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1AD" w:rsidRPr="00F80EBC" w:rsidRDefault="004D01AD" w:rsidP="004D01AD">
      <w:pPr>
        <w:rPr>
          <w:rFonts w:ascii="Arial" w:hAnsi="Arial" w:cs="Arial"/>
        </w:rPr>
      </w:pPr>
      <w:bookmarkStart w:id="0" w:name="_GoBack"/>
      <w:bookmarkEnd w:id="0"/>
    </w:p>
    <w:p w:rsidR="004D01AD" w:rsidRPr="00F80EBC" w:rsidRDefault="004D7670" w:rsidP="004D01AD">
      <w:pPr>
        <w:rPr>
          <w:rFonts w:ascii="Arial" w:hAnsi="Arial" w:cs="Arial"/>
        </w:rPr>
      </w:pPr>
      <w:r>
        <w:rPr>
          <w:rFonts w:ascii="Arial" w:hAnsi="Arial" w:cs="Arial"/>
        </w:rPr>
        <w:t xml:space="preserve">                                                </w:t>
      </w:r>
      <w:r w:rsidRPr="00867A3B">
        <w:rPr>
          <w:rFonts w:ascii="Arial Narrow" w:hAnsi="Arial Narrow"/>
          <w:noProof/>
          <w:color w:val="FF0000"/>
          <w:lang w:eastAsia="es-CL"/>
        </w:rPr>
        <w:drawing>
          <wp:inline distT="0" distB="0" distL="0" distR="0" wp14:anchorId="0862ABA2" wp14:editId="4C5F2B03">
            <wp:extent cx="2266381" cy="2785403"/>
            <wp:effectExtent l="0" t="0" r="635"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6291" cy="2883613"/>
                    </a:xfrm>
                    <a:prstGeom prst="rect">
                      <a:avLst/>
                    </a:prstGeom>
                    <a:noFill/>
                    <a:ln>
                      <a:noFill/>
                    </a:ln>
                  </pic:spPr>
                </pic:pic>
              </a:graphicData>
            </a:graphic>
          </wp:inline>
        </w:drawing>
      </w:r>
    </w:p>
    <w:p w:rsidR="004D01AD" w:rsidRPr="00F80EBC" w:rsidRDefault="00395B5D" w:rsidP="00707E0F">
      <w:pPr>
        <w:jc w:val="both"/>
        <w:rPr>
          <w:rFonts w:ascii="Arial" w:hAnsi="Arial" w:cs="Arial"/>
        </w:rPr>
      </w:pPr>
      <w:r w:rsidRPr="00F80EBC">
        <w:rPr>
          <w:rFonts w:ascii="Arial" w:hAnsi="Arial" w:cs="Arial"/>
          <w:noProof/>
          <w:lang w:eastAsia="es-CL"/>
        </w:rPr>
        <mc:AlternateContent>
          <mc:Choice Requires="wps">
            <w:drawing>
              <wp:anchor distT="45720" distB="45720" distL="114300" distR="114300" simplePos="0" relativeHeight="251660800" behindDoc="0" locked="0" layoutInCell="1" allowOverlap="1">
                <wp:simplePos x="0" y="0"/>
                <wp:positionH relativeFrom="margin">
                  <wp:align>center</wp:align>
                </wp:positionH>
                <wp:positionV relativeFrom="margin">
                  <wp:align>center</wp:align>
                </wp:positionV>
                <wp:extent cx="4342130" cy="1897380"/>
                <wp:effectExtent l="635" t="1905" r="635" b="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2130" cy="189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187" w:rsidRPr="00707E0F" w:rsidRDefault="00D30187" w:rsidP="004D7670">
                            <w:pPr>
                              <w:jc w:val="center"/>
                              <w:rPr>
                                <w:rFonts w:ascii="Arial" w:hAnsi="Arial" w:cs="Arial"/>
                                <w:b/>
                                <w:sz w:val="28"/>
                                <w:szCs w:val="28"/>
                              </w:rPr>
                            </w:pPr>
                            <w:r w:rsidRPr="00707E0F">
                              <w:rPr>
                                <w:rFonts w:ascii="Arial" w:hAnsi="Arial" w:cs="Arial"/>
                                <w:b/>
                                <w:sz w:val="28"/>
                                <w:szCs w:val="28"/>
                              </w:rPr>
                              <w:t>Reglamento Interno de Convivencia Escolar</w:t>
                            </w:r>
                          </w:p>
                          <w:p w:rsidR="00D30187" w:rsidRPr="00707E0F" w:rsidRDefault="00D30187" w:rsidP="004D7670">
                            <w:pPr>
                              <w:jc w:val="center"/>
                              <w:rPr>
                                <w:rFonts w:ascii="Arial" w:hAnsi="Arial" w:cs="Arial"/>
                                <w:b/>
                                <w:sz w:val="28"/>
                                <w:szCs w:val="28"/>
                              </w:rPr>
                            </w:pPr>
                            <w:r w:rsidRPr="00707E0F">
                              <w:rPr>
                                <w:rFonts w:ascii="Arial" w:hAnsi="Arial" w:cs="Arial"/>
                                <w:b/>
                                <w:sz w:val="28"/>
                                <w:szCs w:val="28"/>
                              </w:rPr>
                              <w:t>Manual de Convivencia</w:t>
                            </w:r>
                          </w:p>
                          <w:p w:rsidR="00D30187" w:rsidRPr="00707E0F" w:rsidRDefault="00D30187" w:rsidP="004D7670">
                            <w:pPr>
                              <w:jc w:val="center"/>
                              <w:rPr>
                                <w:rFonts w:ascii="Arial" w:hAnsi="Arial" w:cs="Arial"/>
                                <w:b/>
                                <w:sz w:val="28"/>
                                <w:szCs w:val="28"/>
                              </w:rPr>
                            </w:pPr>
                            <w:r w:rsidRPr="00707E0F">
                              <w:rPr>
                                <w:rFonts w:ascii="Arial" w:hAnsi="Arial" w:cs="Arial"/>
                                <w:b/>
                                <w:sz w:val="28"/>
                                <w:szCs w:val="28"/>
                              </w:rPr>
                              <w:t>Escuela Especial Open Door</w:t>
                            </w:r>
                          </w:p>
                          <w:p w:rsidR="00D30187" w:rsidRDefault="00D30187" w:rsidP="004D7670">
                            <w:pPr>
                              <w:jc w:val="center"/>
                              <w:rPr>
                                <w:rFonts w:ascii="Arial" w:hAnsi="Arial" w:cs="Arial"/>
                                <w:b/>
                                <w:sz w:val="28"/>
                                <w:szCs w:val="28"/>
                              </w:rPr>
                            </w:pPr>
                            <w:r>
                              <w:rPr>
                                <w:rFonts w:ascii="Arial" w:hAnsi="Arial" w:cs="Arial"/>
                                <w:b/>
                                <w:sz w:val="28"/>
                                <w:szCs w:val="28"/>
                              </w:rPr>
                              <w:t>2023</w:t>
                            </w:r>
                          </w:p>
                          <w:p w:rsidR="00D30187" w:rsidRDefault="00D30187" w:rsidP="004D01AD">
                            <w:pPr>
                              <w:jc w:val="center"/>
                              <w:rPr>
                                <w:rFonts w:ascii="Arial" w:hAnsi="Arial" w:cs="Arial"/>
                                <w:b/>
                                <w:sz w:val="28"/>
                                <w:szCs w:val="28"/>
                              </w:rPr>
                            </w:pPr>
                          </w:p>
                          <w:p w:rsidR="00D30187" w:rsidRDefault="00D30187" w:rsidP="004D01AD">
                            <w:pPr>
                              <w:jc w:val="center"/>
                              <w:rPr>
                                <w:rFonts w:ascii="Arial" w:hAnsi="Arial" w:cs="Arial"/>
                                <w:b/>
                                <w:sz w:val="28"/>
                                <w:szCs w:val="28"/>
                              </w:rPr>
                            </w:pPr>
                          </w:p>
                          <w:p w:rsidR="00D30187" w:rsidRDefault="00D30187" w:rsidP="004D01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0;width:341.9pt;height:149.4pt;z-index:251660800;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" stroked="f">
                <v:textbox>
                  <w:txbxContent>
                    <w:p w:rsidR="00D30187" w:rsidRPr="00707E0F" w:rsidRDefault="00D30187" w:rsidP="004D7670">
                      <w:pPr>
                        <w:jc w:val="center"/>
                        <w:rPr>
                          <w:rFonts w:ascii="Arial" w:hAnsi="Arial" w:cs="Arial"/>
                          <w:b/>
                          <w:sz w:val="28"/>
                          <w:szCs w:val="28"/>
                        </w:rPr>
                      </w:pPr>
                      <w:r w:rsidRPr="00707E0F">
                        <w:rPr>
                          <w:rFonts w:ascii="Arial" w:hAnsi="Arial" w:cs="Arial"/>
                          <w:b/>
                          <w:sz w:val="28"/>
                          <w:szCs w:val="28"/>
                        </w:rPr>
                        <w:t>Reglamento Interno de Convivencia Escolar</w:t>
                      </w:r>
                    </w:p>
                    <w:p w:rsidR="00D30187" w:rsidRPr="00707E0F" w:rsidRDefault="00D30187" w:rsidP="004D7670">
                      <w:pPr>
                        <w:jc w:val="center"/>
                        <w:rPr>
                          <w:rFonts w:ascii="Arial" w:hAnsi="Arial" w:cs="Arial"/>
                          <w:b/>
                          <w:sz w:val="28"/>
                          <w:szCs w:val="28"/>
                        </w:rPr>
                      </w:pPr>
                      <w:r w:rsidRPr="00707E0F">
                        <w:rPr>
                          <w:rFonts w:ascii="Arial" w:hAnsi="Arial" w:cs="Arial"/>
                          <w:b/>
                          <w:sz w:val="28"/>
                          <w:szCs w:val="28"/>
                        </w:rPr>
                        <w:t>Manual de Convivencia</w:t>
                      </w:r>
                    </w:p>
                    <w:p w:rsidR="00D30187" w:rsidRPr="00707E0F" w:rsidRDefault="00D30187" w:rsidP="004D7670">
                      <w:pPr>
                        <w:jc w:val="center"/>
                        <w:rPr>
                          <w:rFonts w:ascii="Arial" w:hAnsi="Arial" w:cs="Arial"/>
                          <w:b/>
                          <w:sz w:val="28"/>
                          <w:szCs w:val="28"/>
                        </w:rPr>
                      </w:pPr>
                      <w:r w:rsidRPr="00707E0F">
                        <w:rPr>
                          <w:rFonts w:ascii="Arial" w:hAnsi="Arial" w:cs="Arial"/>
                          <w:b/>
                          <w:sz w:val="28"/>
                          <w:szCs w:val="28"/>
                        </w:rPr>
                        <w:t>Escuela Especial Open Door</w:t>
                      </w:r>
                    </w:p>
                    <w:p w:rsidR="00D30187" w:rsidRDefault="00D30187" w:rsidP="004D7670">
                      <w:pPr>
                        <w:jc w:val="center"/>
                        <w:rPr>
                          <w:rFonts w:ascii="Arial" w:hAnsi="Arial" w:cs="Arial"/>
                          <w:b/>
                          <w:sz w:val="28"/>
                          <w:szCs w:val="28"/>
                        </w:rPr>
                      </w:pPr>
                      <w:r>
                        <w:rPr>
                          <w:rFonts w:ascii="Arial" w:hAnsi="Arial" w:cs="Arial"/>
                          <w:b/>
                          <w:sz w:val="28"/>
                          <w:szCs w:val="28"/>
                        </w:rPr>
                        <w:t>2023</w:t>
                      </w:r>
                    </w:p>
                    <w:p w:rsidR="00D30187" w:rsidRDefault="00D30187" w:rsidP="004D01AD">
                      <w:pPr>
                        <w:jc w:val="center"/>
                        <w:rPr>
                          <w:rFonts w:ascii="Arial" w:hAnsi="Arial" w:cs="Arial"/>
                          <w:b/>
                          <w:sz w:val="28"/>
                          <w:szCs w:val="28"/>
                        </w:rPr>
                      </w:pPr>
                    </w:p>
                    <w:p w:rsidR="00D30187" w:rsidRDefault="00D30187" w:rsidP="004D01AD">
                      <w:pPr>
                        <w:jc w:val="center"/>
                        <w:rPr>
                          <w:rFonts w:ascii="Arial" w:hAnsi="Arial" w:cs="Arial"/>
                          <w:b/>
                          <w:sz w:val="28"/>
                          <w:szCs w:val="28"/>
                        </w:rPr>
                      </w:pPr>
                    </w:p>
                    <w:p w:rsidR="00D30187" w:rsidRDefault="00D30187" w:rsidP="004D01AD"/>
                  </w:txbxContent>
                </v:textbox>
                <w10:wrap type="square" anchorx="margin" anchory="margin"/>
              </v:shape>
            </w:pict>
          </mc:Fallback>
        </mc:AlternateContent>
      </w:r>
    </w:p>
    <w:p w:rsidR="004D01AD" w:rsidRPr="00F80EBC" w:rsidRDefault="004D01AD" w:rsidP="004D01AD">
      <w:pPr>
        <w:tabs>
          <w:tab w:val="left" w:pos="1230"/>
        </w:tabs>
        <w:jc w:val="both"/>
        <w:rPr>
          <w:rFonts w:ascii="Arial" w:hAnsi="Arial" w:cs="Arial"/>
        </w:rPr>
      </w:pPr>
    </w:p>
    <w:p w:rsidR="004D01AD" w:rsidRPr="00F80EBC" w:rsidRDefault="004D01AD" w:rsidP="004D01AD">
      <w:pPr>
        <w:tabs>
          <w:tab w:val="left" w:pos="1230"/>
        </w:tabs>
        <w:jc w:val="both"/>
        <w:rPr>
          <w:rFonts w:ascii="Arial" w:hAnsi="Arial" w:cs="Arial"/>
        </w:rPr>
      </w:pPr>
    </w:p>
    <w:p w:rsidR="004D01AD" w:rsidRPr="00F80EBC" w:rsidRDefault="004D01AD" w:rsidP="004D01AD">
      <w:pPr>
        <w:tabs>
          <w:tab w:val="left" w:pos="1230"/>
        </w:tabs>
        <w:jc w:val="both"/>
        <w:rPr>
          <w:rFonts w:ascii="Arial" w:hAnsi="Arial" w:cs="Arial"/>
        </w:rPr>
      </w:pPr>
    </w:p>
    <w:p w:rsidR="004D01AD" w:rsidRPr="00F80EBC" w:rsidRDefault="004D01AD" w:rsidP="004D01AD">
      <w:pPr>
        <w:tabs>
          <w:tab w:val="left" w:pos="1230"/>
        </w:tabs>
        <w:jc w:val="both"/>
        <w:rPr>
          <w:rFonts w:ascii="Arial" w:hAnsi="Arial" w:cs="Arial"/>
        </w:rPr>
      </w:pPr>
    </w:p>
    <w:p w:rsidR="004D01AD" w:rsidRPr="00F80EBC" w:rsidRDefault="004D01AD" w:rsidP="004D01AD">
      <w:pPr>
        <w:tabs>
          <w:tab w:val="left" w:pos="1230"/>
        </w:tabs>
        <w:jc w:val="both"/>
        <w:rPr>
          <w:rFonts w:ascii="Arial" w:hAnsi="Arial" w:cs="Arial"/>
        </w:rPr>
      </w:pPr>
    </w:p>
    <w:p w:rsidR="006F5666" w:rsidRPr="00F80EBC" w:rsidRDefault="006F5666" w:rsidP="00663112">
      <w:pPr>
        <w:tabs>
          <w:tab w:val="left" w:pos="1230"/>
        </w:tabs>
        <w:jc w:val="both"/>
        <w:rPr>
          <w:rFonts w:ascii="Arial" w:hAnsi="Arial" w:cs="Arial"/>
        </w:rPr>
      </w:pPr>
    </w:p>
    <w:tbl>
      <w:tblPr>
        <w:tblpPr w:leftFromText="141" w:rightFromText="141"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0"/>
        <w:gridCol w:w="537"/>
      </w:tblGrid>
      <w:tr w:rsidR="00663112" w:rsidRPr="00F80EBC" w:rsidTr="00982641">
        <w:tc>
          <w:tcPr>
            <w:tcW w:w="793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663112" w:rsidRPr="00F80EBC" w:rsidRDefault="00663112" w:rsidP="00982641">
            <w:pPr>
              <w:spacing w:after="0"/>
              <w:jc w:val="center"/>
              <w:rPr>
                <w:rFonts w:ascii="Arial" w:hAnsi="Arial" w:cs="Arial"/>
                <w:u w:val="single"/>
              </w:rPr>
            </w:pPr>
            <w:r w:rsidRPr="00F80EBC">
              <w:rPr>
                <w:rFonts w:ascii="Arial" w:hAnsi="Arial" w:cs="Arial"/>
              </w:rPr>
              <w:lastRenderedPageBreak/>
              <w:br w:type="page"/>
            </w:r>
            <w:r w:rsidRPr="00F80EBC">
              <w:rPr>
                <w:rFonts w:ascii="Arial" w:hAnsi="Arial" w:cs="Arial"/>
                <w:u w:val="single"/>
              </w:rPr>
              <w:t>ÍNDICE</w:t>
            </w:r>
          </w:p>
          <w:p w:rsidR="00663112" w:rsidRPr="00F80EBC" w:rsidRDefault="00663112" w:rsidP="00982641">
            <w:pPr>
              <w:spacing w:after="0"/>
              <w:jc w:val="center"/>
              <w:rPr>
                <w:rFonts w:ascii="Arial" w:hAnsi="Arial" w:cs="Arial"/>
                <w:u w:val="single"/>
              </w:rPr>
            </w:pPr>
          </w:p>
        </w:tc>
        <w:tc>
          <w:tcPr>
            <w:tcW w:w="537" w:type="dxa"/>
            <w:tcBorders>
              <w:top w:val="single" w:sz="4" w:space="0" w:color="FFFFFF"/>
              <w:left w:val="single" w:sz="4" w:space="0" w:color="FFFFFF"/>
              <w:bottom w:val="single" w:sz="4" w:space="0" w:color="FFFFFF"/>
              <w:right w:val="single" w:sz="4" w:space="0" w:color="FFFFFF"/>
            </w:tcBorders>
            <w:shd w:val="clear" w:color="auto" w:fill="auto"/>
            <w:vAlign w:val="center"/>
          </w:tcPr>
          <w:p w:rsidR="00663112" w:rsidRPr="00F80EBC" w:rsidRDefault="00663112" w:rsidP="00982641">
            <w:pPr>
              <w:spacing w:after="0"/>
              <w:jc w:val="center"/>
              <w:rPr>
                <w:rFonts w:ascii="Arial" w:hAnsi="Arial" w:cs="Arial"/>
                <w:b/>
              </w:rPr>
            </w:pPr>
          </w:p>
        </w:tc>
      </w:tr>
      <w:tr w:rsidR="006B3158"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6B3158" w:rsidRPr="00F80EBC" w:rsidRDefault="006B3158" w:rsidP="00982641">
            <w:pPr>
              <w:spacing w:after="0" w:line="240" w:lineRule="auto"/>
              <w:ind w:left="426" w:hanging="426"/>
              <w:rPr>
                <w:rFonts w:ascii="Arial" w:hAnsi="Arial" w:cs="Arial"/>
              </w:rPr>
            </w:pPr>
            <w:r w:rsidRPr="00F80EBC">
              <w:rPr>
                <w:rFonts w:ascii="Arial" w:hAnsi="Arial" w:cs="Arial"/>
              </w:rPr>
              <w:t>I.</w:t>
            </w:r>
            <w:r w:rsidRPr="00F80EBC">
              <w:rPr>
                <w:rFonts w:ascii="Arial" w:hAnsi="Arial" w:cs="Arial"/>
              </w:rPr>
              <w:tab/>
              <w:t xml:space="preserve">Antecedentes </w:t>
            </w:r>
          </w:p>
          <w:p w:rsidR="006B3158" w:rsidRPr="00F80EBC" w:rsidRDefault="006B3158" w:rsidP="002D3A7F">
            <w:pPr>
              <w:numPr>
                <w:ilvl w:val="0"/>
                <w:numId w:val="96"/>
              </w:numPr>
              <w:spacing w:after="0" w:line="240" w:lineRule="auto"/>
              <w:ind w:left="851" w:hanging="567"/>
              <w:rPr>
                <w:rFonts w:ascii="Arial" w:hAnsi="Arial" w:cs="Arial"/>
              </w:rPr>
            </w:pPr>
            <w:r w:rsidRPr="00F80EBC">
              <w:rPr>
                <w:rFonts w:ascii="Arial" w:hAnsi="Arial" w:cs="Arial"/>
              </w:rPr>
              <w:t>Misión</w:t>
            </w:r>
          </w:p>
          <w:p w:rsidR="006B3158" w:rsidRPr="00F80EBC" w:rsidRDefault="006B3158" w:rsidP="002D3A7F">
            <w:pPr>
              <w:numPr>
                <w:ilvl w:val="0"/>
                <w:numId w:val="96"/>
              </w:numPr>
              <w:spacing w:after="0" w:line="240" w:lineRule="auto"/>
              <w:ind w:left="851" w:hanging="567"/>
              <w:rPr>
                <w:rFonts w:ascii="Arial" w:hAnsi="Arial" w:cs="Arial"/>
                <w:b/>
              </w:rPr>
            </w:pPr>
            <w:r w:rsidRPr="00F80EBC">
              <w:rPr>
                <w:rFonts w:ascii="Arial" w:hAnsi="Arial" w:cs="Arial"/>
              </w:rPr>
              <w:t xml:space="preserve">Visión </w:t>
            </w:r>
          </w:p>
          <w:p w:rsidR="008C562A" w:rsidRPr="00F80EBC" w:rsidRDefault="008C562A" w:rsidP="002D3A7F">
            <w:pPr>
              <w:numPr>
                <w:ilvl w:val="0"/>
                <w:numId w:val="96"/>
              </w:numPr>
              <w:spacing w:after="0" w:line="240" w:lineRule="auto"/>
              <w:ind w:left="851" w:hanging="567"/>
              <w:rPr>
                <w:rFonts w:ascii="Arial" w:hAnsi="Arial" w:cs="Arial"/>
                <w:b/>
              </w:rPr>
            </w:pPr>
            <w:r w:rsidRPr="00F80EBC">
              <w:rPr>
                <w:rFonts w:ascii="Arial" w:hAnsi="Arial" w:cs="Arial"/>
              </w:rPr>
              <w:t>Contexto Educativo</w:t>
            </w:r>
          </w:p>
          <w:p w:rsidR="008C562A" w:rsidRPr="00F80EBC" w:rsidRDefault="008C562A" w:rsidP="002D3A7F">
            <w:pPr>
              <w:numPr>
                <w:ilvl w:val="0"/>
                <w:numId w:val="96"/>
              </w:numPr>
              <w:spacing w:after="0" w:line="240" w:lineRule="auto"/>
              <w:ind w:left="851" w:hanging="567"/>
              <w:rPr>
                <w:rFonts w:ascii="Arial" w:hAnsi="Arial" w:cs="Arial"/>
                <w:b/>
              </w:rPr>
            </w:pPr>
            <w:r w:rsidRPr="00F80EBC">
              <w:rPr>
                <w:rFonts w:ascii="Arial" w:hAnsi="Arial" w:cs="Arial"/>
              </w:rPr>
              <w:t>Enfoque Pedagógico</w:t>
            </w:r>
          </w:p>
          <w:p w:rsidR="008C562A" w:rsidRPr="00F80EBC" w:rsidRDefault="008C562A" w:rsidP="002D3A7F">
            <w:pPr>
              <w:numPr>
                <w:ilvl w:val="0"/>
                <w:numId w:val="96"/>
              </w:numPr>
              <w:spacing w:after="0" w:line="240" w:lineRule="auto"/>
              <w:ind w:left="851" w:hanging="567"/>
              <w:rPr>
                <w:rFonts w:ascii="Arial" w:hAnsi="Arial" w:cs="Arial"/>
                <w:b/>
              </w:rPr>
            </w:pPr>
            <w:r w:rsidRPr="00F80EBC">
              <w:rPr>
                <w:rFonts w:ascii="Arial" w:hAnsi="Arial" w:cs="Arial"/>
              </w:rPr>
              <w:t>Proyecto Curricular</w:t>
            </w:r>
          </w:p>
          <w:p w:rsidR="008C562A" w:rsidRPr="00F80EBC" w:rsidRDefault="008C562A" w:rsidP="002D3A7F">
            <w:pPr>
              <w:numPr>
                <w:ilvl w:val="0"/>
                <w:numId w:val="96"/>
              </w:numPr>
              <w:spacing w:after="0" w:line="240" w:lineRule="auto"/>
              <w:ind w:left="851" w:hanging="567"/>
              <w:rPr>
                <w:rFonts w:ascii="Arial" w:hAnsi="Arial" w:cs="Arial"/>
                <w:b/>
              </w:rPr>
            </w:pPr>
            <w:r w:rsidRPr="00F80EBC">
              <w:rPr>
                <w:rFonts w:ascii="Arial" w:hAnsi="Arial" w:cs="Arial"/>
              </w:rPr>
              <w:t>Jornada Escolar</w:t>
            </w:r>
          </w:p>
          <w:p w:rsidR="008C562A" w:rsidRPr="00F80EBC" w:rsidRDefault="008C562A" w:rsidP="002D3A7F">
            <w:pPr>
              <w:numPr>
                <w:ilvl w:val="0"/>
                <w:numId w:val="96"/>
              </w:numPr>
              <w:spacing w:after="0" w:line="240" w:lineRule="auto"/>
              <w:ind w:left="851" w:hanging="567"/>
              <w:rPr>
                <w:rFonts w:ascii="Arial" w:hAnsi="Arial" w:cs="Arial"/>
                <w:b/>
              </w:rPr>
            </w:pPr>
            <w:r w:rsidRPr="00F80EBC">
              <w:rPr>
                <w:rFonts w:ascii="Arial" w:hAnsi="Arial" w:cs="Arial"/>
              </w:rPr>
              <w:t>Roles y funciones Encargado/a Convivencia Escolar</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6B3158" w:rsidRPr="00F80EBC" w:rsidRDefault="006B3158" w:rsidP="00982641">
            <w:pPr>
              <w:spacing w:line="240" w:lineRule="auto"/>
              <w:jc w:val="center"/>
              <w:rPr>
                <w:rFonts w:ascii="Arial" w:hAnsi="Arial" w:cs="Arial"/>
                <w:b/>
              </w:rPr>
            </w:pPr>
          </w:p>
        </w:tc>
      </w:tr>
      <w:tr w:rsidR="00663112"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6B3158" w:rsidRPr="00F80EBC" w:rsidRDefault="00102065" w:rsidP="00982641">
            <w:pPr>
              <w:spacing w:after="0" w:line="240" w:lineRule="auto"/>
              <w:ind w:left="426" w:hanging="426"/>
              <w:rPr>
                <w:rFonts w:ascii="Arial" w:hAnsi="Arial" w:cs="Arial"/>
              </w:rPr>
            </w:pPr>
            <w:r w:rsidRPr="00F80EBC">
              <w:rPr>
                <w:rFonts w:ascii="Arial" w:hAnsi="Arial" w:cs="Arial"/>
              </w:rPr>
              <w:t>II.</w:t>
            </w:r>
            <w:r w:rsidRPr="00F80EBC">
              <w:rPr>
                <w:rFonts w:ascii="Arial" w:hAnsi="Arial" w:cs="Arial"/>
              </w:rPr>
              <w:tab/>
              <w:t>Organigrama</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6B3158" w:rsidRPr="00F80EBC" w:rsidRDefault="006B3158" w:rsidP="00982641">
            <w:pPr>
              <w:spacing w:line="240" w:lineRule="auto"/>
              <w:jc w:val="center"/>
              <w:rPr>
                <w:rFonts w:ascii="Arial" w:hAnsi="Arial" w:cs="Arial"/>
                <w:b/>
              </w:rPr>
            </w:pPr>
          </w:p>
        </w:tc>
      </w:tr>
      <w:tr w:rsidR="006B3158"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102065" w:rsidRPr="00F80EBC" w:rsidRDefault="00102065" w:rsidP="00982641">
            <w:pPr>
              <w:spacing w:after="0" w:line="240" w:lineRule="auto"/>
              <w:ind w:left="426" w:hanging="426"/>
              <w:rPr>
                <w:rFonts w:ascii="Arial" w:hAnsi="Arial" w:cs="Arial"/>
              </w:rPr>
            </w:pPr>
            <w:r w:rsidRPr="00F80EBC">
              <w:rPr>
                <w:rFonts w:ascii="Arial" w:hAnsi="Arial" w:cs="Arial"/>
              </w:rPr>
              <w:t>III.</w:t>
            </w:r>
            <w:r w:rsidRPr="00F80EBC">
              <w:rPr>
                <w:rFonts w:ascii="Arial" w:hAnsi="Arial" w:cs="Arial"/>
              </w:rPr>
              <w:tab/>
              <w:t>Marco de valores</w:t>
            </w:r>
          </w:p>
          <w:p w:rsidR="006B3158" w:rsidRPr="00F80EBC" w:rsidRDefault="00102065" w:rsidP="002D3A7F">
            <w:pPr>
              <w:numPr>
                <w:ilvl w:val="0"/>
                <w:numId w:val="97"/>
              </w:numPr>
              <w:spacing w:after="0" w:line="240" w:lineRule="auto"/>
              <w:ind w:left="709" w:hanging="425"/>
              <w:rPr>
                <w:rFonts w:ascii="Arial" w:hAnsi="Arial" w:cs="Arial"/>
              </w:rPr>
            </w:pPr>
            <w:r w:rsidRPr="00F80EBC">
              <w:rPr>
                <w:rFonts w:ascii="Arial" w:hAnsi="Arial" w:cs="Arial"/>
              </w:rPr>
              <w:t>Marco legal</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6B3158" w:rsidRPr="00F80EBC" w:rsidRDefault="006B3158" w:rsidP="00982641">
            <w:pPr>
              <w:spacing w:line="240" w:lineRule="auto"/>
              <w:jc w:val="center"/>
              <w:rPr>
                <w:rFonts w:ascii="Arial" w:hAnsi="Arial" w:cs="Arial"/>
                <w:b/>
              </w:rPr>
            </w:pPr>
          </w:p>
        </w:tc>
      </w:tr>
      <w:tr w:rsidR="006B3158"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6B3158" w:rsidRPr="00F80EBC" w:rsidRDefault="00102065" w:rsidP="00982641">
            <w:pPr>
              <w:spacing w:after="0" w:line="240" w:lineRule="auto"/>
              <w:rPr>
                <w:rFonts w:ascii="Arial" w:hAnsi="Arial" w:cs="Arial"/>
                <w:b/>
              </w:rPr>
            </w:pPr>
            <w:r w:rsidRPr="00F80EBC">
              <w:rPr>
                <w:rFonts w:ascii="Arial" w:hAnsi="Arial" w:cs="Arial"/>
              </w:rPr>
              <w:t>IV.</w:t>
            </w:r>
            <w:r w:rsidRPr="00F80EBC">
              <w:rPr>
                <w:rFonts w:ascii="Arial" w:hAnsi="Arial" w:cs="Arial"/>
              </w:rPr>
              <w:tab/>
              <w:t xml:space="preserve"> Derechos y responsabilidades de los actores escolares</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6B3158" w:rsidRPr="00F80EBC" w:rsidRDefault="006B3158" w:rsidP="00982641">
            <w:pPr>
              <w:spacing w:line="240" w:lineRule="auto"/>
              <w:jc w:val="center"/>
              <w:rPr>
                <w:rFonts w:ascii="Arial" w:hAnsi="Arial" w:cs="Arial"/>
                <w:b/>
              </w:rPr>
            </w:pPr>
          </w:p>
        </w:tc>
      </w:tr>
      <w:tr w:rsidR="006B3158"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8C562A" w:rsidRPr="00F80EBC" w:rsidRDefault="00102065" w:rsidP="002D3A7F">
            <w:pPr>
              <w:numPr>
                <w:ilvl w:val="0"/>
                <w:numId w:val="97"/>
              </w:numPr>
              <w:spacing w:after="0" w:line="240" w:lineRule="auto"/>
              <w:ind w:left="709" w:hanging="425"/>
              <w:rPr>
                <w:rFonts w:ascii="Arial" w:hAnsi="Arial" w:cs="Arial"/>
              </w:rPr>
            </w:pPr>
            <w:r w:rsidRPr="00F80EBC">
              <w:rPr>
                <w:rFonts w:ascii="Arial" w:hAnsi="Arial" w:cs="Arial"/>
              </w:rPr>
              <w:t>Derechos de los actores escolares</w:t>
            </w:r>
          </w:p>
          <w:p w:rsidR="008C562A" w:rsidRPr="00F80EBC" w:rsidRDefault="00102065" w:rsidP="002D3A7F">
            <w:pPr>
              <w:pStyle w:val="Prrafodelista"/>
              <w:numPr>
                <w:ilvl w:val="0"/>
                <w:numId w:val="117"/>
              </w:numPr>
              <w:spacing w:after="0" w:line="240" w:lineRule="auto"/>
              <w:rPr>
                <w:rFonts w:ascii="Arial" w:hAnsi="Arial" w:cs="Arial"/>
              </w:rPr>
            </w:pPr>
            <w:r w:rsidRPr="00F80EBC">
              <w:rPr>
                <w:rFonts w:ascii="Arial" w:hAnsi="Arial" w:cs="Arial"/>
              </w:rPr>
              <w:t>Estudiantes</w:t>
            </w:r>
          </w:p>
          <w:p w:rsidR="008C562A" w:rsidRPr="00F80EBC" w:rsidRDefault="00102065" w:rsidP="002D3A7F">
            <w:pPr>
              <w:pStyle w:val="Prrafodelista"/>
              <w:numPr>
                <w:ilvl w:val="0"/>
                <w:numId w:val="117"/>
              </w:numPr>
              <w:spacing w:after="0" w:line="240" w:lineRule="auto"/>
              <w:rPr>
                <w:rFonts w:ascii="Arial" w:hAnsi="Arial" w:cs="Arial"/>
              </w:rPr>
            </w:pPr>
            <w:r w:rsidRPr="00F80EBC">
              <w:rPr>
                <w:rFonts w:ascii="Arial" w:hAnsi="Arial" w:cs="Arial"/>
              </w:rPr>
              <w:t>Apoderados/as</w:t>
            </w:r>
          </w:p>
          <w:p w:rsidR="008C562A" w:rsidRPr="00F80EBC" w:rsidRDefault="00102065" w:rsidP="002D3A7F">
            <w:pPr>
              <w:pStyle w:val="Prrafodelista"/>
              <w:numPr>
                <w:ilvl w:val="0"/>
                <w:numId w:val="117"/>
              </w:numPr>
              <w:spacing w:after="0" w:line="240" w:lineRule="auto"/>
              <w:rPr>
                <w:rFonts w:ascii="Arial" w:hAnsi="Arial" w:cs="Arial"/>
              </w:rPr>
            </w:pPr>
            <w:r w:rsidRPr="00F80EBC">
              <w:rPr>
                <w:rFonts w:ascii="Arial" w:hAnsi="Arial" w:cs="Arial"/>
              </w:rPr>
              <w:t>Docentes</w:t>
            </w:r>
          </w:p>
          <w:p w:rsidR="008C562A" w:rsidRPr="00F80EBC" w:rsidRDefault="00102065" w:rsidP="002D3A7F">
            <w:pPr>
              <w:pStyle w:val="Prrafodelista"/>
              <w:numPr>
                <w:ilvl w:val="0"/>
                <w:numId w:val="117"/>
              </w:numPr>
              <w:spacing w:after="0" w:line="240" w:lineRule="auto"/>
              <w:rPr>
                <w:rFonts w:ascii="Arial" w:hAnsi="Arial" w:cs="Arial"/>
              </w:rPr>
            </w:pPr>
            <w:r w:rsidRPr="00F80EBC">
              <w:rPr>
                <w:rFonts w:ascii="Arial" w:hAnsi="Arial" w:cs="Arial"/>
              </w:rPr>
              <w:t>Directivos</w:t>
            </w:r>
          </w:p>
          <w:p w:rsidR="006B3158" w:rsidRPr="00F80EBC" w:rsidRDefault="00102065" w:rsidP="002D3A7F">
            <w:pPr>
              <w:pStyle w:val="Prrafodelista"/>
              <w:numPr>
                <w:ilvl w:val="0"/>
                <w:numId w:val="117"/>
              </w:numPr>
              <w:spacing w:after="0" w:line="240" w:lineRule="auto"/>
              <w:rPr>
                <w:rFonts w:ascii="Arial" w:hAnsi="Arial" w:cs="Arial"/>
              </w:rPr>
            </w:pPr>
            <w:r w:rsidRPr="00F80EBC">
              <w:rPr>
                <w:rFonts w:ascii="Arial" w:hAnsi="Arial" w:cs="Arial"/>
              </w:rPr>
              <w:t>Asistentes educación</w:t>
            </w:r>
          </w:p>
          <w:p w:rsidR="005C3FB5" w:rsidRPr="00F80EBC" w:rsidRDefault="005C3FB5" w:rsidP="005C3FB5">
            <w:pPr>
              <w:pStyle w:val="Prrafodelista"/>
              <w:spacing w:after="0" w:line="240" w:lineRule="auto"/>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6B3158" w:rsidRPr="00F80EBC" w:rsidRDefault="006B3158" w:rsidP="00982641">
            <w:pPr>
              <w:spacing w:line="240" w:lineRule="auto"/>
              <w:jc w:val="center"/>
              <w:rPr>
                <w:rFonts w:ascii="Arial" w:hAnsi="Arial" w:cs="Arial"/>
                <w:b/>
              </w:rPr>
            </w:pPr>
          </w:p>
        </w:tc>
      </w:tr>
      <w:tr w:rsidR="00663112"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102065" w:rsidRPr="00F80EBC" w:rsidRDefault="00102065" w:rsidP="002D3A7F">
            <w:pPr>
              <w:numPr>
                <w:ilvl w:val="0"/>
                <w:numId w:val="97"/>
              </w:numPr>
              <w:spacing w:after="0" w:line="240" w:lineRule="auto"/>
              <w:ind w:left="851" w:hanging="567"/>
              <w:rPr>
                <w:rFonts w:ascii="Arial" w:hAnsi="Arial" w:cs="Arial"/>
              </w:rPr>
            </w:pPr>
            <w:r w:rsidRPr="00F80EBC">
              <w:rPr>
                <w:rFonts w:ascii="Arial" w:hAnsi="Arial" w:cs="Arial"/>
              </w:rPr>
              <w:t>Responsabilidades de los actores escolares</w:t>
            </w:r>
          </w:p>
          <w:p w:rsidR="008C562A" w:rsidRPr="00F80EBC" w:rsidRDefault="00102065" w:rsidP="002D3A7F">
            <w:pPr>
              <w:pStyle w:val="Prrafodelista"/>
              <w:numPr>
                <w:ilvl w:val="0"/>
                <w:numId w:val="116"/>
              </w:numPr>
              <w:tabs>
                <w:tab w:val="left" w:pos="2410"/>
              </w:tabs>
              <w:spacing w:after="0" w:line="240" w:lineRule="auto"/>
              <w:rPr>
                <w:rFonts w:ascii="Arial" w:hAnsi="Arial" w:cs="Arial"/>
              </w:rPr>
            </w:pPr>
            <w:r w:rsidRPr="00F80EBC">
              <w:rPr>
                <w:rFonts w:ascii="Arial" w:hAnsi="Arial" w:cs="Arial"/>
              </w:rPr>
              <w:t>Estudiantes</w:t>
            </w:r>
          </w:p>
          <w:p w:rsidR="008C562A" w:rsidRPr="00F80EBC" w:rsidRDefault="00102065" w:rsidP="002D3A7F">
            <w:pPr>
              <w:pStyle w:val="Prrafodelista"/>
              <w:numPr>
                <w:ilvl w:val="0"/>
                <w:numId w:val="116"/>
              </w:numPr>
              <w:tabs>
                <w:tab w:val="left" w:pos="2410"/>
              </w:tabs>
              <w:spacing w:after="0" w:line="240" w:lineRule="auto"/>
              <w:rPr>
                <w:rFonts w:ascii="Arial" w:hAnsi="Arial" w:cs="Arial"/>
              </w:rPr>
            </w:pPr>
            <w:r w:rsidRPr="00F80EBC">
              <w:rPr>
                <w:rFonts w:ascii="Arial" w:hAnsi="Arial" w:cs="Arial"/>
              </w:rPr>
              <w:t>Apoderados/as</w:t>
            </w:r>
          </w:p>
          <w:p w:rsidR="008C562A" w:rsidRPr="00F80EBC" w:rsidRDefault="008C562A" w:rsidP="002D3A7F">
            <w:pPr>
              <w:pStyle w:val="Prrafodelista"/>
              <w:numPr>
                <w:ilvl w:val="0"/>
                <w:numId w:val="116"/>
              </w:numPr>
              <w:tabs>
                <w:tab w:val="left" w:pos="2410"/>
              </w:tabs>
              <w:spacing w:after="0" w:line="240" w:lineRule="auto"/>
              <w:rPr>
                <w:rFonts w:ascii="Arial" w:hAnsi="Arial" w:cs="Arial"/>
              </w:rPr>
            </w:pPr>
            <w:r w:rsidRPr="00F80EBC">
              <w:rPr>
                <w:rFonts w:ascii="Arial" w:hAnsi="Arial" w:cs="Arial"/>
              </w:rPr>
              <w:t>Docentes</w:t>
            </w:r>
          </w:p>
          <w:p w:rsidR="008C562A" w:rsidRPr="00F80EBC" w:rsidRDefault="00102065" w:rsidP="002D3A7F">
            <w:pPr>
              <w:pStyle w:val="Prrafodelista"/>
              <w:numPr>
                <w:ilvl w:val="0"/>
                <w:numId w:val="116"/>
              </w:numPr>
              <w:tabs>
                <w:tab w:val="left" w:pos="2410"/>
              </w:tabs>
              <w:spacing w:after="0" w:line="240" w:lineRule="auto"/>
              <w:rPr>
                <w:rFonts w:ascii="Arial" w:hAnsi="Arial" w:cs="Arial"/>
              </w:rPr>
            </w:pPr>
            <w:r w:rsidRPr="00F80EBC">
              <w:rPr>
                <w:rFonts w:ascii="Arial" w:hAnsi="Arial" w:cs="Arial"/>
              </w:rPr>
              <w:t>Directivos</w:t>
            </w:r>
          </w:p>
          <w:p w:rsidR="006B3158" w:rsidRPr="00F80EBC" w:rsidRDefault="005C3FB5" w:rsidP="002D3A7F">
            <w:pPr>
              <w:pStyle w:val="Prrafodelista"/>
              <w:numPr>
                <w:ilvl w:val="0"/>
                <w:numId w:val="116"/>
              </w:numPr>
              <w:tabs>
                <w:tab w:val="left" w:pos="2410"/>
              </w:tabs>
              <w:spacing w:after="0" w:line="240" w:lineRule="auto"/>
              <w:rPr>
                <w:rFonts w:ascii="Arial" w:hAnsi="Arial" w:cs="Arial"/>
              </w:rPr>
            </w:pPr>
            <w:r w:rsidRPr="00F80EBC">
              <w:rPr>
                <w:rFonts w:ascii="Arial" w:hAnsi="Arial" w:cs="Arial"/>
              </w:rPr>
              <w:t>Asistentes educación</w:t>
            </w:r>
          </w:p>
          <w:p w:rsidR="005C3FB5" w:rsidRPr="00F80EBC" w:rsidRDefault="005C3FB5" w:rsidP="005C3FB5">
            <w:pPr>
              <w:pStyle w:val="Prrafodelista"/>
              <w:tabs>
                <w:tab w:val="left" w:pos="2410"/>
              </w:tabs>
              <w:spacing w:after="0" w:line="240" w:lineRule="auto"/>
              <w:rPr>
                <w:rFonts w:ascii="Arial" w:hAnsi="Arial" w:cs="Arial"/>
              </w:rPr>
            </w:pPr>
          </w:p>
          <w:p w:rsidR="008C562A" w:rsidRPr="00F80EBC" w:rsidRDefault="008C562A" w:rsidP="002D3A7F">
            <w:pPr>
              <w:pStyle w:val="Prrafodelista"/>
              <w:numPr>
                <w:ilvl w:val="0"/>
                <w:numId w:val="114"/>
              </w:numPr>
              <w:tabs>
                <w:tab w:val="left" w:pos="2410"/>
              </w:tabs>
              <w:spacing w:after="0" w:line="240" w:lineRule="auto"/>
              <w:ind w:right="-564"/>
              <w:rPr>
                <w:rFonts w:ascii="Arial" w:hAnsi="Arial" w:cs="Arial"/>
              </w:rPr>
            </w:pPr>
            <w:r w:rsidRPr="00F80EBC">
              <w:rPr>
                <w:rFonts w:ascii="Arial" w:hAnsi="Arial" w:cs="Arial"/>
              </w:rPr>
              <w:t>Roles y Funciones de actores escolares de la Comunidad Escolar</w:t>
            </w:r>
          </w:p>
          <w:p w:rsidR="008C562A" w:rsidRPr="00F80EBC" w:rsidRDefault="008C562A" w:rsidP="002D3A7F">
            <w:pPr>
              <w:pStyle w:val="Prrafodelista"/>
              <w:numPr>
                <w:ilvl w:val="0"/>
                <w:numId w:val="118"/>
              </w:numPr>
              <w:tabs>
                <w:tab w:val="left" w:pos="2410"/>
              </w:tabs>
              <w:spacing w:after="0" w:line="240" w:lineRule="auto"/>
              <w:ind w:right="-564"/>
              <w:rPr>
                <w:rFonts w:ascii="Arial" w:hAnsi="Arial" w:cs="Arial"/>
              </w:rPr>
            </w:pPr>
            <w:r w:rsidRPr="00F80EBC">
              <w:rPr>
                <w:rFonts w:ascii="Arial" w:hAnsi="Arial" w:cs="Arial"/>
              </w:rPr>
              <w:t xml:space="preserve">Director/a </w:t>
            </w:r>
          </w:p>
          <w:p w:rsidR="008C562A" w:rsidRPr="00F80EBC" w:rsidRDefault="008C562A" w:rsidP="002D3A7F">
            <w:pPr>
              <w:pStyle w:val="Prrafodelista"/>
              <w:numPr>
                <w:ilvl w:val="0"/>
                <w:numId w:val="118"/>
              </w:numPr>
              <w:tabs>
                <w:tab w:val="left" w:pos="2410"/>
              </w:tabs>
              <w:spacing w:after="0" w:line="240" w:lineRule="auto"/>
              <w:ind w:right="-564"/>
              <w:rPr>
                <w:rFonts w:ascii="Arial" w:hAnsi="Arial" w:cs="Arial"/>
              </w:rPr>
            </w:pPr>
            <w:r w:rsidRPr="00F80EBC">
              <w:rPr>
                <w:rFonts w:ascii="Arial" w:hAnsi="Arial" w:cs="Arial"/>
              </w:rPr>
              <w:t>Inspectoría General</w:t>
            </w:r>
          </w:p>
          <w:p w:rsidR="008C562A" w:rsidRPr="00F80EBC" w:rsidRDefault="008C562A" w:rsidP="002D3A7F">
            <w:pPr>
              <w:pStyle w:val="Prrafodelista"/>
              <w:numPr>
                <w:ilvl w:val="0"/>
                <w:numId w:val="118"/>
              </w:numPr>
              <w:tabs>
                <w:tab w:val="left" w:pos="2410"/>
              </w:tabs>
              <w:spacing w:after="0" w:line="240" w:lineRule="auto"/>
              <w:ind w:right="-564"/>
              <w:rPr>
                <w:rFonts w:ascii="Arial" w:hAnsi="Arial" w:cs="Arial"/>
              </w:rPr>
            </w:pPr>
            <w:r w:rsidRPr="00F80EBC">
              <w:rPr>
                <w:rFonts w:ascii="Arial" w:hAnsi="Arial" w:cs="Arial"/>
              </w:rPr>
              <w:t>U.T.P.</w:t>
            </w:r>
          </w:p>
          <w:p w:rsidR="008C562A" w:rsidRPr="00F80EBC" w:rsidRDefault="008C562A" w:rsidP="002D3A7F">
            <w:pPr>
              <w:pStyle w:val="Prrafodelista"/>
              <w:numPr>
                <w:ilvl w:val="0"/>
                <w:numId w:val="118"/>
              </w:numPr>
              <w:tabs>
                <w:tab w:val="left" w:pos="2410"/>
              </w:tabs>
              <w:spacing w:after="0" w:line="240" w:lineRule="auto"/>
              <w:ind w:right="-564"/>
              <w:rPr>
                <w:rFonts w:ascii="Arial" w:hAnsi="Arial" w:cs="Arial"/>
              </w:rPr>
            </w:pPr>
            <w:r w:rsidRPr="00F80EBC">
              <w:rPr>
                <w:rFonts w:ascii="Arial" w:hAnsi="Arial" w:cs="Arial"/>
              </w:rPr>
              <w:t>Profesores/as</w:t>
            </w:r>
          </w:p>
          <w:p w:rsidR="008C562A" w:rsidRPr="00F80EBC" w:rsidRDefault="008C562A" w:rsidP="002D3A7F">
            <w:pPr>
              <w:pStyle w:val="Prrafodelista"/>
              <w:numPr>
                <w:ilvl w:val="0"/>
                <w:numId w:val="118"/>
              </w:numPr>
              <w:tabs>
                <w:tab w:val="left" w:pos="2410"/>
              </w:tabs>
              <w:spacing w:after="0" w:line="240" w:lineRule="auto"/>
              <w:ind w:right="-564"/>
              <w:rPr>
                <w:rFonts w:ascii="Arial" w:hAnsi="Arial" w:cs="Arial"/>
              </w:rPr>
            </w:pPr>
            <w:r w:rsidRPr="00F80EBC">
              <w:rPr>
                <w:rFonts w:ascii="Arial" w:hAnsi="Arial" w:cs="Arial"/>
              </w:rPr>
              <w:t>Asistentes técnicos de aula</w:t>
            </w:r>
          </w:p>
          <w:p w:rsidR="008C562A" w:rsidRPr="00F80EBC" w:rsidRDefault="008C562A" w:rsidP="002D3A7F">
            <w:pPr>
              <w:pStyle w:val="Prrafodelista"/>
              <w:numPr>
                <w:ilvl w:val="0"/>
                <w:numId w:val="118"/>
              </w:numPr>
              <w:tabs>
                <w:tab w:val="left" w:pos="2410"/>
              </w:tabs>
              <w:spacing w:after="0" w:line="240" w:lineRule="auto"/>
              <w:ind w:right="-564"/>
              <w:rPr>
                <w:rFonts w:ascii="Arial" w:hAnsi="Arial" w:cs="Arial"/>
              </w:rPr>
            </w:pPr>
            <w:r w:rsidRPr="00F80EBC">
              <w:rPr>
                <w:rFonts w:ascii="Arial" w:hAnsi="Arial" w:cs="Arial"/>
              </w:rPr>
              <w:t>Psicólogo/a</w:t>
            </w:r>
          </w:p>
          <w:p w:rsidR="008C562A" w:rsidRPr="00F80EBC" w:rsidRDefault="008C562A" w:rsidP="002D3A7F">
            <w:pPr>
              <w:pStyle w:val="Prrafodelista"/>
              <w:numPr>
                <w:ilvl w:val="0"/>
                <w:numId w:val="118"/>
              </w:numPr>
              <w:tabs>
                <w:tab w:val="left" w:pos="2410"/>
              </w:tabs>
              <w:spacing w:after="0" w:line="240" w:lineRule="auto"/>
              <w:ind w:right="-564"/>
              <w:rPr>
                <w:rFonts w:ascii="Arial" w:hAnsi="Arial" w:cs="Arial"/>
              </w:rPr>
            </w:pPr>
            <w:r w:rsidRPr="00F80EBC">
              <w:rPr>
                <w:rFonts w:ascii="Arial" w:hAnsi="Arial" w:cs="Arial"/>
              </w:rPr>
              <w:t>Fonoaudióloga/o</w:t>
            </w:r>
          </w:p>
          <w:p w:rsidR="008C562A" w:rsidRPr="00F80EBC" w:rsidRDefault="008C562A" w:rsidP="002D3A7F">
            <w:pPr>
              <w:pStyle w:val="Prrafodelista"/>
              <w:numPr>
                <w:ilvl w:val="0"/>
                <w:numId w:val="118"/>
              </w:numPr>
              <w:tabs>
                <w:tab w:val="left" w:pos="2410"/>
              </w:tabs>
              <w:spacing w:after="0" w:line="240" w:lineRule="auto"/>
              <w:ind w:right="-564"/>
              <w:rPr>
                <w:rFonts w:ascii="Arial" w:hAnsi="Arial" w:cs="Arial"/>
              </w:rPr>
            </w:pPr>
            <w:r w:rsidRPr="00F80EBC">
              <w:rPr>
                <w:rFonts w:ascii="Arial" w:hAnsi="Arial" w:cs="Arial"/>
              </w:rPr>
              <w:t>Trabajador/a Social</w:t>
            </w:r>
          </w:p>
          <w:p w:rsidR="008C562A" w:rsidRPr="00F80EBC" w:rsidRDefault="008C562A" w:rsidP="002D3A7F">
            <w:pPr>
              <w:pStyle w:val="Prrafodelista"/>
              <w:numPr>
                <w:ilvl w:val="0"/>
                <w:numId w:val="118"/>
              </w:numPr>
              <w:tabs>
                <w:tab w:val="left" w:pos="2410"/>
              </w:tabs>
              <w:spacing w:after="0" w:line="240" w:lineRule="auto"/>
              <w:ind w:right="-564"/>
              <w:rPr>
                <w:rFonts w:ascii="Arial" w:hAnsi="Arial" w:cs="Arial"/>
              </w:rPr>
            </w:pPr>
            <w:r w:rsidRPr="00F80EBC">
              <w:rPr>
                <w:rFonts w:ascii="Arial" w:hAnsi="Arial" w:cs="Arial"/>
              </w:rPr>
              <w:t>Secretaria</w:t>
            </w:r>
          </w:p>
          <w:p w:rsidR="008C562A" w:rsidRPr="00F80EBC" w:rsidRDefault="008C562A" w:rsidP="002D3A7F">
            <w:pPr>
              <w:pStyle w:val="Prrafodelista"/>
              <w:numPr>
                <w:ilvl w:val="0"/>
                <w:numId w:val="118"/>
              </w:numPr>
              <w:tabs>
                <w:tab w:val="left" w:pos="2410"/>
              </w:tabs>
              <w:spacing w:after="0" w:line="240" w:lineRule="auto"/>
              <w:ind w:right="-564"/>
              <w:rPr>
                <w:rFonts w:ascii="Arial" w:hAnsi="Arial" w:cs="Arial"/>
              </w:rPr>
            </w:pPr>
            <w:r w:rsidRPr="00F80EBC">
              <w:rPr>
                <w:rFonts w:ascii="Arial" w:hAnsi="Arial" w:cs="Arial"/>
              </w:rPr>
              <w:t>Auxiliar</w:t>
            </w:r>
          </w:p>
          <w:p w:rsidR="008C562A" w:rsidRPr="00F80EBC" w:rsidRDefault="008C562A" w:rsidP="002D3A7F">
            <w:pPr>
              <w:pStyle w:val="Prrafodelista"/>
              <w:numPr>
                <w:ilvl w:val="0"/>
                <w:numId w:val="118"/>
              </w:numPr>
              <w:tabs>
                <w:tab w:val="left" w:pos="2410"/>
              </w:tabs>
              <w:spacing w:after="0" w:line="240" w:lineRule="auto"/>
              <w:ind w:right="-564"/>
              <w:rPr>
                <w:rFonts w:ascii="Arial" w:hAnsi="Arial" w:cs="Arial"/>
              </w:rPr>
            </w:pPr>
            <w:r w:rsidRPr="00F80EBC">
              <w:rPr>
                <w:rFonts w:ascii="Arial" w:hAnsi="Arial" w:cs="Arial"/>
              </w:rPr>
              <w:t>Paradocente</w:t>
            </w:r>
          </w:p>
          <w:p w:rsidR="008C562A" w:rsidRPr="00F80EBC" w:rsidRDefault="008C562A" w:rsidP="008C562A">
            <w:pPr>
              <w:pStyle w:val="Prrafodelista"/>
              <w:tabs>
                <w:tab w:val="left" w:pos="2410"/>
              </w:tabs>
              <w:spacing w:after="0" w:line="240" w:lineRule="auto"/>
              <w:ind w:left="790" w:right="-564"/>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6B3158" w:rsidRPr="00F80EBC" w:rsidRDefault="006B3158" w:rsidP="00982641">
            <w:pPr>
              <w:spacing w:line="240" w:lineRule="auto"/>
              <w:jc w:val="center"/>
              <w:rPr>
                <w:rFonts w:ascii="Arial" w:hAnsi="Arial" w:cs="Arial"/>
                <w:b/>
              </w:rPr>
            </w:pPr>
          </w:p>
        </w:tc>
      </w:tr>
      <w:tr w:rsidR="006B3158"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6B3158" w:rsidRPr="00F80EBC" w:rsidRDefault="00102065" w:rsidP="00982641">
            <w:pPr>
              <w:spacing w:after="0" w:line="240" w:lineRule="auto"/>
              <w:ind w:left="567" w:hanging="426"/>
              <w:rPr>
                <w:rFonts w:ascii="Arial" w:hAnsi="Arial" w:cs="Arial"/>
                <w:b/>
              </w:rPr>
            </w:pPr>
            <w:r w:rsidRPr="00F80EBC">
              <w:rPr>
                <w:rFonts w:ascii="Arial" w:hAnsi="Arial" w:cs="Arial"/>
              </w:rPr>
              <w:t>V.</w:t>
            </w:r>
            <w:r w:rsidRPr="00F80EBC">
              <w:rPr>
                <w:rFonts w:ascii="Arial" w:hAnsi="Arial" w:cs="Arial"/>
              </w:rPr>
              <w:tab/>
              <w:t>Regulaciones y Acuerdos para la Convivencia</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6B3158" w:rsidRPr="00F80EBC" w:rsidRDefault="006B3158" w:rsidP="00982641">
            <w:pPr>
              <w:spacing w:line="240" w:lineRule="auto"/>
              <w:jc w:val="center"/>
              <w:rPr>
                <w:rFonts w:ascii="Arial" w:hAnsi="Arial" w:cs="Arial"/>
                <w:b/>
              </w:rPr>
            </w:pPr>
          </w:p>
        </w:tc>
      </w:tr>
      <w:tr w:rsidR="00663112"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8C562A" w:rsidRPr="00F80EBC" w:rsidRDefault="00102065" w:rsidP="002D3A7F">
            <w:pPr>
              <w:numPr>
                <w:ilvl w:val="0"/>
                <w:numId w:val="97"/>
              </w:numPr>
              <w:tabs>
                <w:tab w:val="left" w:pos="709"/>
              </w:tabs>
              <w:spacing w:after="0" w:line="240" w:lineRule="auto"/>
              <w:ind w:left="709" w:hanging="425"/>
              <w:rPr>
                <w:rFonts w:ascii="Arial" w:hAnsi="Arial" w:cs="Arial"/>
              </w:rPr>
            </w:pPr>
            <w:r w:rsidRPr="00F80EBC">
              <w:rPr>
                <w:rFonts w:ascii="Arial" w:hAnsi="Arial" w:cs="Arial"/>
              </w:rPr>
              <w:t>Regulaciones referidas al proceso de admisión</w:t>
            </w:r>
          </w:p>
          <w:p w:rsidR="008C562A" w:rsidRPr="00F80EBC" w:rsidRDefault="005C3FB5" w:rsidP="002D3A7F">
            <w:pPr>
              <w:pStyle w:val="Prrafodelista"/>
              <w:numPr>
                <w:ilvl w:val="0"/>
                <w:numId w:val="115"/>
              </w:numPr>
              <w:tabs>
                <w:tab w:val="left" w:pos="709"/>
              </w:tabs>
              <w:spacing w:after="0" w:line="240" w:lineRule="auto"/>
              <w:rPr>
                <w:rFonts w:ascii="Arial" w:hAnsi="Arial" w:cs="Arial"/>
              </w:rPr>
            </w:pPr>
            <w:r w:rsidRPr="00F80EBC">
              <w:rPr>
                <w:rFonts w:ascii="Arial" w:hAnsi="Arial" w:cs="Arial"/>
              </w:rPr>
              <w:t>Reglamento de evaluación y promoción</w:t>
            </w:r>
          </w:p>
          <w:p w:rsidR="005C3FB5" w:rsidRPr="00F80EBC" w:rsidRDefault="005C3FB5" w:rsidP="002D3A7F">
            <w:pPr>
              <w:pStyle w:val="Prrafodelista"/>
              <w:numPr>
                <w:ilvl w:val="0"/>
                <w:numId w:val="115"/>
              </w:numPr>
              <w:tabs>
                <w:tab w:val="left" w:pos="709"/>
              </w:tabs>
              <w:spacing w:after="0" w:line="240" w:lineRule="auto"/>
              <w:rPr>
                <w:rFonts w:ascii="Arial" w:hAnsi="Arial" w:cs="Arial"/>
              </w:rPr>
            </w:pPr>
            <w:r w:rsidRPr="00F80EBC">
              <w:rPr>
                <w:rFonts w:ascii="Arial" w:hAnsi="Arial" w:cs="Arial"/>
              </w:rPr>
              <w:t>Evaluación y reevaluación</w:t>
            </w:r>
          </w:p>
          <w:p w:rsidR="005C3FB5" w:rsidRPr="00F80EBC" w:rsidRDefault="005C3FB5" w:rsidP="002D3A7F">
            <w:pPr>
              <w:pStyle w:val="Prrafodelista"/>
              <w:numPr>
                <w:ilvl w:val="0"/>
                <w:numId w:val="115"/>
              </w:numPr>
              <w:tabs>
                <w:tab w:val="left" w:pos="709"/>
              </w:tabs>
              <w:spacing w:after="0" w:line="240" w:lineRule="auto"/>
              <w:rPr>
                <w:rFonts w:ascii="Arial" w:hAnsi="Arial" w:cs="Arial"/>
              </w:rPr>
            </w:pPr>
            <w:r w:rsidRPr="00F80EBC">
              <w:rPr>
                <w:rFonts w:ascii="Arial" w:hAnsi="Arial" w:cs="Arial"/>
              </w:rPr>
              <w:t>De los procesos educativos, de apoyo y servicios</w:t>
            </w:r>
          </w:p>
          <w:p w:rsidR="005C3FB5" w:rsidRPr="00F80EBC" w:rsidRDefault="005C3FB5" w:rsidP="002D3A7F">
            <w:pPr>
              <w:pStyle w:val="Prrafodelista"/>
              <w:numPr>
                <w:ilvl w:val="0"/>
                <w:numId w:val="115"/>
              </w:numPr>
              <w:tabs>
                <w:tab w:val="left" w:pos="709"/>
              </w:tabs>
              <w:spacing w:after="0" w:line="240" w:lineRule="auto"/>
              <w:rPr>
                <w:rFonts w:ascii="Arial" w:hAnsi="Arial" w:cs="Arial"/>
              </w:rPr>
            </w:pPr>
            <w:r w:rsidRPr="00F80EBC">
              <w:rPr>
                <w:rFonts w:ascii="Arial" w:hAnsi="Arial" w:cs="Arial"/>
              </w:rPr>
              <w:t>Promociones y egresos</w:t>
            </w:r>
          </w:p>
          <w:p w:rsidR="008C562A" w:rsidRPr="00F80EBC" w:rsidRDefault="008C562A" w:rsidP="008C562A">
            <w:pPr>
              <w:tabs>
                <w:tab w:val="left" w:pos="709"/>
              </w:tabs>
              <w:spacing w:after="0" w:line="240" w:lineRule="auto"/>
              <w:ind w:left="-110"/>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102065" w:rsidRPr="00F80EBC" w:rsidRDefault="00102065" w:rsidP="00982641">
            <w:pPr>
              <w:spacing w:after="0" w:line="240" w:lineRule="auto"/>
              <w:jc w:val="center"/>
              <w:rPr>
                <w:rFonts w:ascii="Arial" w:hAnsi="Arial" w:cs="Arial"/>
                <w:b/>
              </w:rPr>
            </w:pPr>
          </w:p>
        </w:tc>
      </w:tr>
      <w:tr w:rsidR="00663112"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102065" w:rsidRPr="00F80EBC" w:rsidRDefault="00102065" w:rsidP="002D3A7F">
            <w:pPr>
              <w:pStyle w:val="Prrafodelista"/>
              <w:numPr>
                <w:ilvl w:val="0"/>
                <w:numId w:val="114"/>
              </w:numPr>
              <w:spacing w:after="0" w:line="240" w:lineRule="auto"/>
              <w:rPr>
                <w:rFonts w:ascii="Arial" w:hAnsi="Arial" w:cs="Arial"/>
              </w:rPr>
            </w:pPr>
            <w:r w:rsidRPr="00F80EBC">
              <w:rPr>
                <w:rFonts w:ascii="Arial" w:hAnsi="Arial" w:cs="Arial"/>
              </w:rPr>
              <w:t>Trato entre los miembros de la comunidad educativa</w:t>
            </w:r>
          </w:p>
          <w:p w:rsidR="005C3FB5" w:rsidRPr="00F80EBC" w:rsidRDefault="005C3FB5" w:rsidP="002D3A7F">
            <w:pPr>
              <w:pStyle w:val="Prrafodelista"/>
              <w:numPr>
                <w:ilvl w:val="0"/>
                <w:numId w:val="114"/>
              </w:numPr>
              <w:spacing w:after="0" w:line="240" w:lineRule="auto"/>
              <w:rPr>
                <w:rFonts w:ascii="Arial" w:hAnsi="Arial" w:cs="Arial"/>
              </w:rPr>
            </w:pPr>
            <w:r w:rsidRPr="00F80EBC">
              <w:rPr>
                <w:rFonts w:ascii="Arial" w:hAnsi="Arial" w:cs="Arial"/>
              </w:rPr>
              <w:lastRenderedPageBreak/>
              <w:t>Conducto regular</w:t>
            </w:r>
          </w:p>
          <w:p w:rsidR="005C3FB5" w:rsidRPr="00F80EBC" w:rsidRDefault="005C3FB5" w:rsidP="002D3A7F">
            <w:pPr>
              <w:pStyle w:val="Prrafodelista"/>
              <w:numPr>
                <w:ilvl w:val="0"/>
                <w:numId w:val="114"/>
              </w:numPr>
              <w:spacing w:after="0" w:line="240" w:lineRule="auto"/>
              <w:rPr>
                <w:rFonts w:ascii="Arial" w:hAnsi="Arial" w:cs="Arial"/>
              </w:rPr>
            </w:pPr>
            <w:r w:rsidRPr="00F80EBC">
              <w:rPr>
                <w:rFonts w:ascii="Arial" w:hAnsi="Arial" w:cs="Arial"/>
              </w:rPr>
              <w:t>Trabajo en aula</w:t>
            </w:r>
          </w:p>
          <w:p w:rsidR="005C3FB5" w:rsidRPr="00F80EBC" w:rsidRDefault="005C3FB5" w:rsidP="002D3A7F">
            <w:pPr>
              <w:pStyle w:val="Prrafodelista"/>
              <w:numPr>
                <w:ilvl w:val="0"/>
                <w:numId w:val="114"/>
              </w:numPr>
              <w:spacing w:after="0" w:line="240" w:lineRule="auto"/>
              <w:rPr>
                <w:rFonts w:ascii="Arial" w:hAnsi="Arial" w:cs="Arial"/>
              </w:rPr>
            </w:pPr>
            <w:r w:rsidRPr="00F80EBC">
              <w:rPr>
                <w:rFonts w:ascii="Arial" w:hAnsi="Arial" w:cs="Arial"/>
              </w:rPr>
              <w:t>Clases de educación física</w:t>
            </w:r>
          </w:p>
          <w:p w:rsidR="005C3FB5" w:rsidRPr="00F80EBC" w:rsidRDefault="005C3FB5" w:rsidP="002D3A7F">
            <w:pPr>
              <w:pStyle w:val="Prrafodelista"/>
              <w:numPr>
                <w:ilvl w:val="0"/>
                <w:numId w:val="114"/>
              </w:numPr>
              <w:spacing w:after="0" w:line="240" w:lineRule="auto"/>
              <w:rPr>
                <w:rFonts w:ascii="Arial" w:hAnsi="Arial" w:cs="Arial"/>
              </w:rPr>
            </w:pPr>
            <w:r w:rsidRPr="00F80EBC">
              <w:rPr>
                <w:rFonts w:ascii="Arial" w:hAnsi="Arial" w:cs="Arial"/>
              </w:rPr>
              <w:t>Asistencia, atrasos y retiro de estudiantes</w:t>
            </w:r>
          </w:p>
          <w:p w:rsidR="005C3FB5" w:rsidRPr="00F80EBC" w:rsidRDefault="005C3FB5" w:rsidP="002D3A7F">
            <w:pPr>
              <w:pStyle w:val="Prrafodelista"/>
              <w:numPr>
                <w:ilvl w:val="0"/>
                <w:numId w:val="114"/>
              </w:numPr>
              <w:spacing w:after="0" w:line="240" w:lineRule="auto"/>
              <w:rPr>
                <w:rFonts w:ascii="Arial" w:hAnsi="Arial" w:cs="Arial"/>
              </w:rPr>
            </w:pPr>
            <w:r w:rsidRPr="00F80EBC">
              <w:rPr>
                <w:rFonts w:ascii="Arial" w:hAnsi="Arial" w:cs="Arial"/>
              </w:rPr>
              <w:t>Recreo y espacios comunes</w:t>
            </w:r>
          </w:p>
          <w:p w:rsidR="005C3FB5" w:rsidRPr="00F80EBC" w:rsidRDefault="005C3FB5" w:rsidP="002D3A7F">
            <w:pPr>
              <w:pStyle w:val="Prrafodelista"/>
              <w:numPr>
                <w:ilvl w:val="0"/>
                <w:numId w:val="114"/>
              </w:numPr>
              <w:spacing w:after="0" w:line="240" w:lineRule="auto"/>
              <w:rPr>
                <w:rFonts w:ascii="Arial" w:hAnsi="Arial" w:cs="Arial"/>
              </w:rPr>
            </w:pPr>
            <w:r w:rsidRPr="00F80EBC">
              <w:rPr>
                <w:rFonts w:ascii="Arial" w:hAnsi="Arial" w:cs="Arial"/>
              </w:rPr>
              <w:t>Colación y uso de comedor</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102065" w:rsidRPr="00F80EBC" w:rsidRDefault="00102065" w:rsidP="00982641">
            <w:pPr>
              <w:spacing w:after="0" w:line="240" w:lineRule="auto"/>
              <w:jc w:val="center"/>
              <w:rPr>
                <w:rFonts w:ascii="Arial" w:hAnsi="Arial" w:cs="Arial"/>
                <w:b/>
              </w:rPr>
            </w:pPr>
          </w:p>
        </w:tc>
      </w:tr>
      <w:tr w:rsidR="005C3FB5"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2D3A7F">
            <w:pPr>
              <w:pStyle w:val="Prrafodelista"/>
              <w:numPr>
                <w:ilvl w:val="0"/>
                <w:numId w:val="114"/>
              </w:numPr>
              <w:spacing w:after="0" w:line="240" w:lineRule="auto"/>
              <w:rPr>
                <w:rFonts w:ascii="Arial" w:hAnsi="Arial" w:cs="Arial"/>
              </w:rPr>
            </w:pPr>
            <w:r w:rsidRPr="00F80EBC">
              <w:rPr>
                <w:rFonts w:ascii="Arial" w:hAnsi="Arial" w:cs="Arial"/>
              </w:rPr>
              <w:t>Relaciones afectivas</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5C3FB5" w:rsidRPr="00F80EBC" w:rsidRDefault="005C3FB5" w:rsidP="005C3FB5">
            <w:pPr>
              <w:spacing w:after="0" w:line="240" w:lineRule="auto"/>
              <w:jc w:val="center"/>
              <w:rPr>
                <w:rFonts w:ascii="Arial" w:hAnsi="Arial" w:cs="Arial"/>
                <w:b/>
              </w:rPr>
            </w:pPr>
          </w:p>
        </w:tc>
      </w:tr>
      <w:tr w:rsidR="005C3FB5"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2D3A7F">
            <w:pPr>
              <w:pStyle w:val="Prrafodelista"/>
              <w:numPr>
                <w:ilvl w:val="0"/>
                <w:numId w:val="114"/>
              </w:numPr>
              <w:spacing w:after="0" w:line="240" w:lineRule="auto"/>
              <w:rPr>
                <w:rFonts w:ascii="Arial" w:hAnsi="Arial" w:cs="Arial"/>
              </w:rPr>
            </w:pPr>
            <w:r w:rsidRPr="00F80EBC">
              <w:rPr>
                <w:rFonts w:ascii="Arial" w:hAnsi="Arial" w:cs="Arial"/>
              </w:rPr>
              <w:t>Uniforme escolar y estética personal</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5C3FB5" w:rsidRPr="00F80EBC" w:rsidRDefault="005C3FB5" w:rsidP="005C3FB5">
            <w:pPr>
              <w:spacing w:after="0" w:line="240" w:lineRule="auto"/>
              <w:jc w:val="center"/>
              <w:rPr>
                <w:rFonts w:ascii="Arial" w:hAnsi="Arial" w:cs="Arial"/>
                <w:b/>
              </w:rPr>
            </w:pPr>
          </w:p>
        </w:tc>
      </w:tr>
      <w:tr w:rsidR="005C3FB5"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2D3A7F">
            <w:pPr>
              <w:pStyle w:val="Prrafodelista"/>
              <w:numPr>
                <w:ilvl w:val="0"/>
                <w:numId w:val="114"/>
              </w:numPr>
              <w:spacing w:after="0" w:line="240" w:lineRule="auto"/>
              <w:rPr>
                <w:rFonts w:ascii="Arial" w:hAnsi="Arial" w:cs="Arial"/>
              </w:rPr>
            </w:pPr>
            <w:r w:rsidRPr="00F80EBC">
              <w:rPr>
                <w:rFonts w:ascii="Arial" w:hAnsi="Arial" w:cs="Arial"/>
              </w:rPr>
              <w:t>Regulaciones referidas al ámbito de la seguridad y resguardo de derechos</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5C3FB5" w:rsidRPr="00F80EBC" w:rsidRDefault="005C3FB5" w:rsidP="005C3FB5">
            <w:pPr>
              <w:spacing w:after="0" w:line="240" w:lineRule="auto"/>
              <w:jc w:val="center"/>
              <w:rPr>
                <w:rFonts w:ascii="Arial" w:hAnsi="Arial" w:cs="Arial"/>
                <w:b/>
              </w:rPr>
            </w:pPr>
          </w:p>
        </w:tc>
      </w:tr>
      <w:tr w:rsidR="005C3FB5"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2D3A7F">
            <w:pPr>
              <w:pStyle w:val="Prrafodelista"/>
              <w:numPr>
                <w:ilvl w:val="0"/>
                <w:numId w:val="114"/>
              </w:numPr>
              <w:spacing w:after="0" w:line="240" w:lineRule="auto"/>
              <w:rPr>
                <w:rFonts w:ascii="Arial" w:hAnsi="Arial" w:cs="Arial"/>
              </w:rPr>
            </w:pPr>
            <w:r w:rsidRPr="00F80EBC">
              <w:rPr>
                <w:rFonts w:ascii="Arial" w:hAnsi="Arial" w:cs="Arial"/>
              </w:rPr>
              <w:t>Relación entre la familia y el establecimiento</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5C3FB5" w:rsidRPr="00F80EBC" w:rsidRDefault="005C3FB5" w:rsidP="005C3FB5">
            <w:pPr>
              <w:spacing w:after="0" w:line="240" w:lineRule="auto"/>
              <w:jc w:val="center"/>
              <w:rPr>
                <w:rFonts w:ascii="Arial" w:hAnsi="Arial" w:cs="Arial"/>
                <w:b/>
              </w:rPr>
            </w:pPr>
          </w:p>
        </w:tc>
      </w:tr>
      <w:tr w:rsidR="005C3FB5"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2D3A7F">
            <w:pPr>
              <w:pStyle w:val="Prrafodelista"/>
              <w:numPr>
                <w:ilvl w:val="0"/>
                <w:numId w:val="119"/>
              </w:numPr>
              <w:spacing w:after="0" w:line="240" w:lineRule="auto"/>
              <w:rPr>
                <w:rFonts w:ascii="Arial" w:hAnsi="Arial" w:cs="Arial"/>
              </w:rPr>
            </w:pPr>
            <w:r w:rsidRPr="00F80EBC">
              <w:rPr>
                <w:rFonts w:ascii="Arial" w:hAnsi="Arial" w:cs="Arial"/>
              </w:rPr>
              <w:t>Talleres para padres y apoderados</w:t>
            </w:r>
          </w:p>
          <w:p w:rsidR="005C3FB5" w:rsidRPr="00F80EBC" w:rsidRDefault="005C3FB5" w:rsidP="002D3A7F">
            <w:pPr>
              <w:pStyle w:val="Prrafodelista"/>
              <w:numPr>
                <w:ilvl w:val="0"/>
                <w:numId w:val="119"/>
              </w:numPr>
              <w:spacing w:after="0" w:line="240" w:lineRule="auto"/>
              <w:rPr>
                <w:rFonts w:ascii="Arial" w:hAnsi="Arial" w:cs="Arial"/>
              </w:rPr>
            </w:pPr>
            <w:r w:rsidRPr="00F80EBC">
              <w:rPr>
                <w:rFonts w:ascii="Arial" w:hAnsi="Arial" w:cs="Arial"/>
              </w:rPr>
              <w:t>Libro de registro de los hogares</w:t>
            </w:r>
          </w:p>
          <w:p w:rsidR="005C3FB5" w:rsidRPr="00F80EBC" w:rsidRDefault="005C3FB5" w:rsidP="002D3A7F">
            <w:pPr>
              <w:pStyle w:val="Prrafodelista"/>
              <w:numPr>
                <w:ilvl w:val="0"/>
                <w:numId w:val="119"/>
              </w:numPr>
              <w:spacing w:after="0" w:line="240" w:lineRule="auto"/>
              <w:rPr>
                <w:rFonts w:ascii="Arial" w:hAnsi="Arial" w:cs="Arial"/>
              </w:rPr>
            </w:pPr>
            <w:r w:rsidRPr="00F80EBC">
              <w:rPr>
                <w:rFonts w:ascii="Arial" w:hAnsi="Arial" w:cs="Arial"/>
              </w:rPr>
              <w:t>Reuniones de apoderados</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5C3FB5" w:rsidRPr="00F80EBC" w:rsidRDefault="005C3FB5" w:rsidP="005C3FB5">
            <w:pPr>
              <w:spacing w:after="0" w:line="240" w:lineRule="auto"/>
              <w:jc w:val="center"/>
              <w:rPr>
                <w:rFonts w:ascii="Arial" w:hAnsi="Arial" w:cs="Arial"/>
                <w:b/>
              </w:rPr>
            </w:pPr>
          </w:p>
        </w:tc>
      </w:tr>
      <w:tr w:rsidR="005C3FB5"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2D3A7F">
            <w:pPr>
              <w:pStyle w:val="Prrafodelista"/>
              <w:numPr>
                <w:ilvl w:val="0"/>
                <w:numId w:val="119"/>
              </w:numPr>
              <w:spacing w:after="0" w:line="240" w:lineRule="auto"/>
              <w:rPr>
                <w:rFonts w:ascii="Arial" w:hAnsi="Arial" w:cs="Arial"/>
              </w:rPr>
            </w:pPr>
            <w:r w:rsidRPr="00F80EBC">
              <w:rPr>
                <w:rFonts w:ascii="Arial" w:hAnsi="Arial" w:cs="Arial"/>
              </w:rPr>
              <w:t>Citaciones individuales al apoderado/a</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5C3FB5" w:rsidRPr="00F80EBC" w:rsidRDefault="005C3FB5" w:rsidP="005C3FB5">
            <w:pPr>
              <w:spacing w:after="0" w:line="240" w:lineRule="auto"/>
              <w:jc w:val="center"/>
              <w:rPr>
                <w:rFonts w:ascii="Arial" w:hAnsi="Arial" w:cs="Arial"/>
                <w:b/>
              </w:rPr>
            </w:pPr>
          </w:p>
        </w:tc>
      </w:tr>
      <w:tr w:rsidR="005C3FB5"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2D3A7F">
            <w:pPr>
              <w:pStyle w:val="Prrafodelista"/>
              <w:numPr>
                <w:ilvl w:val="0"/>
                <w:numId w:val="119"/>
              </w:numPr>
              <w:spacing w:after="0" w:line="240" w:lineRule="auto"/>
              <w:rPr>
                <w:rFonts w:ascii="Arial" w:hAnsi="Arial" w:cs="Arial"/>
              </w:rPr>
            </w:pPr>
            <w:r w:rsidRPr="00F80EBC">
              <w:rPr>
                <w:rFonts w:ascii="Arial" w:hAnsi="Arial" w:cs="Arial"/>
              </w:rPr>
              <w:t>Visita a hogares de estudiantes</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5C3FB5" w:rsidRPr="00F80EBC" w:rsidRDefault="005C3FB5" w:rsidP="005C3FB5">
            <w:pPr>
              <w:spacing w:after="0" w:line="240" w:lineRule="auto"/>
              <w:jc w:val="center"/>
              <w:rPr>
                <w:rFonts w:ascii="Arial" w:hAnsi="Arial" w:cs="Arial"/>
                <w:b/>
              </w:rPr>
            </w:pPr>
          </w:p>
        </w:tc>
      </w:tr>
      <w:tr w:rsidR="005C3FB5"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2D3A7F">
            <w:pPr>
              <w:numPr>
                <w:ilvl w:val="0"/>
                <w:numId w:val="97"/>
              </w:numPr>
              <w:spacing w:after="0" w:line="240" w:lineRule="auto"/>
              <w:ind w:left="709" w:hanging="425"/>
              <w:rPr>
                <w:rFonts w:ascii="Arial" w:hAnsi="Arial" w:cs="Arial"/>
              </w:rPr>
            </w:pPr>
            <w:r w:rsidRPr="00F80EBC">
              <w:rPr>
                <w:rFonts w:ascii="Arial" w:hAnsi="Arial" w:cs="Arial"/>
              </w:rPr>
              <w:t>Visitas al establecimiento</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5C3FB5" w:rsidRPr="00F80EBC" w:rsidRDefault="005C3FB5" w:rsidP="005C3FB5">
            <w:pPr>
              <w:spacing w:after="0" w:line="240" w:lineRule="auto"/>
              <w:jc w:val="center"/>
              <w:rPr>
                <w:rFonts w:ascii="Arial" w:hAnsi="Arial" w:cs="Arial"/>
                <w:b/>
              </w:rPr>
            </w:pPr>
          </w:p>
        </w:tc>
      </w:tr>
      <w:tr w:rsidR="005C3FB5"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2D3A7F">
            <w:pPr>
              <w:numPr>
                <w:ilvl w:val="0"/>
                <w:numId w:val="97"/>
              </w:numPr>
              <w:spacing w:after="0" w:line="240" w:lineRule="auto"/>
              <w:ind w:left="709" w:hanging="425"/>
              <w:rPr>
                <w:rFonts w:ascii="Arial" w:hAnsi="Arial" w:cs="Arial"/>
              </w:rPr>
            </w:pPr>
            <w:r w:rsidRPr="00F80EBC">
              <w:rPr>
                <w:rFonts w:ascii="Arial" w:hAnsi="Arial" w:cs="Arial"/>
              </w:rPr>
              <w:t>Actividades extra programática y actos cívicos</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5C3FB5" w:rsidRPr="00F80EBC" w:rsidRDefault="005C3FB5" w:rsidP="005C3FB5">
            <w:pPr>
              <w:spacing w:after="0" w:line="240" w:lineRule="auto"/>
              <w:jc w:val="center"/>
              <w:rPr>
                <w:rFonts w:ascii="Arial" w:hAnsi="Arial" w:cs="Arial"/>
                <w:b/>
              </w:rPr>
            </w:pPr>
          </w:p>
        </w:tc>
      </w:tr>
      <w:tr w:rsidR="005C3FB5"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2D3A7F">
            <w:pPr>
              <w:numPr>
                <w:ilvl w:val="0"/>
                <w:numId w:val="97"/>
              </w:numPr>
              <w:spacing w:after="0" w:line="240" w:lineRule="auto"/>
              <w:ind w:left="709" w:hanging="425"/>
              <w:rPr>
                <w:rFonts w:ascii="Arial" w:hAnsi="Arial" w:cs="Arial"/>
              </w:rPr>
            </w:pPr>
            <w:r w:rsidRPr="00F80EBC">
              <w:rPr>
                <w:rFonts w:ascii="Arial" w:hAnsi="Arial" w:cs="Arial"/>
              </w:rPr>
              <w:t>Salidas pedagógicas y paseos de curso</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5C3FB5" w:rsidRPr="00F80EBC" w:rsidRDefault="005C3FB5" w:rsidP="005C3FB5">
            <w:pPr>
              <w:spacing w:after="0" w:line="240" w:lineRule="auto"/>
              <w:jc w:val="center"/>
              <w:rPr>
                <w:rFonts w:ascii="Arial" w:hAnsi="Arial" w:cs="Arial"/>
                <w:b/>
              </w:rPr>
            </w:pPr>
          </w:p>
        </w:tc>
      </w:tr>
      <w:tr w:rsidR="005C3FB5"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2D3A7F">
            <w:pPr>
              <w:numPr>
                <w:ilvl w:val="0"/>
                <w:numId w:val="97"/>
              </w:numPr>
              <w:spacing w:after="0" w:line="240" w:lineRule="auto"/>
              <w:ind w:left="709" w:hanging="425"/>
              <w:rPr>
                <w:rFonts w:ascii="Arial" w:hAnsi="Arial" w:cs="Arial"/>
              </w:rPr>
            </w:pPr>
            <w:r w:rsidRPr="00F80EBC">
              <w:rPr>
                <w:rFonts w:ascii="Arial" w:hAnsi="Arial" w:cs="Arial"/>
              </w:rPr>
              <w:t>Transporte escolar</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5C3FB5" w:rsidRPr="00F80EBC" w:rsidRDefault="005C3FB5" w:rsidP="005C3FB5">
            <w:pPr>
              <w:spacing w:after="0" w:line="240" w:lineRule="auto"/>
              <w:jc w:val="center"/>
              <w:rPr>
                <w:rFonts w:ascii="Arial" w:hAnsi="Arial" w:cs="Arial"/>
                <w:b/>
              </w:rPr>
            </w:pPr>
          </w:p>
        </w:tc>
      </w:tr>
      <w:tr w:rsidR="005C3FB5"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2D3A7F">
            <w:pPr>
              <w:numPr>
                <w:ilvl w:val="0"/>
                <w:numId w:val="97"/>
              </w:numPr>
              <w:spacing w:after="0" w:line="240" w:lineRule="auto"/>
              <w:ind w:left="709" w:hanging="425"/>
              <w:rPr>
                <w:rFonts w:ascii="Arial" w:hAnsi="Arial" w:cs="Arial"/>
              </w:rPr>
            </w:pPr>
            <w:r w:rsidRPr="00F80EBC">
              <w:rPr>
                <w:rFonts w:ascii="Arial" w:hAnsi="Arial" w:cs="Arial"/>
              </w:rPr>
              <w:t>Integración de inmigrantes</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5C3FB5" w:rsidRPr="00F80EBC" w:rsidRDefault="005C3FB5" w:rsidP="005C3FB5">
            <w:pPr>
              <w:spacing w:after="0" w:line="240" w:lineRule="auto"/>
              <w:jc w:val="center"/>
              <w:rPr>
                <w:rFonts w:ascii="Arial" w:hAnsi="Arial" w:cs="Arial"/>
                <w:b/>
              </w:rPr>
            </w:pPr>
          </w:p>
        </w:tc>
      </w:tr>
      <w:tr w:rsidR="005C3FB5"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2D3A7F">
            <w:pPr>
              <w:numPr>
                <w:ilvl w:val="0"/>
                <w:numId w:val="97"/>
              </w:numPr>
              <w:spacing w:after="0" w:line="240" w:lineRule="auto"/>
              <w:ind w:left="709" w:hanging="425"/>
              <w:rPr>
                <w:rFonts w:ascii="Arial" w:hAnsi="Arial" w:cs="Arial"/>
              </w:rPr>
            </w:pPr>
            <w:r w:rsidRPr="00F80EBC">
              <w:rPr>
                <w:rFonts w:ascii="Arial" w:hAnsi="Arial" w:cs="Arial"/>
              </w:rPr>
              <w:t>Acompañamiento a estudiante y derivación a especialista</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5C3FB5" w:rsidRPr="00F80EBC" w:rsidRDefault="005C3FB5" w:rsidP="005C3FB5">
            <w:pPr>
              <w:spacing w:after="0" w:line="240" w:lineRule="auto"/>
              <w:jc w:val="center"/>
              <w:rPr>
                <w:rFonts w:ascii="Arial" w:hAnsi="Arial" w:cs="Arial"/>
                <w:b/>
              </w:rPr>
            </w:pPr>
          </w:p>
        </w:tc>
      </w:tr>
      <w:tr w:rsidR="005C3FB5"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2D3A7F">
            <w:pPr>
              <w:numPr>
                <w:ilvl w:val="0"/>
                <w:numId w:val="97"/>
              </w:numPr>
              <w:spacing w:after="0" w:line="240" w:lineRule="auto"/>
              <w:ind w:left="709" w:hanging="425"/>
              <w:rPr>
                <w:rFonts w:ascii="Arial" w:hAnsi="Arial" w:cs="Arial"/>
              </w:rPr>
            </w:pPr>
            <w:r w:rsidRPr="00F80EBC">
              <w:rPr>
                <w:rFonts w:ascii="Arial" w:hAnsi="Arial" w:cs="Arial"/>
              </w:rPr>
              <w:t>Ley de responsabilidad penal juvenil</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5C3FB5" w:rsidRPr="00F80EBC" w:rsidRDefault="005C3FB5" w:rsidP="005C3FB5">
            <w:pPr>
              <w:spacing w:after="0" w:line="240" w:lineRule="auto"/>
              <w:jc w:val="center"/>
              <w:rPr>
                <w:rFonts w:ascii="Arial" w:hAnsi="Arial" w:cs="Arial"/>
                <w:b/>
              </w:rPr>
            </w:pPr>
          </w:p>
        </w:tc>
      </w:tr>
      <w:tr w:rsidR="005C3FB5"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2D3A7F">
            <w:pPr>
              <w:numPr>
                <w:ilvl w:val="0"/>
                <w:numId w:val="97"/>
              </w:numPr>
              <w:spacing w:after="0" w:line="240" w:lineRule="auto"/>
              <w:ind w:left="709" w:hanging="425"/>
              <w:rPr>
                <w:rFonts w:ascii="Arial" w:hAnsi="Arial" w:cs="Arial"/>
              </w:rPr>
            </w:pPr>
            <w:r w:rsidRPr="00F80EBC">
              <w:rPr>
                <w:rFonts w:ascii="Arial" w:hAnsi="Arial" w:cs="Arial"/>
              </w:rPr>
              <w:t>Accidente escolar</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5C3FB5" w:rsidRPr="00F80EBC" w:rsidRDefault="005C3FB5" w:rsidP="005C3FB5">
            <w:pPr>
              <w:spacing w:after="0" w:line="240" w:lineRule="auto"/>
              <w:jc w:val="center"/>
              <w:rPr>
                <w:rFonts w:ascii="Arial" w:hAnsi="Arial" w:cs="Arial"/>
                <w:b/>
              </w:rPr>
            </w:pPr>
          </w:p>
        </w:tc>
      </w:tr>
      <w:tr w:rsidR="005C3FB5"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2D3A7F">
            <w:pPr>
              <w:numPr>
                <w:ilvl w:val="0"/>
                <w:numId w:val="97"/>
              </w:numPr>
              <w:spacing w:after="0" w:line="240" w:lineRule="auto"/>
              <w:ind w:left="709" w:hanging="425"/>
              <w:rPr>
                <w:rFonts w:ascii="Arial" w:hAnsi="Arial" w:cs="Arial"/>
              </w:rPr>
            </w:pPr>
            <w:r w:rsidRPr="00F80EBC">
              <w:rPr>
                <w:rFonts w:ascii="Arial" w:hAnsi="Arial" w:cs="Arial"/>
              </w:rPr>
              <w:t>Participación de actores escolares</w:t>
            </w:r>
          </w:p>
          <w:p w:rsidR="005C3FB5" w:rsidRPr="00F80EBC" w:rsidRDefault="005C3FB5" w:rsidP="005C3FB5">
            <w:pPr>
              <w:spacing w:after="0" w:line="240" w:lineRule="auto"/>
              <w:ind w:left="993" w:hanging="284"/>
              <w:rPr>
                <w:rFonts w:ascii="Arial" w:hAnsi="Arial" w:cs="Arial"/>
              </w:rPr>
            </w:pPr>
            <w:r w:rsidRPr="00F80EBC">
              <w:rPr>
                <w:rFonts w:ascii="Arial" w:hAnsi="Arial" w:cs="Arial"/>
              </w:rPr>
              <w:t>•</w:t>
            </w:r>
            <w:r w:rsidRPr="00F80EBC">
              <w:rPr>
                <w:rFonts w:ascii="Arial" w:hAnsi="Arial" w:cs="Arial"/>
              </w:rPr>
              <w:tab/>
              <w:t>Consejo de curso</w:t>
            </w:r>
          </w:p>
          <w:p w:rsidR="005C3FB5" w:rsidRPr="00F80EBC" w:rsidRDefault="005C3FB5" w:rsidP="005C3FB5">
            <w:pPr>
              <w:spacing w:after="0" w:line="240" w:lineRule="auto"/>
              <w:ind w:left="993" w:hanging="284"/>
              <w:rPr>
                <w:rFonts w:ascii="Arial" w:hAnsi="Arial" w:cs="Arial"/>
                <w:b/>
              </w:rPr>
            </w:pPr>
            <w:r w:rsidRPr="00F80EBC">
              <w:rPr>
                <w:rFonts w:ascii="Arial" w:hAnsi="Arial" w:cs="Arial"/>
              </w:rPr>
              <w:t>•</w:t>
            </w:r>
            <w:r w:rsidRPr="00F80EBC">
              <w:rPr>
                <w:rFonts w:ascii="Arial" w:hAnsi="Arial" w:cs="Arial"/>
              </w:rPr>
              <w:tab/>
              <w:t>Centro de estudiantes.</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5C3FB5" w:rsidRPr="00F80EBC" w:rsidRDefault="005C3FB5" w:rsidP="005C3FB5">
            <w:pPr>
              <w:spacing w:after="0" w:line="240" w:lineRule="auto"/>
              <w:jc w:val="center"/>
              <w:rPr>
                <w:rFonts w:ascii="Arial" w:hAnsi="Arial" w:cs="Arial"/>
                <w:b/>
              </w:rPr>
            </w:pPr>
          </w:p>
        </w:tc>
      </w:tr>
      <w:tr w:rsidR="005C3FB5"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2D3A7F">
            <w:pPr>
              <w:numPr>
                <w:ilvl w:val="0"/>
                <w:numId w:val="98"/>
              </w:numPr>
              <w:spacing w:after="0" w:line="240" w:lineRule="auto"/>
              <w:ind w:left="709" w:hanging="425"/>
              <w:rPr>
                <w:rFonts w:ascii="Arial" w:hAnsi="Arial" w:cs="Arial"/>
              </w:rPr>
            </w:pPr>
            <w:r w:rsidRPr="00F80EBC">
              <w:rPr>
                <w:rFonts w:ascii="Arial" w:hAnsi="Arial" w:cs="Arial"/>
              </w:rPr>
              <w:t>Participación de estudiantes en manifestaciones públicas</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5C3FB5" w:rsidRPr="00F80EBC" w:rsidRDefault="005C3FB5" w:rsidP="005C3FB5">
            <w:pPr>
              <w:spacing w:after="0" w:line="240" w:lineRule="auto"/>
              <w:jc w:val="center"/>
              <w:rPr>
                <w:rFonts w:ascii="Arial" w:hAnsi="Arial" w:cs="Arial"/>
                <w:b/>
              </w:rPr>
            </w:pPr>
          </w:p>
        </w:tc>
      </w:tr>
      <w:tr w:rsidR="005C3FB5"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2D3A7F">
            <w:pPr>
              <w:numPr>
                <w:ilvl w:val="0"/>
                <w:numId w:val="98"/>
              </w:numPr>
              <w:spacing w:after="0" w:line="240" w:lineRule="auto"/>
              <w:ind w:left="709" w:hanging="425"/>
              <w:rPr>
                <w:rFonts w:ascii="Arial" w:hAnsi="Arial" w:cs="Arial"/>
              </w:rPr>
            </w:pPr>
            <w:r w:rsidRPr="00F80EBC">
              <w:rPr>
                <w:rFonts w:ascii="Arial" w:hAnsi="Arial" w:cs="Arial"/>
              </w:rPr>
              <w:t>Centro general de apoderados/as</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5C3FB5" w:rsidRPr="00F80EBC" w:rsidRDefault="005C3FB5" w:rsidP="005C3FB5">
            <w:pPr>
              <w:spacing w:after="0" w:line="240" w:lineRule="auto"/>
              <w:jc w:val="center"/>
              <w:rPr>
                <w:rFonts w:ascii="Arial" w:hAnsi="Arial" w:cs="Arial"/>
                <w:b/>
              </w:rPr>
            </w:pPr>
          </w:p>
        </w:tc>
      </w:tr>
      <w:tr w:rsidR="005C3FB5"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2D3A7F">
            <w:pPr>
              <w:numPr>
                <w:ilvl w:val="0"/>
                <w:numId w:val="98"/>
              </w:numPr>
              <w:spacing w:after="0" w:line="240" w:lineRule="auto"/>
              <w:ind w:left="709" w:hanging="425"/>
              <w:rPr>
                <w:rFonts w:ascii="Arial" w:hAnsi="Arial" w:cs="Arial"/>
              </w:rPr>
            </w:pPr>
            <w:r w:rsidRPr="00F80EBC">
              <w:rPr>
                <w:rFonts w:ascii="Arial" w:hAnsi="Arial" w:cs="Arial"/>
              </w:rPr>
              <w:t>Consejo de profesores/as y/o reflexiones pedagógicas</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5C3FB5" w:rsidRPr="00F80EBC" w:rsidRDefault="005C3FB5" w:rsidP="005C3FB5">
            <w:pPr>
              <w:spacing w:after="0" w:line="240" w:lineRule="auto"/>
              <w:jc w:val="center"/>
              <w:rPr>
                <w:rFonts w:ascii="Arial" w:hAnsi="Arial" w:cs="Arial"/>
                <w:b/>
              </w:rPr>
            </w:pPr>
          </w:p>
        </w:tc>
      </w:tr>
      <w:tr w:rsidR="005C3FB5"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2D3A7F">
            <w:pPr>
              <w:numPr>
                <w:ilvl w:val="0"/>
                <w:numId w:val="98"/>
              </w:numPr>
              <w:spacing w:after="0" w:line="240" w:lineRule="auto"/>
              <w:ind w:left="709" w:hanging="425"/>
              <w:rPr>
                <w:rFonts w:ascii="Arial" w:hAnsi="Arial" w:cs="Arial"/>
              </w:rPr>
            </w:pPr>
            <w:r w:rsidRPr="00F80EBC">
              <w:rPr>
                <w:rFonts w:ascii="Arial" w:hAnsi="Arial" w:cs="Arial"/>
              </w:rPr>
              <w:t>Consejo escolar</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5C3FB5" w:rsidRPr="00F80EBC" w:rsidRDefault="005C3FB5" w:rsidP="005C3FB5">
            <w:pPr>
              <w:spacing w:after="0" w:line="240" w:lineRule="auto"/>
              <w:jc w:val="center"/>
              <w:rPr>
                <w:rFonts w:ascii="Arial" w:hAnsi="Arial" w:cs="Arial"/>
                <w:b/>
              </w:rPr>
            </w:pPr>
          </w:p>
        </w:tc>
      </w:tr>
      <w:tr w:rsidR="005C3FB5"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2D3A7F">
            <w:pPr>
              <w:numPr>
                <w:ilvl w:val="0"/>
                <w:numId w:val="98"/>
              </w:numPr>
              <w:spacing w:after="0" w:line="240" w:lineRule="auto"/>
              <w:ind w:left="709" w:hanging="425"/>
              <w:rPr>
                <w:rFonts w:ascii="Arial" w:hAnsi="Arial" w:cs="Arial"/>
              </w:rPr>
            </w:pPr>
            <w:r w:rsidRPr="00F80EBC">
              <w:rPr>
                <w:rFonts w:ascii="Arial" w:hAnsi="Arial" w:cs="Arial"/>
              </w:rPr>
              <w:t>Socialización de manual de convivencia escolar</w:t>
            </w:r>
          </w:p>
          <w:p w:rsidR="005C3FB5" w:rsidRPr="00F80EBC" w:rsidRDefault="005C3FB5" w:rsidP="005C3FB5">
            <w:pPr>
              <w:spacing w:after="0" w:line="240" w:lineRule="auto"/>
              <w:ind w:left="709"/>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5C3FB5" w:rsidRPr="00F80EBC" w:rsidRDefault="005C3FB5" w:rsidP="005C3FB5">
            <w:pPr>
              <w:spacing w:after="0" w:line="240" w:lineRule="auto"/>
              <w:jc w:val="center"/>
              <w:rPr>
                <w:rFonts w:ascii="Arial" w:hAnsi="Arial" w:cs="Arial"/>
                <w:b/>
              </w:rPr>
            </w:pPr>
          </w:p>
        </w:tc>
      </w:tr>
      <w:tr w:rsidR="005C3FB5"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tbl>
            <w:tblPr>
              <w:tblpPr w:leftFromText="141" w:rightFromText="141"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9"/>
            </w:tblGrid>
            <w:tr w:rsidR="005C3FB5" w:rsidRPr="00F80EBC" w:rsidTr="00667DFE">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5C3FB5">
                  <w:pPr>
                    <w:spacing w:after="0" w:line="240" w:lineRule="auto"/>
                    <w:ind w:left="567" w:hanging="567"/>
                    <w:rPr>
                      <w:rFonts w:ascii="Arial" w:hAnsi="Arial" w:cs="Arial"/>
                    </w:rPr>
                  </w:pPr>
                  <w:r w:rsidRPr="00F80EBC">
                    <w:rPr>
                      <w:rFonts w:ascii="Arial" w:hAnsi="Arial" w:cs="Arial"/>
                    </w:rPr>
                    <w:t>VI.</w:t>
                  </w:r>
                  <w:r w:rsidRPr="00F80EBC">
                    <w:rPr>
                      <w:rFonts w:ascii="Arial" w:hAnsi="Arial" w:cs="Arial"/>
                    </w:rPr>
                    <w:tab/>
                    <w:t xml:space="preserve"> Faltas y abordaje disciplinario</w:t>
                  </w:r>
                </w:p>
                <w:p w:rsidR="005C3FB5" w:rsidRPr="00F80EBC" w:rsidRDefault="005C3FB5" w:rsidP="002D3A7F">
                  <w:pPr>
                    <w:pStyle w:val="Prrafodelista"/>
                    <w:numPr>
                      <w:ilvl w:val="0"/>
                      <w:numId w:val="120"/>
                    </w:numPr>
                    <w:spacing w:after="0" w:line="240" w:lineRule="auto"/>
                    <w:rPr>
                      <w:rFonts w:ascii="Arial" w:hAnsi="Arial" w:cs="Arial"/>
                      <w:b/>
                    </w:rPr>
                  </w:pPr>
                  <w:r w:rsidRPr="00F80EBC">
                    <w:rPr>
                      <w:rFonts w:ascii="Arial" w:hAnsi="Arial" w:cs="Arial"/>
                    </w:rPr>
                    <w:t>Faltas</w:t>
                  </w:r>
                </w:p>
              </w:tc>
            </w:tr>
            <w:tr w:rsidR="005C3FB5" w:rsidRPr="00F80EBC" w:rsidTr="00667DFE">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2D3A7F">
                  <w:pPr>
                    <w:pStyle w:val="Prrafodelista"/>
                    <w:numPr>
                      <w:ilvl w:val="0"/>
                      <w:numId w:val="120"/>
                    </w:numPr>
                    <w:spacing w:after="0" w:line="240" w:lineRule="auto"/>
                    <w:rPr>
                      <w:rFonts w:ascii="Arial" w:hAnsi="Arial" w:cs="Arial"/>
                    </w:rPr>
                  </w:pPr>
                  <w:r w:rsidRPr="00F80EBC">
                    <w:rPr>
                      <w:rFonts w:ascii="Arial" w:hAnsi="Arial" w:cs="Arial"/>
                    </w:rPr>
                    <w:t>Abordaje de la indisciplina y debido proceso</w:t>
                  </w:r>
                </w:p>
              </w:tc>
            </w:tr>
            <w:tr w:rsidR="005C3FB5" w:rsidRPr="00F80EBC" w:rsidTr="00667DFE">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2D3A7F">
                  <w:pPr>
                    <w:pStyle w:val="Prrafodelista"/>
                    <w:numPr>
                      <w:ilvl w:val="0"/>
                      <w:numId w:val="120"/>
                    </w:numPr>
                    <w:spacing w:after="0" w:line="240" w:lineRule="auto"/>
                    <w:rPr>
                      <w:rFonts w:ascii="Arial" w:hAnsi="Arial" w:cs="Arial"/>
                    </w:rPr>
                  </w:pPr>
                  <w:r w:rsidRPr="00F80EBC">
                    <w:rPr>
                      <w:rFonts w:ascii="Arial" w:hAnsi="Arial" w:cs="Arial"/>
                    </w:rPr>
                    <w:t>Medidas formativas y sanciones</w:t>
                  </w:r>
                </w:p>
              </w:tc>
            </w:tr>
          </w:tbl>
          <w:p w:rsidR="005C3FB5" w:rsidRPr="00F80EBC" w:rsidRDefault="005C3FB5" w:rsidP="005C3FB5">
            <w:pPr>
              <w:spacing w:after="0" w:line="240" w:lineRule="auto"/>
              <w:ind w:left="993" w:hanging="284"/>
              <w:rPr>
                <w:rFonts w:ascii="Arial" w:hAnsi="Arial" w:cs="Arial"/>
                <w:b/>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5C3FB5" w:rsidRPr="00F80EBC" w:rsidRDefault="005C3FB5" w:rsidP="005C3FB5">
            <w:pPr>
              <w:spacing w:line="240" w:lineRule="auto"/>
              <w:jc w:val="center"/>
              <w:rPr>
                <w:rFonts w:ascii="Arial" w:hAnsi="Arial" w:cs="Arial"/>
                <w:b/>
              </w:rPr>
            </w:pPr>
          </w:p>
        </w:tc>
      </w:tr>
      <w:tr w:rsidR="005C3FB5"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C3FB5" w:rsidRPr="00F80EBC" w:rsidRDefault="005C3FB5" w:rsidP="005C3FB5">
            <w:pPr>
              <w:spacing w:after="0" w:line="240" w:lineRule="auto"/>
              <w:ind w:left="709"/>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5C3FB5" w:rsidRPr="00F80EBC" w:rsidRDefault="005C3FB5" w:rsidP="005C3FB5">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FA0DDC">
            <w:pPr>
              <w:spacing w:after="0" w:line="240" w:lineRule="auto"/>
              <w:ind w:left="709" w:hanging="709"/>
              <w:rPr>
                <w:rFonts w:ascii="Arial" w:hAnsi="Arial" w:cs="Arial"/>
              </w:rPr>
            </w:pPr>
            <w:r w:rsidRPr="00F80EBC">
              <w:rPr>
                <w:rFonts w:ascii="Arial" w:hAnsi="Arial" w:cs="Arial"/>
              </w:rPr>
              <w:t>VII.</w:t>
            </w:r>
            <w:r w:rsidRPr="00F80EBC">
              <w:rPr>
                <w:rFonts w:ascii="Arial" w:hAnsi="Arial" w:cs="Arial"/>
              </w:rPr>
              <w:tab/>
              <w:t>Protocolos de actuación.</w:t>
            </w:r>
          </w:p>
          <w:p w:rsidR="00FA0DDC" w:rsidRPr="00F80EBC" w:rsidRDefault="00FA0DDC" w:rsidP="002D3A7F">
            <w:pPr>
              <w:numPr>
                <w:ilvl w:val="0"/>
                <w:numId w:val="99"/>
              </w:numPr>
              <w:spacing w:after="0" w:line="240" w:lineRule="auto"/>
              <w:ind w:left="993" w:hanging="426"/>
              <w:rPr>
                <w:rFonts w:ascii="Arial" w:hAnsi="Arial" w:cs="Arial"/>
                <w:b/>
              </w:rPr>
            </w:pPr>
            <w:r w:rsidRPr="00F80EBC">
              <w:rPr>
                <w:rFonts w:ascii="Arial" w:hAnsi="Arial" w:cs="Arial"/>
              </w:rPr>
              <w:t>Protocolo violencia escolar y/o acoso escolar</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tbl>
            <w:tblPr>
              <w:tblpPr w:leftFromText="141" w:rightFromText="141"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9"/>
            </w:tblGrid>
            <w:tr w:rsidR="00FA0DDC" w:rsidRPr="00F80EBC" w:rsidTr="003A7783">
              <w:tc>
                <w:tcPr>
                  <w:tcW w:w="7679"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2D3A7F">
                  <w:pPr>
                    <w:numPr>
                      <w:ilvl w:val="0"/>
                      <w:numId w:val="99"/>
                    </w:numPr>
                    <w:spacing w:after="0" w:line="240" w:lineRule="auto"/>
                    <w:ind w:left="993" w:hanging="426"/>
                    <w:rPr>
                      <w:rFonts w:ascii="Arial" w:hAnsi="Arial" w:cs="Arial"/>
                    </w:rPr>
                  </w:pPr>
                  <w:r w:rsidRPr="00F80EBC">
                    <w:rPr>
                      <w:rFonts w:ascii="Arial" w:hAnsi="Arial" w:cs="Arial"/>
                    </w:rPr>
                    <w:t>Protocolo accidente escolar</w:t>
                  </w:r>
                </w:p>
              </w:tc>
            </w:tr>
            <w:tr w:rsidR="00FA0DDC" w:rsidRPr="00F80EBC" w:rsidTr="003A7783">
              <w:trPr>
                <w:trHeight w:val="210"/>
              </w:trPr>
              <w:tc>
                <w:tcPr>
                  <w:tcW w:w="7679"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2D3A7F">
                  <w:pPr>
                    <w:numPr>
                      <w:ilvl w:val="0"/>
                      <w:numId w:val="99"/>
                    </w:numPr>
                    <w:spacing w:after="0" w:line="240" w:lineRule="auto"/>
                    <w:ind w:left="993" w:hanging="426"/>
                    <w:rPr>
                      <w:rFonts w:ascii="Arial" w:hAnsi="Arial" w:cs="Arial"/>
                    </w:rPr>
                  </w:pPr>
                  <w:r w:rsidRPr="00F80EBC">
                    <w:rPr>
                      <w:rFonts w:ascii="Arial" w:hAnsi="Arial" w:cs="Arial"/>
                    </w:rPr>
                    <w:t>Protocolo de salidas pedagógicas</w:t>
                  </w:r>
                </w:p>
              </w:tc>
            </w:tr>
            <w:tr w:rsidR="00FA0DDC" w:rsidRPr="00F80EBC" w:rsidTr="003A7783">
              <w:trPr>
                <w:trHeight w:val="45"/>
              </w:trPr>
              <w:tc>
                <w:tcPr>
                  <w:tcW w:w="7679"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2D3A7F">
                  <w:pPr>
                    <w:numPr>
                      <w:ilvl w:val="0"/>
                      <w:numId w:val="99"/>
                    </w:numPr>
                    <w:spacing w:after="0" w:line="240" w:lineRule="auto"/>
                    <w:ind w:left="993" w:hanging="426"/>
                    <w:rPr>
                      <w:rFonts w:ascii="Arial" w:hAnsi="Arial" w:cs="Arial"/>
                    </w:rPr>
                  </w:pPr>
                  <w:r w:rsidRPr="00F80EBC">
                    <w:rPr>
                      <w:rFonts w:ascii="Arial" w:hAnsi="Arial" w:cs="Arial"/>
                    </w:rPr>
                    <w:t>Protocolo frente acusaciones maliciosas</w:t>
                  </w:r>
                </w:p>
              </w:tc>
            </w:tr>
            <w:tr w:rsidR="00FA0DDC" w:rsidRPr="00F80EBC" w:rsidTr="003A7783">
              <w:tc>
                <w:tcPr>
                  <w:tcW w:w="7679"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2D3A7F">
                  <w:pPr>
                    <w:numPr>
                      <w:ilvl w:val="0"/>
                      <w:numId w:val="99"/>
                    </w:numPr>
                    <w:spacing w:after="0" w:line="240" w:lineRule="auto"/>
                    <w:ind w:left="993" w:hanging="426"/>
                    <w:rPr>
                      <w:rFonts w:ascii="Arial" w:hAnsi="Arial" w:cs="Arial"/>
                    </w:rPr>
                  </w:pPr>
                  <w:r w:rsidRPr="00F80EBC">
                    <w:rPr>
                      <w:rFonts w:ascii="Arial" w:hAnsi="Arial" w:cs="Arial"/>
                    </w:rPr>
                    <w:t>Protocolo de contención frente a agresiones y/o desregulación emocional y conductual</w:t>
                  </w:r>
                </w:p>
              </w:tc>
            </w:tr>
            <w:tr w:rsidR="00FA0DDC" w:rsidRPr="00F80EBC" w:rsidTr="003A7783">
              <w:tc>
                <w:tcPr>
                  <w:tcW w:w="7679"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2D3A7F">
                  <w:pPr>
                    <w:numPr>
                      <w:ilvl w:val="0"/>
                      <w:numId w:val="99"/>
                    </w:numPr>
                    <w:spacing w:after="0" w:line="240" w:lineRule="auto"/>
                    <w:ind w:left="993" w:hanging="426"/>
                    <w:rPr>
                      <w:rFonts w:ascii="Arial" w:hAnsi="Arial" w:cs="Arial"/>
                    </w:rPr>
                  </w:pPr>
                  <w:r w:rsidRPr="00F80EBC">
                    <w:rPr>
                      <w:rFonts w:ascii="Arial" w:hAnsi="Arial" w:cs="Arial"/>
                    </w:rPr>
                    <w:t>Protocolo ante extravíos, hurtos y robos</w:t>
                  </w:r>
                </w:p>
              </w:tc>
            </w:tr>
          </w:tbl>
          <w:p w:rsidR="00FA0DDC" w:rsidRPr="00F80EBC" w:rsidRDefault="00FA0DDC" w:rsidP="00FA0DDC">
            <w:pPr>
              <w:spacing w:after="0" w:line="240" w:lineRule="auto"/>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rPr>
          <w:trHeight w:val="210"/>
        </w:trPr>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096457" w:rsidRPr="00F80EBC" w:rsidRDefault="00096457" w:rsidP="002D3A7F">
            <w:pPr>
              <w:numPr>
                <w:ilvl w:val="0"/>
                <w:numId w:val="99"/>
              </w:numPr>
              <w:spacing w:after="0" w:line="240" w:lineRule="auto"/>
              <w:ind w:left="993" w:hanging="426"/>
              <w:rPr>
                <w:rFonts w:ascii="Arial" w:hAnsi="Arial" w:cs="Arial"/>
                <w:b/>
              </w:rPr>
            </w:pPr>
            <w:r>
              <w:rPr>
                <w:rFonts w:ascii="Arial" w:hAnsi="Arial" w:cs="Arial"/>
              </w:rPr>
              <w:t>Protocolo interno del Buen Trato</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rPr>
          <w:trHeight w:val="45"/>
        </w:trPr>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2D3A7F">
            <w:pPr>
              <w:numPr>
                <w:ilvl w:val="0"/>
                <w:numId w:val="99"/>
              </w:numPr>
              <w:spacing w:after="0" w:line="240" w:lineRule="auto"/>
              <w:ind w:left="993" w:hanging="426"/>
              <w:rPr>
                <w:rFonts w:ascii="Arial" w:hAnsi="Arial" w:cs="Arial"/>
              </w:rPr>
            </w:pPr>
            <w:r w:rsidRPr="00F80EBC">
              <w:rPr>
                <w:rFonts w:ascii="Arial" w:hAnsi="Arial" w:cs="Arial"/>
              </w:rPr>
              <w:t>Protocolo de higiene</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2D3A7F">
            <w:pPr>
              <w:numPr>
                <w:ilvl w:val="0"/>
                <w:numId w:val="99"/>
              </w:numPr>
              <w:spacing w:after="0" w:line="240" w:lineRule="auto"/>
              <w:ind w:left="993" w:hanging="426"/>
              <w:rPr>
                <w:rFonts w:ascii="Arial" w:hAnsi="Arial" w:cs="Arial"/>
              </w:rPr>
            </w:pPr>
            <w:r w:rsidRPr="00F80EBC">
              <w:rPr>
                <w:rFonts w:ascii="Arial" w:hAnsi="Arial" w:cs="Arial"/>
              </w:rPr>
              <w:t>Protocolo de premiación</w:t>
            </w:r>
            <w:r w:rsidR="00C41D1C">
              <w:rPr>
                <w:rFonts w:ascii="Arial" w:hAnsi="Arial" w:cs="Arial"/>
              </w:rPr>
              <w:t xml:space="preserve"> </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2D3A7F">
            <w:pPr>
              <w:numPr>
                <w:ilvl w:val="0"/>
                <w:numId w:val="99"/>
              </w:numPr>
              <w:spacing w:after="0" w:line="240" w:lineRule="auto"/>
              <w:ind w:left="993" w:hanging="426"/>
              <w:rPr>
                <w:rFonts w:ascii="Arial" w:hAnsi="Arial" w:cs="Arial"/>
              </w:rPr>
            </w:pPr>
            <w:r w:rsidRPr="00F80EBC">
              <w:rPr>
                <w:rFonts w:ascii="Arial" w:hAnsi="Arial" w:cs="Arial"/>
              </w:rPr>
              <w:lastRenderedPageBreak/>
              <w:t>Protocolo de administración de fármacos</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tbl>
            <w:tblPr>
              <w:tblpPr w:leftFromText="141" w:rightFromText="141"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9"/>
            </w:tblGrid>
            <w:tr w:rsidR="00FA0DDC" w:rsidRPr="00F80EBC" w:rsidTr="0037220A">
              <w:tc>
                <w:tcPr>
                  <w:tcW w:w="7679"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3A7783">
                  <w:pPr>
                    <w:spacing w:after="0" w:line="240" w:lineRule="auto"/>
                    <w:ind w:left="993"/>
                    <w:rPr>
                      <w:rFonts w:ascii="Arial" w:hAnsi="Arial" w:cs="Arial"/>
                    </w:rPr>
                  </w:pPr>
                  <w:r w:rsidRPr="00F80EBC">
                    <w:rPr>
                      <w:rFonts w:ascii="Arial" w:hAnsi="Arial" w:cs="Arial"/>
                    </w:rPr>
                    <w:t>Protocolo de actuación frente alumno/as enfermos</w:t>
                  </w:r>
                </w:p>
              </w:tc>
            </w:tr>
            <w:tr w:rsidR="00FA0DDC" w:rsidRPr="00F80EBC" w:rsidTr="0037220A">
              <w:tc>
                <w:tcPr>
                  <w:tcW w:w="7679"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Default="00FA0DDC" w:rsidP="002D3A7F">
                  <w:pPr>
                    <w:numPr>
                      <w:ilvl w:val="0"/>
                      <w:numId w:val="99"/>
                    </w:numPr>
                    <w:spacing w:after="0" w:line="240" w:lineRule="auto"/>
                    <w:ind w:left="993" w:hanging="426"/>
                    <w:rPr>
                      <w:rFonts w:ascii="Arial" w:hAnsi="Arial" w:cs="Arial"/>
                    </w:rPr>
                  </w:pPr>
                  <w:r w:rsidRPr="00F80EBC">
                    <w:rPr>
                      <w:rFonts w:ascii="Arial" w:hAnsi="Arial" w:cs="Arial"/>
                    </w:rPr>
                    <w:t xml:space="preserve">Protocolo </w:t>
                  </w:r>
                  <w:r w:rsidR="006C3B19">
                    <w:rPr>
                      <w:rFonts w:ascii="Arial" w:hAnsi="Arial" w:cs="Arial"/>
                    </w:rPr>
                    <w:t xml:space="preserve">de actuación frente a </w:t>
                  </w:r>
                  <w:r w:rsidR="00EC2C23" w:rsidRPr="00F80EBC">
                    <w:rPr>
                      <w:rFonts w:ascii="Arial" w:hAnsi="Arial" w:cs="Arial"/>
                    </w:rPr>
                    <w:t>relatos</w:t>
                  </w:r>
                  <w:r w:rsidR="006C3B19">
                    <w:rPr>
                      <w:rFonts w:ascii="Arial" w:hAnsi="Arial" w:cs="Arial"/>
                    </w:rPr>
                    <w:t xml:space="preserve"> d</w:t>
                  </w:r>
                  <w:r w:rsidR="00966451">
                    <w:rPr>
                      <w:rFonts w:ascii="Arial" w:hAnsi="Arial" w:cs="Arial"/>
                    </w:rPr>
                    <w:t>e</w:t>
                  </w:r>
                  <w:r w:rsidR="006C3B19">
                    <w:rPr>
                      <w:rFonts w:ascii="Arial" w:hAnsi="Arial" w:cs="Arial"/>
                    </w:rPr>
                    <w:t xml:space="preserve"> alumnos</w:t>
                  </w:r>
                </w:p>
                <w:p w:rsidR="00933804" w:rsidRDefault="00933804" w:rsidP="002D3A7F">
                  <w:pPr>
                    <w:numPr>
                      <w:ilvl w:val="0"/>
                      <w:numId w:val="99"/>
                    </w:numPr>
                    <w:spacing w:after="0" w:line="240" w:lineRule="auto"/>
                    <w:ind w:left="993" w:hanging="426"/>
                    <w:rPr>
                      <w:rFonts w:ascii="Arial" w:hAnsi="Arial" w:cs="Arial"/>
                    </w:rPr>
                  </w:pPr>
                  <w:r>
                    <w:rPr>
                      <w:rFonts w:ascii="Arial" w:hAnsi="Arial" w:cs="Arial"/>
                    </w:rPr>
                    <w:t>Protocolo frente al uso responsable del celular y otros aparatos tecnológicos.</w:t>
                  </w:r>
                </w:p>
                <w:p w:rsidR="00840825" w:rsidRPr="00F80EBC" w:rsidRDefault="00840825" w:rsidP="002D3A7F">
                  <w:pPr>
                    <w:numPr>
                      <w:ilvl w:val="0"/>
                      <w:numId w:val="99"/>
                    </w:numPr>
                    <w:spacing w:after="0" w:line="240" w:lineRule="auto"/>
                    <w:ind w:left="993" w:hanging="426"/>
                    <w:rPr>
                      <w:rFonts w:ascii="Arial" w:hAnsi="Arial" w:cs="Arial"/>
                    </w:rPr>
                  </w:pPr>
                  <w:r>
                    <w:rPr>
                      <w:rFonts w:ascii="Arial" w:hAnsi="Arial" w:cs="Arial"/>
                    </w:rPr>
                    <w:t>Protocolo de Retención Escolar</w:t>
                  </w:r>
                </w:p>
              </w:tc>
            </w:tr>
          </w:tbl>
          <w:p w:rsidR="00FA0DDC" w:rsidRPr="00F80EBC" w:rsidRDefault="00FA0DDC" w:rsidP="00FA0DDC">
            <w:pPr>
              <w:spacing w:after="0" w:line="240" w:lineRule="auto"/>
              <w:ind w:left="993"/>
              <w:rPr>
                <w:rFonts w:ascii="Arial" w:hAnsi="Arial" w:cs="Arial"/>
                <w:b/>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FA0DDC">
            <w:pPr>
              <w:spacing w:after="0" w:line="240" w:lineRule="auto"/>
              <w:ind w:left="993"/>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2D3A7F">
            <w:pPr>
              <w:pStyle w:val="Prrafodelista"/>
              <w:numPr>
                <w:ilvl w:val="0"/>
                <w:numId w:val="121"/>
              </w:numPr>
              <w:spacing w:after="0" w:line="240" w:lineRule="auto"/>
              <w:rPr>
                <w:rFonts w:ascii="Arial" w:hAnsi="Arial" w:cs="Arial"/>
              </w:rPr>
            </w:pPr>
            <w:r w:rsidRPr="00F80EBC">
              <w:rPr>
                <w:rFonts w:ascii="Arial" w:hAnsi="Arial" w:cs="Arial"/>
              </w:rPr>
              <w:t>Protocolos Corporativos</w:t>
            </w:r>
          </w:p>
          <w:p w:rsidR="00FA0DDC" w:rsidRPr="00F80EBC" w:rsidRDefault="00FA0DDC" w:rsidP="002D3A7F">
            <w:pPr>
              <w:pStyle w:val="Prrafodelista"/>
              <w:numPr>
                <w:ilvl w:val="0"/>
                <w:numId w:val="122"/>
              </w:numPr>
              <w:spacing w:after="0" w:line="240" w:lineRule="auto"/>
              <w:rPr>
                <w:rFonts w:ascii="Arial" w:hAnsi="Arial" w:cs="Arial"/>
              </w:rPr>
            </w:pPr>
            <w:r w:rsidRPr="00F80EBC">
              <w:rPr>
                <w:rFonts w:ascii="Arial" w:hAnsi="Arial" w:cs="Arial"/>
              </w:rPr>
              <w:t>Protocolo de violencia escolar de estudiante a adultos</w:t>
            </w:r>
          </w:p>
          <w:p w:rsidR="00FA0DDC" w:rsidRPr="00F80EBC" w:rsidRDefault="00FA0DDC" w:rsidP="002D3A7F">
            <w:pPr>
              <w:pStyle w:val="Prrafodelista"/>
              <w:numPr>
                <w:ilvl w:val="0"/>
                <w:numId w:val="122"/>
              </w:numPr>
              <w:spacing w:after="0" w:line="240" w:lineRule="auto"/>
              <w:rPr>
                <w:rFonts w:ascii="Arial" w:hAnsi="Arial" w:cs="Arial"/>
              </w:rPr>
            </w:pPr>
            <w:r w:rsidRPr="00F80EBC">
              <w:rPr>
                <w:rFonts w:ascii="Arial" w:hAnsi="Arial" w:cs="Arial"/>
              </w:rPr>
              <w:t>Protocolo de violencia escolar adulto a estudiante</w:t>
            </w:r>
          </w:p>
          <w:p w:rsidR="00FA0DDC" w:rsidRPr="00F80EBC" w:rsidRDefault="00FA0DDC" w:rsidP="002D3A7F">
            <w:pPr>
              <w:pStyle w:val="Prrafodelista"/>
              <w:numPr>
                <w:ilvl w:val="0"/>
                <w:numId w:val="122"/>
              </w:numPr>
              <w:spacing w:after="0" w:line="240" w:lineRule="auto"/>
              <w:rPr>
                <w:rFonts w:ascii="Arial" w:hAnsi="Arial" w:cs="Arial"/>
              </w:rPr>
            </w:pPr>
            <w:r w:rsidRPr="00F80EBC">
              <w:rPr>
                <w:rFonts w:ascii="Arial" w:hAnsi="Arial" w:cs="Arial"/>
              </w:rPr>
              <w:t>Protocolo de violencia entre adultos</w:t>
            </w:r>
          </w:p>
          <w:p w:rsidR="00FA0DDC" w:rsidRPr="00F80EBC" w:rsidRDefault="00FA0DDC" w:rsidP="002D3A7F">
            <w:pPr>
              <w:pStyle w:val="Prrafodelista"/>
              <w:numPr>
                <w:ilvl w:val="0"/>
                <w:numId w:val="122"/>
              </w:numPr>
              <w:spacing w:after="0" w:line="240" w:lineRule="auto"/>
              <w:rPr>
                <w:rFonts w:ascii="Arial" w:hAnsi="Arial" w:cs="Arial"/>
              </w:rPr>
            </w:pPr>
            <w:r w:rsidRPr="00F80EBC">
              <w:rPr>
                <w:rFonts w:ascii="Arial" w:hAnsi="Arial" w:cs="Arial"/>
              </w:rPr>
              <w:t>Protocolo de violencia escolar entre estudiantes Acoso escolar</w:t>
            </w:r>
          </w:p>
          <w:p w:rsidR="00FA0DDC" w:rsidRPr="00F80EBC" w:rsidRDefault="00FA0DDC" w:rsidP="002D3A7F">
            <w:pPr>
              <w:pStyle w:val="Prrafodelista"/>
              <w:numPr>
                <w:ilvl w:val="0"/>
                <w:numId w:val="122"/>
              </w:numPr>
              <w:spacing w:after="0" w:line="240" w:lineRule="auto"/>
              <w:rPr>
                <w:rFonts w:ascii="Arial" w:hAnsi="Arial" w:cs="Arial"/>
              </w:rPr>
            </w:pPr>
            <w:r w:rsidRPr="00F80EBC">
              <w:rPr>
                <w:rFonts w:ascii="Arial" w:hAnsi="Arial" w:cs="Arial"/>
              </w:rPr>
              <w:t>Protocolo de actuación para abordar situaciones de sospecha y consumo de drogas y/o alcohol en el establecimiento</w:t>
            </w:r>
          </w:p>
          <w:p w:rsidR="00FA0DDC" w:rsidRPr="00F80EBC" w:rsidRDefault="00FA0DDC" w:rsidP="002D3A7F">
            <w:pPr>
              <w:pStyle w:val="Prrafodelista"/>
              <w:numPr>
                <w:ilvl w:val="0"/>
                <w:numId w:val="122"/>
              </w:numPr>
              <w:spacing w:after="0" w:line="240" w:lineRule="auto"/>
              <w:rPr>
                <w:rFonts w:ascii="Arial" w:hAnsi="Arial" w:cs="Arial"/>
              </w:rPr>
            </w:pPr>
            <w:r w:rsidRPr="00F80EBC">
              <w:rPr>
                <w:rFonts w:ascii="Arial" w:hAnsi="Arial" w:cs="Arial"/>
              </w:rPr>
              <w:t>Protocolo de retención y apoyo a estudiantes padres, madres y embarazadas.</w:t>
            </w:r>
          </w:p>
          <w:p w:rsidR="00FA0DDC" w:rsidRPr="00F80EBC" w:rsidRDefault="00FA0DDC" w:rsidP="00FA0DDC">
            <w:pPr>
              <w:spacing w:after="0" w:line="240" w:lineRule="auto"/>
              <w:rPr>
                <w:rFonts w:ascii="Arial" w:hAnsi="Arial" w:cs="Arial"/>
              </w:rPr>
            </w:pPr>
            <w:r w:rsidRPr="00F80EBC">
              <w:rPr>
                <w:rFonts w:ascii="Arial" w:hAnsi="Arial" w:cs="Arial"/>
              </w:rPr>
              <w:t xml:space="preserve"> </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2D3A7F">
            <w:pPr>
              <w:numPr>
                <w:ilvl w:val="0"/>
                <w:numId w:val="99"/>
              </w:numPr>
              <w:spacing w:after="0" w:line="240" w:lineRule="auto"/>
              <w:ind w:left="993" w:hanging="426"/>
              <w:rPr>
                <w:rFonts w:ascii="Arial" w:hAnsi="Arial" w:cs="Arial"/>
              </w:rPr>
            </w:pPr>
            <w:r w:rsidRPr="00F80EBC">
              <w:rPr>
                <w:rFonts w:ascii="Arial" w:hAnsi="Arial" w:cs="Arial"/>
              </w:rPr>
              <w:t>Ley aula segura</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2D3A7F">
            <w:pPr>
              <w:numPr>
                <w:ilvl w:val="0"/>
                <w:numId w:val="99"/>
              </w:numPr>
              <w:spacing w:after="0" w:line="240" w:lineRule="auto"/>
              <w:ind w:left="993" w:hanging="426"/>
              <w:rPr>
                <w:rFonts w:ascii="Arial" w:hAnsi="Arial" w:cs="Arial"/>
              </w:rPr>
            </w:pPr>
            <w:r w:rsidRPr="00F80EBC">
              <w:rPr>
                <w:rFonts w:ascii="Arial" w:hAnsi="Arial" w:cs="Arial"/>
              </w:rPr>
              <w:t xml:space="preserve">Protocolo interno ante actos </w:t>
            </w:r>
            <w:r w:rsidR="002348BE">
              <w:rPr>
                <w:rFonts w:ascii="Arial" w:hAnsi="Arial" w:cs="Arial"/>
              </w:rPr>
              <w:t>de maltr</w:t>
            </w:r>
            <w:r w:rsidR="00E51E61">
              <w:rPr>
                <w:rFonts w:ascii="Arial" w:hAnsi="Arial" w:cs="Arial"/>
              </w:rPr>
              <w:t>ato y vulneración de derechos a</w:t>
            </w:r>
            <w:r w:rsidR="002348BE">
              <w:rPr>
                <w:rFonts w:ascii="Arial" w:hAnsi="Arial" w:cs="Arial"/>
              </w:rPr>
              <w:t xml:space="preserve"> los estudiantes</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2D3A7F">
            <w:pPr>
              <w:numPr>
                <w:ilvl w:val="0"/>
                <w:numId w:val="99"/>
              </w:numPr>
              <w:spacing w:after="0" w:line="240" w:lineRule="auto"/>
              <w:ind w:left="993" w:hanging="426"/>
              <w:rPr>
                <w:rFonts w:ascii="Arial" w:hAnsi="Arial" w:cs="Arial"/>
              </w:rPr>
            </w:pPr>
            <w:r w:rsidRPr="00F80EBC">
              <w:rPr>
                <w:rFonts w:ascii="Arial" w:hAnsi="Arial" w:cs="Arial"/>
              </w:rPr>
              <w:t>Procedimiento ante maltrato infantil o abuso sexual</w:t>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2D3A7F">
            <w:pPr>
              <w:numPr>
                <w:ilvl w:val="0"/>
                <w:numId w:val="99"/>
              </w:numPr>
              <w:spacing w:after="0" w:line="240" w:lineRule="auto"/>
              <w:ind w:left="993" w:hanging="426"/>
              <w:rPr>
                <w:rFonts w:ascii="Arial" w:hAnsi="Arial" w:cs="Arial"/>
              </w:rPr>
            </w:pPr>
            <w:r w:rsidRPr="00F80EBC">
              <w:rPr>
                <w:rFonts w:ascii="Arial" w:hAnsi="Arial" w:cs="Arial"/>
              </w:rPr>
              <w:t>Procedimiento interno para casos de sospecha maltrato infantil o vulneración</w:t>
            </w:r>
          </w:p>
          <w:p w:rsidR="00FA0DDC" w:rsidRPr="00F80EBC" w:rsidRDefault="00FA0DDC" w:rsidP="002D3A7F">
            <w:pPr>
              <w:numPr>
                <w:ilvl w:val="0"/>
                <w:numId w:val="99"/>
              </w:numPr>
              <w:spacing w:after="0" w:line="240" w:lineRule="auto"/>
              <w:ind w:left="993" w:hanging="426"/>
              <w:rPr>
                <w:rFonts w:ascii="Arial" w:hAnsi="Arial" w:cs="Arial"/>
              </w:rPr>
            </w:pPr>
            <w:r w:rsidRPr="00F80EBC">
              <w:rPr>
                <w:rFonts w:ascii="Arial" w:hAnsi="Arial" w:cs="Arial"/>
              </w:rPr>
              <w:t>Procedimiento frente a conductas en la esfera de la sexualidad entre pares y/o estudiantes</w:t>
            </w:r>
          </w:p>
          <w:p w:rsidR="00FA0DDC" w:rsidRPr="00F80EBC" w:rsidRDefault="00FA0DDC" w:rsidP="002D3A7F">
            <w:pPr>
              <w:numPr>
                <w:ilvl w:val="0"/>
                <w:numId w:val="99"/>
              </w:numPr>
              <w:spacing w:after="0" w:line="240" w:lineRule="auto"/>
              <w:ind w:left="993" w:hanging="426"/>
              <w:rPr>
                <w:rFonts w:ascii="Arial" w:hAnsi="Arial" w:cs="Arial"/>
              </w:rPr>
            </w:pPr>
            <w:r w:rsidRPr="00F80EBC">
              <w:rPr>
                <w:rFonts w:ascii="Arial" w:hAnsi="Arial" w:cs="Arial"/>
              </w:rPr>
              <w:t>Protocolo de acción y acompañamiento de alumnos transgéneros</w:t>
            </w:r>
          </w:p>
          <w:p w:rsidR="00667DFE" w:rsidRPr="00F80EBC" w:rsidRDefault="00667DFE" w:rsidP="002D3A7F">
            <w:pPr>
              <w:numPr>
                <w:ilvl w:val="0"/>
                <w:numId w:val="99"/>
              </w:numPr>
              <w:spacing w:after="0" w:line="240" w:lineRule="auto"/>
              <w:ind w:left="993" w:hanging="426"/>
              <w:rPr>
                <w:rFonts w:ascii="Arial" w:hAnsi="Arial" w:cs="Arial"/>
              </w:rPr>
            </w:pPr>
            <w:r w:rsidRPr="00F80EBC">
              <w:rPr>
                <w:rFonts w:ascii="Arial" w:hAnsi="Arial" w:cs="Arial"/>
              </w:rPr>
              <w:t>Protocolo prevención en suicidio</w:t>
            </w:r>
          </w:p>
          <w:p w:rsidR="00667DFE" w:rsidRPr="00F80EBC" w:rsidRDefault="00667DFE" w:rsidP="00667DFE">
            <w:pPr>
              <w:spacing w:after="0" w:line="240" w:lineRule="auto"/>
              <w:rPr>
                <w:rFonts w:ascii="Arial" w:hAnsi="Arial" w:cs="Arial"/>
              </w:rPr>
            </w:pPr>
          </w:p>
          <w:p w:rsidR="00667DFE" w:rsidRPr="00F80EBC" w:rsidRDefault="00667DFE" w:rsidP="002D3A7F">
            <w:pPr>
              <w:pStyle w:val="Prrafodelista"/>
              <w:numPr>
                <w:ilvl w:val="0"/>
                <w:numId w:val="121"/>
              </w:numPr>
              <w:spacing w:after="0" w:line="240" w:lineRule="auto"/>
              <w:rPr>
                <w:rFonts w:ascii="Arial" w:hAnsi="Arial" w:cs="Arial"/>
              </w:rPr>
            </w:pPr>
            <w:r w:rsidRPr="00F80EBC">
              <w:rPr>
                <w:rFonts w:ascii="Arial" w:hAnsi="Arial" w:cs="Arial"/>
              </w:rPr>
              <w:t>ANEXOS</w:t>
            </w:r>
          </w:p>
          <w:p w:rsidR="00667DFE" w:rsidRPr="00F80EBC" w:rsidRDefault="00667DFE" w:rsidP="002D3A7F">
            <w:pPr>
              <w:pStyle w:val="Prrafodelista"/>
              <w:numPr>
                <w:ilvl w:val="0"/>
                <w:numId w:val="123"/>
              </w:numPr>
              <w:spacing w:after="0" w:line="240" w:lineRule="auto"/>
              <w:rPr>
                <w:rFonts w:ascii="Arial" w:hAnsi="Arial" w:cs="Arial"/>
              </w:rPr>
            </w:pPr>
            <w:r w:rsidRPr="00F80EBC">
              <w:rPr>
                <w:rFonts w:ascii="Arial" w:hAnsi="Arial" w:cs="Arial"/>
              </w:rPr>
              <w:t>Informe de denuncia relato explícito o antecedentes evidentes</w:t>
            </w:r>
          </w:p>
          <w:p w:rsidR="00667DFE" w:rsidRPr="00F80EBC" w:rsidRDefault="00667DFE" w:rsidP="002D3A7F">
            <w:pPr>
              <w:pStyle w:val="Prrafodelista"/>
              <w:numPr>
                <w:ilvl w:val="0"/>
                <w:numId w:val="123"/>
              </w:numPr>
              <w:spacing w:after="0" w:line="240" w:lineRule="auto"/>
              <w:rPr>
                <w:rFonts w:ascii="Arial" w:hAnsi="Arial" w:cs="Arial"/>
              </w:rPr>
            </w:pPr>
            <w:r w:rsidRPr="00F80EBC">
              <w:rPr>
                <w:rFonts w:ascii="Arial" w:hAnsi="Arial" w:cs="Arial"/>
              </w:rPr>
              <w:t>Informe de notificación de sospecha de maltrato infantil o vulneración de derechos</w:t>
            </w:r>
          </w:p>
          <w:p w:rsidR="00667DFE" w:rsidRPr="00F80EBC" w:rsidRDefault="00667DFE" w:rsidP="002D3A7F">
            <w:pPr>
              <w:pStyle w:val="Prrafodelista"/>
              <w:numPr>
                <w:ilvl w:val="0"/>
                <w:numId w:val="123"/>
              </w:numPr>
              <w:spacing w:after="0" w:line="240" w:lineRule="auto"/>
              <w:rPr>
                <w:rFonts w:ascii="Arial" w:hAnsi="Arial" w:cs="Arial"/>
              </w:rPr>
            </w:pPr>
            <w:r w:rsidRPr="00F80EBC">
              <w:rPr>
                <w:rFonts w:ascii="Arial" w:hAnsi="Arial" w:cs="Arial"/>
              </w:rPr>
              <w:t>Ficha derivación OPD Puente Alto</w:t>
            </w:r>
          </w:p>
          <w:p w:rsidR="00667DFE" w:rsidRPr="00F80EBC" w:rsidRDefault="00667DFE" w:rsidP="002D3A7F">
            <w:pPr>
              <w:pStyle w:val="Prrafodelista"/>
              <w:numPr>
                <w:ilvl w:val="0"/>
                <w:numId w:val="123"/>
              </w:numPr>
              <w:spacing w:after="0" w:line="240" w:lineRule="auto"/>
              <w:rPr>
                <w:rFonts w:ascii="Arial" w:hAnsi="Arial" w:cs="Arial"/>
              </w:rPr>
            </w:pPr>
            <w:r w:rsidRPr="00F80EBC">
              <w:rPr>
                <w:rFonts w:ascii="Arial" w:hAnsi="Arial" w:cs="Arial"/>
              </w:rPr>
              <w:t>Ficha matricula</w:t>
            </w:r>
          </w:p>
          <w:p w:rsidR="00667DFE" w:rsidRPr="00F80EBC" w:rsidRDefault="00667DFE" w:rsidP="002D3A7F">
            <w:pPr>
              <w:pStyle w:val="Prrafodelista"/>
              <w:numPr>
                <w:ilvl w:val="0"/>
                <w:numId w:val="123"/>
              </w:numPr>
              <w:spacing w:after="0" w:line="240" w:lineRule="auto"/>
              <w:rPr>
                <w:rFonts w:ascii="Arial" w:hAnsi="Arial" w:cs="Arial"/>
              </w:rPr>
            </w:pPr>
            <w:r w:rsidRPr="00F80EBC">
              <w:rPr>
                <w:rFonts w:ascii="Arial" w:hAnsi="Arial" w:cs="Arial"/>
              </w:rPr>
              <w:t>Formato plan de intervención individual casos C.E.</w:t>
            </w:r>
          </w:p>
          <w:p w:rsidR="00667DFE" w:rsidRPr="00F80EBC" w:rsidRDefault="00667DFE" w:rsidP="002D3A7F">
            <w:pPr>
              <w:pStyle w:val="Prrafodelista"/>
              <w:numPr>
                <w:ilvl w:val="0"/>
                <w:numId w:val="123"/>
              </w:numPr>
              <w:spacing w:after="0" w:line="240" w:lineRule="auto"/>
              <w:rPr>
                <w:rFonts w:ascii="Arial" w:hAnsi="Arial" w:cs="Arial"/>
              </w:rPr>
            </w:pPr>
            <w:r w:rsidRPr="00F80EBC">
              <w:rPr>
                <w:rFonts w:ascii="Arial" w:hAnsi="Arial" w:cs="Arial"/>
              </w:rPr>
              <w:t>Ficha derivación interna</w:t>
            </w:r>
          </w:p>
          <w:p w:rsidR="00667DFE" w:rsidRPr="00F80EBC" w:rsidRDefault="00667DFE" w:rsidP="002D3A7F">
            <w:pPr>
              <w:pStyle w:val="Prrafodelista"/>
              <w:numPr>
                <w:ilvl w:val="0"/>
                <w:numId w:val="123"/>
              </w:numPr>
              <w:spacing w:after="0" w:line="240" w:lineRule="auto"/>
              <w:rPr>
                <w:rFonts w:ascii="Arial" w:hAnsi="Arial" w:cs="Arial"/>
              </w:rPr>
            </w:pPr>
            <w:r w:rsidRPr="00F80EBC">
              <w:rPr>
                <w:rFonts w:ascii="Arial" w:hAnsi="Arial" w:cs="Arial"/>
              </w:rPr>
              <w:t>Ficha derivación establecimientos de salud-médico</w:t>
            </w:r>
          </w:p>
          <w:p w:rsidR="00FA0DDC" w:rsidRPr="00F80EBC" w:rsidRDefault="00FA0DDC" w:rsidP="00FA0DDC">
            <w:pPr>
              <w:spacing w:after="0" w:line="240" w:lineRule="auto"/>
              <w:ind w:left="567"/>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FA0DDC">
            <w:pPr>
              <w:spacing w:after="0" w:line="240" w:lineRule="auto"/>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FA0DDC">
            <w:pPr>
              <w:spacing w:after="0" w:line="240" w:lineRule="auto"/>
              <w:ind w:left="993"/>
              <w:rPr>
                <w:rFonts w:ascii="Arial" w:hAnsi="Arial" w:cs="Arial"/>
                <w:b/>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FA0DDC">
            <w:pPr>
              <w:spacing w:after="0" w:line="240" w:lineRule="auto"/>
              <w:ind w:left="993"/>
              <w:rPr>
                <w:rFonts w:ascii="Arial" w:hAnsi="Arial" w:cs="Arial"/>
                <w:b/>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FA0DDC">
            <w:pPr>
              <w:spacing w:after="0" w:line="240" w:lineRule="auto"/>
              <w:ind w:left="993"/>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FA0DDC">
            <w:pPr>
              <w:spacing w:after="0" w:line="240" w:lineRule="auto"/>
              <w:ind w:left="993"/>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FA0DDC">
            <w:pPr>
              <w:spacing w:after="0" w:line="240" w:lineRule="auto"/>
              <w:ind w:left="993"/>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FA0DDC">
            <w:pPr>
              <w:spacing w:after="0" w:line="240" w:lineRule="auto"/>
              <w:ind w:left="993"/>
              <w:rPr>
                <w:rFonts w:ascii="Arial" w:hAnsi="Arial" w:cs="Arial"/>
                <w:b/>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FA0DDC">
            <w:pPr>
              <w:spacing w:after="0" w:line="240" w:lineRule="auto"/>
              <w:ind w:left="993"/>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FA0DDC">
            <w:pPr>
              <w:spacing w:after="0" w:line="240" w:lineRule="auto"/>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FA0DDC">
            <w:pPr>
              <w:spacing w:after="0" w:line="240" w:lineRule="auto"/>
              <w:ind w:left="993"/>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6C3B19">
            <w:pPr>
              <w:spacing w:after="0" w:line="240" w:lineRule="auto"/>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FA0DDC">
            <w:pPr>
              <w:spacing w:after="0" w:line="240" w:lineRule="auto"/>
              <w:ind w:left="993"/>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FA0DDC">
            <w:pPr>
              <w:spacing w:after="0" w:line="240" w:lineRule="auto"/>
              <w:ind w:left="993"/>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FA0DDC">
            <w:pPr>
              <w:spacing w:after="0" w:line="240" w:lineRule="auto"/>
              <w:ind w:left="993"/>
              <w:rPr>
                <w:rFonts w:ascii="Arial" w:hAnsi="Arial" w:cs="Arial"/>
                <w:b/>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FA0DDC">
            <w:pPr>
              <w:spacing w:after="0" w:line="240" w:lineRule="auto"/>
              <w:ind w:left="993"/>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FA0DDC">
            <w:pPr>
              <w:spacing w:after="0" w:line="240" w:lineRule="auto"/>
              <w:ind w:left="993"/>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FA0DDC">
            <w:pPr>
              <w:spacing w:after="0" w:line="240" w:lineRule="auto"/>
              <w:ind w:left="993"/>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FA0DDC">
            <w:pPr>
              <w:spacing w:after="0" w:line="240" w:lineRule="auto"/>
              <w:ind w:left="993"/>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FA0DDC">
            <w:pPr>
              <w:spacing w:after="0" w:line="240" w:lineRule="auto"/>
              <w:ind w:left="993"/>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r w:rsidR="00FA0DDC" w:rsidRPr="00F80EBC" w:rsidTr="00982641">
        <w:tc>
          <w:tcPr>
            <w:tcW w:w="79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A0DDC" w:rsidRPr="00F80EBC" w:rsidRDefault="00FA0DDC" w:rsidP="00FA0DDC">
            <w:pPr>
              <w:spacing w:after="0" w:line="240" w:lineRule="auto"/>
              <w:ind w:left="993"/>
              <w:rPr>
                <w:rFonts w:ascii="Arial" w:hAnsi="Arial" w:cs="Arial"/>
              </w:rPr>
            </w:pP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rsidR="00FA0DDC" w:rsidRPr="00F80EBC" w:rsidRDefault="00FA0DDC" w:rsidP="00FA0DDC">
            <w:pPr>
              <w:spacing w:after="0" w:line="240" w:lineRule="auto"/>
              <w:jc w:val="center"/>
              <w:rPr>
                <w:rFonts w:ascii="Arial" w:hAnsi="Arial" w:cs="Arial"/>
                <w:b/>
              </w:rPr>
            </w:pPr>
          </w:p>
        </w:tc>
      </w:tr>
    </w:tbl>
    <w:p w:rsidR="00663112" w:rsidRPr="00F80EBC" w:rsidRDefault="00663112" w:rsidP="003A693D">
      <w:pPr>
        <w:ind w:left="993"/>
        <w:jc w:val="both"/>
        <w:rPr>
          <w:rFonts w:ascii="Arial" w:hAnsi="Arial" w:cs="Arial"/>
          <w:b/>
        </w:rPr>
      </w:pPr>
    </w:p>
    <w:p w:rsidR="003A693D" w:rsidRPr="00F80EBC" w:rsidRDefault="00663112" w:rsidP="003A693D">
      <w:pPr>
        <w:ind w:left="993"/>
        <w:jc w:val="both"/>
        <w:rPr>
          <w:rFonts w:ascii="Arial" w:hAnsi="Arial" w:cs="Arial"/>
          <w:b/>
        </w:rPr>
      </w:pPr>
      <w:r w:rsidRPr="00F80EBC">
        <w:rPr>
          <w:rFonts w:ascii="Arial" w:hAnsi="Arial" w:cs="Arial"/>
          <w:b/>
        </w:rPr>
        <w:br w:type="page"/>
      </w:r>
      <w:r w:rsidR="007A635E" w:rsidRPr="00F80EBC">
        <w:rPr>
          <w:rFonts w:ascii="Arial" w:hAnsi="Arial" w:cs="Arial"/>
          <w:b/>
        </w:rPr>
        <w:lastRenderedPageBreak/>
        <w:t>ANTECEDENTES</w:t>
      </w:r>
    </w:p>
    <w:tbl>
      <w:tblPr>
        <w:tblpPr w:leftFromText="141" w:rightFromText="141" w:vertAnchor="text" w:horzAnchor="margin" w:tblpXSpec="center" w:tblpY="176"/>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996"/>
      </w:tblGrid>
      <w:tr w:rsidR="00670575" w:rsidRPr="00F80EBC" w:rsidTr="007F3EF3">
        <w:trPr>
          <w:trHeight w:val="246"/>
        </w:trPr>
        <w:tc>
          <w:tcPr>
            <w:tcW w:w="4077" w:type="dxa"/>
            <w:vAlign w:val="center"/>
          </w:tcPr>
          <w:p w:rsidR="00670575" w:rsidRPr="00F80EBC" w:rsidRDefault="00670575" w:rsidP="003A693D">
            <w:pPr>
              <w:pStyle w:val="Prrafodelista"/>
              <w:spacing w:after="0" w:line="240" w:lineRule="auto"/>
              <w:ind w:left="0"/>
              <w:rPr>
                <w:rFonts w:ascii="Arial" w:hAnsi="Arial" w:cs="Arial"/>
              </w:rPr>
            </w:pPr>
            <w:r w:rsidRPr="00F80EBC">
              <w:rPr>
                <w:rFonts w:ascii="Arial" w:hAnsi="Arial" w:cs="Arial"/>
              </w:rPr>
              <w:t>RBD:</w:t>
            </w:r>
          </w:p>
        </w:tc>
        <w:tc>
          <w:tcPr>
            <w:tcW w:w="4996" w:type="dxa"/>
          </w:tcPr>
          <w:p w:rsidR="00670575" w:rsidRPr="00F80EBC" w:rsidRDefault="00670575" w:rsidP="003A693D">
            <w:pPr>
              <w:pStyle w:val="Prrafodelista"/>
              <w:spacing w:after="0" w:line="240" w:lineRule="auto"/>
              <w:ind w:left="0"/>
              <w:jc w:val="both"/>
              <w:rPr>
                <w:rFonts w:ascii="Arial" w:hAnsi="Arial" w:cs="Arial"/>
              </w:rPr>
            </w:pPr>
            <w:r w:rsidRPr="00F80EBC">
              <w:rPr>
                <w:rFonts w:ascii="Arial" w:hAnsi="Arial" w:cs="Arial"/>
              </w:rPr>
              <w:t>24442-2</w:t>
            </w:r>
          </w:p>
        </w:tc>
      </w:tr>
      <w:tr w:rsidR="00670575" w:rsidRPr="00F80EBC" w:rsidTr="007F3EF3">
        <w:trPr>
          <w:trHeight w:val="246"/>
        </w:trPr>
        <w:tc>
          <w:tcPr>
            <w:tcW w:w="4077" w:type="dxa"/>
            <w:vAlign w:val="center"/>
          </w:tcPr>
          <w:p w:rsidR="00670575" w:rsidRPr="00F80EBC" w:rsidRDefault="00670575" w:rsidP="003A693D">
            <w:pPr>
              <w:pStyle w:val="Prrafodelista"/>
              <w:spacing w:after="0" w:line="240" w:lineRule="auto"/>
              <w:ind w:left="0"/>
              <w:rPr>
                <w:rFonts w:ascii="Arial" w:hAnsi="Arial" w:cs="Arial"/>
              </w:rPr>
            </w:pPr>
            <w:r w:rsidRPr="00F80EBC">
              <w:rPr>
                <w:rFonts w:ascii="Arial" w:hAnsi="Arial" w:cs="Arial"/>
              </w:rPr>
              <w:t>Tipo de Enseñanza:</w:t>
            </w:r>
          </w:p>
        </w:tc>
        <w:tc>
          <w:tcPr>
            <w:tcW w:w="4996" w:type="dxa"/>
          </w:tcPr>
          <w:p w:rsidR="00670575" w:rsidRPr="00F80EBC" w:rsidRDefault="00670575" w:rsidP="003A693D">
            <w:pPr>
              <w:pStyle w:val="Prrafodelista"/>
              <w:spacing w:after="0" w:line="240" w:lineRule="auto"/>
              <w:ind w:left="0"/>
              <w:jc w:val="both"/>
              <w:rPr>
                <w:rFonts w:ascii="Arial" w:hAnsi="Arial" w:cs="Arial"/>
              </w:rPr>
            </w:pPr>
            <w:r w:rsidRPr="00F80EBC">
              <w:rPr>
                <w:rFonts w:ascii="Arial" w:hAnsi="Arial" w:cs="Arial"/>
              </w:rPr>
              <w:t>ESPECIAL</w:t>
            </w:r>
          </w:p>
        </w:tc>
      </w:tr>
      <w:tr w:rsidR="00670575" w:rsidRPr="00F80EBC" w:rsidTr="007F3EF3">
        <w:trPr>
          <w:trHeight w:val="246"/>
        </w:trPr>
        <w:tc>
          <w:tcPr>
            <w:tcW w:w="4077" w:type="dxa"/>
            <w:vAlign w:val="center"/>
          </w:tcPr>
          <w:p w:rsidR="00670575" w:rsidRPr="00F80EBC" w:rsidRDefault="00670575" w:rsidP="003A693D">
            <w:pPr>
              <w:pStyle w:val="Prrafodelista"/>
              <w:spacing w:after="0" w:line="240" w:lineRule="auto"/>
              <w:ind w:left="0"/>
              <w:rPr>
                <w:rFonts w:ascii="Arial" w:hAnsi="Arial" w:cs="Arial"/>
              </w:rPr>
            </w:pPr>
            <w:r w:rsidRPr="00F80EBC">
              <w:rPr>
                <w:rFonts w:ascii="Arial" w:hAnsi="Arial" w:cs="Arial"/>
              </w:rPr>
              <w:t>N° de Cursos:</w:t>
            </w:r>
          </w:p>
        </w:tc>
        <w:tc>
          <w:tcPr>
            <w:tcW w:w="4996" w:type="dxa"/>
          </w:tcPr>
          <w:p w:rsidR="00670575" w:rsidRPr="00F80EBC" w:rsidRDefault="00670575" w:rsidP="003A693D">
            <w:pPr>
              <w:pStyle w:val="Prrafodelista"/>
              <w:spacing w:after="0" w:line="240" w:lineRule="auto"/>
              <w:ind w:left="0"/>
              <w:jc w:val="both"/>
              <w:rPr>
                <w:rFonts w:ascii="Arial" w:hAnsi="Arial" w:cs="Arial"/>
              </w:rPr>
            </w:pPr>
            <w:r w:rsidRPr="00F80EBC">
              <w:rPr>
                <w:rFonts w:ascii="Arial" w:hAnsi="Arial" w:cs="Arial"/>
              </w:rPr>
              <w:t>15</w:t>
            </w:r>
          </w:p>
        </w:tc>
      </w:tr>
      <w:tr w:rsidR="00670575" w:rsidRPr="00F80EBC" w:rsidTr="007F3EF3">
        <w:trPr>
          <w:trHeight w:val="507"/>
        </w:trPr>
        <w:tc>
          <w:tcPr>
            <w:tcW w:w="4077" w:type="dxa"/>
            <w:vAlign w:val="center"/>
          </w:tcPr>
          <w:p w:rsidR="00670575" w:rsidRPr="00F80EBC" w:rsidRDefault="00670575" w:rsidP="003A693D">
            <w:pPr>
              <w:pStyle w:val="Prrafodelista"/>
              <w:spacing w:after="0" w:line="240" w:lineRule="auto"/>
              <w:ind w:left="0"/>
              <w:rPr>
                <w:rFonts w:ascii="Arial" w:hAnsi="Arial" w:cs="Arial"/>
              </w:rPr>
            </w:pPr>
            <w:r w:rsidRPr="00F80EBC">
              <w:rPr>
                <w:rFonts w:ascii="Arial" w:hAnsi="Arial" w:cs="Arial"/>
              </w:rPr>
              <w:t>Dependencia:</w:t>
            </w:r>
          </w:p>
        </w:tc>
        <w:tc>
          <w:tcPr>
            <w:tcW w:w="4996" w:type="dxa"/>
          </w:tcPr>
          <w:p w:rsidR="00670575" w:rsidRPr="00F80EBC" w:rsidRDefault="00670575" w:rsidP="003A693D">
            <w:pPr>
              <w:pStyle w:val="Prrafodelista"/>
              <w:spacing w:after="0" w:line="240" w:lineRule="auto"/>
              <w:ind w:left="0"/>
              <w:jc w:val="both"/>
              <w:rPr>
                <w:rFonts w:ascii="Arial" w:hAnsi="Arial" w:cs="Arial"/>
              </w:rPr>
            </w:pPr>
            <w:r w:rsidRPr="00F80EBC">
              <w:rPr>
                <w:rFonts w:ascii="Arial" w:hAnsi="Arial" w:cs="Arial"/>
              </w:rPr>
              <w:t>C</w:t>
            </w:r>
            <w:r w:rsidR="00F558B0" w:rsidRPr="00F80EBC">
              <w:rPr>
                <w:rFonts w:ascii="Arial" w:hAnsi="Arial" w:cs="Arial"/>
              </w:rPr>
              <w:t>orporación Municipal de Educación, Salud y Atención de Menores de Puente Alto</w:t>
            </w:r>
          </w:p>
        </w:tc>
      </w:tr>
      <w:tr w:rsidR="00670575" w:rsidRPr="00F80EBC" w:rsidTr="007F3EF3">
        <w:trPr>
          <w:trHeight w:val="246"/>
        </w:trPr>
        <w:tc>
          <w:tcPr>
            <w:tcW w:w="4077" w:type="dxa"/>
            <w:vAlign w:val="center"/>
          </w:tcPr>
          <w:p w:rsidR="00670575" w:rsidRPr="00F80EBC" w:rsidRDefault="00670575" w:rsidP="003A693D">
            <w:pPr>
              <w:pStyle w:val="Prrafodelista"/>
              <w:spacing w:after="0" w:line="240" w:lineRule="auto"/>
              <w:ind w:left="0"/>
              <w:rPr>
                <w:rFonts w:ascii="Arial" w:hAnsi="Arial" w:cs="Arial"/>
              </w:rPr>
            </w:pPr>
            <w:r w:rsidRPr="00F80EBC">
              <w:rPr>
                <w:rFonts w:ascii="Arial" w:hAnsi="Arial" w:cs="Arial"/>
              </w:rPr>
              <w:t>Dirección:</w:t>
            </w:r>
          </w:p>
        </w:tc>
        <w:tc>
          <w:tcPr>
            <w:tcW w:w="4996" w:type="dxa"/>
          </w:tcPr>
          <w:p w:rsidR="00670575" w:rsidRPr="00F80EBC" w:rsidRDefault="000D2785" w:rsidP="003A693D">
            <w:pPr>
              <w:pStyle w:val="Prrafodelista"/>
              <w:spacing w:after="0" w:line="240" w:lineRule="auto"/>
              <w:ind w:left="0"/>
              <w:jc w:val="both"/>
              <w:rPr>
                <w:rFonts w:ascii="Arial" w:hAnsi="Arial" w:cs="Arial"/>
              </w:rPr>
            </w:pPr>
            <w:r w:rsidRPr="00F80EBC">
              <w:rPr>
                <w:rFonts w:ascii="Arial" w:hAnsi="Arial" w:cs="Arial"/>
              </w:rPr>
              <w:t xml:space="preserve">Av. Camilo Henríquez </w:t>
            </w:r>
            <w:r w:rsidR="00670575" w:rsidRPr="00F80EBC">
              <w:rPr>
                <w:rFonts w:ascii="Arial" w:hAnsi="Arial" w:cs="Arial"/>
              </w:rPr>
              <w:t>2154</w:t>
            </w:r>
          </w:p>
        </w:tc>
      </w:tr>
      <w:tr w:rsidR="00670575" w:rsidRPr="00F80EBC" w:rsidTr="007F3EF3">
        <w:trPr>
          <w:trHeight w:val="246"/>
        </w:trPr>
        <w:tc>
          <w:tcPr>
            <w:tcW w:w="4077" w:type="dxa"/>
            <w:vAlign w:val="center"/>
          </w:tcPr>
          <w:p w:rsidR="00670575" w:rsidRPr="00F80EBC" w:rsidRDefault="00670575" w:rsidP="003A693D">
            <w:pPr>
              <w:pStyle w:val="Prrafodelista"/>
              <w:spacing w:after="0" w:line="240" w:lineRule="auto"/>
              <w:ind w:left="0"/>
              <w:rPr>
                <w:rFonts w:ascii="Arial" w:hAnsi="Arial" w:cs="Arial"/>
              </w:rPr>
            </w:pPr>
            <w:r w:rsidRPr="00F80EBC">
              <w:rPr>
                <w:rFonts w:ascii="Arial" w:hAnsi="Arial" w:cs="Arial"/>
              </w:rPr>
              <w:t>Comuna:</w:t>
            </w:r>
          </w:p>
        </w:tc>
        <w:tc>
          <w:tcPr>
            <w:tcW w:w="4996" w:type="dxa"/>
          </w:tcPr>
          <w:p w:rsidR="00670575" w:rsidRPr="00F80EBC" w:rsidRDefault="00670575" w:rsidP="003A693D">
            <w:pPr>
              <w:pStyle w:val="Prrafodelista"/>
              <w:spacing w:after="0" w:line="240" w:lineRule="auto"/>
              <w:ind w:left="0"/>
              <w:jc w:val="both"/>
              <w:rPr>
                <w:rFonts w:ascii="Arial" w:hAnsi="Arial" w:cs="Arial"/>
              </w:rPr>
            </w:pPr>
            <w:r w:rsidRPr="00F80EBC">
              <w:rPr>
                <w:rFonts w:ascii="Arial" w:hAnsi="Arial" w:cs="Arial"/>
              </w:rPr>
              <w:t>PUENTE ALTO</w:t>
            </w:r>
          </w:p>
        </w:tc>
      </w:tr>
      <w:tr w:rsidR="00670575" w:rsidRPr="00F80EBC" w:rsidTr="007F3EF3">
        <w:trPr>
          <w:trHeight w:val="246"/>
        </w:trPr>
        <w:tc>
          <w:tcPr>
            <w:tcW w:w="4077" w:type="dxa"/>
            <w:vAlign w:val="center"/>
          </w:tcPr>
          <w:p w:rsidR="00670575" w:rsidRPr="00F80EBC" w:rsidRDefault="00670575" w:rsidP="003A693D">
            <w:pPr>
              <w:pStyle w:val="Prrafodelista"/>
              <w:spacing w:after="0" w:line="240" w:lineRule="auto"/>
              <w:ind w:left="0"/>
              <w:rPr>
                <w:rFonts w:ascii="Arial" w:hAnsi="Arial" w:cs="Arial"/>
              </w:rPr>
            </w:pPr>
            <w:r w:rsidRPr="00F80EBC">
              <w:rPr>
                <w:rFonts w:ascii="Arial" w:hAnsi="Arial" w:cs="Arial"/>
              </w:rPr>
              <w:t>Teléfono:</w:t>
            </w:r>
          </w:p>
        </w:tc>
        <w:tc>
          <w:tcPr>
            <w:tcW w:w="4996" w:type="dxa"/>
          </w:tcPr>
          <w:p w:rsidR="00670575" w:rsidRPr="00F80EBC" w:rsidRDefault="00096457" w:rsidP="00096457">
            <w:pPr>
              <w:pStyle w:val="Prrafodelista"/>
              <w:tabs>
                <w:tab w:val="center" w:pos="1326"/>
              </w:tabs>
              <w:spacing w:after="0" w:line="240" w:lineRule="auto"/>
              <w:ind w:left="-2228" w:right="-101"/>
              <w:jc w:val="center"/>
              <w:rPr>
                <w:rFonts w:ascii="Arial" w:hAnsi="Arial" w:cs="Arial"/>
              </w:rPr>
            </w:pPr>
            <w:r>
              <w:rPr>
                <w:rFonts w:ascii="Arial" w:hAnsi="Arial" w:cs="Arial"/>
              </w:rPr>
              <w:t>227975483</w:t>
            </w:r>
          </w:p>
        </w:tc>
      </w:tr>
      <w:tr w:rsidR="00670575" w:rsidRPr="00F80EBC" w:rsidTr="007F3EF3">
        <w:trPr>
          <w:trHeight w:val="246"/>
        </w:trPr>
        <w:tc>
          <w:tcPr>
            <w:tcW w:w="4077" w:type="dxa"/>
            <w:vAlign w:val="center"/>
          </w:tcPr>
          <w:p w:rsidR="00670575" w:rsidRPr="00F80EBC" w:rsidRDefault="00670575" w:rsidP="003A693D">
            <w:pPr>
              <w:pStyle w:val="Prrafodelista"/>
              <w:spacing w:after="0" w:line="240" w:lineRule="auto"/>
              <w:ind w:left="0"/>
              <w:rPr>
                <w:rFonts w:ascii="Arial" w:hAnsi="Arial" w:cs="Arial"/>
              </w:rPr>
            </w:pPr>
            <w:r w:rsidRPr="00F80EBC">
              <w:rPr>
                <w:rFonts w:ascii="Arial" w:hAnsi="Arial" w:cs="Arial"/>
              </w:rPr>
              <w:t>Correo electrónico:</w:t>
            </w:r>
          </w:p>
        </w:tc>
        <w:tc>
          <w:tcPr>
            <w:tcW w:w="4996" w:type="dxa"/>
          </w:tcPr>
          <w:p w:rsidR="00670575" w:rsidRPr="00F80EBC" w:rsidRDefault="00D24B16" w:rsidP="003A693D">
            <w:pPr>
              <w:pStyle w:val="Prrafodelista"/>
              <w:spacing w:after="0" w:line="240" w:lineRule="auto"/>
              <w:ind w:left="0"/>
              <w:jc w:val="both"/>
              <w:rPr>
                <w:rFonts w:ascii="Arial" w:hAnsi="Arial" w:cs="Arial"/>
              </w:rPr>
            </w:pPr>
            <w:hyperlink r:id="rId9" w:history="1">
              <w:r w:rsidR="00700F64" w:rsidRPr="00F80EBC">
                <w:rPr>
                  <w:rStyle w:val="Hipervnculo"/>
                  <w:rFonts w:ascii="Arial" w:hAnsi="Arial" w:cs="Arial"/>
                </w:rPr>
                <w:t>escuelaopendor</w:t>
              </w:r>
              <w:r w:rsidR="00700F64" w:rsidRPr="00F80EBC">
                <w:rPr>
                  <w:rStyle w:val="Hipervnculo"/>
                  <w:rFonts w:ascii="Arial" w:hAnsi="Arial" w:cs="Arial"/>
                  <w:lang w:eastAsia="es-CL"/>
                </w:rPr>
                <w:t>@gmail.com</w:t>
              </w:r>
            </w:hyperlink>
          </w:p>
        </w:tc>
      </w:tr>
      <w:tr w:rsidR="00670575" w:rsidRPr="00F80EBC" w:rsidTr="007F3EF3">
        <w:trPr>
          <w:trHeight w:val="246"/>
        </w:trPr>
        <w:tc>
          <w:tcPr>
            <w:tcW w:w="4077" w:type="dxa"/>
            <w:vAlign w:val="center"/>
          </w:tcPr>
          <w:p w:rsidR="00670575" w:rsidRPr="00F80EBC" w:rsidRDefault="00670575" w:rsidP="003A693D">
            <w:pPr>
              <w:pStyle w:val="Prrafodelista"/>
              <w:spacing w:after="0" w:line="240" w:lineRule="auto"/>
              <w:ind w:left="0"/>
              <w:rPr>
                <w:rFonts w:ascii="Arial" w:hAnsi="Arial" w:cs="Arial"/>
              </w:rPr>
            </w:pPr>
            <w:r w:rsidRPr="00F80EBC">
              <w:rPr>
                <w:rFonts w:ascii="Arial" w:hAnsi="Arial" w:cs="Arial"/>
              </w:rPr>
              <w:t>Director</w:t>
            </w:r>
            <w:r w:rsidR="009C78F1" w:rsidRPr="00F80EBC">
              <w:rPr>
                <w:rFonts w:ascii="Arial" w:hAnsi="Arial" w:cs="Arial"/>
              </w:rPr>
              <w:t>a</w:t>
            </w:r>
            <w:r w:rsidRPr="00F80EBC">
              <w:rPr>
                <w:rFonts w:ascii="Arial" w:hAnsi="Arial" w:cs="Arial"/>
              </w:rPr>
              <w:t>:</w:t>
            </w:r>
          </w:p>
        </w:tc>
        <w:tc>
          <w:tcPr>
            <w:tcW w:w="4996" w:type="dxa"/>
          </w:tcPr>
          <w:p w:rsidR="00670575" w:rsidRPr="00F80EBC" w:rsidRDefault="00963D5B" w:rsidP="003A693D">
            <w:pPr>
              <w:pStyle w:val="Prrafodelista"/>
              <w:spacing w:after="0" w:line="240" w:lineRule="auto"/>
              <w:ind w:left="0"/>
              <w:jc w:val="both"/>
              <w:rPr>
                <w:rFonts w:ascii="Arial" w:hAnsi="Arial" w:cs="Arial"/>
              </w:rPr>
            </w:pPr>
            <w:r w:rsidRPr="00F80EBC">
              <w:rPr>
                <w:rFonts w:ascii="Arial" w:hAnsi="Arial" w:cs="Arial"/>
              </w:rPr>
              <w:t>Carmen Gloria Ávila Castillo</w:t>
            </w:r>
          </w:p>
        </w:tc>
      </w:tr>
      <w:tr w:rsidR="00670575" w:rsidRPr="00F80EBC" w:rsidTr="007F3EF3">
        <w:trPr>
          <w:trHeight w:val="246"/>
        </w:trPr>
        <w:tc>
          <w:tcPr>
            <w:tcW w:w="4077" w:type="dxa"/>
            <w:vAlign w:val="center"/>
          </w:tcPr>
          <w:p w:rsidR="00670575" w:rsidRPr="00F80EBC" w:rsidRDefault="00670575" w:rsidP="003A693D">
            <w:pPr>
              <w:pStyle w:val="Prrafodelista"/>
              <w:spacing w:after="0" w:line="240" w:lineRule="auto"/>
              <w:ind w:left="0"/>
              <w:rPr>
                <w:rFonts w:ascii="Arial" w:hAnsi="Arial" w:cs="Arial"/>
              </w:rPr>
            </w:pPr>
            <w:r w:rsidRPr="00F80EBC">
              <w:rPr>
                <w:rFonts w:ascii="Arial" w:hAnsi="Arial" w:cs="Arial"/>
              </w:rPr>
              <w:t>Encargado de Convivencia Escolar</w:t>
            </w:r>
          </w:p>
        </w:tc>
        <w:tc>
          <w:tcPr>
            <w:tcW w:w="4996" w:type="dxa"/>
          </w:tcPr>
          <w:p w:rsidR="00670575" w:rsidRPr="00F80EBC" w:rsidRDefault="00963D5B" w:rsidP="003A693D">
            <w:pPr>
              <w:pStyle w:val="Prrafodelista"/>
              <w:spacing w:after="0" w:line="240" w:lineRule="auto"/>
              <w:ind w:left="0"/>
              <w:jc w:val="both"/>
              <w:rPr>
                <w:rFonts w:ascii="Arial" w:hAnsi="Arial" w:cs="Arial"/>
              </w:rPr>
            </w:pPr>
            <w:r w:rsidRPr="00F80EBC">
              <w:rPr>
                <w:rFonts w:ascii="Arial" w:hAnsi="Arial" w:cs="Arial"/>
              </w:rPr>
              <w:t>Mariela Jiménez Parada</w:t>
            </w:r>
          </w:p>
        </w:tc>
      </w:tr>
    </w:tbl>
    <w:p w:rsidR="00670575" w:rsidRPr="00F80EBC" w:rsidRDefault="00670575" w:rsidP="00707E0F">
      <w:pPr>
        <w:pStyle w:val="Prrafodelista"/>
        <w:ind w:left="1080"/>
        <w:jc w:val="both"/>
        <w:rPr>
          <w:rFonts w:ascii="Arial" w:hAnsi="Arial" w:cs="Arial"/>
        </w:rPr>
      </w:pPr>
    </w:p>
    <w:p w:rsidR="00670575" w:rsidRPr="00F80EBC" w:rsidRDefault="00670575" w:rsidP="00707E0F">
      <w:pPr>
        <w:pStyle w:val="Prrafodelista"/>
        <w:ind w:left="1080"/>
        <w:jc w:val="both"/>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254012" w:rsidRPr="00F80EBC" w:rsidTr="003A5187">
        <w:tc>
          <w:tcPr>
            <w:tcW w:w="9088" w:type="dxa"/>
          </w:tcPr>
          <w:p w:rsidR="00254012" w:rsidRPr="00F80EBC" w:rsidRDefault="00E57DA6" w:rsidP="00707E0F">
            <w:pPr>
              <w:pStyle w:val="Prrafodelista"/>
              <w:spacing w:after="0" w:line="240" w:lineRule="auto"/>
              <w:ind w:left="0"/>
              <w:jc w:val="both"/>
              <w:rPr>
                <w:rFonts w:ascii="Arial" w:hAnsi="Arial" w:cs="Arial"/>
                <w:b/>
              </w:rPr>
            </w:pPr>
            <w:r w:rsidRPr="00F80EBC">
              <w:rPr>
                <w:rFonts w:ascii="Arial" w:hAnsi="Arial" w:cs="Arial"/>
                <w:b/>
              </w:rPr>
              <w:t>Visión del Establecimiento</w:t>
            </w:r>
          </w:p>
        </w:tc>
      </w:tr>
      <w:tr w:rsidR="00254012" w:rsidRPr="00F80EBC" w:rsidTr="003A5187">
        <w:tc>
          <w:tcPr>
            <w:tcW w:w="9088" w:type="dxa"/>
          </w:tcPr>
          <w:p w:rsidR="00254012" w:rsidRPr="00F80EBC" w:rsidRDefault="00BE7478" w:rsidP="003A5187">
            <w:pPr>
              <w:spacing w:before="240"/>
              <w:jc w:val="both"/>
              <w:rPr>
                <w:rFonts w:ascii="Arial" w:hAnsi="Arial" w:cs="Arial"/>
              </w:rPr>
            </w:pPr>
            <w:r w:rsidRPr="00F80EBC">
              <w:rPr>
                <w:rFonts w:ascii="Arial" w:hAnsi="Arial" w:cs="Arial"/>
              </w:rPr>
              <w:t>Consolidarnos como modelo de educación pública para jóvenes y adultos con necesidades educativas permanentes (psíquicas, multidéficit, Trastorno del espectro autista e intelectuales) promoviendo la formación integral,</w:t>
            </w:r>
            <w:r w:rsidR="00656AA5" w:rsidRPr="00F80EBC">
              <w:rPr>
                <w:rFonts w:ascii="Arial" w:hAnsi="Arial" w:cs="Arial"/>
              </w:rPr>
              <w:t xml:space="preserve"> en lo intelectual, afectivo, moral y social, conscientes del cuidado del medio ambiente</w:t>
            </w:r>
            <w:r w:rsidRPr="00F80EBC">
              <w:rPr>
                <w:rFonts w:ascii="Arial" w:hAnsi="Arial" w:cs="Arial"/>
              </w:rPr>
              <w:t xml:space="preserve"> de manera que se conviertan en agentes activos de cambio y participación en igualdad de derechos, que les permita la plena inclusión en la sociedad.</w:t>
            </w:r>
          </w:p>
        </w:tc>
      </w:tr>
      <w:tr w:rsidR="00254012" w:rsidRPr="00F80EBC" w:rsidTr="003A5187">
        <w:tc>
          <w:tcPr>
            <w:tcW w:w="9088" w:type="dxa"/>
          </w:tcPr>
          <w:p w:rsidR="00B54FA3" w:rsidRPr="00F80EBC" w:rsidRDefault="00B54FA3" w:rsidP="00707E0F">
            <w:pPr>
              <w:pStyle w:val="Prrafodelista"/>
              <w:spacing w:after="0" w:line="240" w:lineRule="auto"/>
              <w:ind w:left="0"/>
              <w:jc w:val="both"/>
              <w:rPr>
                <w:rFonts w:ascii="Arial" w:hAnsi="Arial" w:cs="Arial"/>
                <w:b/>
              </w:rPr>
            </w:pPr>
          </w:p>
          <w:p w:rsidR="00BE7478" w:rsidRPr="00F80EBC" w:rsidRDefault="00E57DA6" w:rsidP="00707E0F">
            <w:pPr>
              <w:pStyle w:val="Prrafodelista"/>
              <w:spacing w:after="0" w:line="240" w:lineRule="auto"/>
              <w:ind w:left="0"/>
              <w:jc w:val="both"/>
              <w:rPr>
                <w:rFonts w:ascii="Arial" w:hAnsi="Arial" w:cs="Arial"/>
                <w:b/>
              </w:rPr>
            </w:pPr>
            <w:r w:rsidRPr="00F80EBC">
              <w:rPr>
                <w:rFonts w:ascii="Arial" w:hAnsi="Arial" w:cs="Arial"/>
                <w:b/>
              </w:rPr>
              <w:t>Misión del Establecimiento</w:t>
            </w:r>
          </w:p>
          <w:p w:rsidR="00BE7478" w:rsidRPr="00F80EBC" w:rsidRDefault="00BE7478" w:rsidP="003A5187">
            <w:pPr>
              <w:pStyle w:val="Prrafodelista"/>
              <w:spacing w:before="240" w:line="240" w:lineRule="auto"/>
              <w:ind w:left="0"/>
              <w:jc w:val="both"/>
              <w:rPr>
                <w:rFonts w:ascii="Arial" w:hAnsi="Arial" w:cs="Arial"/>
                <w:b/>
              </w:rPr>
            </w:pPr>
            <w:r w:rsidRPr="00F80EBC">
              <w:rPr>
                <w:rFonts w:ascii="Arial" w:hAnsi="Arial" w:cs="Arial"/>
              </w:rPr>
              <w:t>Brindar experiencias de aprendizaje significativas a jóvenes y adultos que presentan Necesidades Educativas Especiales Permanentes, por medio,  de una intervención psicoeducativa, utilizando como referente el currículo nacional con enfoque ecológico funcional; a través, de la  diversificación de la enseñanza, siendo el vínculo, el mediador fundamental  para potenciar sus habilidades y el desarrollo integral, con el fin, de mejorar su calidad de vida y favorecer la inclusión social en los diferentes contextos: educativo, familiar, comunitario y laboral</w:t>
            </w:r>
            <w:r w:rsidR="00656AA5" w:rsidRPr="00F80EBC">
              <w:rPr>
                <w:rFonts w:ascii="Arial" w:hAnsi="Arial" w:cs="Arial"/>
              </w:rPr>
              <w:t xml:space="preserve"> participando activamente y favoreciendo el cuidado del medio ambiente.</w:t>
            </w:r>
          </w:p>
        </w:tc>
      </w:tr>
      <w:tr w:rsidR="00254012" w:rsidRPr="00F80EBC" w:rsidTr="003A5187">
        <w:tc>
          <w:tcPr>
            <w:tcW w:w="9088" w:type="dxa"/>
          </w:tcPr>
          <w:p w:rsidR="00B54FA3" w:rsidRPr="00F80EBC" w:rsidRDefault="00B54FA3" w:rsidP="00B54FA3">
            <w:pPr>
              <w:pStyle w:val="NormalWeb"/>
              <w:shd w:val="clear" w:color="auto" w:fill="FFFFFF"/>
              <w:spacing w:before="0" w:beforeAutospacing="0" w:after="0" w:afterAutospacing="0"/>
              <w:jc w:val="both"/>
              <w:textAlignment w:val="baseline"/>
              <w:rPr>
                <w:rFonts w:ascii="Arial" w:hAnsi="Arial" w:cs="Arial"/>
                <w:b/>
                <w:sz w:val="22"/>
                <w:szCs w:val="22"/>
              </w:rPr>
            </w:pPr>
          </w:p>
          <w:p w:rsidR="00DB61B9" w:rsidRPr="00F80EBC" w:rsidRDefault="002715C0" w:rsidP="00707E0F">
            <w:pPr>
              <w:pStyle w:val="NormalWeb"/>
              <w:shd w:val="clear" w:color="auto" w:fill="FFFFFF"/>
              <w:spacing w:before="0" w:beforeAutospacing="0" w:after="360" w:afterAutospacing="0"/>
              <w:jc w:val="both"/>
              <w:textAlignment w:val="baseline"/>
              <w:rPr>
                <w:rFonts w:ascii="Arial" w:hAnsi="Arial" w:cs="Arial"/>
                <w:b/>
                <w:sz w:val="22"/>
                <w:szCs w:val="22"/>
              </w:rPr>
            </w:pPr>
            <w:r w:rsidRPr="00F80EBC">
              <w:rPr>
                <w:rFonts w:ascii="Arial" w:hAnsi="Arial" w:cs="Arial"/>
                <w:b/>
                <w:sz w:val="22"/>
                <w:szCs w:val="22"/>
              </w:rPr>
              <w:t>Conte</w:t>
            </w:r>
            <w:r w:rsidR="00C229A2" w:rsidRPr="00F80EBC">
              <w:rPr>
                <w:rFonts w:ascii="Arial" w:hAnsi="Arial" w:cs="Arial"/>
                <w:b/>
                <w:sz w:val="22"/>
                <w:szCs w:val="22"/>
              </w:rPr>
              <w:t>xto Educativo:</w:t>
            </w:r>
          </w:p>
          <w:p w:rsidR="003A5187" w:rsidRPr="00F80EBC" w:rsidRDefault="00BE7478" w:rsidP="003A5187">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F80EBC">
              <w:rPr>
                <w:rFonts w:ascii="Arial" w:hAnsi="Arial" w:cs="Arial"/>
                <w:color w:val="000000"/>
                <w:sz w:val="22"/>
                <w:szCs w:val="22"/>
              </w:rPr>
              <w:t xml:space="preserve">La Escuela Especial Open </w:t>
            </w:r>
            <w:r w:rsidR="00543D28" w:rsidRPr="00F80EBC">
              <w:rPr>
                <w:rFonts w:ascii="Arial" w:hAnsi="Arial" w:cs="Arial"/>
                <w:color w:val="000000"/>
                <w:sz w:val="22"/>
                <w:szCs w:val="22"/>
              </w:rPr>
              <w:t>Door se</w:t>
            </w:r>
            <w:r w:rsidRPr="00F80EBC">
              <w:rPr>
                <w:rFonts w:ascii="Arial" w:hAnsi="Arial" w:cs="Arial"/>
                <w:color w:val="000000"/>
                <w:sz w:val="22"/>
                <w:szCs w:val="22"/>
              </w:rPr>
              <w:t xml:space="preserve"> ubica al interior del “Hospital Psiquiátrico El Peral”, en la comuna de Puente Alto</w:t>
            </w:r>
            <w:r w:rsidR="003A5187" w:rsidRPr="00F80EBC">
              <w:rPr>
                <w:rFonts w:ascii="Arial" w:hAnsi="Arial" w:cs="Arial"/>
                <w:color w:val="000000"/>
                <w:sz w:val="22"/>
                <w:szCs w:val="22"/>
              </w:rPr>
              <w:t>.</w:t>
            </w:r>
            <w:r w:rsidR="00C229A2" w:rsidRPr="00F80EBC">
              <w:rPr>
                <w:rFonts w:ascii="Arial" w:hAnsi="Arial" w:cs="Arial"/>
                <w:color w:val="000000"/>
                <w:sz w:val="22"/>
                <w:szCs w:val="22"/>
              </w:rPr>
              <w:t xml:space="preserve"> </w:t>
            </w:r>
            <w:r w:rsidRPr="00F80EBC">
              <w:rPr>
                <w:rFonts w:ascii="Arial" w:hAnsi="Arial" w:cs="Arial"/>
                <w:color w:val="000000"/>
                <w:sz w:val="22"/>
                <w:szCs w:val="22"/>
              </w:rPr>
              <w:t xml:space="preserve">Nuestra comuna forma parte </w:t>
            </w:r>
            <w:r w:rsidR="00543D28" w:rsidRPr="00F80EBC">
              <w:rPr>
                <w:rFonts w:ascii="Arial" w:hAnsi="Arial" w:cs="Arial"/>
                <w:color w:val="000000"/>
                <w:sz w:val="22"/>
                <w:szCs w:val="22"/>
              </w:rPr>
              <w:t>de la</w:t>
            </w:r>
            <w:r w:rsidRPr="00F80EBC">
              <w:rPr>
                <w:rFonts w:ascii="Arial" w:hAnsi="Arial" w:cs="Arial"/>
                <w:color w:val="000000"/>
                <w:sz w:val="22"/>
                <w:szCs w:val="22"/>
              </w:rPr>
              <w:t xml:space="preserve"> Provincia Cordillera, la cual tiene una superficie de 5.506,9 km2 y posee una población de</w:t>
            </w:r>
            <w:r w:rsidR="003A5187" w:rsidRPr="00F80EBC">
              <w:rPr>
                <w:rFonts w:ascii="Arial" w:hAnsi="Arial" w:cs="Arial"/>
                <w:color w:val="000000"/>
                <w:sz w:val="22"/>
                <w:szCs w:val="22"/>
              </w:rPr>
              <w:t xml:space="preserve"> </w:t>
            </w:r>
            <w:r w:rsidR="00543D28" w:rsidRPr="00F80EBC">
              <w:rPr>
                <w:rFonts w:ascii="Arial" w:hAnsi="Arial" w:cs="Arial"/>
                <w:color w:val="000000"/>
                <w:sz w:val="22"/>
                <w:szCs w:val="22"/>
              </w:rPr>
              <w:t>660.361</w:t>
            </w:r>
            <w:r w:rsidRPr="00F80EBC">
              <w:rPr>
                <w:rFonts w:ascii="Arial" w:hAnsi="Arial" w:cs="Arial"/>
                <w:color w:val="000000"/>
                <w:sz w:val="22"/>
                <w:szCs w:val="22"/>
              </w:rPr>
              <w:t xml:space="preserve"> habi</w:t>
            </w:r>
            <w:r w:rsidR="00543D28" w:rsidRPr="00F80EBC">
              <w:rPr>
                <w:rFonts w:ascii="Arial" w:hAnsi="Arial" w:cs="Arial"/>
                <w:color w:val="000000"/>
                <w:sz w:val="22"/>
                <w:szCs w:val="22"/>
              </w:rPr>
              <w:t>tantes según datos del Censo 2017.</w:t>
            </w:r>
          </w:p>
          <w:p w:rsidR="003A5187" w:rsidRPr="00F80EBC" w:rsidRDefault="00BE7478" w:rsidP="003A5187">
            <w:pPr>
              <w:pStyle w:val="NormalWeb"/>
              <w:shd w:val="clear" w:color="auto" w:fill="FFFFFF"/>
              <w:spacing w:before="240" w:beforeAutospacing="0" w:after="240" w:afterAutospacing="0"/>
              <w:jc w:val="both"/>
              <w:textAlignment w:val="baseline"/>
              <w:rPr>
                <w:rFonts w:ascii="Arial" w:hAnsi="Arial" w:cs="Arial"/>
                <w:color w:val="000000"/>
                <w:sz w:val="22"/>
                <w:szCs w:val="22"/>
              </w:rPr>
            </w:pPr>
            <w:r w:rsidRPr="00F80EBC">
              <w:rPr>
                <w:rFonts w:ascii="Arial" w:hAnsi="Arial" w:cs="Arial"/>
                <w:color w:val="000000"/>
                <w:sz w:val="22"/>
                <w:szCs w:val="22"/>
              </w:rPr>
              <w:t>La Capital Provincial es Puente Alto, comuna que ocupa una superficie de 86,74 km2 de los cuales 31,38 km2 (36,18%) corresponden al territorio ocupado por los actuales emplazamientos urbanos. Hoy, es la comuna con mayor cantidad de habita</w:t>
            </w:r>
            <w:r w:rsidR="00543D28" w:rsidRPr="00F80EBC">
              <w:rPr>
                <w:rFonts w:ascii="Arial" w:hAnsi="Arial" w:cs="Arial"/>
                <w:color w:val="000000"/>
                <w:sz w:val="22"/>
                <w:szCs w:val="22"/>
              </w:rPr>
              <w:t>ntes en todo Chile (se estima 660.361</w:t>
            </w:r>
            <w:r w:rsidRPr="00F80EBC">
              <w:rPr>
                <w:rFonts w:ascii="Arial" w:hAnsi="Arial" w:cs="Arial"/>
                <w:color w:val="000000"/>
                <w:sz w:val="22"/>
                <w:szCs w:val="22"/>
              </w:rPr>
              <w:t xml:space="preserve"> habitantes). Se caracteriza por ser una comuna “dormitorio” y de servicios.</w:t>
            </w:r>
          </w:p>
          <w:p w:rsidR="002715C0" w:rsidRPr="00F80EBC" w:rsidRDefault="00BE7478" w:rsidP="003A5187">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F80EBC">
              <w:rPr>
                <w:rFonts w:ascii="Arial" w:hAnsi="Arial" w:cs="Arial"/>
                <w:color w:val="000000"/>
                <w:sz w:val="22"/>
                <w:szCs w:val="22"/>
              </w:rPr>
              <w:lastRenderedPageBreak/>
              <w:t xml:space="preserve">El principal foco comercial de la comuna se centra en la industria de papeles y cartones y la vitivinícola. </w:t>
            </w:r>
            <w:r w:rsidR="00543D28" w:rsidRPr="00F80EBC">
              <w:rPr>
                <w:rFonts w:ascii="Arial" w:hAnsi="Arial" w:cs="Arial"/>
                <w:color w:val="000000"/>
                <w:sz w:val="22"/>
                <w:szCs w:val="22"/>
              </w:rPr>
              <w:t>Además,</w:t>
            </w:r>
            <w:r w:rsidRPr="00F80EBC">
              <w:rPr>
                <w:rFonts w:ascii="Arial" w:hAnsi="Arial" w:cs="Arial"/>
                <w:color w:val="000000"/>
                <w:sz w:val="22"/>
                <w:szCs w:val="22"/>
              </w:rPr>
              <w:t xml:space="preserve"> en la</w:t>
            </w:r>
            <w:r w:rsidR="003A5187" w:rsidRPr="00F80EBC">
              <w:rPr>
                <w:rFonts w:ascii="Arial" w:hAnsi="Arial" w:cs="Arial"/>
                <w:color w:val="000000"/>
                <w:sz w:val="22"/>
                <w:szCs w:val="22"/>
              </w:rPr>
              <w:t xml:space="preserve"> </w:t>
            </w:r>
            <w:r w:rsidRPr="00F80EBC">
              <w:rPr>
                <w:rFonts w:ascii="Arial" w:hAnsi="Arial" w:cs="Arial"/>
                <w:color w:val="000000"/>
                <w:sz w:val="22"/>
                <w:szCs w:val="22"/>
              </w:rPr>
              <w:t>última década ha existido un avance en el área de servicios, industria inmobiliaria y en el comercio</w:t>
            </w:r>
            <w:r w:rsidR="00C229A2" w:rsidRPr="00F80EBC">
              <w:rPr>
                <w:rFonts w:ascii="Arial" w:hAnsi="Arial" w:cs="Arial"/>
                <w:color w:val="000000"/>
                <w:sz w:val="22"/>
                <w:szCs w:val="22"/>
              </w:rPr>
              <w:t xml:space="preserve"> </w:t>
            </w:r>
          </w:p>
          <w:p w:rsidR="00160D96" w:rsidRDefault="00160D96" w:rsidP="003A5187">
            <w:pPr>
              <w:pStyle w:val="NormalWeb"/>
              <w:shd w:val="clear" w:color="auto" w:fill="FFFFFF"/>
              <w:spacing w:before="0" w:beforeAutospacing="0" w:after="0" w:afterAutospacing="0"/>
              <w:jc w:val="both"/>
              <w:textAlignment w:val="baseline"/>
              <w:rPr>
                <w:rFonts w:ascii="Arial" w:hAnsi="Arial" w:cs="Arial"/>
                <w:b/>
                <w:sz w:val="22"/>
                <w:szCs w:val="22"/>
              </w:rPr>
            </w:pPr>
          </w:p>
          <w:p w:rsidR="00B54FA3" w:rsidRPr="00F80EBC" w:rsidRDefault="00B54FA3" w:rsidP="003A5187">
            <w:pPr>
              <w:pStyle w:val="NormalWeb"/>
              <w:shd w:val="clear" w:color="auto" w:fill="FFFFFF"/>
              <w:spacing w:before="0" w:beforeAutospacing="0" w:after="0" w:afterAutospacing="0"/>
              <w:jc w:val="both"/>
              <w:textAlignment w:val="baseline"/>
              <w:rPr>
                <w:rFonts w:ascii="Arial" w:hAnsi="Arial" w:cs="Arial"/>
                <w:b/>
                <w:sz w:val="22"/>
                <w:szCs w:val="22"/>
              </w:rPr>
            </w:pPr>
          </w:p>
          <w:p w:rsidR="00C229A2" w:rsidRPr="00F80EBC" w:rsidRDefault="00C229A2" w:rsidP="00160D96">
            <w:pPr>
              <w:autoSpaceDE w:val="0"/>
              <w:autoSpaceDN w:val="0"/>
              <w:adjustRightInd w:val="0"/>
              <w:jc w:val="both"/>
              <w:rPr>
                <w:rFonts w:ascii="Arial" w:hAnsi="Arial" w:cs="Arial"/>
                <w:b/>
                <w:bCs/>
                <w:color w:val="000000"/>
              </w:rPr>
            </w:pPr>
            <w:r w:rsidRPr="00F80EBC">
              <w:rPr>
                <w:rFonts w:ascii="Arial" w:hAnsi="Arial" w:cs="Arial"/>
                <w:b/>
                <w:bCs/>
                <w:color w:val="000000"/>
              </w:rPr>
              <w:t xml:space="preserve">ENFOQUE PEDAGÓGICO </w:t>
            </w:r>
          </w:p>
          <w:p w:rsidR="00C229A2" w:rsidRPr="00F80EBC" w:rsidRDefault="00C229A2" w:rsidP="00707E0F">
            <w:pPr>
              <w:autoSpaceDE w:val="0"/>
              <w:autoSpaceDN w:val="0"/>
              <w:adjustRightInd w:val="0"/>
              <w:jc w:val="both"/>
              <w:rPr>
                <w:rFonts w:ascii="Arial" w:hAnsi="Arial" w:cs="Arial"/>
                <w:color w:val="000000"/>
              </w:rPr>
            </w:pPr>
            <w:r w:rsidRPr="00F80EBC">
              <w:rPr>
                <w:rFonts w:ascii="Arial" w:hAnsi="Arial" w:cs="Arial"/>
              </w:rPr>
              <w:t xml:space="preserve">Actualmente existen nuevos paradigmas </w:t>
            </w:r>
            <w:r w:rsidR="00B07D79" w:rsidRPr="00F80EBC">
              <w:rPr>
                <w:rFonts w:ascii="Arial" w:hAnsi="Arial" w:cs="Arial"/>
              </w:rPr>
              <w:t>y conceptos</w:t>
            </w:r>
            <w:r w:rsidRPr="00F80EBC">
              <w:rPr>
                <w:rFonts w:ascii="Arial" w:hAnsi="Arial" w:cs="Arial"/>
              </w:rPr>
              <w:t xml:space="preserve"> más avanzados </w:t>
            </w:r>
            <w:r w:rsidR="00B07D79" w:rsidRPr="00F80EBC">
              <w:rPr>
                <w:rFonts w:ascii="Arial" w:hAnsi="Arial" w:cs="Arial"/>
              </w:rPr>
              <w:t>de discapacidad</w:t>
            </w:r>
            <w:r w:rsidRPr="00F80EBC">
              <w:rPr>
                <w:rFonts w:ascii="Arial" w:hAnsi="Arial" w:cs="Arial"/>
              </w:rPr>
              <w:t>.</w:t>
            </w:r>
          </w:p>
          <w:p w:rsidR="00C229A2" w:rsidRPr="00F80EBC" w:rsidRDefault="00C229A2" w:rsidP="00707E0F">
            <w:pPr>
              <w:autoSpaceDE w:val="0"/>
              <w:autoSpaceDN w:val="0"/>
              <w:adjustRightInd w:val="0"/>
              <w:jc w:val="both"/>
              <w:rPr>
                <w:rFonts w:ascii="Arial" w:hAnsi="Arial" w:cs="Arial"/>
                <w:color w:val="000000"/>
              </w:rPr>
            </w:pPr>
            <w:r w:rsidRPr="00F80EBC">
              <w:rPr>
                <w:rFonts w:ascii="Arial" w:hAnsi="Arial" w:cs="Arial"/>
                <w:color w:val="000000"/>
              </w:rPr>
              <w:t>En las últimas décadas se han desarrollado im</w:t>
            </w:r>
            <w:r w:rsidRPr="00F80EBC">
              <w:rPr>
                <w:rFonts w:ascii="Arial" w:hAnsi="Arial" w:cs="Arial"/>
                <w:color w:val="000000"/>
              </w:rPr>
              <w:softHyphen/>
              <w:t>portantes avances científicos y sociológicos que han influido en la práctica</w:t>
            </w:r>
            <w:r w:rsidRPr="00F80EBC">
              <w:rPr>
                <w:rFonts w:ascii="Arial" w:hAnsi="Arial" w:cs="Arial"/>
              </w:rPr>
              <w:t xml:space="preserve"> </w:t>
            </w:r>
            <w:r w:rsidRPr="00F80EBC">
              <w:rPr>
                <w:rFonts w:ascii="Arial" w:hAnsi="Arial" w:cs="Arial"/>
                <w:color w:val="000000"/>
              </w:rPr>
              <w:t xml:space="preserve">en el campo de la discapacidad tanto psíquica </w:t>
            </w:r>
            <w:r w:rsidR="00B07D79" w:rsidRPr="00F80EBC">
              <w:rPr>
                <w:rFonts w:ascii="Arial" w:hAnsi="Arial" w:cs="Arial"/>
                <w:color w:val="000000"/>
              </w:rPr>
              <w:t>como intelectual</w:t>
            </w:r>
            <w:r w:rsidRPr="00F80EBC">
              <w:rPr>
                <w:rFonts w:ascii="Arial" w:hAnsi="Arial" w:cs="Arial"/>
                <w:color w:val="000000"/>
              </w:rPr>
              <w:t xml:space="preserve">: la importancia de centrarse en la calidad de vida de la persona; un concepto ecológico de la discapacidad; el diseño y la aplicación de apoyos y facilitadores para mejorar la discapacidad, el funcionamiento y la calidad de vida de la persona. </w:t>
            </w:r>
          </w:p>
          <w:p w:rsidR="00C229A2" w:rsidRPr="00F80EBC" w:rsidRDefault="00C229A2" w:rsidP="00707E0F">
            <w:pPr>
              <w:autoSpaceDE w:val="0"/>
              <w:autoSpaceDN w:val="0"/>
              <w:adjustRightInd w:val="0"/>
              <w:jc w:val="both"/>
              <w:rPr>
                <w:rFonts w:ascii="Arial" w:hAnsi="Arial" w:cs="Arial"/>
                <w:color w:val="000000"/>
              </w:rPr>
            </w:pPr>
            <w:r w:rsidRPr="00F80EBC">
              <w:rPr>
                <w:rFonts w:ascii="Arial" w:hAnsi="Arial" w:cs="Arial"/>
                <w:color w:val="000000"/>
              </w:rPr>
              <w:t xml:space="preserve">La importancia de este cambio evolutivo en la noción de discapacidad es que la discapacidad, ya no se considera un absoluto, un rasgo invariable de la persona, sino más bien como una limitación del funcionamiento humano que ejemplifica la interacción entre la persona y su entorno, centrándose en el papel que los apoyos individualizados pueden aportar en la mejora del funcionamiento individual de la persona con discapacidad en su desempeño social y en el mejoramiento de su calidad de vida. </w:t>
            </w:r>
          </w:p>
          <w:p w:rsidR="00C229A2" w:rsidRPr="00F80EBC" w:rsidRDefault="00C229A2" w:rsidP="00707E0F">
            <w:pPr>
              <w:jc w:val="both"/>
              <w:rPr>
                <w:rFonts w:ascii="Arial" w:hAnsi="Arial" w:cs="Arial"/>
              </w:rPr>
            </w:pPr>
            <w:r w:rsidRPr="00F80EBC">
              <w:rPr>
                <w:rFonts w:ascii="Arial" w:hAnsi="Arial" w:cs="Arial"/>
                <w:color w:val="000000"/>
              </w:rPr>
              <w:t>Alineándonos a esta nueva perspectiva de la discapacidad y con un enfoque de estudiantes como sujetos de derecho, sentamos las bases de la mirada del Proyecto Educativo del Colegio.</w:t>
            </w:r>
          </w:p>
          <w:p w:rsidR="00C229A2" w:rsidRPr="00F80EBC" w:rsidRDefault="00C229A2" w:rsidP="00707E0F">
            <w:pPr>
              <w:jc w:val="both"/>
              <w:rPr>
                <w:rFonts w:ascii="Arial" w:hAnsi="Arial" w:cs="Arial"/>
              </w:rPr>
            </w:pPr>
            <w:r w:rsidRPr="00F80EBC">
              <w:rPr>
                <w:rFonts w:ascii="Arial" w:hAnsi="Arial" w:cs="Arial"/>
              </w:rPr>
              <w:t xml:space="preserve">De la necesidad de adaptar el currículo escolar al contexto y al alumnado se derivan algunos aspectos diferenciadores que caracteriza la elaboración del Proyecto Curricular: </w:t>
            </w:r>
          </w:p>
          <w:p w:rsidR="002348BE" w:rsidRDefault="002348BE" w:rsidP="00707E0F">
            <w:pPr>
              <w:jc w:val="both"/>
              <w:rPr>
                <w:rFonts w:ascii="Arial" w:hAnsi="Arial" w:cs="Arial"/>
                <w:b/>
              </w:rPr>
            </w:pPr>
          </w:p>
          <w:p w:rsidR="00C229A2" w:rsidRPr="00F80EBC" w:rsidRDefault="007A635E" w:rsidP="00707E0F">
            <w:pPr>
              <w:jc w:val="both"/>
              <w:rPr>
                <w:rFonts w:ascii="Arial" w:hAnsi="Arial" w:cs="Arial"/>
                <w:b/>
              </w:rPr>
            </w:pPr>
            <w:r w:rsidRPr="00F80EBC">
              <w:rPr>
                <w:rFonts w:ascii="Arial" w:hAnsi="Arial" w:cs="Arial"/>
                <w:b/>
              </w:rPr>
              <w:t xml:space="preserve">PROYECTO CURRICULAR </w:t>
            </w:r>
          </w:p>
          <w:p w:rsidR="00C229A2" w:rsidRPr="00F80EBC" w:rsidRDefault="00C229A2" w:rsidP="00707E0F">
            <w:pPr>
              <w:jc w:val="both"/>
              <w:rPr>
                <w:rFonts w:ascii="Arial" w:hAnsi="Arial" w:cs="Arial"/>
              </w:rPr>
            </w:pPr>
            <w:r w:rsidRPr="00F80EBC">
              <w:rPr>
                <w:rFonts w:ascii="Arial" w:hAnsi="Arial" w:cs="Arial"/>
              </w:rPr>
              <w:t xml:space="preserve">Entendiendo que </w:t>
            </w:r>
            <w:r w:rsidR="00B07D79" w:rsidRPr="00F80EBC">
              <w:rPr>
                <w:rFonts w:ascii="Arial" w:hAnsi="Arial" w:cs="Arial"/>
              </w:rPr>
              <w:t>el currículum</w:t>
            </w:r>
            <w:r w:rsidRPr="00F80EBC">
              <w:rPr>
                <w:rFonts w:ascii="Arial" w:hAnsi="Arial" w:cs="Arial"/>
                <w:bCs/>
              </w:rPr>
              <w:t xml:space="preserve"> formal de nuestro establecimiento educacional, considera </w:t>
            </w:r>
            <w:r w:rsidRPr="00F80EBC">
              <w:rPr>
                <w:rFonts w:ascii="Arial" w:hAnsi="Arial" w:cs="Arial"/>
              </w:rPr>
              <w:t xml:space="preserve">aquella objetivación sistémica de los propósitos formativos, saberes, cultura, habilidades, </w:t>
            </w:r>
            <w:r w:rsidR="00B07D79" w:rsidRPr="00F80EBC">
              <w:rPr>
                <w:rFonts w:ascii="Arial" w:hAnsi="Arial" w:cs="Arial"/>
              </w:rPr>
              <w:t>conocimientos, actitudes</w:t>
            </w:r>
            <w:r w:rsidRPr="00F80EBC">
              <w:rPr>
                <w:rFonts w:ascii="Arial" w:hAnsi="Arial" w:cs="Arial"/>
              </w:rPr>
              <w:t xml:space="preserve"> </w:t>
            </w:r>
            <w:r w:rsidR="00B07D79" w:rsidRPr="00F80EBC">
              <w:rPr>
                <w:rFonts w:ascii="Arial" w:hAnsi="Arial" w:cs="Arial"/>
              </w:rPr>
              <w:t>y valores</w:t>
            </w:r>
            <w:r w:rsidRPr="00F80EBC">
              <w:rPr>
                <w:rFonts w:ascii="Arial" w:hAnsi="Arial" w:cs="Arial"/>
              </w:rPr>
              <w:t xml:space="preserve">, los cuales </w:t>
            </w:r>
            <w:r w:rsidR="00B07D79" w:rsidRPr="00F80EBC">
              <w:rPr>
                <w:rFonts w:ascii="Arial" w:hAnsi="Arial" w:cs="Arial"/>
              </w:rPr>
              <w:t>se organizan</w:t>
            </w:r>
            <w:r w:rsidRPr="00F80EBC">
              <w:rPr>
                <w:rFonts w:ascii="Arial" w:hAnsi="Arial" w:cs="Arial"/>
              </w:rPr>
              <w:t xml:space="preserve"> en itinerarios de </w:t>
            </w:r>
            <w:r w:rsidR="00B07D79" w:rsidRPr="00F80EBC">
              <w:rPr>
                <w:rFonts w:ascii="Arial" w:hAnsi="Arial" w:cs="Arial"/>
              </w:rPr>
              <w:t>aprendizajes que</w:t>
            </w:r>
            <w:r w:rsidRPr="00F80EBC">
              <w:rPr>
                <w:rFonts w:ascii="Arial" w:hAnsi="Arial" w:cs="Arial"/>
              </w:rPr>
              <w:t xml:space="preserve"> deseamos alcanzar con todos/as nuestros/</w:t>
            </w:r>
            <w:r w:rsidR="00B07D79" w:rsidRPr="00F80EBC">
              <w:rPr>
                <w:rFonts w:ascii="Arial" w:hAnsi="Arial" w:cs="Arial"/>
              </w:rPr>
              <w:t>as estudiantes</w:t>
            </w:r>
            <w:r w:rsidRPr="00F80EBC">
              <w:rPr>
                <w:rFonts w:ascii="Arial" w:hAnsi="Arial" w:cs="Arial"/>
              </w:rPr>
              <w:t>.</w:t>
            </w:r>
          </w:p>
          <w:p w:rsidR="00C229A2" w:rsidRPr="00F80EBC" w:rsidRDefault="00C229A2" w:rsidP="00707E0F">
            <w:pPr>
              <w:jc w:val="both"/>
              <w:rPr>
                <w:rFonts w:ascii="Arial" w:hAnsi="Arial" w:cs="Arial"/>
              </w:rPr>
            </w:pPr>
            <w:r w:rsidRPr="00F80EBC">
              <w:rPr>
                <w:rFonts w:ascii="Arial" w:hAnsi="Arial" w:cs="Arial"/>
              </w:rPr>
              <w:t xml:space="preserve">La elaboración del Proyecto Curricular de nuestro establecimiento está </w:t>
            </w:r>
            <w:r w:rsidR="00B07D79" w:rsidRPr="00F80EBC">
              <w:rPr>
                <w:rFonts w:ascii="Arial" w:hAnsi="Arial" w:cs="Arial"/>
              </w:rPr>
              <w:t>determinada básicamente</w:t>
            </w:r>
            <w:r w:rsidRPr="00F80EBC">
              <w:rPr>
                <w:rFonts w:ascii="Arial" w:hAnsi="Arial" w:cs="Arial"/>
              </w:rPr>
              <w:t xml:space="preserve"> por los desafíos que nos presentan nuestro alumnado, lo cual </w:t>
            </w:r>
            <w:r w:rsidR="00B07D79" w:rsidRPr="00F80EBC">
              <w:rPr>
                <w:rFonts w:ascii="Arial" w:hAnsi="Arial" w:cs="Arial"/>
              </w:rPr>
              <w:t>establece el</w:t>
            </w:r>
            <w:r w:rsidRPr="00F80EBC">
              <w:rPr>
                <w:rFonts w:ascii="Arial" w:hAnsi="Arial" w:cs="Arial"/>
              </w:rPr>
              <w:t xml:space="preserve"> proceso de enseñanza y aprendizaje que llevamos a cabo. </w:t>
            </w:r>
          </w:p>
          <w:p w:rsidR="00C229A2" w:rsidRPr="00F80EBC" w:rsidRDefault="00C229A2" w:rsidP="00707E0F">
            <w:pPr>
              <w:jc w:val="both"/>
              <w:rPr>
                <w:rFonts w:ascii="Arial" w:hAnsi="Arial" w:cs="Arial"/>
              </w:rPr>
            </w:pPr>
            <w:r w:rsidRPr="00F80EBC">
              <w:rPr>
                <w:rFonts w:ascii="Arial" w:hAnsi="Arial" w:cs="Arial"/>
              </w:rPr>
              <w:t xml:space="preserve">Considerando estos aspectos </w:t>
            </w:r>
            <w:r w:rsidR="00B07D79" w:rsidRPr="00F80EBC">
              <w:rPr>
                <w:rFonts w:ascii="Arial" w:hAnsi="Arial" w:cs="Arial"/>
              </w:rPr>
              <w:t>relevantes,</w:t>
            </w:r>
            <w:r w:rsidRPr="00F80EBC">
              <w:rPr>
                <w:rFonts w:ascii="Arial" w:hAnsi="Arial" w:cs="Arial"/>
              </w:rPr>
              <w:t xml:space="preserve"> es </w:t>
            </w:r>
            <w:r w:rsidR="00B07D79" w:rsidRPr="00F80EBC">
              <w:rPr>
                <w:rFonts w:ascii="Arial" w:hAnsi="Arial" w:cs="Arial"/>
              </w:rPr>
              <w:t>que tomamos</w:t>
            </w:r>
            <w:r w:rsidRPr="00F80EBC">
              <w:rPr>
                <w:rFonts w:ascii="Arial" w:hAnsi="Arial" w:cs="Arial"/>
              </w:rPr>
              <w:t xml:space="preserve"> </w:t>
            </w:r>
            <w:r w:rsidR="00B07D79" w:rsidRPr="00F80EBC">
              <w:rPr>
                <w:rFonts w:ascii="Arial" w:hAnsi="Arial" w:cs="Arial"/>
              </w:rPr>
              <w:t>como referencia</w:t>
            </w:r>
            <w:r w:rsidRPr="00F80EBC">
              <w:rPr>
                <w:rFonts w:ascii="Arial" w:hAnsi="Arial" w:cs="Arial"/>
              </w:rPr>
              <w:t xml:space="preserve"> para la construcción de nuestro Proyecto </w:t>
            </w:r>
            <w:r w:rsidR="00B07D79" w:rsidRPr="00F80EBC">
              <w:rPr>
                <w:rFonts w:ascii="Arial" w:hAnsi="Arial" w:cs="Arial"/>
              </w:rPr>
              <w:t>Curricular los</w:t>
            </w:r>
            <w:r w:rsidRPr="00F80EBC">
              <w:rPr>
                <w:rFonts w:ascii="Arial" w:hAnsi="Arial" w:cs="Arial"/>
              </w:rPr>
              <w:t xml:space="preserve"> siguientes </w:t>
            </w:r>
            <w:r w:rsidR="00B07D79" w:rsidRPr="00F80EBC">
              <w:rPr>
                <w:rFonts w:ascii="Arial" w:hAnsi="Arial" w:cs="Arial"/>
              </w:rPr>
              <w:t>elementos:</w:t>
            </w:r>
          </w:p>
          <w:p w:rsidR="00C229A2" w:rsidRPr="00F80EBC" w:rsidRDefault="00C229A2" w:rsidP="00160D96">
            <w:pPr>
              <w:pStyle w:val="Prrafodelista"/>
              <w:autoSpaceDE w:val="0"/>
              <w:autoSpaceDN w:val="0"/>
              <w:adjustRightInd w:val="0"/>
              <w:spacing w:before="240" w:after="0" w:line="240" w:lineRule="auto"/>
              <w:ind w:left="0"/>
              <w:jc w:val="both"/>
              <w:rPr>
                <w:rFonts w:ascii="Arial" w:hAnsi="Arial" w:cs="Arial"/>
                <w:color w:val="000000"/>
              </w:rPr>
            </w:pPr>
            <w:r w:rsidRPr="00F80EBC">
              <w:rPr>
                <w:rFonts w:ascii="Arial" w:hAnsi="Arial" w:cs="Arial"/>
                <w:color w:val="000000"/>
              </w:rPr>
              <w:t>1. Enfoque Multidimensional de la Discapacidad Intelectual.</w:t>
            </w:r>
          </w:p>
          <w:p w:rsidR="00C229A2" w:rsidRPr="00F80EBC" w:rsidRDefault="00C229A2" w:rsidP="00160D96">
            <w:pPr>
              <w:autoSpaceDE w:val="0"/>
              <w:autoSpaceDN w:val="0"/>
              <w:adjustRightInd w:val="0"/>
              <w:spacing w:before="240" w:after="0" w:line="240" w:lineRule="auto"/>
              <w:jc w:val="both"/>
              <w:rPr>
                <w:rFonts w:ascii="Arial" w:hAnsi="Arial" w:cs="Arial"/>
              </w:rPr>
            </w:pPr>
            <w:r w:rsidRPr="00F80EBC">
              <w:rPr>
                <w:rFonts w:ascii="Arial" w:hAnsi="Arial" w:cs="Arial"/>
              </w:rPr>
              <w:t>2. Concepto de calidad de vida en los servicios y apoyos para personas con discapacidad.</w:t>
            </w:r>
          </w:p>
          <w:p w:rsidR="00C229A2" w:rsidRPr="00F80EBC" w:rsidRDefault="00C229A2" w:rsidP="00160D96">
            <w:pPr>
              <w:autoSpaceDE w:val="0"/>
              <w:autoSpaceDN w:val="0"/>
              <w:adjustRightInd w:val="0"/>
              <w:spacing w:before="240" w:after="0" w:line="240" w:lineRule="auto"/>
              <w:jc w:val="both"/>
              <w:rPr>
                <w:rFonts w:ascii="Arial" w:hAnsi="Arial" w:cs="Arial"/>
                <w:color w:val="000000"/>
              </w:rPr>
            </w:pPr>
            <w:r w:rsidRPr="00F80EBC">
              <w:rPr>
                <w:rFonts w:ascii="Arial" w:hAnsi="Arial" w:cs="Arial"/>
                <w:color w:val="000000"/>
              </w:rPr>
              <w:lastRenderedPageBreak/>
              <w:t>3.Enfoque de Psiquiatría comunitaria</w:t>
            </w:r>
          </w:p>
          <w:p w:rsidR="00C229A2" w:rsidRPr="00F80EBC" w:rsidRDefault="00C229A2" w:rsidP="00160D96">
            <w:pPr>
              <w:autoSpaceDE w:val="0"/>
              <w:autoSpaceDN w:val="0"/>
              <w:adjustRightInd w:val="0"/>
              <w:spacing w:before="240" w:after="0" w:line="240" w:lineRule="auto"/>
              <w:jc w:val="both"/>
              <w:rPr>
                <w:rFonts w:ascii="Arial" w:hAnsi="Arial" w:cs="Arial"/>
                <w:color w:val="000000"/>
              </w:rPr>
            </w:pPr>
            <w:r w:rsidRPr="00F80EBC">
              <w:rPr>
                <w:rFonts w:ascii="Arial" w:hAnsi="Arial" w:cs="Arial"/>
              </w:rPr>
              <w:t xml:space="preserve">4. </w:t>
            </w:r>
            <w:r w:rsidRPr="00F80EBC">
              <w:rPr>
                <w:rFonts w:ascii="Arial" w:hAnsi="Arial" w:cs="Arial"/>
                <w:color w:val="000000"/>
              </w:rPr>
              <w:t>Enfoque Ecológico Funcional</w:t>
            </w:r>
          </w:p>
          <w:p w:rsidR="00C229A2" w:rsidRPr="00F80EBC" w:rsidRDefault="00C229A2" w:rsidP="00160D96">
            <w:pPr>
              <w:autoSpaceDE w:val="0"/>
              <w:autoSpaceDN w:val="0"/>
              <w:adjustRightInd w:val="0"/>
              <w:spacing w:before="240" w:after="0" w:line="240" w:lineRule="auto"/>
              <w:jc w:val="both"/>
              <w:rPr>
                <w:rFonts w:ascii="Arial" w:hAnsi="Arial" w:cs="Arial"/>
                <w:color w:val="000000"/>
              </w:rPr>
            </w:pPr>
            <w:r w:rsidRPr="00F80EBC">
              <w:rPr>
                <w:rFonts w:ascii="Arial" w:hAnsi="Arial" w:cs="Arial"/>
                <w:color w:val="000000"/>
              </w:rPr>
              <w:t xml:space="preserve">5. Apoyos para la Transición Hacia una Vida Activa. </w:t>
            </w:r>
          </w:p>
          <w:p w:rsidR="00C229A2" w:rsidRPr="00F80EBC" w:rsidRDefault="00C229A2" w:rsidP="00160D96">
            <w:pPr>
              <w:autoSpaceDE w:val="0"/>
              <w:autoSpaceDN w:val="0"/>
              <w:adjustRightInd w:val="0"/>
              <w:spacing w:before="240" w:after="0" w:line="240" w:lineRule="auto"/>
              <w:jc w:val="both"/>
              <w:rPr>
                <w:rFonts w:ascii="Arial" w:hAnsi="Arial" w:cs="Arial"/>
                <w:color w:val="000000"/>
              </w:rPr>
            </w:pPr>
            <w:r w:rsidRPr="00F80EBC">
              <w:rPr>
                <w:rFonts w:ascii="Arial" w:hAnsi="Arial" w:cs="Arial"/>
                <w:color w:val="000000"/>
              </w:rPr>
              <w:t>6. Modelo de Empleo con Apoyo.</w:t>
            </w:r>
          </w:p>
          <w:p w:rsidR="00C229A2" w:rsidRPr="00F80EBC" w:rsidRDefault="00C229A2" w:rsidP="00160D96">
            <w:pPr>
              <w:autoSpaceDE w:val="0"/>
              <w:autoSpaceDN w:val="0"/>
              <w:adjustRightInd w:val="0"/>
              <w:spacing w:before="240" w:after="0" w:line="240" w:lineRule="auto"/>
              <w:jc w:val="both"/>
              <w:rPr>
                <w:rFonts w:ascii="Arial" w:hAnsi="Arial" w:cs="Arial"/>
                <w:color w:val="000000"/>
              </w:rPr>
            </w:pPr>
            <w:r w:rsidRPr="00F80EBC">
              <w:rPr>
                <w:rFonts w:ascii="Arial" w:hAnsi="Arial" w:cs="Arial"/>
                <w:color w:val="000000"/>
              </w:rPr>
              <w:t xml:space="preserve">7. Enfoque Constructivista. </w:t>
            </w:r>
          </w:p>
          <w:p w:rsidR="00C229A2" w:rsidRPr="00F80EBC" w:rsidRDefault="00C229A2" w:rsidP="00160D96">
            <w:pPr>
              <w:autoSpaceDE w:val="0"/>
              <w:autoSpaceDN w:val="0"/>
              <w:adjustRightInd w:val="0"/>
              <w:spacing w:before="240" w:after="0" w:line="240" w:lineRule="auto"/>
              <w:jc w:val="both"/>
              <w:rPr>
                <w:rFonts w:ascii="Arial" w:hAnsi="Arial" w:cs="Arial"/>
                <w:color w:val="000000"/>
              </w:rPr>
            </w:pPr>
            <w:r w:rsidRPr="00F80EBC">
              <w:rPr>
                <w:rFonts w:ascii="Arial" w:hAnsi="Arial" w:cs="Arial"/>
                <w:color w:val="000000"/>
              </w:rPr>
              <w:t xml:space="preserve">8. Bases Curriculares de la Educación Parvularia. </w:t>
            </w:r>
          </w:p>
          <w:p w:rsidR="00C229A2" w:rsidRPr="00F80EBC" w:rsidRDefault="00C229A2" w:rsidP="00160D96">
            <w:pPr>
              <w:autoSpaceDE w:val="0"/>
              <w:autoSpaceDN w:val="0"/>
              <w:adjustRightInd w:val="0"/>
              <w:spacing w:before="240" w:after="0" w:line="240" w:lineRule="auto"/>
              <w:jc w:val="both"/>
              <w:rPr>
                <w:rFonts w:ascii="Arial" w:hAnsi="Arial" w:cs="Arial"/>
                <w:color w:val="000000"/>
              </w:rPr>
            </w:pPr>
            <w:r w:rsidRPr="00F80EBC">
              <w:rPr>
                <w:rFonts w:ascii="Arial" w:hAnsi="Arial" w:cs="Arial"/>
                <w:color w:val="000000"/>
              </w:rPr>
              <w:t xml:space="preserve">9. Bases Curriculares de la Educación Básica. </w:t>
            </w:r>
          </w:p>
          <w:p w:rsidR="00C229A2" w:rsidRPr="00F80EBC" w:rsidRDefault="00C229A2" w:rsidP="00160D96">
            <w:pPr>
              <w:autoSpaceDE w:val="0"/>
              <w:autoSpaceDN w:val="0"/>
              <w:adjustRightInd w:val="0"/>
              <w:spacing w:before="240" w:after="0" w:line="240" w:lineRule="auto"/>
              <w:jc w:val="both"/>
              <w:rPr>
                <w:rFonts w:ascii="Arial" w:hAnsi="Arial" w:cs="Arial"/>
                <w:color w:val="000000"/>
              </w:rPr>
            </w:pPr>
            <w:r w:rsidRPr="00F80EBC">
              <w:rPr>
                <w:rFonts w:ascii="Arial" w:hAnsi="Arial" w:cs="Arial"/>
                <w:color w:val="000000"/>
              </w:rPr>
              <w:t>7. Progresiones de Aprendizaje</w:t>
            </w:r>
          </w:p>
          <w:p w:rsidR="00C229A2" w:rsidRPr="00F80EBC" w:rsidRDefault="00C229A2" w:rsidP="00160D96">
            <w:pPr>
              <w:autoSpaceDE w:val="0"/>
              <w:autoSpaceDN w:val="0"/>
              <w:adjustRightInd w:val="0"/>
              <w:spacing w:before="240" w:after="0" w:line="240" w:lineRule="auto"/>
              <w:jc w:val="both"/>
              <w:rPr>
                <w:rFonts w:ascii="Arial" w:hAnsi="Arial" w:cs="Arial"/>
                <w:color w:val="000000"/>
              </w:rPr>
            </w:pPr>
            <w:r w:rsidRPr="00F80EBC">
              <w:rPr>
                <w:rFonts w:ascii="Arial" w:hAnsi="Arial" w:cs="Arial"/>
                <w:color w:val="000000"/>
              </w:rPr>
              <w:t xml:space="preserve">8. Estrategias para responder a la diversidad de aprendizaje y a las NEE en el aula: Adecuaciones Curriculares AC y Diseño Universal de Aprendizaje DUA. </w:t>
            </w:r>
          </w:p>
          <w:p w:rsidR="00C229A2" w:rsidRPr="00F80EBC" w:rsidRDefault="00C229A2" w:rsidP="00160D96">
            <w:pPr>
              <w:autoSpaceDE w:val="0"/>
              <w:autoSpaceDN w:val="0"/>
              <w:adjustRightInd w:val="0"/>
              <w:spacing w:before="240" w:after="0" w:line="240" w:lineRule="auto"/>
              <w:jc w:val="both"/>
              <w:rPr>
                <w:rFonts w:ascii="Arial" w:hAnsi="Arial" w:cs="Arial"/>
                <w:color w:val="000000"/>
              </w:rPr>
            </w:pPr>
            <w:r w:rsidRPr="00F80EBC">
              <w:rPr>
                <w:rFonts w:ascii="Arial" w:hAnsi="Arial" w:cs="Arial"/>
                <w:color w:val="000000"/>
              </w:rPr>
              <w:t>9. Trabajo Colaborativo</w:t>
            </w:r>
          </w:p>
          <w:p w:rsidR="00C229A2" w:rsidRPr="00F80EBC" w:rsidRDefault="00C229A2" w:rsidP="00160D96">
            <w:pPr>
              <w:autoSpaceDE w:val="0"/>
              <w:autoSpaceDN w:val="0"/>
              <w:adjustRightInd w:val="0"/>
              <w:spacing w:before="240" w:after="0" w:line="240" w:lineRule="auto"/>
              <w:jc w:val="both"/>
              <w:rPr>
                <w:rFonts w:ascii="Arial" w:hAnsi="Arial" w:cs="Arial"/>
                <w:color w:val="000000"/>
              </w:rPr>
            </w:pPr>
            <w:r w:rsidRPr="00F80EBC">
              <w:rPr>
                <w:rFonts w:ascii="Arial" w:hAnsi="Arial" w:cs="Arial"/>
                <w:color w:val="000000"/>
              </w:rPr>
              <w:t>10. Evaluació</w:t>
            </w:r>
            <w:r w:rsidR="00E63EDC" w:rsidRPr="00F80EBC">
              <w:rPr>
                <w:rFonts w:ascii="Arial" w:hAnsi="Arial" w:cs="Arial"/>
                <w:color w:val="000000"/>
              </w:rPr>
              <w:t>n Autentica de los Aprendizajes</w:t>
            </w:r>
            <w:r w:rsidRPr="00F80EBC">
              <w:rPr>
                <w:rFonts w:ascii="Arial" w:hAnsi="Arial" w:cs="Arial"/>
                <w:color w:val="000000"/>
              </w:rPr>
              <w:t xml:space="preserve">  </w:t>
            </w:r>
          </w:p>
          <w:p w:rsidR="00C229A2" w:rsidRPr="00F80EBC" w:rsidRDefault="00E63EDC" w:rsidP="00160D96">
            <w:pPr>
              <w:autoSpaceDE w:val="0"/>
              <w:autoSpaceDN w:val="0"/>
              <w:adjustRightInd w:val="0"/>
              <w:spacing w:before="240" w:after="0" w:line="240" w:lineRule="auto"/>
              <w:jc w:val="both"/>
              <w:rPr>
                <w:rFonts w:ascii="Arial" w:hAnsi="Arial" w:cs="Arial"/>
                <w:color w:val="000000"/>
              </w:rPr>
            </w:pPr>
            <w:r w:rsidRPr="00F80EBC">
              <w:rPr>
                <w:rFonts w:ascii="Arial" w:hAnsi="Arial" w:cs="Arial"/>
                <w:color w:val="000000"/>
              </w:rPr>
              <w:t>Leyes y Decretos</w:t>
            </w:r>
          </w:p>
          <w:p w:rsidR="00C229A2" w:rsidRPr="00F80EBC" w:rsidRDefault="00C229A2" w:rsidP="00160D96">
            <w:pPr>
              <w:autoSpaceDE w:val="0"/>
              <w:autoSpaceDN w:val="0"/>
              <w:adjustRightInd w:val="0"/>
              <w:spacing w:before="240" w:after="0" w:line="240" w:lineRule="auto"/>
              <w:jc w:val="both"/>
              <w:rPr>
                <w:rFonts w:ascii="Arial" w:hAnsi="Arial" w:cs="Arial"/>
                <w:color w:val="000000"/>
              </w:rPr>
            </w:pPr>
            <w:r w:rsidRPr="00F80EBC">
              <w:rPr>
                <w:rFonts w:ascii="Arial" w:hAnsi="Arial" w:cs="Arial"/>
                <w:color w:val="000000"/>
              </w:rPr>
              <w:t>Decretos. 815/1990</w:t>
            </w:r>
          </w:p>
          <w:p w:rsidR="00C229A2" w:rsidRPr="00F80EBC" w:rsidRDefault="00C229A2" w:rsidP="00160D96">
            <w:pPr>
              <w:autoSpaceDE w:val="0"/>
              <w:autoSpaceDN w:val="0"/>
              <w:adjustRightInd w:val="0"/>
              <w:spacing w:before="240" w:after="0" w:line="240" w:lineRule="auto"/>
              <w:jc w:val="both"/>
              <w:rPr>
                <w:rFonts w:ascii="Arial" w:hAnsi="Arial" w:cs="Arial"/>
                <w:color w:val="000000"/>
              </w:rPr>
            </w:pPr>
            <w:r w:rsidRPr="00F80EBC">
              <w:rPr>
                <w:rFonts w:ascii="Arial" w:hAnsi="Arial" w:cs="Arial"/>
                <w:color w:val="000000"/>
              </w:rPr>
              <w:t>Decreto 170</w:t>
            </w:r>
          </w:p>
          <w:p w:rsidR="00C229A2" w:rsidRPr="00F80EBC" w:rsidRDefault="00C229A2" w:rsidP="00160D96">
            <w:pPr>
              <w:autoSpaceDE w:val="0"/>
              <w:autoSpaceDN w:val="0"/>
              <w:adjustRightInd w:val="0"/>
              <w:spacing w:before="240" w:after="0" w:line="240" w:lineRule="auto"/>
              <w:jc w:val="both"/>
              <w:rPr>
                <w:rFonts w:ascii="Arial" w:hAnsi="Arial" w:cs="Arial"/>
                <w:color w:val="000000"/>
              </w:rPr>
            </w:pPr>
            <w:r w:rsidRPr="00F80EBC">
              <w:rPr>
                <w:rFonts w:ascii="Arial" w:hAnsi="Arial" w:cs="Arial"/>
                <w:color w:val="000000"/>
              </w:rPr>
              <w:t>Decreto 83</w:t>
            </w:r>
          </w:p>
          <w:p w:rsidR="00254012" w:rsidRPr="00F80EBC" w:rsidRDefault="00C229A2" w:rsidP="00160D96">
            <w:pPr>
              <w:spacing w:before="240" w:line="240" w:lineRule="auto"/>
              <w:jc w:val="both"/>
              <w:rPr>
                <w:rFonts w:ascii="Arial" w:hAnsi="Arial" w:cs="Arial"/>
                <w:b/>
              </w:rPr>
            </w:pPr>
            <w:r w:rsidRPr="00F80EBC">
              <w:rPr>
                <w:rFonts w:ascii="Arial" w:hAnsi="Arial" w:cs="Arial"/>
                <w:color w:val="000000"/>
              </w:rPr>
              <w:t>Decreto 67/2018</w:t>
            </w:r>
          </w:p>
        </w:tc>
      </w:tr>
    </w:tbl>
    <w:p w:rsidR="00542366" w:rsidRDefault="00542366" w:rsidP="00707E0F">
      <w:pPr>
        <w:pStyle w:val="Prrafodelista"/>
        <w:spacing w:line="240" w:lineRule="auto"/>
        <w:ind w:left="0"/>
        <w:jc w:val="both"/>
        <w:rPr>
          <w:rFonts w:ascii="Arial" w:hAnsi="Arial" w:cs="Arial"/>
          <w:b/>
        </w:rPr>
      </w:pPr>
    </w:p>
    <w:p w:rsidR="00E51E61" w:rsidRDefault="00E51E61" w:rsidP="00707E0F">
      <w:pPr>
        <w:pStyle w:val="Prrafodelista"/>
        <w:spacing w:line="240" w:lineRule="auto"/>
        <w:ind w:left="0"/>
        <w:jc w:val="both"/>
        <w:rPr>
          <w:rFonts w:ascii="Arial" w:hAnsi="Arial" w:cs="Arial"/>
          <w:b/>
        </w:rPr>
      </w:pPr>
    </w:p>
    <w:p w:rsidR="00E51E61" w:rsidRDefault="00E51E61" w:rsidP="00707E0F">
      <w:pPr>
        <w:pStyle w:val="Prrafodelista"/>
        <w:spacing w:line="240" w:lineRule="auto"/>
        <w:ind w:left="0"/>
        <w:jc w:val="both"/>
        <w:rPr>
          <w:rFonts w:ascii="Arial" w:hAnsi="Arial" w:cs="Arial"/>
          <w:b/>
        </w:rPr>
      </w:pPr>
    </w:p>
    <w:p w:rsidR="00933804" w:rsidRDefault="00933804" w:rsidP="00707E0F">
      <w:pPr>
        <w:pStyle w:val="Prrafodelista"/>
        <w:spacing w:line="240" w:lineRule="auto"/>
        <w:ind w:left="0"/>
        <w:jc w:val="both"/>
        <w:rPr>
          <w:rFonts w:ascii="Arial" w:hAnsi="Arial" w:cs="Arial"/>
          <w:b/>
        </w:rPr>
      </w:pPr>
    </w:p>
    <w:p w:rsidR="00933804" w:rsidRDefault="00933804" w:rsidP="00707E0F">
      <w:pPr>
        <w:pStyle w:val="Prrafodelista"/>
        <w:spacing w:line="240" w:lineRule="auto"/>
        <w:ind w:left="0"/>
        <w:jc w:val="both"/>
        <w:rPr>
          <w:rFonts w:ascii="Arial" w:hAnsi="Arial" w:cs="Arial"/>
          <w:b/>
        </w:rPr>
      </w:pPr>
    </w:p>
    <w:p w:rsidR="00933804" w:rsidRDefault="00933804" w:rsidP="00707E0F">
      <w:pPr>
        <w:pStyle w:val="Prrafodelista"/>
        <w:spacing w:line="240" w:lineRule="auto"/>
        <w:ind w:left="0"/>
        <w:jc w:val="both"/>
        <w:rPr>
          <w:rFonts w:ascii="Arial" w:hAnsi="Arial" w:cs="Arial"/>
          <w:b/>
        </w:rPr>
      </w:pPr>
    </w:p>
    <w:p w:rsidR="00933804" w:rsidRDefault="00933804" w:rsidP="00707E0F">
      <w:pPr>
        <w:pStyle w:val="Prrafodelista"/>
        <w:spacing w:line="240" w:lineRule="auto"/>
        <w:ind w:left="0"/>
        <w:jc w:val="both"/>
        <w:rPr>
          <w:rFonts w:ascii="Arial" w:hAnsi="Arial" w:cs="Arial"/>
          <w:b/>
        </w:rPr>
      </w:pPr>
    </w:p>
    <w:p w:rsidR="00933804" w:rsidRDefault="00933804" w:rsidP="00707E0F">
      <w:pPr>
        <w:pStyle w:val="Prrafodelista"/>
        <w:spacing w:line="240" w:lineRule="auto"/>
        <w:ind w:left="0"/>
        <w:jc w:val="both"/>
        <w:rPr>
          <w:rFonts w:ascii="Arial" w:hAnsi="Arial" w:cs="Arial"/>
          <w:b/>
        </w:rPr>
      </w:pPr>
    </w:p>
    <w:p w:rsidR="00933804" w:rsidRDefault="00933804" w:rsidP="00707E0F">
      <w:pPr>
        <w:pStyle w:val="Prrafodelista"/>
        <w:spacing w:line="240" w:lineRule="auto"/>
        <w:ind w:left="0"/>
        <w:jc w:val="both"/>
        <w:rPr>
          <w:rFonts w:ascii="Arial" w:hAnsi="Arial" w:cs="Arial"/>
          <w:b/>
        </w:rPr>
      </w:pPr>
    </w:p>
    <w:p w:rsidR="00933804" w:rsidRDefault="00933804" w:rsidP="00707E0F">
      <w:pPr>
        <w:pStyle w:val="Prrafodelista"/>
        <w:spacing w:line="240" w:lineRule="auto"/>
        <w:ind w:left="0"/>
        <w:jc w:val="both"/>
        <w:rPr>
          <w:rFonts w:ascii="Arial" w:hAnsi="Arial" w:cs="Arial"/>
          <w:b/>
        </w:rPr>
      </w:pPr>
    </w:p>
    <w:p w:rsidR="00933804" w:rsidRDefault="00933804" w:rsidP="00707E0F">
      <w:pPr>
        <w:pStyle w:val="Prrafodelista"/>
        <w:spacing w:line="240" w:lineRule="auto"/>
        <w:ind w:left="0"/>
        <w:jc w:val="both"/>
        <w:rPr>
          <w:rFonts w:ascii="Arial" w:hAnsi="Arial" w:cs="Arial"/>
          <w:b/>
        </w:rPr>
      </w:pPr>
    </w:p>
    <w:p w:rsidR="00933804" w:rsidRDefault="00933804" w:rsidP="00707E0F">
      <w:pPr>
        <w:pStyle w:val="Prrafodelista"/>
        <w:spacing w:line="240" w:lineRule="auto"/>
        <w:ind w:left="0"/>
        <w:jc w:val="both"/>
        <w:rPr>
          <w:rFonts w:ascii="Arial" w:hAnsi="Arial" w:cs="Arial"/>
          <w:b/>
        </w:rPr>
      </w:pPr>
    </w:p>
    <w:p w:rsidR="00933804" w:rsidRDefault="00933804" w:rsidP="00707E0F">
      <w:pPr>
        <w:pStyle w:val="Prrafodelista"/>
        <w:spacing w:line="240" w:lineRule="auto"/>
        <w:ind w:left="0"/>
        <w:jc w:val="both"/>
        <w:rPr>
          <w:rFonts w:ascii="Arial" w:hAnsi="Arial" w:cs="Arial"/>
          <w:b/>
        </w:rPr>
      </w:pPr>
    </w:p>
    <w:p w:rsidR="00933804" w:rsidRDefault="00933804" w:rsidP="00707E0F">
      <w:pPr>
        <w:pStyle w:val="Prrafodelista"/>
        <w:spacing w:line="240" w:lineRule="auto"/>
        <w:ind w:left="0"/>
        <w:jc w:val="both"/>
        <w:rPr>
          <w:rFonts w:ascii="Arial" w:hAnsi="Arial" w:cs="Arial"/>
          <w:b/>
        </w:rPr>
      </w:pPr>
    </w:p>
    <w:p w:rsidR="00933804" w:rsidRDefault="00933804" w:rsidP="00707E0F">
      <w:pPr>
        <w:pStyle w:val="Prrafodelista"/>
        <w:spacing w:line="240" w:lineRule="auto"/>
        <w:ind w:left="0"/>
        <w:jc w:val="both"/>
        <w:rPr>
          <w:rFonts w:ascii="Arial" w:hAnsi="Arial" w:cs="Arial"/>
          <w:b/>
        </w:rPr>
      </w:pPr>
    </w:p>
    <w:p w:rsidR="00E51E61" w:rsidRPr="00F80EBC" w:rsidRDefault="00E51E61" w:rsidP="00707E0F">
      <w:pPr>
        <w:pStyle w:val="Prrafodelista"/>
        <w:spacing w:line="240" w:lineRule="auto"/>
        <w:ind w:left="0"/>
        <w:jc w:val="both"/>
        <w:rPr>
          <w:rFonts w:ascii="Arial" w:hAnsi="Arial" w:cs="Arial"/>
          <w:b/>
        </w:rPr>
      </w:pPr>
    </w:p>
    <w:tbl>
      <w:tblPr>
        <w:tblW w:w="9128"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6"/>
        <w:gridCol w:w="2880"/>
        <w:gridCol w:w="3282"/>
      </w:tblGrid>
      <w:tr w:rsidR="00670575" w:rsidRPr="00F80EBC" w:rsidTr="00160D96">
        <w:trPr>
          <w:trHeight w:val="277"/>
        </w:trPr>
        <w:tc>
          <w:tcPr>
            <w:tcW w:w="9128" w:type="dxa"/>
            <w:gridSpan w:val="3"/>
          </w:tcPr>
          <w:p w:rsidR="00670575" w:rsidRPr="00F80EBC" w:rsidRDefault="00670575" w:rsidP="00707E0F">
            <w:pPr>
              <w:jc w:val="both"/>
              <w:rPr>
                <w:rFonts w:ascii="Arial" w:eastAsia="Times New Roman" w:hAnsi="Arial" w:cs="Arial"/>
              </w:rPr>
            </w:pPr>
            <w:r w:rsidRPr="00F80EBC">
              <w:rPr>
                <w:rFonts w:ascii="Arial" w:hAnsi="Arial" w:cs="Arial"/>
                <w:b/>
              </w:rPr>
              <w:lastRenderedPageBreak/>
              <w:t>Jornada Escolar.</w:t>
            </w:r>
          </w:p>
        </w:tc>
      </w:tr>
      <w:tr w:rsidR="00670575" w:rsidRPr="00F80EBC" w:rsidTr="00933804">
        <w:trPr>
          <w:trHeight w:val="270"/>
        </w:trPr>
        <w:tc>
          <w:tcPr>
            <w:tcW w:w="2966" w:type="dxa"/>
            <w:vAlign w:val="center"/>
          </w:tcPr>
          <w:p w:rsidR="00670575" w:rsidRPr="00F80EBC" w:rsidRDefault="00670575" w:rsidP="00160D96">
            <w:pPr>
              <w:jc w:val="center"/>
              <w:rPr>
                <w:rFonts w:ascii="Arial" w:eastAsia="Times New Roman" w:hAnsi="Arial" w:cs="Arial"/>
              </w:rPr>
            </w:pPr>
            <w:r w:rsidRPr="00F80EBC">
              <w:rPr>
                <w:rFonts w:ascii="Arial" w:hAnsi="Arial" w:cs="Arial"/>
                <w:b/>
              </w:rPr>
              <w:t>Horario de Clases:</w:t>
            </w:r>
          </w:p>
        </w:tc>
        <w:tc>
          <w:tcPr>
            <w:tcW w:w="2880" w:type="dxa"/>
            <w:vAlign w:val="center"/>
          </w:tcPr>
          <w:p w:rsidR="00670575" w:rsidRPr="00F80EBC" w:rsidRDefault="009A675B" w:rsidP="00160D96">
            <w:pPr>
              <w:jc w:val="center"/>
              <w:rPr>
                <w:rFonts w:ascii="Arial" w:eastAsia="Times New Roman" w:hAnsi="Arial" w:cs="Arial"/>
              </w:rPr>
            </w:pPr>
            <w:r w:rsidRPr="00F80EBC">
              <w:rPr>
                <w:rFonts w:ascii="Arial" w:hAnsi="Arial" w:cs="Arial"/>
                <w:b/>
              </w:rPr>
              <w:t>Entrada: 8:00</w:t>
            </w:r>
          </w:p>
        </w:tc>
        <w:tc>
          <w:tcPr>
            <w:tcW w:w="3282" w:type="dxa"/>
            <w:vAlign w:val="center"/>
          </w:tcPr>
          <w:p w:rsidR="00670575" w:rsidRPr="00F80EBC" w:rsidRDefault="009A675B" w:rsidP="00160D96">
            <w:pPr>
              <w:jc w:val="center"/>
              <w:rPr>
                <w:rFonts w:ascii="Arial" w:eastAsia="Times New Roman" w:hAnsi="Arial" w:cs="Arial"/>
              </w:rPr>
            </w:pPr>
            <w:r w:rsidRPr="00F80EBC">
              <w:rPr>
                <w:rFonts w:ascii="Arial" w:hAnsi="Arial" w:cs="Arial"/>
                <w:b/>
              </w:rPr>
              <w:t>Salida: 15:30</w:t>
            </w:r>
          </w:p>
        </w:tc>
      </w:tr>
      <w:tr w:rsidR="00670575" w:rsidRPr="00F80EBC" w:rsidTr="00933804">
        <w:trPr>
          <w:trHeight w:val="270"/>
        </w:trPr>
        <w:tc>
          <w:tcPr>
            <w:tcW w:w="2966" w:type="dxa"/>
            <w:vAlign w:val="center"/>
          </w:tcPr>
          <w:p w:rsidR="00670575" w:rsidRPr="00F80EBC" w:rsidRDefault="001C0214" w:rsidP="00160D96">
            <w:pPr>
              <w:rPr>
                <w:rFonts w:ascii="Arial" w:eastAsia="Times New Roman" w:hAnsi="Arial" w:cs="Arial"/>
              </w:rPr>
            </w:pPr>
            <w:r w:rsidRPr="00F80EBC">
              <w:rPr>
                <w:rFonts w:ascii="Arial" w:hAnsi="Arial" w:cs="Arial"/>
              </w:rPr>
              <w:t>Recreo</w:t>
            </w:r>
            <w:r w:rsidR="00670575" w:rsidRPr="00F80EBC">
              <w:rPr>
                <w:rFonts w:ascii="Arial" w:hAnsi="Arial" w:cs="Arial"/>
              </w:rPr>
              <w:t>: 1</w:t>
            </w:r>
          </w:p>
        </w:tc>
        <w:tc>
          <w:tcPr>
            <w:tcW w:w="2880" w:type="dxa"/>
            <w:vAlign w:val="center"/>
          </w:tcPr>
          <w:p w:rsidR="00670575" w:rsidRPr="00F80EBC" w:rsidRDefault="00AB011E" w:rsidP="00160D96">
            <w:pPr>
              <w:rPr>
                <w:rFonts w:ascii="Arial" w:eastAsia="Times New Roman" w:hAnsi="Arial" w:cs="Arial"/>
              </w:rPr>
            </w:pPr>
            <w:r>
              <w:rPr>
                <w:rFonts w:ascii="Arial" w:hAnsi="Arial" w:cs="Arial"/>
              </w:rPr>
              <w:t>De: 9</w:t>
            </w:r>
            <w:r w:rsidR="009A675B" w:rsidRPr="00F80EBC">
              <w:rPr>
                <w:rFonts w:ascii="Arial" w:hAnsi="Arial" w:cs="Arial"/>
              </w:rPr>
              <w:t>:3</w:t>
            </w:r>
            <w:r w:rsidR="00670575" w:rsidRPr="00F80EBC">
              <w:rPr>
                <w:rFonts w:ascii="Arial" w:hAnsi="Arial" w:cs="Arial"/>
              </w:rPr>
              <w:t>0</w:t>
            </w:r>
          </w:p>
        </w:tc>
        <w:tc>
          <w:tcPr>
            <w:tcW w:w="3282" w:type="dxa"/>
            <w:vAlign w:val="center"/>
          </w:tcPr>
          <w:p w:rsidR="00670575" w:rsidRPr="00F80EBC" w:rsidRDefault="00AB011E" w:rsidP="00160D96">
            <w:pPr>
              <w:rPr>
                <w:rFonts w:ascii="Arial" w:eastAsia="Times New Roman" w:hAnsi="Arial" w:cs="Arial"/>
              </w:rPr>
            </w:pPr>
            <w:r>
              <w:rPr>
                <w:rFonts w:ascii="Arial" w:hAnsi="Arial" w:cs="Arial"/>
              </w:rPr>
              <w:t>Hasta 9</w:t>
            </w:r>
            <w:r w:rsidR="009A675B" w:rsidRPr="00F80EBC">
              <w:rPr>
                <w:rFonts w:ascii="Arial" w:hAnsi="Arial" w:cs="Arial"/>
              </w:rPr>
              <w:t>:45</w:t>
            </w:r>
          </w:p>
        </w:tc>
      </w:tr>
      <w:tr w:rsidR="009A675B" w:rsidRPr="00F80EBC" w:rsidTr="00933804">
        <w:trPr>
          <w:trHeight w:val="232"/>
        </w:trPr>
        <w:tc>
          <w:tcPr>
            <w:tcW w:w="2966" w:type="dxa"/>
            <w:vAlign w:val="center"/>
          </w:tcPr>
          <w:p w:rsidR="009A675B" w:rsidRPr="00F80EBC" w:rsidRDefault="009A675B" w:rsidP="00160D96">
            <w:pPr>
              <w:rPr>
                <w:rFonts w:ascii="Arial" w:hAnsi="Arial" w:cs="Arial"/>
              </w:rPr>
            </w:pPr>
            <w:r w:rsidRPr="00F80EBC">
              <w:rPr>
                <w:rFonts w:ascii="Arial" w:hAnsi="Arial" w:cs="Arial"/>
              </w:rPr>
              <w:t>Recreo: 2</w:t>
            </w:r>
          </w:p>
        </w:tc>
        <w:tc>
          <w:tcPr>
            <w:tcW w:w="2880" w:type="dxa"/>
            <w:vAlign w:val="center"/>
          </w:tcPr>
          <w:p w:rsidR="009A675B" w:rsidRPr="00F80EBC" w:rsidRDefault="009A675B" w:rsidP="00160D96">
            <w:pPr>
              <w:rPr>
                <w:rFonts w:ascii="Arial" w:hAnsi="Arial" w:cs="Arial"/>
              </w:rPr>
            </w:pPr>
            <w:r w:rsidRPr="00F80EBC">
              <w:rPr>
                <w:rFonts w:ascii="Arial" w:hAnsi="Arial" w:cs="Arial"/>
              </w:rPr>
              <w:t>De 11:15</w:t>
            </w:r>
          </w:p>
        </w:tc>
        <w:tc>
          <w:tcPr>
            <w:tcW w:w="3282" w:type="dxa"/>
            <w:vAlign w:val="center"/>
          </w:tcPr>
          <w:p w:rsidR="009A675B" w:rsidRPr="00F80EBC" w:rsidRDefault="009A675B" w:rsidP="00160D96">
            <w:pPr>
              <w:rPr>
                <w:rFonts w:ascii="Arial" w:eastAsia="Times New Roman" w:hAnsi="Arial" w:cs="Arial"/>
              </w:rPr>
            </w:pPr>
            <w:r w:rsidRPr="00F80EBC">
              <w:rPr>
                <w:rFonts w:ascii="Arial" w:eastAsia="Times New Roman" w:hAnsi="Arial" w:cs="Arial"/>
              </w:rPr>
              <w:t>Hasta 11:30</w:t>
            </w:r>
          </w:p>
        </w:tc>
      </w:tr>
      <w:tr w:rsidR="00670575" w:rsidRPr="00F80EBC" w:rsidTr="00933804">
        <w:trPr>
          <w:trHeight w:val="270"/>
        </w:trPr>
        <w:tc>
          <w:tcPr>
            <w:tcW w:w="2966" w:type="dxa"/>
            <w:vAlign w:val="center"/>
          </w:tcPr>
          <w:p w:rsidR="00670575" w:rsidRPr="00F80EBC" w:rsidRDefault="009A675B" w:rsidP="00160D96">
            <w:pPr>
              <w:rPr>
                <w:rFonts w:ascii="Arial" w:eastAsia="Times New Roman" w:hAnsi="Arial" w:cs="Arial"/>
              </w:rPr>
            </w:pPr>
            <w:r w:rsidRPr="00F80EBC">
              <w:rPr>
                <w:rFonts w:ascii="Arial" w:hAnsi="Arial" w:cs="Arial"/>
              </w:rPr>
              <w:t>Módulo de Almuerzo</w:t>
            </w:r>
          </w:p>
        </w:tc>
        <w:tc>
          <w:tcPr>
            <w:tcW w:w="2880" w:type="dxa"/>
            <w:vAlign w:val="center"/>
          </w:tcPr>
          <w:p w:rsidR="00670575" w:rsidRPr="00F80EBC" w:rsidRDefault="00670575" w:rsidP="00160D96">
            <w:pPr>
              <w:rPr>
                <w:rFonts w:ascii="Arial" w:eastAsia="Times New Roman" w:hAnsi="Arial" w:cs="Arial"/>
              </w:rPr>
            </w:pPr>
            <w:r w:rsidRPr="00F80EBC">
              <w:rPr>
                <w:rFonts w:ascii="Arial" w:hAnsi="Arial" w:cs="Arial"/>
              </w:rPr>
              <w:t>De: 12:30</w:t>
            </w:r>
          </w:p>
        </w:tc>
        <w:tc>
          <w:tcPr>
            <w:tcW w:w="3282" w:type="dxa"/>
            <w:vAlign w:val="center"/>
          </w:tcPr>
          <w:p w:rsidR="00670575" w:rsidRPr="00F80EBC" w:rsidRDefault="00670575" w:rsidP="00160D96">
            <w:pPr>
              <w:rPr>
                <w:rFonts w:ascii="Arial" w:eastAsia="Times New Roman" w:hAnsi="Arial" w:cs="Arial"/>
              </w:rPr>
            </w:pPr>
            <w:r w:rsidRPr="00F80EBC">
              <w:rPr>
                <w:rFonts w:ascii="Arial" w:hAnsi="Arial" w:cs="Arial"/>
              </w:rPr>
              <w:t>Hasta: 13:30</w:t>
            </w:r>
          </w:p>
        </w:tc>
      </w:tr>
      <w:tr w:rsidR="009A675B" w:rsidRPr="00F80EBC" w:rsidTr="00933804">
        <w:trPr>
          <w:trHeight w:val="270"/>
        </w:trPr>
        <w:tc>
          <w:tcPr>
            <w:tcW w:w="2966" w:type="dxa"/>
            <w:vAlign w:val="center"/>
          </w:tcPr>
          <w:p w:rsidR="009A675B" w:rsidRPr="00F80EBC" w:rsidRDefault="009A675B" w:rsidP="00160D96">
            <w:pPr>
              <w:rPr>
                <w:rFonts w:ascii="Arial" w:hAnsi="Arial" w:cs="Arial"/>
              </w:rPr>
            </w:pPr>
            <w:r w:rsidRPr="00F80EBC">
              <w:rPr>
                <w:rFonts w:ascii="Arial" w:hAnsi="Arial" w:cs="Arial"/>
              </w:rPr>
              <w:t>Módulo de exploración recreativa</w:t>
            </w:r>
          </w:p>
        </w:tc>
        <w:tc>
          <w:tcPr>
            <w:tcW w:w="2880" w:type="dxa"/>
            <w:vAlign w:val="center"/>
          </w:tcPr>
          <w:p w:rsidR="009A675B" w:rsidRPr="00F80EBC" w:rsidRDefault="009A675B" w:rsidP="00160D96">
            <w:pPr>
              <w:rPr>
                <w:rFonts w:ascii="Arial" w:hAnsi="Arial" w:cs="Arial"/>
              </w:rPr>
            </w:pPr>
            <w:r w:rsidRPr="00F80EBC">
              <w:rPr>
                <w:rFonts w:ascii="Arial" w:hAnsi="Arial" w:cs="Arial"/>
              </w:rPr>
              <w:t>De: 13:30</w:t>
            </w:r>
          </w:p>
        </w:tc>
        <w:tc>
          <w:tcPr>
            <w:tcW w:w="3282" w:type="dxa"/>
            <w:vAlign w:val="center"/>
          </w:tcPr>
          <w:p w:rsidR="009A675B" w:rsidRPr="00F80EBC" w:rsidRDefault="00AB011E" w:rsidP="00160D96">
            <w:pPr>
              <w:rPr>
                <w:rFonts w:ascii="Arial" w:hAnsi="Arial" w:cs="Arial"/>
              </w:rPr>
            </w:pPr>
            <w:r>
              <w:rPr>
                <w:rFonts w:ascii="Arial" w:hAnsi="Arial" w:cs="Arial"/>
              </w:rPr>
              <w:t>Hasta 14:15</w:t>
            </w:r>
          </w:p>
        </w:tc>
      </w:tr>
      <w:tr w:rsidR="009A675B" w:rsidRPr="00F80EBC" w:rsidTr="00933804">
        <w:trPr>
          <w:trHeight w:val="270"/>
        </w:trPr>
        <w:tc>
          <w:tcPr>
            <w:tcW w:w="2966" w:type="dxa"/>
            <w:vAlign w:val="center"/>
          </w:tcPr>
          <w:p w:rsidR="009A675B" w:rsidRPr="00F80EBC" w:rsidRDefault="009A675B" w:rsidP="00160D96">
            <w:pPr>
              <w:rPr>
                <w:rFonts w:ascii="Arial" w:hAnsi="Arial" w:cs="Arial"/>
              </w:rPr>
            </w:pPr>
            <w:r w:rsidRPr="00F80EBC">
              <w:rPr>
                <w:rFonts w:ascii="Arial" w:hAnsi="Arial" w:cs="Arial"/>
              </w:rPr>
              <w:t>Recreo 3</w:t>
            </w:r>
          </w:p>
        </w:tc>
        <w:tc>
          <w:tcPr>
            <w:tcW w:w="2880" w:type="dxa"/>
            <w:vAlign w:val="center"/>
          </w:tcPr>
          <w:p w:rsidR="009A675B" w:rsidRPr="00F80EBC" w:rsidRDefault="00AB011E" w:rsidP="00160D96">
            <w:pPr>
              <w:rPr>
                <w:rFonts w:ascii="Arial" w:hAnsi="Arial" w:cs="Arial"/>
              </w:rPr>
            </w:pPr>
            <w:r>
              <w:rPr>
                <w:rFonts w:ascii="Arial" w:hAnsi="Arial" w:cs="Arial"/>
              </w:rPr>
              <w:t>De 14:15</w:t>
            </w:r>
          </w:p>
        </w:tc>
        <w:tc>
          <w:tcPr>
            <w:tcW w:w="3282" w:type="dxa"/>
            <w:vAlign w:val="center"/>
          </w:tcPr>
          <w:p w:rsidR="009A675B" w:rsidRPr="00F80EBC" w:rsidRDefault="00AB011E" w:rsidP="00160D96">
            <w:pPr>
              <w:rPr>
                <w:rFonts w:ascii="Arial" w:hAnsi="Arial" w:cs="Arial"/>
              </w:rPr>
            </w:pPr>
            <w:r>
              <w:rPr>
                <w:rFonts w:ascii="Arial" w:hAnsi="Arial" w:cs="Arial"/>
              </w:rPr>
              <w:t>Hasta 14:30</w:t>
            </w:r>
          </w:p>
        </w:tc>
      </w:tr>
      <w:tr w:rsidR="00435ADC" w:rsidRPr="00F80EBC" w:rsidTr="00933804">
        <w:trPr>
          <w:trHeight w:val="270"/>
        </w:trPr>
        <w:tc>
          <w:tcPr>
            <w:tcW w:w="2966" w:type="dxa"/>
            <w:vAlign w:val="center"/>
          </w:tcPr>
          <w:p w:rsidR="000B2C91" w:rsidRPr="00F80EBC" w:rsidRDefault="009A675B" w:rsidP="00160D96">
            <w:pPr>
              <w:rPr>
                <w:rFonts w:ascii="Arial" w:hAnsi="Arial" w:cs="Arial"/>
              </w:rPr>
            </w:pPr>
            <w:r w:rsidRPr="00F80EBC">
              <w:rPr>
                <w:rFonts w:ascii="Arial" w:hAnsi="Arial" w:cs="Arial"/>
              </w:rPr>
              <w:t>JEC</w:t>
            </w:r>
          </w:p>
        </w:tc>
        <w:tc>
          <w:tcPr>
            <w:tcW w:w="2880" w:type="dxa"/>
            <w:vAlign w:val="center"/>
          </w:tcPr>
          <w:p w:rsidR="000B2C91" w:rsidRPr="00F80EBC" w:rsidRDefault="000B2C91" w:rsidP="00160D96">
            <w:pPr>
              <w:rPr>
                <w:rFonts w:ascii="Arial" w:hAnsi="Arial" w:cs="Arial"/>
              </w:rPr>
            </w:pPr>
            <w:r w:rsidRPr="00F80EBC">
              <w:rPr>
                <w:rFonts w:ascii="Arial" w:hAnsi="Arial" w:cs="Arial"/>
              </w:rPr>
              <w:t>14:30</w:t>
            </w:r>
          </w:p>
        </w:tc>
        <w:tc>
          <w:tcPr>
            <w:tcW w:w="3282" w:type="dxa"/>
            <w:vAlign w:val="center"/>
          </w:tcPr>
          <w:p w:rsidR="00BA2BED" w:rsidRPr="00F80EBC" w:rsidRDefault="009A675B" w:rsidP="00160D96">
            <w:pPr>
              <w:rPr>
                <w:rFonts w:ascii="Arial" w:hAnsi="Arial" w:cs="Arial"/>
              </w:rPr>
            </w:pPr>
            <w:r w:rsidRPr="00F80EBC">
              <w:rPr>
                <w:rFonts w:ascii="Arial" w:hAnsi="Arial" w:cs="Arial"/>
              </w:rPr>
              <w:t>15:30</w:t>
            </w:r>
          </w:p>
        </w:tc>
      </w:tr>
    </w:tbl>
    <w:p w:rsidR="003A5187" w:rsidRPr="00F80EBC" w:rsidRDefault="003A5187" w:rsidP="00707E0F">
      <w:pPr>
        <w:spacing w:after="0"/>
        <w:jc w:val="both"/>
        <w:rPr>
          <w:rFonts w:ascii="Arial" w:hAnsi="Arial" w:cs="Arial"/>
          <w:vanish/>
        </w:rPr>
      </w:pPr>
    </w:p>
    <w:p w:rsidR="003A5187" w:rsidRPr="00F80EBC" w:rsidRDefault="003A5187" w:rsidP="00707E0F">
      <w:pPr>
        <w:spacing w:after="0"/>
        <w:jc w:val="both"/>
        <w:rPr>
          <w:rFonts w:ascii="Arial" w:hAnsi="Arial" w:cs="Arial"/>
          <w:vanish/>
        </w:rPr>
      </w:pPr>
    </w:p>
    <w:tbl>
      <w:tblPr>
        <w:tblpPr w:leftFromText="141" w:rightFromText="141" w:vertAnchor="text" w:horzAnchor="margin" w:tblpXSpec="center" w:tblpY="-21"/>
        <w:tblW w:w="9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126"/>
      </w:tblGrid>
      <w:tr w:rsidR="00024441" w:rsidRPr="00F80EBC" w:rsidTr="008F7959">
        <w:trPr>
          <w:trHeight w:val="269"/>
        </w:trPr>
        <w:tc>
          <w:tcPr>
            <w:tcW w:w="9126" w:type="dxa"/>
            <w:vAlign w:val="center"/>
          </w:tcPr>
          <w:p w:rsidR="00542366" w:rsidRPr="00F80EBC" w:rsidRDefault="00024441" w:rsidP="00160D96">
            <w:pPr>
              <w:spacing w:after="0"/>
              <w:rPr>
                <w:rFonts w:ascii="Arial" w:hAnsi="Arial" w:cs="Arial"/>
              </w:rPr>
            </w:pPr>
            <w:r w:rsidRPr="00F80EBC">
              <w:rPr>
                <w:rFonts w:ascii="Arial" w:hAnsi="Arial" w:cs="Arial"/>
              </w:rPr>
              <w:lastRenderedPageBreak/>
              <w:t>Coordinador/a o Encargado/a de Convivencia Escolar:</w:t>
            </w:r>
          </w:p>
        </w:tc>
      </w:tr>
      <w:tr w:rsidR="00024441" w:rsidRPr="00F80EBC" w:rsidTr="008F7959">
        <w:tc>
          <w:tcPr>
            <w:tcW w:w="9126" w:type="dxa"/>
            <w:vAlign w:val="center"/>
          </w:tcPr>
          <w:p w:rsidR="00542366" w:rsidRPr="00F80EBC" w:rsidRDefault="00B07D79" w:rsidP="00160D96">
            <w:pPr>
              <w:spacing w:after="0"/>
              <w:rPr>
                <w:rFonts w:ascii="Arial" w:hAnsi="Arial" w:cs="Arial"/>
              </w:rPr>
            </w:pPr>
            <w:r w:rsidRPr="00F80EBC">
              <w:rPr>
                <w:rFonts w:ascii="Arial" w:hAnsi="Arial" w:cs="Arial"/>
              </w:rPr>
              <w:t>Sra.:</w:t>
            </w:r>
            <w:r w:rsidR="00024441" w:rsidRPr="00F80EBC">
              <w:rPr>
                <w:rFonts w:ascii="Arial" w:hAnsi="Arial" w:cs="Arial"/>
              </w:rPr>
              <w:t xml:space="preserve"> </w:t>
            </w:r>
            <w:r w:rsidR="00B92FA8" w:rsidRPr="00F80EBC">
              <w:rPr>
                <w:rFonts w:ascii="Arial" w:hAnsi="Arial" w:cs="Arial"/>
              </w:rPr>
              <w:t>Mariela Jiménez Parada</w:t>
            </w:r>
          </w:p>
        </w:tc>
      </w:tr>
      <w:tr w:rsidR="00024441" w:rsidRPr="00F80EBC" w:rsidTr="008F7959">
        <w:tc>
          <w:tcPr>
            <w:tcW w:w="9126" w:type="dxa"/>
            <w:vAlign w:val="center"/>
          </w:tcPr>
          <w:p w:rsidR="00024441" w:rsidRPr="00F80EBC" w:rsidRDefault="00024441" w:rsidP="00160D96">
            <w:pPr>
              <w:spacing w:after="0"/>
              <w:rPr>
                <w:rFonts w:ascii="Arial" w:eastAsia="Times New Roman" w:hAnsi="Arial" w:cs="Arial"/>
              </w:rPr>
            </w:pPr>
            <w:r w:rsidRPr="00F80EBC">
              <w:rPr>
                <w:rFonts w:ascii="Arial" w:hAnsi="Arial" w:cs="Arial"/>
              </w:rPr>
              <w:t>Rol del Coordinador/a o Encargado  de Convivencia Escolar.</w:t>
            </w:r>
          </w:p>
        </w:tc>
      </w:tr>
      <w:tr w:rsidR="00024441" w:rsidRPr="00F80EBC" w:rsidTr="00DB61B9">
        <w:trPr>
          <w:trHeight w:val="1125"/>
        </w:trPr>
        <w:tc>
          <w:tcPr>
            <w:tcW w:w="9126" w:type="dxa"/>
          </w:tcPr>
          <w:p w:rsidR="00FC21C3" w:rsidRPr="00F80EBC" w:rsidRDefault="00FC21C3" w:rsidP="001178A7">
            <w:pPr>
              <w:numPr>
                <w:ilvl w:val="0"/>
                <w:numId w:val="5"/>
              </w:numPr>
              <w:spacing w:before="240" w:after="0"/>
              <w:jc w:val="both"/>
              <w:rPr>
                <w:rFonts w:ascii="Arial" w:hAnsi="Arial" w:cs="Arial"/>
              </w:rPr>
            </w:pPr>
            <w:r w:rsidRPr="00F80EBC">
              <w:rPr>
                <w:rFonts w:ascii="Arial" w:hAnsi="Arial" w:cs="Arial"/>
              </w:rPr>
              <w:t>El Encargado de Convivencia Escolar es el responsable de diseñar, elaborar e implementar</w:t>
            </w:r>
            <w:r w:rsidR="008B0131" w:rsidRPr="00F80EBC">
              <w:rPr>
                <w:rFonts w:ascii="Arial" w:hAnsi="Arial" w:cs="Arial"/>
              </w:rPr>
              <w:t>,</w:t>
            </w:r>
            <w:r w:rsidR="008B0131" w:rsidRPr="00F80EBC">
              <w:rPr>
                <w:rFonts w:ascii="Arial" w:eastAsia="Times New Roman" w:hAnsi="Arial" w:cs="Arial"/>
              </w:rPr>
              <w:t xml:space="preserve"> monitoreando y </w:t>
            </w:r>
            <w:r w:rsidR="00B07D79" w:rsidRPr="00F80EBC">
              <w:rPr>
                <w:rFonts w:ascii="Arial" w:eastAsia="Times New Roman" w:hAnsi="Arial" w:cs="Arial"/>
              </w:rPr>
              <w:t xml:space="preserve">evaluando </w:t>
            </w:r>
            <w:r w:rsidR="00B07D79" w:rsidRPr="00F80EBC">
              <w:rPr>
                <w:rFonts w:ascii="Arial" w:hAnsi="Arial" w:cs="Arial"/>
              </w:rPr>
              <w:t>el</w:t>
            </w:r>
            <w:r w:rsidRPr="00F80EBC">
              <w:rPr>
                <w:rFonts w:ascii="Arial" w:hAnsi="Arial" w:cs="Arial"/>
              </w:rPr>
              <w:t xml:space="preserve"> Plan de Gestión de la convivencia escolar, de acuerdo a los </w:t>
            </w:r>
            <w:r w:rsidR="00B07D79" w:rsidRPr="00F80EBC">
              <w:rPr>
                <w:rFonts w:ascii="Arial" w:hAnsi="Arial" w:cs="Arial"/>
              </w:rPr>
              <w:t>lineamientos que</w:t>
            </w:r>
            <w:r w:rsidRPr="00F80EBC">
              <w:rPr>
                <w:rFonts w:ascii="Arial" w:hAnsi="Arial" w:cs="Arial"/>
              </w:rPr>
              <w:t xml:space="preserve"> entregue el Consejo Escolar.</w:t>
            </w:r>
          </w:p>
          <w:p w:rsidR="00FC21C3" w:rsidRPr="00F80EBC" w:rsidRDefault="00FC21C3" w:rsidP="001178A7">
            <w:pPr>
              <w:numPr>
                <w:ilvl w:val="0"/>
                <w:numId w:val="5"/>
              </w:numPr>
              <w:spacing w:after="0"/>
              <w:jc w:val="both"/>
              <w:rPr>
                <w:rFonts w:ascii="Arial" w:hAnsi="Arial" w:cs="Arial"/>
              </w:rPr>
            </w:pPr>
            <w:r w:rsidRPr="00F80EBC">
              <w:rPr>
                <w:rFonts w:ascii="Arial" w:hAnsi="Arial" w:cs="Arial"/>
              </w:rPr>
              <w:t xml:space="preserve">Diseñar actividades que consideren las características presentadas por los estudiantes, </w:t>
            </w:r>
            <w:r w:rsidR="0095629F" w:rsidRPr="00F80EBC">
              <w:rPr>
                <w:rFonts w:ascii="Arial" w:hAnsi="Arial" w:cs="Arial"/>
              </w:rPr>
              <w:t xml:space="preserve">considerando sus </w:t>
            </w:r>
            <w:r w:rsidRPr="00F80EBC">
              <w:rPr>
                <w:rFonts w:ascii="Arial" w:hAnsi="Arial" w:cs="Arial"/>
              </w:rPr>
              <w:t>intereses y que velen por una buena convivencia dentro como fuera de la institución.</w:t>
            </w:r>
          </w:p>
          <w:p w:rsidR="00024441" w:rsidRPr="00F80EBC" w:rsidRDefault="0095629F" w:rsidP="001178A7">
            <w:pPr>
              <w:numPr>
                <w:ilvl w:val="0"/>
                <w:numId w:val="5"/>
              </w:numPr>
              <w:spacing w:after="0"/>
              <w:jc w:val="both"/>
              <w:rPr>
                <w:rFonts w:ascii="Arial" w:hAnsi="Arial" w:cs="Arial"/>
              </w:rPr>
            </w:pPr>
            <w:r w:rsidRPr="00F80EBC">
              <w:rPr>
                <w:rFonts w:ascii="Arial" w:hAnsi="Arial" w:cs="Arial"/>
              </w:rPr>
              <w:t>Favorece</w:t>
            </w:r>
            <w:r w:rsidR="00FC21C3" w:rsidRPr="00F80EBC">
              <w:rPr>
                <w:rFonts w:ascii="Arial" w:hAnsi="Arial" w:cs="Arial"/>
              </w:rPr>
              <w:t xml:space="preserve">r diversas actividades </w:t>
            </w:r>
            <w:r w:rsidRPr="00F80EBC">
              <w:rPr>
                <w:rFonts w:ascii="Arial" w:hAnsi="Arial" w:cs="Arial"/>
              </w:rPr>
              <w:t xml:space="preserve">que promuevan </w:t>
            </w:r>
            <w:r w:rsidR="00B07D79" w:rsidRPr="00F80EBC">
              <w:rPr>
                <w:rFonts w:ascii="Arial" w:hAnsi="Arial" w:cs="Arial"/>
              </w:rPr>
              <w:t>el bienestar de</w:t>
            </w:r>
            <w:r w:rsidR="00FC21C3" w:rsidRPr="00F80EBC">
              <w:rPr>
                <w:rFonts w:ascii="Arial" w:hAnsi="Arial" w:cs="Arial"/>
              </w:rPr>
              <w:t xml:space="preserve"> </w:t>
            </w:r>
            <w:r w:rsidRPr="00F80EBC">
              <w:rPr>
                <w:rFonts w:ascii="Arial" w:hAnsi="Arial" w:cs="Arial"/>
              </w:rPr>
              <w:t xml:space="preserve">los padres y </w:t>
            </w:r>
            <w:r w:rsidR="00B07D79" w:rsidRPr="00F80EBC">
              <w:rPr>
                <w:rFonts w:ascii="Arial" w:hAnsi="Arial" w:cs="Arial"/>
              </w:rPr>
              <w:t>apoderados,</w:t>
            </w:r>
            <w:r w:rsidRPr="00F80EBC">
              <w:rPr>
                <w:rFonts w:ascii="Arial" w:hAnsi="Arial" w:cs="Arial"/>
              </w:rPr>
              <w:t xml:space="preserve"> así como el</w:t>
            </w:r>
            <w:r w:rsidR="00FC21C3" w:rsidRPr="00F80EBC">
              <w:rPr>
                <w:rFonts w:ascii="Arial" w:hAnsi="Arial" w:cs="Arial"/>
              </w:rPr>
              <w:t xml:space="preserve"> de los funcionarios del establecimiento. </w:t>
            </w:r>
          </w:p>
          <w:p w:rsidR="00024441" w:rsidRPr="00F80EBC" w:rsidRDefault="00024441" w:rsidP="001178A7">
            <w:pPr>
              <w:numPr>
                <w:ilvl w:val="0"/>
                <w:numId w:val="5"/>
              </w:numPr>
              <w:spacing w:after="0"/>
              <w:jc w:val="both"/>
              <w:rPr>
                <w:rFonts w:ascii="Arial" w:eastAsia="Times New Roman" w:hAnsi="Arial" w:cs="Arial"/>
              </w:rPr>
            </w:pPr>
            <w:r w:rsidRPr="00F80EBC">
              <w:rPr>
                <w:rFonts w:ascii="Arial" w:eastAsia="Times New Roman" w:hAnsi="Arial" w:cs="Arial"/>
              </w:rPr>
              <w:t xml:space="preserve">Promover espacios sociales basados en el buen trato, para construir un clima escolar </w:t>
            </w:r>
            <w:r w:rsidR="00B07D79" w:rsidRPr="00F80EBC">
              <w:rPr>
                <w:rFonts w:ascii="Arial" w:eastAsia="Times New Roman" w:hAnsi="Arial" w:cs="Arial"/>
              </w:rPr>
              <w:t>nutritivo y</w:t>
            </w:r>
            <w:r w:rsidRPr="00F80EBC">
              <w:rPr>
                <w:rFonts w:ascii="Arial" w:eastAsia="Times New Roman" w:hAnsi="Arial" w:cs="Arial"/>
              </w:rPr>
              <w:t xml:space="preserve"> armónico, reconociendo a cada miembro de la comunidad educativa </w:t>
            </w:r>
            <w:r w:rsidR="00B07D79" w:rsidRPr="00F80EBC">
              <w:rPr>
                <w:rFonts w:ascii="Arial" w:eastAsia="Times New Roman" w:hAnsi="Arial" w:cs="Arial"/>
              </w:rPr>
              <w:t>como un</w:t>
            </w:r>
            <w:r w:rsidR="009E45E3" w:rsidRPr="00F80EBC">
              <w:rPr>
                <w:rFonts w:ascii="Arial" w:eastAsia="Times New Roman" w:hAnsi="Arial" w:cs="Arial"/>
              </w:rPr>
              <w:t xml:space="preserve"> </w:t>
            </w:r>
            <w:r w:rsidR="00B07D79" w:rsidRPr="00F80EBC">
              <w:rPr>
                <w:rFonts w:ascii="Arial" w:eastAsia="Times New Roman" w:hAnsi="Arial" w:cs="Arial"/>
              </w:rPr>
              <w:t>otro legítimo</w:t>
            </w:r>
            <w:r w:rsidRPr="00F80EBC">
              <w:rPr>
                <w:rFonts w:ascii="Arial" w:eastAsia="Times New Roman" w:hAnsi="Arial" w:cs="Arial"/>
              </w:rPr>
              <w:t xml:space="preserve">. </w:t>
            </w:r>
          </w:p>
          <w:p w:rsidR="00024441" w:rsidRPr="00F80EBC" w:rsidRDefault="00024441" w:rsidP="001178A7">
            <w:pPr>
              <w:numPr>
                <w:ilvl w:val="0"/>
                <w:numId w:val="5"/>
              </w:numPr>
              <w:spacing w:after="0"/>
              <w:jc w:val="both"/>
              <w:rPr>
                <w:rFonts w:ascii="Arial" w:eastAsia="Times New Roman" w:hAnsi="Arial" w:cs="Arial"/>
              </w:rPr>
            </w:pPr>
            <w:r w:rsidRPr="00F80EBC">
              <w:rPr>
                <w:rFonts w:ascii="Arial" w:eastAsia="Times New Roman" w:hAnsi="Arial" w:cs="Arial"/>
              </w:rPr>
              <w:t xml:space="preserve">Promover la </w:t>
            </w:r>
            <w:r w:rsidR="00B07D79" w:rsidRPr="00F80EBC">
              <w:rPr>
                <w:rFonts w:ascii="Arial" w:eastAsia="Times New Roman" w:hAnsi="Arial" w:cs="Arial"/>
              </w:rPr>
              <w:t>creación y</w:t>
            </w:r>
            <w:r w:rsidRPr="00F80EBC">
              <w:rPr>
                <w:rFonts w:ascii="Arial" w:eastAsia="Times New Roman" w:hAnsi="Arial" w:cs="Arial"/>
              </w:rPr>
              <w:t xml:space="preserve"> la funcionalidad </w:t>
            </w:r>
            <w:r w:rsidR="00B07D79" w:rsidRPr="00F80EBC">
              <w:rPr>
                <w:rFonts w:ascii="Arial" w:eastAsia="Times New Roman" w:hAnsi="Arial" w:cs="Arial"/>
              </w:rPr>
              <w:t>del equipo</w:t>
            </w:r>
            <w:r w:rsidRPr="00F80EBC">
              <w:rPr>
                <w:rFonts w:ascii="Arial" w:eastAsia="Times New Roman" w:hAnsi="Arial" w:cs="Arial"/>
              </w:rPr>
              <w:t xml:space="preserve"> de convivencia escolar en el establecimiento.</w:t>
            </w:r>
          </w:p>
          <w:p w:rsidR="00024441" w:rsidRPr="00F80EBC" w:rsidRDefault="00024441" w:rsidP="001178A7">
            <w:pPr>
              <w:numPr>
                <w:ilvl w:val="0"/>
                <w:numId w:val="5"/>
              </w:numPr>
              <w:spacing w:after="0"/>
              <w:jc w:val="both"/>
              <w:rPr>
                <w:rFonts w:ascii="Arial" w:eastAsia="Times New Roman" w:hAnsi="Arial" w:cs="Arial"/>
              </w:rPr>
            </w:pPr>
            <w:r w:rsidRPr="00F80EBC">
              <w:rPr>
                <w:rFonts w:ascii="Arial" w:eastAsia="Times New Roman" w:hAnsi="Arial" w:cs="Arial"/>
              </w:rPr>
              <w:t>Integrar y comunicar oportunamente al consejo escolar, diversos aspectos que involucren la convivencia escolar.</w:t>
            </w:r>
          </w:p>
          <w:p w:rsidR="00024441" w:rsidRPr="00F80EBC" w:rsidRDefault="00024441" w:rsidP="001178A7">
            <w:pPr>
              <w:numPr>
                <w:ilvl w:val="0"/>
                <w:numId w:val="5"/>
              </w:numPr>
              <w:spacing w:after="0"/>
              <w:jc w:val="both"/>
              <w:rPr>
                <w:rFonts w:ascii="Arial" w:eastAsia="Times New Roman" w:hAnsi="Arial" w:cs="Arial"/>
              </w:rPr>
            </w:pPr>
            <w:r w:rsidRPr="00F80EBC">
              <w:rPr>
                <w:rFonts w:ascii="Arial" w:eastAsia="Times New Roman" w:hAnsi="Arial" w:cs="Arial"/>
              </w:rPr>
              <w:t>Promover el trabajo colaborativo, en torno las actividades curriculares y extracurriculares.</w:t>
            </w:r>
          </w:p>
          <w:p w:rsidR="00024441" w:rsidRPr="00F80EBC" w:rsidRDefault="00024441" w:rsidP="001178A7">
            <w:pPr>
              <w:numPr>
                <w:ilvl w:val="0"/>
                <w:numId w:val="5"/>
              </w:numPr>
              <w:spacing w:after="0"/>
              <w:jc w:val="both"/>
              <w:rPr>
                <w:rFonts w:ascii="Arial" w:eastAsia="Times New Roman" w:hAnsi="Arial" w:cs="Arial"/>
              </w:rPr>
            </w:pPr>
            <w:r w:rsidRPr="00F80EBC">
              <w:rPr>
                <w:rFonts w:ascii="Arial" w:hAnsi="Arial" w:cs="Arial"/>
                <w:color w:val="000000"/>
                <w:shd w:val="clear" w:color="auto" w:fill="FFFFFF"/>
              </w:rPr>
              <w:t>Coordinar iniciativas de capacitación sobre promoción del buen trato y</w:t>
            </w:r>
            <w:r w:rsidR="00FC21C3" w:rsidRPr="00F80EBC">
              <w:rPr>
                <w:rFonts w:ascii="Arial" w:hAnsi="Arial" w:cs="Arial"/>
                <w:color w:val="000000"/>
                <w:shd w:val="clear" w:color="auto" w:fill="FFFFFF"/>
              </w:rPr>
              <w:t xml:space="preserve"> manejo de situaciones de </w:t>
            </w:r>
            <w:r w:rsidR="00FC21C3" w:rsidRPr="00F80EBC">
              <w:rPr>
                <w:rFonts w:ascii="Arial" w:eastAsia="Times New Roman" w:hAnsi="Arial" w:cs="Arial"/>
              </w:rPr>
              <w:t>c</w:t>
            </w:r>
            <w:r w:rsidRPr="00F80EBC">
              <w:rPr>
                <w:rFonts w:ascii="Arial" w:eastAsia="Times New Roman" w:hAnsi="Arial" w:cs="Arial"/>
              </w:rPr>
              <w:t>onflicto entre los diversos estamentos de la comunidad educativa.</w:t>
            </w:r>
          </w:p>
          <w:p w:rsidR="0095629F" w:rsidRPr="00F80EBC" w:rsidRDefault="00024441" w:rsidP="001178A7">
            <w:pPr>
              <w:numPr>
                <w:ilvl w:val="0"/>
                <w:numId w:val="5"/>
              </w:numPr>
              <w:spacing w:after="0"/>
              <w:jc w:val="both"/>
              <w:rPr>
                <w:rFonts w:ascii="Arial" w:eastAsia="Times New Roman" w:hAnsi="Arial" w:cs="Arial"/>
              </w:rPr>
            </w:pPr>
            <w:r w:rsidRPr="00F80EBC">
              <w:rPr>
                <w:rFonts w:ascii="Arial" w:hAnsi="Arial" w:cs="Arial"/>
                <w:color w:val="000000"/>
                <w:shd w:val="clear" w:color="auto" w:fill="FFFFFF"/>
              </w:rPr>
              <w:t xml:space="preserve">Participar, coordinar y liderar un trabajo colaborativo entre el Consejo Escolar, Equipo </w:t>
            </w:r>
            <w:r w:rsidR="00B07D79" w:rsidRPr="00F80EBC">
              <w:rPr>
                <w:rFonts w:ascii="Arial" w:hAnsi="Arial" w:cs="Arial"/>
                <w:color w:val="000000"/>
                <w:shd w:val="clear" w:color="auto" w:fill="FFFFFF"/>
              </w:rPr>
              <w:t>de Convivencia</w:t>
            </w:r>
            <w:r w:rsidRPr="00F80EBC">
              <w:rPr>
                <w:rFonts w:ascii="Arial" w:hAnsi="Arial" w:cs="Arial"/>
                <w:color w:val="000000"/>
                <w:shd w:val="clear" w:color="auto" w:fill="FFFFFF"/>
              </w:rPr>
              <w:t xml:space="preserve"> y su cargo en materias de gestión y educación de la convivencia escolar.</w:t>
            </w:r>
          </w:p>
          <w:p w:rsidR="0095629F" w:rsidRPr="00F80EBC" w:rsidRDefault="0095629F" w:rsidP="001178A7">
            <w:pPr>
              <w:numPr>
                <w:ilvl w:val="0"/>
                <w:numId w:val="5"/>
              </w:numPr>
              <w:spacing w:after="0"/>
              <w:jc w:val="both"/>
              <w:rPr>
                <w:rFonts w:ascii="Arial" w:eastAsia="Times New Roman" w:hAnsi="Arial" w:cs="Arial"/>
              </w:rPr>
            </w:pPr>
            <w:r w:rsidRPr="00F80EBC">
              <w:rPr>
                <w:rFonts w:ascii="Arial" w:eastAsia="Times New Roman" w:hAnsi="Arial" w:cs="Arial"/>
              </w:rPr>
              <w:t>Velar por el cumplimiento del debido proceso en la aplicación de las normas de la institución escolar.</w:t>
            </w:r>
          </w:p>
          <w:p w:rsidR="00BA2BED" w:rsidRPr="00F80EBC" w:rsidRDefault="0095629F" w:rsidP="001178A7">
            <w:pPr>
              <w:numPr>
                <w:ilvl w:val="0"/>
                <w:numId w:val="5"/>
              </w:numPr>
              <w:spacing w:line="293" w:lineRule="atLeast"/>
              <w:jc w:val="both"/>
              <w:rPr>
                <w:rFonts w:ascii="Arial" w:hAnsi="Arial" w:cs="Arial"/>
              </w:rPr>
            </w:pPr>
            <w:r w:rsidRPr="00F80EBC">
              <w:rPr>
                <w:rFonts w:ascii="Arial" w:hAnsi="Arial" w:cs="Arial"/>
              </w:rPr>
              <w:t>Informar sistemáticamente al Equipo Directivo, Consejo Escolar y a la Comunidad Educativa, los avances o dificultades en la implementación del Plan de Gestión y su repercusión en la promoción de la convivencia escolar y de la prevención de la violencia.</w:t>
            </w:r>
          </w:p>
        </w:tc>
      </w:tr>
    </w:tbl>
    <w:p w:rsidR="00160D96" w:rsidRPr="00F80EBC" w:rsidRDefault="00160D96" w:rsidP="001E6F4E">
      <w:pPr>
        <w:spacing w:after="0"/>
        <w:rPr>
          <w:rFonts w:ascii="Arial" w:hAnsi="Arial" w:cs="Arial"/>
          <w:vanish/>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3"/>
      </w:tblGrid>
      <w:tr w:rsidR="005A1CFC" w:rsidRPr="00F80EBC" w:rsidTr="008F7959">
        <w:trPr>
          <w:hidden/>
        </w:trPr>
        <w:tc>
          <w:tcPr>
            <w:tcW w:w="9073" w:type="dxa"/>
          </w:tcPr>
          <w:p w:rsidR="005A1CFC" w:rsidRPr="00F80EBC" w:rsidRDefault="00160D96" w:rsidP="00BB4B94">
            <w:pPr>
              <w:spacing w:after="0" w:line="240" w:lineRule="auto"/>
              <w:jc w:val="both"/>
              <w:rPr>
                <w:rFonts w:ascii="Arial" w:hAnsi="Arial" w:cs="Arial"/>
              </w:rPr>
            </w:pPr>
            <w:r w:rsidRPr="00F80EBC">
              <w:rPr>
                <w:rFonts w:ascii="Arial" w:hAnsi="Arial" w:cs="Arial"/>
                <w:vanish/>
              </w:rPr>
              <w:br w:type="page"/>
            </w:r>
            <w:r w:rsidR="005A1CFC" w:rsidRPr="00F80EBC">
              <w:rPr>
                <w:rFonts w:ascii="Arial" w:hAnsi="Arial" w:cs="Arial"/>
                <w:b/>
              </w:rPr>
              <w:t>Políticas de Prevención y Mejoramiento de la Convivencia Escolar:</w:t>
            </w:r>
          </w:p>
        </w:tc>
      </w:tr>
      <w:tr w:rsidR="005A1CFC" w:rsidRPr="00F80EBC" w:rsidTr="008F7959">
        <w:trPr>
          <w:trHeight w:val="1908"/>
        </w:trPr>
        <w:tc>
          <w:tcPr>
            <w:tcW w:w="9073" w:type="dxa"/>
          </w:tcPr>
          <w:p w:rsidR="005A1CFC" w:rsidRPr="00F80EBC" w:rsidRDefault="005A1CFC" w:rsidP="00160D96">
            <w:pPr>
              <w:spacing w:before="240"/>
              <w:jc w:val="both"/>
              <w:rPr>
                <w:rFonts w:ascii="Arial" w:hAnsi="Arial" w:cs="Arial"/>
              </w:rPr>
            </w:pPr>
            <w:r w:rsidRPr="00F80EBC">
              <w:rPr>
                <w:rFonts w:ascii="Arial" w:hAnsi="Arial" w:cs="Arial"/>
              </w:rPr>
              <w:t>Las políticas de prevención son parte del Plan de Gestión anual de la convivencia escolar, en el Plan, se especifican las líneas de acción vinculadas a la educación y gestión de la convivencia escolar. Los principales ejes de acción son:</w:t>
            </w:r>
          </w:p>
          <w:p w:rsidR="005A1CFC" w:rsidRPr="00F80EBC" w:rsidRDefault="005A1CFC" w:rsidP="002D3A7F">
            <w:pPr>
              <w:numPr>
                <w:ilvl w:val="0"/>
                <w:numId w:val="48"/>
              </w:numPr>
              <w:spacing w:after="0"/>
              <w:ind w:hanging="360"/>
              <w:jc w:val="both"/>
              <w:rPr>
                <w:rFonts w:ascii="Arial" w:hAnsi="Arial" w:cs="Arial"/>
              </w:rPr>
            </w:pPr>
            <w:r w:rsidRPr="00F80EBC">
              <w:rPr>
                <w:rFonts w:ascii="Arial" w:hAnsi="Arial" w:cs="Arial"/>
              </w:rPr>
              <w:t>EJE 1: Promoción de una adecuada convivencia escolar.</w:t>
            </w:r>
          </w:p>
          <w:p w:rsidR="00634ED1" w:rsidRPr="00634ED1" w:rsidRDefault="005A1CFC" w:rsidP="002D3A7F">
            <w:pPr>
              <w:numPr>
                <w:ilvl w:val="0"/>
                <w:numId w:val="48"/>
              </w:numPr>
              <w:ind w:hanging="360"/>
              <w:jc w:val="both"/>
              <w:rPr>
                <w:rFonts w:ascii="Arial" w:hAnsi="Arial" w:cs="Arial"/>
              </w:rPr>
            </w:pPr>
            <w:r w:rsidRPr="00F80EBC">
              <w:rPr>
                <w:rFonts w:ascii="Arial" w:hAnsi="Arial" w:cs="Arial"/>
              </w:rPr>
              <w:t>EJ</w:t>
            </w:r>
            <w:r w:rsidR="00634ED1">
              <w:rPr>
                <w:rFonts w:ascii="Arial" w:hAnsi="Arial" w:cs="Arial"/>
              </w:rPr>
              <w:t>E 2: Prevención de la violencia con enfoque de derechos.</w:t>
            </w:r>
          </w:p>
        </w:tc>
      </w:tr>
    </w:tbl>
    <w:p w:rsidR="00B54FA3" w:rsidRPr="00F80EBC" w:rsidRDefault="00B54FA3" w:rsidP="00707E0F">
      <w:pPr>
        <w:pStyle w:val="Prrafodelista"/>
        <w:ind w:left="1080"/>
        <w:jc w:val="both"/>
        <w:rPr>
          <w:rFonts w:ascii="Arial" w:hAnsi="Arial" w:cs="Arial"/>
          <w:b/>
        </w:rPr>
      </w:pPr>
    </w:p>
    <w:p w:rsidR="00DB61B9" w:rsidRPr="00F80EBC" w:rsidRDefault="00B54FA3" w:rsidP="00707E0F">
      <w:pPr>
        <w:pStyle w:val="Prrafodelista"/>
        <w:ind w:left="1080"/>
        <w:jc w:val="both"/>
        <w:rPr>
          <w:rFonts w:ascii="Arial" w:hAnsi="Arial" w:cs="Arial"/>
          <w:b/>
        </w:rPr>
      </w:pPr>
      <w:r w:rsidRPr="00F80EBC">
        <w:rPr>
          <w:rFonts w:ascii="Arial" w:hAnsi="Arial" w:cs="Arial"/>
          <w:b/>
        </w:rPr>
        <w:br w:type="page"/>
      </w:r>
    </w:p>
    <w:p w:rsidR="00B54FA3" w:rsidRPr="00F80EBC" w:rsidRDefault="00B54FA3" w:rsidP="00707E0F">
      <w:pPr>
        <w:pStyle w:val="Prrafodelista"/>
        <w:ind w:left="1080"/>
        <w:jc w:val="both"/>
        <w:rPr>
          <w:rFonts w:ascii="Arial" w:hAnsi="Arial" w:cs="Arial"/>
          <w:b/>
        </w:rPr>
      </w:pPr>
    </w:p>
    <w:p w:rsidR="005A1CFC" w:rsidRPr="00F80EBC" w:rsidRDefault="004A717F" w:rsidP="001178A7">
      <w:pPr>
        <w:pStyle w:val="Prrafodelista"/>
        <w:numPr>
          <w:ilvl w:val="0"/>
          <w:numId w:val="33"/>
        </w:numPr>
        <w:jc w:val="both"/>
        <w:rPr>
          <w:rFonts w:ascii="Arial" w:hAnsi="Arial" w:cs="Arial"/>
          <w:b/>
        </w:rPr>
      </w:pPr>
      <w:r w:rsidRPr="00F80EBC">
        <w:rPr>
          <w:rFonts w:ascii="Arial" w:hAnsi="Arial" w:cs="Arial"/>
          <w:b/>
        </w:rPr>
        <w:t>ORGANIGRAMA</w:t>
      </w:r>
    </w:p>
    <w:p w:rsidR="006058C5" w:rsidRDefault="006058C5" w:rsidP="006058C5">
      <w:pPr>
        <w:jc w:val="center"/>
        <w:rPr>
          <w:rFonts w:asciiTheme="minorHAnsi" w:hAnsiTheme="minorHAnsi" w:cstheme="minorHAnsi"/>
          <w:b/>
          <w:color w:val="4472C4" w:themeColor="accent5"/>
          <w:sz w:val="36"/>
          <w:szCs w:val="36"/>
        </w:rPr>
      </w:pPr>
    </w:p>
    <w:p w:rsidR="006058C5" w:rsidRPr="006058C5" w:rsidRDefault="006058C5" w:rsidP="006058C5">
      <w:pPr>
        <w:jc w:val="center"/>
        <w:rPr>
          <w:rFonts w:asciiTheme="minorHAnsi" w:hAnsiTheme="minorHAnsi" w:cstheme="minorHAnsi"/>
          <w:b/>
          <w:color w:val="4472C4" w:themeColor="accent5"/>
          <w:sz w:val="36"/>
          <w:szCs w:val="36"/>
        </w:rPr>
      </w:pPr>
      <w:r w:rsidRPr="006058C5">
        <w:rPr>
          <w:noProof/>
          <w:sz w:val="36"/>
          <w:szCs w:val="36"/>
          <w:lang w:eastAsia="es-CL"/>
        </w:rPr>
        <mc:AlternateContent>
          <mc:Choice Requires="wps">
            <w:drawing>
              <wp:anchor distT="0" distB="0" distL="114300" distR="114300" simplePos="0" relativeHeight="251661824" behindDoc="0" locked="0" layoutInCell="1" allowOverlap="1">
                <wp:simplePos x="0" y="0"/>
                <wp:positionH relativeFrom="column">
                  <wp:posOffset>597590</wp:posOffset>
                </wp:positionH>
                <wp:positionV relativeFrom="paragraph">
                  <wp:posOffset>406179</wp:posOffset>
                </wp:positionV>
                <wp:extent cx="4548146" cy="1129086"/>
                <wp:effectExtent l="19050" t="19050" r="24130" b="13970"/>
                <wp:wrapNone/>
                <wp:docPr id="32" name="Proceso alternativo 32"/>
                <wp:cNvGraphicFramePr/>
                <a:graphic xmlns:a="http://schemas.openxmlformats.org/drawingml/2006/main">
                  <a:graphicData uri="http://schemas.microsoft.com/office/word/2010/wordprocessingShape">
                    <wps:wsp>
                      <wps:cNvSpPr/>
                      <wps:spPr>
                        <a:xfrm>
                          <a:off x="0" y="0"/>
                          <a:ext cx="4548146" cy="1129086"/>
                        </a:xfrm>
                        <a:prstGeom prst="flowChartAlternateProcess">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w="28575">
                          <a:solidFill>
                            <a:schemeClr val="accent5"/>
                          </a:solidFill>
                        </a:ln>
                      </wps:spPr>
                      <wps:style>
                        <a:lnRef idx="0">
                          <a:scrgbClr r="0" g="0" b="0"/>
                        </a:lnRef>
                        <a:fillRef idx="0">
                          <a:scrgbClr r="0" g="0" b="0"/>
                        </a:fillRef>
                        <a:effectRef idx="0">
                          <a:scrgbClr r="0" g="0" b="0"/>
                        </a:effectRef>
                        <a:fontRef idx="minor">
                          <a:schemeClr val="lt1"/>
                        </a:fontRef>
                      </wps:style>
                      <wps:txbx>
                        <w:txbxContent>
                          <w:p w:rsidR="00D30187" w:rsidRPr="006058C5" w:rsidRDefault="00D30187" w:rsidP="00690335">
                            <w:pPr>
                              <w:spacing w:after="0" w:line="240" w:lineRule="auto"/>
                              <w:jc w:val="center"/>
                              <w:rPr>
                                <w:b/>
                                <w:sz w:val="28"/>
                                <w:szCs w:val="28"/>
                              </w:rPr>
                            </w:pPr>
                            <w:r w:rsidRPr="006058C5">
                              <w:rPr>
                                <w:b/>
                                <w:sz w:val="28"/>
                                <w:szCs w:val="28"/>
                              </w:rPr>
                              <w:t>DIRECTORA</w:t>
                            </w:r>
                          </w:p>
                          <w:p w:rsidR="00D30187" w:rsidRPr="006058C5" w:rsidRDefault="00D30187" w:rsidP="00690335">
                            <w:pPr>
                              <w:spacing w:after="0" w:line="240" w:lineRule="auto"/>
                              <w:jc w:val="center"/>
                              <w:rPr>
                                <w:b/>
                                <w:sz w:val="28"/>
                                <w:szCs w:val="28"/>
                              </w:rPr>
                            </w:pPr>
                            <w:r w:rsidRPr="006058C5">
                              <w:rPr>
                                <w:b/>
                                <w:sz w:val="28"/>
                                <w:szCs w:val="28"/>
                              </w:rPr>
                              <w:t>INSPECTORA GENERAL</w:t>
                            </w:r>
                          </w:p>
                          <w:p w:rsidR="00D30187" w:rsidRPr="006058C5" w:rsidRDefault="00D30187" w:rsidP="00690335">
                            <w:pPr>
                              <w:spacing w:after="0" w:line="240" w:lineRule="auto"/>
                              <w:jc w:val="center"/>
                              <w:rPr>
                                <w:b/>
                                <w:sz w:val="28"/>
                                <w:szCs w:val="28"/>
                              </w:rPr>
                            </w:pPr>
                            <w:r w:rsidRPr="006058C5">
                              <w:rPr>
                                <w:b/>
                                <w:sz w:val="28"/>
                                <w:szCs w:val="28"/>
                              </w:rPr>
                              <w:t>JEFA TÉCNICO-PEDAGÓGICA</w:t>
                            </w:r>
                          </w:p>
                          <w:p w:rsidR="00D30187" w:rsidRPr="006058C5" w:rsidRDefault="00D30187" w:rsidP="00690335">
                            <w:pPr>
                              <w:spacing w:after="0" w:line="240" w:lineRule="auto"/>
                              <w:jc w:val="center"/>
                              <w:rPr>
                                <w:b/>
                                <w:sz w:val="28"/>
                                <w:szCs w:val="28"/>
                              </w:rPr>
                            </w:pPr>
                            <w:r w:rsidRPr="006058C5">
                              <w:rPr>
                                <w:b/>
                                <w:sz w:val="28"/>
                                <w:szCs w:val="28"/>
                              </w:rPr>
                              <w:t>ENCARGADA CONVIVENCIA ESCOLAR</w:t>
                            </w:r>
                          </w:p>
                          <w:p w:rsidR="00D30187" w:rsidRPr="006058C5" w:rsidRDefault="00D30187" w:rsidP="00690335">
                            <w:pPr>
                              <w:spacing w:after="0" w:line="240" w:lineRule="auto"/>
                              <w:jc w:val="center"/>
                              <w:rPr>
                                <w:b/>
                                <w:sz w:val="28"/>
                                <w:szCs w:val="28"/>
                              </w:rPr>
                            </w:pPr>
                          </w:p>
                          <w:p w:rsidR="00D30187" w:rsidRDefault="00D30187" w:rsidP="00690335">
                            <w:pPr>
                              <w:spacing w:after="0" w:line="240" w:lineRule="auto"/>
                              <w:rPr>
                                <w:b/>
                              </w:rPr>
                            </w:pPr>
                          </w:p>
                          <w:p w:rsidR="00D30187" w:rsidRPr="00690335" w:rsidRDefault="00D30187" w:rsidP="00690335">
                            <w:pPr>
                              <w:spacing w:after="0" w:line="240" w:lineRule="auto"/>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32" o:spid="_x0000_s1027" type="#_x0000_t176" style="position:absolute;left:0;text-align:left;margin-left:47.05pt;margin-top:32pt;width:358.1pt;height:8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" fillcolor="#2a4a85 [2152]" strokecolor="#4472c4 [3208]" strokeweight="2.25pt">
                <v:fill color2="#8eaadb [1944]" rotate="t" angle="180" colors="0 #2a4b86;31457f #4a76c6;1 #8faadc" focus="100%" type="gradient"/>
                <v:textbox>
                  <w:txbxContent>
                    <w:p w:rsidR="00D30187" w:rsidRPr="006058C5" w:rsidRDefault="00D30187" w:rsidP="00690335">
                      <w:pPr>
                        <w:spacing w:after="0" w:line="240" w:lineRule="auto"/>
                        <w:jc w:val="center"/>
                        <w:rPr>
                          <w:b/>
                          <w:sz w:val="28"/>
                          <w:szCs w:val="28"/>
                        </w:rPr>
                      </w:pPr>
                      <w:r w:rsidRPr="006058C5">
                        <w:rPr>
                          <w:b/>
                          <w:sz w:val="28"/>
                          <w:szCs w:val="28"/>
                        </w:rPr>
                        <w:t>DIRECTORA</w:t>
                      </w:r>
                    </w:p>
                    <w:p w:rsidR="00D30187" w:rsidRPr="006058C5" w:rsidRDefault="00D30187" w:rsidP="00690335">
                      <w:pPr>
                        <w:spacing w:after="0" w:line="240" w:lineRule="auto"/>
                        <w:jc w:val="center"/>
                        <w:rPr>
                          <w:b/>
                          <w:sz w:val="28"/>
                          <w:szCs w:val="28"/>
                        </w:rPr>
                      </w:pPr>
                      <w:r w:rsidRPr="006058C5">
                        <w:rPr>
                          <w:b/>
                          <w:sz w:val="28"/>
                          <w:szCs w:val="28"/>
                        </w:rPr>
                        <w:t>INSPECTORA GENERAL</w:t>
                      </w:r>
                    </w:p>
                    <w:p w:rsidR="00D30187" w:rsidRPr="006058C5" w:rsidRDefault="00D30187" w:rsidP="00690335">
                      <w:pPr>
                        <w:spacing w:after="0" w:line="240" w:lineRule="auto"/>
                        <w:jc w:val="center"/>
                        <w:rPr>
                          <w:b/>
                          <w:sz w:val="28"/>
                          <w:szCs w:val="28"/>
                        </w:rPr>
                      </w:pPr>
                      <w:r w:rsidRPr="006058C5">
                        <w:rPr>
                          <w:b/>
                          <w:sz w:val="28"/>
                          <w:szCs w:val="28"/>
                        </w:rPr>
                        <w:t>JEFA TÉCNICO-PEDAGÓGICA</w:t>
                      </w:r>
                    </w:p>
                    <w:p w:rsidR="00D30187" w:rsidRPr="006058C5" w:rsidRDefault="00D30187" w:rsidP="00690335">
                      <w:pPr>
                        <w:spacing w:after="0" w:line="240" w:lineRule="auto"/>
                        <w:jc w:val="center"/>
                        <w:rPr>
                          <w:b/>
                          <w:sz w:val="28"/>
                          <w:szCs w:val="28"/>
                        </w:rPr>
                      </w:pPr>
                      <w:r w:rsidRPr="006058C5">
                        <w:rPr>
                          <w:b/>
                          <w:sz w:val="28"/>
                          <w:szCs w:val="28"/>
                        </w:rPr>
                        <w:t>ENCARGADA CONVIVENCIA ESCOLAR</w:t>
                      </w:r>
                    </w:p>
                    <w:p w:rsidR="00D30187" w:rsidRPr="006058C5" w:rsidRDefault="00D30187" w:rsidP="00690335">
                      <w:pPr>
                        <w:spacing w:after="0" w:line="240" w:lineRule="auto"/>
                        <w:jc w:val="center"/>
                        <w:rPr>
                          <w:b/>
                          <w:sz w:val="28"/>
                          <w:szCs w:val="28"/>
                        </w:rPr>
                      </w:pPr>
                    </w:p>
                    <w:p w:rsidR="00D30187" w:rsidRDefault="00D30187" w:rsidP="00690335">
                      <w:pPr>
                        <w:spacing w:after="0" w:line="240" w:lineRule="auto"/>
                        <w:rPr>
                          <w:b/>
                        </w:rPr>
                      </w:pPr>
                    </w:p>
                    <w:p w:rsidR="00D30187" w:rsidRPr="00690335" w:rsidRDefault="00D30187" w:rsidP="00690335">
                      <w:pPr>
                        <w:spacing w:after="0" w:line="240" w:lineRule="auto"/>
                        <w:jc w:val="center"/>
                        <w:rPr>
                          <w:b/>
                        </w:rPr>
                      </w:pPr>
                    </w:p>
                  </w:txbxContent>
                </v:textbox>
              </v:shape>
            </w:pict>
          </mc:Fallback>
        </mc:AlternateContent>
      </w:r>
      <w:r w:rsidR="0096464C" w:rsidRPr="006058C5">
        <w:rPr>
          <w:rFonts w:asciiTheme="minorHAnsi" w:hAnsiTheme="minorHAnsi" w:cstheme="minorHAnsi"/>
          <w:b/>
          <w:color w:val="4472C4" w:themeColor="accent5"/>
          <w:sz w:val="36"/>
          <w:szCs w:val="36"/>
        </w:rPr>
        <w:t>EGE</w:t>
      </w:r>
    </w:p>
    <w:p w:rsidR="00B54FA3" w:rsidRPr="006058C5" w:rsidRDefault="003B58C3" w:rsidP="006058C5">
      <w:pPr>
        <w:jc w:val="center"/>
        <w:rPr>
          <w:rFonts w:asciiTheme="minorHAnsi" w:hAnsiTheme="minorHAnsi" w:cstheme="minorHAnsi"/>
          <w:b/>
          <w:color w:val="4472C4" w:themeColor="accent5"/>
          <w:sz w:val="32"/>
          <w:szCs w:val="32"/>
        </w:rPr>
      </w:pPr>
      <w:r>
        <w:rPr>
          <w:rFonts w:ascii="Arial" w:hAnsi="Arial" w:cs="Arial"/>
          <w:b/>
          <w:noProof/>
          <w:lang w:eastAsia="es-CL"/>
        </w:rPr>
        <mc:AlternateContent>
          <mc:Choice Requires="wps">
            <w:drawing>
              <wp:anchor distT="0" distB="0" distL="114300" distR="114300" simplePos="0" relativeHeight="251674112" behindDoc="0" locked="0" layoutInCell="1" allowOverlap="1">
                <wp:simplePos x="0" y="0"/>
                <wp:positionH relativeFrom="column">
                  <wp:posOffset>-356539</wp:posOffset>
                </wp:positionH>
                <wp:positionV relativeFrom="paragraph">
                  <wp:posOffset>299720</wp:posOffset>
                </wp:positionV>
                <wp:extent cx="731520" cy="5263515"/>
                <wp:effectExtent l="0" t="19050" r="30480" b="13335"/>
                <wp:wrapNone/>
                <wp:docPr id="55" name="Flecha doblada 55"/>
                <wp:cNvGraphicFramePr/>
                <a:graphic xmlns:a="http://schemas.openxmlformats.org/drawingml/2006/main">
                  <a:graphicData uri="http://schemas.microsoft.com/office/word/2010/wordprocessingShape">
                    <wps:wsp>
                      <wps:cNvSpPr/>
                      <wps:spPr>
                        <a:xfrm>
                          <a:off x="0" y="0"/>
                          <a:ext cx="731520" cy="5263515"/>
                        </a:xfrm>
                        <a:prstGeom prst="bentArrow">
                          <a:avLst>
                            <a:gd name="adj1" fmla="val 25000"/>
                            <a:gd name="adj2" fmla="val 23534"/>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C2BCA" id="Flecha doblada 55" o:spid="_x0000_s1026" style="position:absolute;margin-left:-28.05pt;margin-top:23.6pt;width:57.6pt;height:414.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1520,526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" path="m,5263515l,400756c,224003,143287,80716,320040,80716r228600,l548640,,731520,172156,548640,344312r,-80716l320040,263596v-75751,,-137160,61409,-137160,137160l182880,5263515,,5263515xe" fillcolor="#5b9bd5 [3204]" strokecolor="#1f4d78 [1604]" strokeweight="1pt">
                <v:stroke joinstyle="miter"/>
                <v:path arrowok="t" o:connecttype="custom" o:connectlocs="0,5263515;0,400756;320040,80716;548640,80716;548640,0;731520,172156;548640,344312;548640,263596;320040,263596;182880,400756;182880,5263515;0,5263515" o:connectangles="0,0,0,0,0,0,0,0,0,0,0,0"/>
              </v:shape>
            </w:pict>
          </mc:Fallback>
        </mc:AlternateContent>
      </w:r>
      <w:r>
        <w:rPr>
          <w:rFonts w:ascii="Arial" w:hAnsi="Arial" w:cs="Arial"/>
          <w:b/>
          <w:noProof/>
          <w:lang w:eastAsia="es-CL"/>
        </w:rPr>
        <mc:AlternateContent>
          <mc:Choice Requires="wps">
            <w:drawing>
              <wp:anchor distT="0" distB="0" distL="114300" distR="114300" simplePos="0" relativeHeight="251677184" behindDoc="0" locked="0" layoutInCell="1" allowOverlap="1" wp14:anchorId="4A2CD82D" wp14:editId="356E0BC5">
                <wp:simplePos x="0" y="0"/>
                <wp:positionH relativeFrom="page">
                  <wp:posOffset>6509689</wp:posOffset>
                </wp:positionH>
                <wp:positionV relativeFrom="paragraph">
                  <wp:posOffset>301625</wp:posOffset>
                </wp:positionV>
                <wp:extent cx="731520" cy="5263515"/>
                <wp:effectExtent l="19050" t="19050" r="11430" b="13335"/>
                <wp:wrapNone/>
                <wp:docPr id="57" name="Flecha doblada 57"/>
                <wp:cNvGraphicFramePr/>
                <a:graphic xmlns:a="http://schemas.openxmlformats.org/drawingml/2006/main">
                  <a:graphicData uri="http://schemas.microsoft.com/office/word/2010/wordprocessingShape">
                    <wps:wsp>
                      <wps:cNvSpPr/>
                      <wps:spPr>
                        <a:xfrm flipH="1">
                          <a:off x="0" y="0"/>
                          <a:ext cx="731520" cy="5263515"/>
                        </a:xfrm>
                        <a:prstGeom prst="bentArrow">
                          <a:avLst>
                            <a:gd name="adj1" fmla="val 25000"/>
                            <a:gd name="adj2" fmla="val 23534"/>
                            <a:gd name="adj3" fmla="val 25000"/>
                            <a:gd name="adj4" fmla="val 4375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B6ECE" id="Flecha doblada 57" o:spid="_x0000_s1026" style="position:absolute;margin-left:512.55pt;margin-top:23.75pt;width:57.6pt;height:414.45pt;flip:x;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1520,526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" path="m,5263515l,400756c,224003,143287,80716,320040,80716r228600,l548640,,731520,172156,548640,344312r,-80716l320040,263596v-75751,,-137160,61409,-137160,137160l182880,5263515,,5263515xe" fillcolor="#5b9bd5" strokecolor="#41719c" strokeweight="1pt">
                <v:stroke joinstyle="miter"/>
                <v:path arrowok="t" o:connecttype="custom" o:connectlocs="0,5263515;0,400756;320040,80716;548640,80716;548640,0;731520,172156;548640,344312;548640,263596;320040,263596;182880,400756;182880,5263515;0,5263515" o:connectangles="0,0,0,0,0,0,0,0,0,0,0,0"/>
                <w10:wrap anchorx="page"/>
              </v:shape>
            </w:pict>
          </mc:Fallback>
        </mc:AlternateContent>
      </w:r>
    </w:p>
    <w:p w:rsidR="00690335" w:rsidRDefault="00087AFD" w:rsidP="008F7959">
      <w:pPr>
        <w:pStyle w:val="Prrafodelista"/>
        <w:ind w:left="0"/>
        <w:jc w:val="both"/>
        <w:rPr>
          <w:rFonts w:ascii="Arial" w:hAnsi="Arial" w:cs="Arial"/>
          <w:b/>
          <w:noProof/>
          <w:lang w:eastAsia="es-CL"/>
        </w:rPr>
      </w:pPr>
      <w:r w:rsidRPr="00F80EBC">
        <w:rPr>
          <w:rFonts w:ascii="Arial" w:hAnsi="Arial" w:cs="Arial"/>
          <w:b/>
          <w:noProof/>
          <w:lang w:eastAsia="es-CL"/>
        </w:rPr>
        <w:t xml:space="preserve"> </w:t>
      </w:r>
    </w:p>
    <w:p w:rsidR="00690335" w:rsidRDefault="00690335" w:rsidP="008F7959">
      <w:pPr>
        <w:pStyle w:val="Prrafodelista"/>
        <w:ind w:left="0"/>
        <w:jc w:val="both"/>
        <w:rPr>
          <w:rFonts w:ascii="Arial" w:hAnsi="Arial" w:cs="Arial"/>
          <w:b/>
          <w:noProof/>
          <w:lang w:eastAsia="es-CL"/>
        </w:rPr>
      </w:pPr>
    </w:p>
    <w:p w:rsidR="00690335" w:rsidRDefault="00690335" w:rsidP="008F7959">
      <w:pPr>
        <w:pStyle w:val="Prrafodelista"/>
        <w:ind w:left="0"/>
        <w:jc w:val="both"/>
        <w:rPr>
          <w:rFonts w:ascii="Arial" w:hAnsi="Arial" w:cs="Arial"/>
          <w:b/>
          <w:noProof/>
          <w:lang w:eastAsia="es-CL"/>
        </w:rPr>
      </w:pPr>
    </w:p>
    <w:p w:rsidR="00690335" w:rsidRDefault="00690335" w:rsidP="008F7959">
      <w:pPr>
        <w:pStyle w:val="Prrafodelista"/>
        <w:ind w:left="0"/>
        <w:jc w:val="both"/>
        <w:rPr>
          <w:rFonts w:ascii="Arial" w:hAnsi="Arial" w:cs="Arial"/>
          <w:b/>
          <w:noProof/>
          <w:lang w:eastAsia="es-CL"/>
        </w:rPr>
      </w:pPr>
    </w:p>
    <w:p w:rsidR="00690335" w:rsidRDefault="00690335" w:rsidP="008F7959">
      <w:pPr>
        <w:pStyle w:val="Prrafodelista"/>
        <w:ind w:left="0"/>
        <w:jc w:val="both"/>
        <w:rPr>
          <w:rFonts w:ascii="Arial" w:hAnsi="Arial" w:cs="Arial"/>
          <w:b/>
          <w:noProof/>
          <w:lang w:eastAsia="es-CL"/>
        </w:rPr>
      </w:pPr>
    </w:p>
    <w:p w:rsidR="0096464C" w:rsidRDefault="00F84E57" w:rsidP="008F7959">
      <w:pPr>
        <w:pStyle w:val="Prrafodelista"/>
        <w:ind w:left="0"/>
        <w:jc w:val="both"/>
        <w:rPr>
          <w:rFonts w:ascii="Arial" w:hAnsi="Arial" w:cs="Arial"/>
          <w:b/>
          <w:noProof/>
          <w:lang w:eastAsia="es-CL"/>
        </w:rPr>
      </w:pPr>
      <w:r>
        <w:rPr>
          <w:rFonts w:ascii="Arial" w:hAnsi="Arial" w:cs="Arial"/>
          <w:b/>
          <w:noProof/>
          <w:lang w:eastAsia="es-CL"/>
        </w:rPr>
        <mc:AlternateContent>
          <mc:Choice Requires="wps">
            <w:drawing>
              <wp:anchor distT="0" distB="0" distL="114300" distR="114300" simplePos="0" relativeHeight="251712000" behindDoc="0" locked="0" layoutInCell="1" allowOverlap="1" wp14:anchorId="25080E17" wp14:editId="411147E5">
                <wp:simplePos x="0" y="0"/>
                <wp:positionH relativeFrom="column">
                  <wp:posOffset>677545</wp:posOffset>
                </wp:positionH>
                <wp:positionV relativeFrom="paragraph">
                  <wp:posOffset>149860</wp:posOffset>
                </wp:positionV>
                <wp:extent cx="597666" cy="144717"/>
                <wp:effectExtent l="131445" t="0" r="124460" b="0"/>
                <wp:wrapNone/>
                <wp:docPr id="83" name="Flecha izquierda y derecha 83"/>
                <wp:cNvGraphicFramePr/>
                <a:graphic xmlns:a="http://schemas.openxmlformats.org/drawingml/2006/main">
                  <a:graphicData uri="http://schemas.microsoft.com/office/word/2010/wordprocessingShape">
                    <wps:wsp>
                      <wps:cNvSpPr/>
                      <wps:spPr>
                        <a:xfrm rot="18122295">
                          <a:off x="0" y="0"/>
                          <a:ext cx="597666" cy="144717"/>
                        </a:xfrm>
                        <a:prstGeom prst="leftRightArrow">
                          <a:avLst/>
                        </a:prstGeom>
                        <a:solidFill>
                          <a:srgbClr val="4472C4"/>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DA12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83" o:spid="_x0000_s1026" type="#_x0000_t69" style="position:absolute;margin-left:53.35pt;margin-top:11.8pt;width:47.05pt;height:11.4pt;rotation:-3798581fd;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" adj="2615" fillcolor="#4472c4" strokecolor="#41719c" strokeweight="1pt"/>
            </w:pict>
          </mc:Fallback>
        </mc:AlternateContent>
      </w:r>
      <w:r>
        <w:rPr>
          <w:rFonts w:ascii="Arial" w:hAnsi="Arial" w:cs="Arial"/>
          <w:b/>
          <w:noProof/>
          <w:lang w:eastAsia="es-CL"/>
        </w:rPr>
        <mc:AlternateContent>
          <mc:Choice Requires="wps">
            <w:drawing>
              <wp:anchor distT="0" distB="0" distL="114300" distR="114300" simplePos="0" relativeHeight="251709952" behindDoc="0" locked="0" layoutInCell="1" allowOverlap="1" wp14:anchorId="59E46AC3" wp14:editId="2AE0A637">
                <wp:simplePos x="0" y="0"/>
                <wp:positionH relativeFrom="column">
                  <wp:posOffset>4493260</wp:posOffset>
                </wp:positionH>
                <wp:positionV relativeFrom="paragraph">
                  <wp:posOffset>84455</wp:posOffset>
                </wp:positionV>
                <wp:extent cx="597666" cy="144717"/>
                <wp:effectExtent l="131445" t="0" r="143510" b="0"/>
                <wp:wrapNone/>
                <wp:docPr id="82" name="Flecha izquierda y derecha 82"/>
                <wp:cNvGraphicFramePr/>
                <a:graphic xmlns:a="http://schemas.openxmlformats.org/drawingml/2006/main">
                  <a:graphicData uri="http://schemas.microsoft.com/office/word/2010/wordprocessingShape">
                    <wps:wsp>
                      <wps:cNvSpPr/>
                      <wps:spPr>
                        <a:xfrm rot="14213656">
                          <a:off x="0" y="0"/>
                          <a:ext cx="597666" cy="144717"/>
                        </a:xfrm>
                        <a:prstGeom prst="leftRightArrow">
                          <a:avLst/>
                        </a:prstGeom>
                        <a:solidFill>
                          <a:srgbClr val="4472C4"/>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BBCAB" id="Flecha izquierda y derecha 82" o:spid="_x0000_s1026" type="#_x0000_t69" style="position:absolute;margin-left:353.8pt;margin-top:6.65pt;width:47.05pt;height:11.4pt;rotation:-8067857fd;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" adj="2615" fillcolor="#4472c4" strokecolor="#41719c" strokeweight="1pt"/>
            </w:pict>
          </mc:Fallback>
        </mc:AlternateContent>
      </w:r>
      <w:r>
        <w:rPr>
          <w:rFonts w:ascii="Arial" w:hAnsi="Arial" w:cs="Arial"/>
          <w:b/>
          <w:noProof/>
          <w:lang w:eastAsia="es-CL"/>
        </w:rPr>
        <mc:AlternateContent>
          <mc:Choice Requires="wps">
            <w:drawing>
              <wp:anchor distT="0" distB="0" distL="114300" distR="114300" simplePos="0" relativeHeight="251705856" behindDoc="0" locked="0" layoutInCell="1" allowOverlap="1">
                <wp:simplePos x="0" y="0"/>
                <wp:positionH relativeFrom="column">
                  <wp:posOffset>2667315</wp:posOffset>
                </wp:positionH>
                <wp:positionV relativeFrom="paragraph">
                  <wp:posOffset>98557</wp:posOffset>
                </wp:positionV>
                <wp:extent cx="597666" cy="144717"/>
                <wp:effectExtent l="17145" t="20955" r="29210" b="29210"/>
                <wp:wrapNone/>
                <wp:docPr id="80" name="Flecha izquierda y derecha 80"/>
                <wp:cNvGraphicFramePr/>
                <a:graphic xmlns:a="http://schemas.openxmlformats.org/drawingml/2006/main">
                  <a:graphicData uri="http://schemas.microsoft.com/office/word/2010/wordprocessingShape">
                    <wps:wsp>
                      <wps:cNvSpPr/>
                      <wps:spPr>
                        <a:xfrm rot="16200000">
                          <a:off x="0" y="0"/>
                          <a:ext cx="597666" cy="144717"/>
                        </a:xfrm>
                        <a:prstGeom prst="leftRightArrow">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F20B2" id="Flecha izquierda y derecha 80" o:spid="_x0000_s1026" type="#_x0000_t69" style="position:absolute;margin-left:210pt;margin-top:7.75pt;width:47.05pt;height:11.4pt;rotation:-9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" adj="2615" fillcolor="#4472c4 [3208]" strokecolor="#1f4d78 [1604]" strokeweight="1pt"/>
            </w:pict>
          </mc:Fallback>
        </mc:AlternateContent>
      </w:r>
    </w:p>
    <w:p w:rsidR="00690335" w:rsidRDefault="00690335" w:rsidP="008F7959">
      <w:pPr>
        <w:pStyle w:val="Prrafodelista"/>
        <w:ind w:left="0"/>
        <w:jc w:val="both"/>
        <w:rPr>
          <w:rFonts w:ascii="Arial" w:hAnsi="Arial" w:cs="Arial"/>
          <w:b/>
          <w:noProof/>
          <w:lang w:eastAsia="es-CL"/>
        </w:rPr>
      </w:pPr>
    </w:p>
    <w:p w:rsidR="00690335" w:rsidRDefault="00690335" w:rsidP="008F7959">
      <w:pPr>
        <w:pStyle w:val="Prrafodelista"/>
        <w:ind w:left="0"/>
        <w:jc w:val="both"/>
        <w:rPr>
          <w:rFonts w:ascii="Arial" w:hAnsi="Arial" w:cs="Arial"/>
          <w:b/>
          <w:noProof/>
          <w:lang w:eastAsia="es-CL"/>
        </w:rPr>
      </w:pPr>
    </w:p>
    <w:p w:rsidR="00690335" w:rsidRDefault="007A69E0" w:rsidP="008F7959">
      <w:pPr>
        <w:pStyle w:val="Prrafodelista"/>
        <w:ind w:left="0"/>
        <w:jc w:val="both"/>
        <w:rPr>
          <w:rFonts w:ascii="Arial" w:hAnsi="Arial" w:cs="Arial"/>
          <w:b/>
          <w:noProof/>
          <w:lang w:eastAsia="es-CL"/>
        </w:rPr>
      </w:pPr>
      <w:r>
        <w:rPr>
          <w:rFonts w:ascii="Arial" w:hAnsi="Arial" w:cs="Arial"/>
          <w:b/>
          <w:noProof/>
          <w:lang w:eastAsia="es-CL"/>
        </w:rPr>
        <mc:AlternateContent>
          <mc:Choice Requires="wps">
            <w:drawing>
              <wp:anchor distT="0" distB="0" distL="114300" distR="114300" simplePos="0" relativeHeight="251732480" behindDoc="0" locked="0" layoutInCell="1" allowOverlap="1" wp14:anchorId="665A1D57" wp14:editId="2A248972">
                <wp:simplePos x="0" y="0"/>
                <wp:positionH relativeFrom="column">
                  <wp:posOffset>1602105</wp:posOffset>
                </wp:positionH>
                <wp:positionV relativeFrom="paragraph">
                  <wp:posOffset>132553</wp:posOffset>
                </wp:positionV>
                <wp:extent cx="597535" cy="144145"/>
                <wp:effectExtent l="19050" t="19050" r="12065" b="46355"/>
                <wp:wrapNone/>
                <wp:docPr id="93" name="Flecha izquierda y derecha 93"/>
                <wp:cNvGraphicFramePr/>
                <a:graphic xmlns:a="http://schemas.openxmlformats.org/drawingml/2006/main">
                  <a:graphicData uri="http://schemas.microsoft.com/office/word/2010/wordprocessingShape">
                    <wps:wsp>
                      <wps:cNvSpPr/>
                      <wps:spPr>
                        <a:xfrm>
                          <a:off x="0" y="0"/>
                          <a:ext cx="597535" cy="144145"/>
                        </a:xfrm>
                        <a:prstGeom prst="leftRightArrow">
                          <a:avLst/>
                        </a:prstGeom>
                        <a:solidFill>
                          <a:srgbClr val="4472C4"/>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4FD8A" id="Flecha izquierda y derecha 93" o:spid="_x0000_s1026" type="#_x0000_t69" style="position:absolute;margin-left:126.15pt;margin-top:10.45pt;width:47.05pt;height:11.3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" adj="2605" fillcolor="#4472c4" strokecolor="#41719c" strokeweight="1pt"/>
            </w:pict>
          </mc:Fallback>
        </mc:AlternateContent>
      </w:r>
      <w:r>
        <w:rPr>
          <w:rFonts w:ascii="Arial" w:hAnsi="Arial" w:cs="Arial"/>
          <w:b/>
          <w:noProof/>
          <w:lang w:eastAsia="es-CL"/>
        </w:rPr>
        <mc:AlternateContent>
          <mc:Choice Requires="wps">
            <w:drawing>
              <wp:anchor distT="0" distB="0" distL="114300" distR="114300" simplePos="0" relativeHeight="251730432" behindDoc="0" locked="0" layoutInCell="1" allowOverlap="1" wp14:anchorId="665A1D57" wp14:editId="2A248972">
                <wp:simplePos x="0" y="0"/>
                <wp:positionH relativeFrom="column">
                  <wp:posOffset>3640455</wp:posOffset>
                </wp:positionH>
                <wp:positionV relativeFrom="paragraph">
                  <wp:posOffset>142698</wp:posOffset>
                </wp:positionV>
                <wp:extent cx="597535" cy="144145"/>
                <wp:effectExtent l="19050" t="19050" r="12065" b="46355"/>
                <wp:wrapNone/>
                <wp:docPr id="92" name="Flecha izquierda y derecha 92"/>
                <wp:cNvGraphicFramePr/>
                <a:graphic xmlns:a="http://schemas.openxmlformats.org/drawingml/2006/main">
                  <a:graphicData uri="http://schemas.microsoft.com/office/word/2010/wordprocessingShape">
                    <wps:wsp>
                      <wps:cNvSpPr/>
                      <wps:spPr>
                        <a:xfrm>
                          <a:off x="0" y="0"/>
                          <a:ext cx="597535" cy="144145"/>
                        </a:xfrm>
                        <a:prstGeom prst="leftRightArrow">
                          <a:avLst/>
                        </a:prstGeom>
                        <a:solidFill>
                          <a:srgbClr val="4472C4"/>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34527" id="Flecha izquierda y derecha 92" o:spid="_x0000_s1026" type="#_x0000_t69" style="position:absolute;margin-left:286.65pt;margin-top:11.25pt;width:47.05pt;height:11.3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" adj="2605" fillcolor="#4472c4" strokecolor="#41719c" strokeweight="1pt"/>
            </w:pict>
          </mc:Fallback>
        </mc:AlternateContent>
      </w:r>
      <w:r w:rsidR="0096464C">
        <w:rPr>
          <w:rFonts w:ascii="Arial" w:hAnsi="Arial" w:cs="Arial"/>
          <w:b/>
          <w:noProof/>
          <w:lang w:eastAsia="es-CL"/>
        </w:rPr>
        <mc:AlternateContent>
          <mc:Choice Requires="wps">
            <w:drawing>
              <wp:anchor distT="0" distB="0" distL="114300" distR="114300" simplePos="0" relativeHeight="251664896" behindDoc="0" locked="0" layoutInCell="1" allowOverlap="1">
                <wp:simplePos x="0" y="0"/>
                <wp:positionH relativeFrom="column">
                  <wp:posOffset>2267363</wp:posOffset>
                </wp:positionH>
                <wp:positionV relativeFrom="paragraph">
                  <wp:posOffset>20817</wp:posOffset>
                </wp:positionV>
                <wp:extent cx="1311965" cy="365760"/>
                <wp:effectExtent l="19050" t="19050" r="21590" b="15240"/>
                <wp:wrapNone/>
                <wp:docPr id="38" name="Proceso alternativo 38"/>
                <wp:cNvGraphicFramePr/>
                <a:graphic xmlns:a="http://schemas.openxmlformats.org/drawingml/2006/main">
                  <a:graphicData uri="http://schemas.microsoft.com/office/word/2010/wordprocessingShape">
                    <wps:wsp>
                      <wps:cNvSpPr/>
                      <wps:spPr>
                        <a:xfrm>
                          <a:off x="0" y="0"/>
                          <a:ext cx="1311965" cy="365760"/>
                        </a:xfrm>
                        <a:prstGeom prst="flowChartAlternateProcess">
                          <a:avLst/>
                        </a:prstGeom>
                        <a:ln w="28575">
                          <a:solidFill>
                            <a:schemeClr val="accent5"/>
                          </a:solidFill>
                        </a:ln>
                      </wps:spPr>
                      <wps:style>
                        <a:lnRef idx="2">
                          <a:schemeClr val="accent1"/>
                        </a:lnRef>
                        <a:fillRef idx="1">
                          <a:schemeClr val="lt1"/>
                        </a:fillRef>
                        <a:effectRef idx="0">
                          <a:schemeClr val="accent1"/>
                        </a:effectRef>
                        <a:fontRef idx="minor">
                          <a:schemeClr val="dk1"/>
                        </a:fontRef>
                      </wps:style>
                      <wps:txbx>
                        <w:txbxContent>
                          <w:p w:rsidR="00D30187" w:rsidRPr="0096464C" w:rsidRDefault="00D30187" w:rsidP="008B6925">
                            <w:pPr>
                              <w:jc w:val="center"/>
                              <w:rPr>
                                <w:b/>
                              </w:rPr>
                            </w:pPr>
                            <w:r w:rsidRPr="0096464C">
                              <w:rPr>
                                <w:b/>
                              </w:rPr>
                              <w:t>DOCENTES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o alternativo 38" o:spid="_x0000_s1028" type="#_x0000_t176" style="position:absolute;left:0;text-align:left;margin-left:178.55pt;margin-top:1.65pt;width:103.3pt;height:28.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" fillcolor="white [3201]" strokecolor="#4472c4 [3208]" strokeweight="2.25pt">
                <v:textbox>
                  <w:txbxContent>
                    <w:p w:rsidR="00D30187" w:rsidRPr="0096464C" w:rsidRDefault="00D30187" w:rsidP="008B6925">
                      <w:pPr>
                        <w:jc w:val="center"/>
                        <w:rPr>
                          <w:b/>
                        </w:rPr>
                      </w:pPr>
                      <w:r w:rsidRPr="0096464C">
                        <w:rPr>
                          <w:b/>
                        </w:rPr>
                        <w:t>DOCENTES</w:t>
                      </w:r>
                    </w:p>
                  </w:txbxContent>
                </v:textbox>
              </v:shape>
            </w:pict>
          </mc:Fallback>
        </mc:AlternateContent>
      </w:r>
      <w:r w:rsidR="0096464C">
        <w:rPr>
          <w:rFonts w:ascii="Arial" w:hAnsi="Arial" w:cs="Arial"/>
          <w:b/>
          <w:noProof/>
          <w:lang w:eastAsia="es-CL"/>
        </w:rPr>
        <mc:AlternateContent>
          <mc:Choice Requires="wps">
            <w:drawing>
              <wp:anchor distT="0" distB="0" distL="114300" distR="114300" simplePos="0" relativeHeight="251662848" behindDoc="0" locked="0" layoutInCell="1" allowOverlap="1">
                <wp:simplePos x="0" y="0"/>
                <wp:positionH relativeFrom="margin">
                  <wp:posOffset>197789</wp:posOffset>
                </wp:positionH>
                <wp:positionV relativeFrom="paragraph">
                  <wp:posOffset>20320</wp:posOffset>
                </wp:positionV>
                <wp:extent cx="1308100" cy="397510"/>
                <wp:effectExtent l="19050" t="19050" r="25400" b="21590"/>
                <wp:wrapNone/>
                <wp:docPr id="33" name="Proceso alternativo 33"/>
                <wp:cNvGraphicFramePr/>
                <a:graphic xmlns:a="http://schemas.openxmlformats.org/drawingml/2006/main">
                  <a:graphicData uri="http://schemas.microsoft.com/office/word/2010/wordprocessingShape">
                    <wps:wsp>
                      <wps:cNvSpPr/>
                      <wps:spPr>
                        <a:xfrm>
                          <a:off x="0" y="0"/>
                          <a:ext cx="1308100" cy="397510"/>
                        </a:xfrm>
                        <a:prstGeom prst="flowChartAlternateProcess">
                          <a:avLst/>
                        </a:prstGeom>
                        <a:ln w="28575">
                          <a:solidFill>
                            <a:schemeClr val="accent5"/>
                          </a:solidFill>
                        </a:ln>
                      </wps:spPr>
                      <wps:style>
                        <a:lnRef idx="2">
                          <a:schemeClr val="accent1"/>
                        </a:lnRef>
                        <a:fillRef idx="1">
                          <a:schemeClr val="lt1"/>
                        </a:fillRef>
                        <a:effectRef idx="0">
                          <a:schemeClr val="accent1"/>
                        </a:effectRef>
                        <a:fontRef idx="minor">
                          <a:schemeClr val="dk1"/>
                        </a:fontRef>
                      </wps:style>
                      <wps:txbx>
                        <w:txbxContent>
                          <w:p w:rsidR="00D30187" w:rsidRPr="0096464C" w:rsidRDefault="00D30187" w:rsidP="008B6925">
                            <w:pPr>
                              <w:jc w:val="center"/>
                              <w:rPr>
                                <w:b/>
                              </w:rPr>
                            </w:pPr>
                            <w:r w:rsidRPr="0096464C">
                              <w:rPr>
                                <w:b/>
                              </w:rPr>
                              <w:t>PARADOCENTES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o alternativo 33" o:spid="_x0000_s1029" type="#_x0000_t176" style="position:absolute;left:0;text-align:left;margin-left:15.55pt;margin-top:1.6pt;width:103pt;height:31.3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" fillcolor="white [3201]" strokecolor="#4472c4 [3208]" strokeweight="2.25pt">
                <v:textbox>
                  <w:txbxContent>
                    <w:p w:rsidR="00D30187" w:rsidRPr="0096464C" w:rsidRDefault="00D30187" w:rsidP="008B6925">
                      <w:pPr>
                        <w:jc w:val="center"/>
                        <w:rPr>
                          <w:b/>
                        </w:rPr>
                      </w:pPr>
                      <w:r w:rsidRPr="0096464C">
                        <w:rPr>
                          <w:b/>
                        </w:rPr>
                        <w:t>PARADOCENTES</w:t>
                      </w:r>
                    </w:p>
                  </w:txbxContent>
                </v:textbox>
                <w10:wrap anchorx="margin"/>
              </v:shape>
            </w:pict>
          </mc:Fallback>
        </mc:AlternateContent>
      </w:r>
      <w:r w:rsidR="0096464C" w:rsidRPr="006B4D51">
        <w:rPr>
          <w:rFonts w:ascii="Arial" w:hAnsi="Arial" w:cs="Arial"/>
          <w:b/>
          <w:noProof/>
          <w:lang w:eastAsia="es-CL"/>
        </w:rPr>
        <mc:AlternateContent>
          <mc:Choice Requires="wps">
            <w:drawing>
              <wp:anchor distT="0" distB="0" distL="114300" distR="114300" simplePos="0" relativeHeight="251671040" behindDoc="0" locked="0" layoutInCell="1" allowOverlap="1" wp14:anchorId="68973D24" wp14:editId="0D117CC0">
                <wp:simplePos x="0" y="0"/>
                <wp:positionH relativeFrom="margin">
                  <wp:posOffset>4291634</wp:posOffset>
                </wp:positionH>
                <wp:positionV relativeFrom="paragraph">
                  <wp:posOffset>20320</wp:posOffset>
                </wp:positionV>
                <wp:extent cx="1296035" cy="381635"/>
                <wp:effectExtent l="19050" t="19050" r="18415" b="18415"/>
                <wp:wrapNone/>
                <wp:docPr id="43" name="Proceso alternativo 43"/>
                <wp:cNvGraphicFramePr/>
                <a:graphic xmlns:a="http://schemas.openxmlformats.org/drawingml/2006/main">
                  <a:graphicData uri="http://schemas.microsoft.com/office/word/2010/wordprocessingShape">
                    <wps:wsp>
                      <wps:cNvSpPr/>
                      <wps:spPr>
                        <a:xfrm>
                          <a:off x="0" y="0"/>
                          <a:ext cx="1296035" cy="381635"/>
                        </a:xfrm>
                        <a:prstGeom prst="flowChartAlternateProcess">
                          <a:avLst/>
                        </a:prstGeom>
                        <a:solidFill>
                          <a:sysClr val="window" lastClr="FFFFFF"/>
                        </a:solidFill>
                        <a:ln w="28575" cap="flat" cmpd="sng" algn="ctr">
                          <a:solidFill>
                            <a:srgbClr val="4472C4"/>
                          </a:solidFill>
                          <a:prstDash val="solid"/>
                          <a:miter lim="800000"/>
                        </a:ln>
                        <a:effectLst/>
                      </wps:spPr>
                      <wps:txbx>
                        <w:txbxContent>
                          <w:p w:rsidR="00D30187" w:rsidRPr="0096464C" w:rsidRDefault="00D30187" w:rsidP="006B4D51">
                            <w:pPr>
                              <w:jc w:val="center"/>
                              <w:rPr>
                                <w:b/>
                              </w:rPr>
                            </w:pPr>
                            <w:r w:rsidRPr="0096464C">
                              <w:rPr>
                                <w:b/>
                              </w:rPr>
                              <w:t>ADMINISTRATIVA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73D24" id="Proceso alternativo 43" o:spid="_x0000_s1030" type="#_x0000_t176" style="position:absolute;left:0;text-align:left;margin-left:337.9pt;margin-top:1.6pt;width:102.05pt;height:30.0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" fillcolor="window" strokecolor="#4472c4" strokeweight="2.25pt">
                <v:textbox>
                  <w:txbxContent>
                    <w:p w:rsidR="00D30187" w:rsidRPr="0096464C" w:rsidRDefault="00D30187" w:rsidP="006B4D51">
                      <w:pPr>
                        <w:jc w:val="center"/>
                        <w:rPr>
                          <w:b/>
                        </w:rPr>
                      </w:pPr>
                      <w:r w:rsidRPr="0096464C">
                        <w:rPr>
                          <w:b/>
                        </w:rPr>
                        <w:t>ADMINISTRATIVA</w:t>
                      </w:r>
                    </w:p>
                  </w:txbxContent>
                </v:textbox>
                <w10:wrap anchorx="margin"/>
              </v:shape>
            </w:pict>
          </mc:Fallback>
        </mc:AlternateContent>
      </w:r>
    </w:p>
    <w:p w:rsidR="00690335" w:rsidRDefault="00690335" w:rsidP="008F7959">
      <w:pPr>
        <w:pStyle w:val="Prrafodelista"/>
        <w:ind w:left="0"/>
        <w:jc w:val="both"/>
        <w:rPr>
          <w:rFonts w:ascii="Arial" w:hAnsi="Arial" w:cs="Arial"/>
          <w:b/>
          <w:noProof/>
          <w:lang w:eastAsia="es-CL"/>
        </w:rPr>
      </w:pPr>
    </w:p>
    <w:p w:rsidR="00690335" w:rsidRDefault="00690335" w:rsidP="008F7959">
      <w:pPr>
        <w:pStyle w:val="Prrafodelista"/>
        <w:ind w:left="0"/>
        <w:jc w:val="both"/>
        <w:rPr>
          <w:rFonts w:ascii="Arial" w:hAnsi="Arial" w:cs="Arial"/>
          <w:b/>
          <w:noProof/>
          <w:lang w:eastAsia="es-CL"/>
        </w:rPr>
      </w:pPr>
    </w:p>
    <w:p w:rsidR="0096464C" w:rsidRDefault="00F84E57" w:rsidP="008F7959">
      <w:pPr>
        <w:pStyle w:val="Prrafodelista"/>
        <w:ind w:left="0"/>
        <w:jc w:val="both"/>
        <w:rPr>
          <w:rFonts w:ascii="Arial" w:hAnsi="Arial" w:cs="Arial"/>
          <w:b/>
          <w:noProof/>
          <w:lang w:eastAsia="es-CL"/>
        </w:rPr>
      </w:pPr>
      <w:r>
        <w:rPr>
          <w:rFonts w:ascii="Arial" w:hAnsi="Arial" w:cs="Arial"/>
          <w:b/>
          <w:noProof/>
          <w:lang w:eastAsia="es-CL"/>
        </w:rPr>
        <mc:AlternateContent>
          <mc:Choice Requires="wps">
            <w:drawing>
              <wp:anchor distT="0" distB="0" distL="114300" distR="114300" simplePos="0" relativeHeight="251714048" behindDoc="0" locked="0" layoutInCell="1" allowOverlap="1" wp14:anchorId="2CF7E9F8" wp14:editId="3DD78EEF">
                <wp:simplePos x="0" y="0"/>
                <wp:positionH relativeFrom="column">
                  <wp:posOffset>2697298</wp:posOffset>
                </wp:positionH>
                <wp:positionV relativeFrom="paragraph">
                  <wp:posOffset>121178</wp:posOffset>
                </wp:positionV>
                <wp:extent cx="597666" cy="144717"/>
                <wp:effectExtent l="17145" t="20955" r="29210" b="29210"/>
                <wp:wrapNone/>
                <wp:docPr id="84" name="Flecha izquierda y derecha 84"/>
                <wp:cNvGraphicFramePr/>
                <a:graphic xmlns:a="http://schemas.openxmlformats.org/drawingml/2006/main">
                  <a:graphicData uri="http://schemas.microsoft.com/office/word/2010/wordprocessingShape">
                    <wps:wsp>
                      <wps:cNvSpPr/>
                      <wps:spPr>
                        <a:xfrm rot="16200000">
                          <a:off x="0" y="0"/>
                          <a:ext cx="597666" cy="144717"/>
                        </a:xfrm>
                        <a:prstGeom prst="leftRightArrow">
                          <a:avLst/>
                        </a:prstGeom>
                        <a:solidFill>
                          <a:srgbClr val="4472C4"/>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830F1" id="Flecha izquierda y derecha 84" o:spid="_x0000_s1026" type="#_x0000_t69" style="position:absolute;margin-left:212.4pt;margin-top:9.55pt;width:47.05pt;height:11.4pt;rotation:-90;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" adj="2615" fillcolor="#4472c4" strokecolor="#41719c" strokeweight="1pt"/>
            </w:pict>
          </mc:Fallback>
        </mc:AlternateContent>
      </w:r>
    </w:p>
    <w:p w:rsidR="006058C5" w:rsidRDefault="00F84E57" w:rsidP="008F7959">
      <w:pPr>
        <w:pStyle w:val="Prrafodelista"/>
        <w:ind w:left="0"/>
        <w:jc w:val="both"/>
        <w:rPr>
          <w:rFonts w:ascii="Arial" w:hAnsi="Arial" w:cs="Arial"/>
          <w:b/>
          <w:noProof/>
          <w:lang w:eastAsia="es-CL"/>
        </w:rPr>
      </w:pPr>
      <w:r>
        <w:rPr>
          <w:rFonts w:ascii="Arial" w:hAnsi="Arial" w:cs="Arial"/>
          <w:b/>
          <w:noProof/>
          <w:lang w:eastAsia="es-CL"/>
        </w:rPr>
        <mc:AlternateContent>
          <mc:Choice Requires="wps">
            <w:drawing>
              <wp:anchor distT="0" distB="0" distL="114300" distR="114300" simplePos="0" relativeHeight="251720192" behindDoc="0" locked="0" layoutInCell="1" allowOverlap="1" wp14:anchorId="2CF7E9F8" wp14:editId="3DD78EEF">
                <wp:simplePos x="0" y="0"/>
                <wp:positionH relativeFrom="column">
                  <wp:posOffset>539912</wp:posOffset>
                </wp:positionH>
                <wp:positionV relativeFrom="paragraph">
                  <wp:posOffset>101286</wp:posOffset>
                </wp:positionV>
                <wp:extent cx="597666" cy="144717"/>
                <wp:effectExtent l="17145" t="20955" r="29210" b="29210"/>
                <wp:wrapNone/>
                <wp:docPr id="87" name="Flecha izquierda y derecha 87"/>
                <wp:cNvGraphicFramePr/>
                <a:graphic xmlns:a="http://schemas.openxmlformats.org/drawingml/2006/main">
                  <a:graphicData uri="http://schemas.microsoft.com/office/word/2010/wordprocessingShape">
                    <wps:wsp>
                      <wps:cNvSpPr/>
                      <wps:spPr>
                        <a:xfrm rot="16200000">
                          <a:off x="0" y="0"/>
                          <a:ext cx="597666" cy="144717"/>
                        </a:xfrm>
                        <a:prstGeom prst="leftRightArrow">
                          <a:avLst/>
                        </a:prstGeom>
                        <a:solidFill>
                          <a:srgbClr val="4472C4"/>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F2116" id="Flecha izquierda y derecha 87" o:spid="_x0000_s1026" type="#_x0000_t69" style="position:absolute;margin-left:42.5pt;margin-top:8pt;width:47.05pt;height:11.4pt;rotation:-9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" adj="2615" fillcolor="#4472c4" strokecolor="#41719c" strokeweight="1pt"/>
            </w:pict>
          </mc:Fallback>
        </mc:AlternateContent>
      </w:r>
    </w:p>
    <w:p w:rsidR="00690335" w:rsidRDefault="000F0268" w:rsidP="008F7959">
      <w:pPr>
        <w:pStyle w:val="Prrafodelista"/>
        <w:ind w:left="0"/>
        <w:jc w:val="both"/>
        <w:rPr>
          <w:rFonts w:ascii="Arial" w:hAnsi="Arial" w:cs="Arial"/>
          <w:b/>
          <w:noProof/>
          <w:lang w:eastAsia="es-CL"/>
        </w:rPr>
      </w:pPr>
      <w:r>
        <w:rPr>
          <w:rFonts w:ascii="Arial" w:hAnsi="Arial" w:cs="Arial"/>
          <w:b/>
          <w:noProof/>
          <w:lang w:eastAsia="es-CL"/>
        </w:rPr>
        <mc:AlternateContent>
          <mc:Choice Requires="wps">
            <w:drawing>
              <wp:anchor distT="0" distB="0" distL="114300" distR="114300" simplePos="0" relativeHeight="251724288" behindDoc="0" locked="0" layoutInCell="1" allowOverlap="1" wp14:anchorId="2CF7E9F8" wp14:editId="3DD78EEF">
                <wp:simplePos x="0" y="0"/>
                <wp:positionH relativeFrom="column">
                  <wp:posOffset>3628552</wp:posOffset>
                </wp:positionH>
                <wp:positionV relativeFrom="paragraph">
                  <wp:posOffset>40640</wp:posOffset>
                </wp:positionV>
                <wp:extent cx="1286484" cy="136987"/>
                <wp:effectExtent l="0" t="400050" r="0" b="396875"/>
                <wp:wrapNone/>
                <wp:docPr id="89" name="Flecha izquierda y derecha 89"/>
                <wp:cNvGraphicFramePr/>
                <a:graphic xmlns:a="http://schemas.openxmlformats.org/drawingml/2006/main">
                  <a:graphicData uri="http://schemas.microsoft.com/office/word/2010/wordprocessingShape">
                    <wps:wsp>
                      <wps:cNvSpPr/>
                      <wps:spPr>
                        <a:xfrm rot="19010275">
                          <a:off x="0" y="0"/>
                          <a:ext cx="1286484" cy="136987"/>
                        </a:xfrm>
                        <a:prstGeom prst="leftRightArrow">
                          <a:avLst/>
                        </a:prstGeom>
                        <a:solidFill>
                          <a:srgbClr val="4472C4"/>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818E9" id="Flecha izquierda y derecha 89" o:spid="_x0000_s1026" type="#_x0000_t69" style="position:absolute;margin-left:285.7pt;margin-top:3.2pt;width:101.3pt;height:10.8pt;rotation:-2828670fd;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" adj="1150" fillcolor="#4472c4" strokecolor="#41719c" strokeweight="1pt"/>
            </w:pict>
          </mc:Fallback>
        </mc:AlternateContent>
      </w:r>
      <w:r w:rsidR="006B4D51" w:rsidRPr="008B6925">
        <w:rPr>
          <w:rFonts w:ascii="Arial" w:hAnsi="Arial" w:cs="Arial"/>
          <w:b/>
          <w:noProof/>
          <w:lang w:eastAsia="es-CL"/>
        </w:rPr>
        <mc:AlternateContent>
          <mc:Choice Requires="wps">
            <w:drawing>
              <wp:anchor distT="0" distB="0" distL="114300" distR="114300" simplePos="0" relativeHeight="251666944" behindDoc="0" locked="0" layoutInCell="1" allowOverlap="1" wp14:anchorId="7F629E23" wp14:editId="0559A153">
                <wp:simplePos x="0" y="0"/>
                <wp:positionH relativeFrom="column">
                  <wp:posOffset>2311069</wp:posOffset>
                </wp:positionH>
                <wp:positionV relativeFrom="paragraph">
                  <wp:posOffset>182880</wp:posOffset>
                </wp:positionV>
                <wp:extent cx="1250950" cy="723900"/>
                <wp:effectExtent l="19050" t="19050" r="25400" b="19050"/>
                <wp:wrapNone/>
                <wp:docPr id="41" name="Proceso alternativo 41"/>
                <wp:cNvGraphicFramePr/>
                <a:graphic xmlns:a="http://schemas.openxmlformats.org/drawingml/2006/main">
                  <a:graphicData uri="http://schemas.microsoft.com/office/word/2010/wordprocessingShape">
                    <wps:wsp>
                      <wps:cNvSpPr/>
                      <wps:spPr>
                        <a:xfrm>
                          <a:off x="0" y="0"/>
                          <a:ext cx="1250950" cy="723900"/>
                        </a:xfrm>
                        <a:prstGeom prst="flowChartAlternateProcess">
                          <a:avLst/>
                        </a:prstGeom>
                        <a:solidFill>
                          <a:sysClr val="window" lastClr="FFFFFF"/>
                        </a:solidFill>
                        <a:ln w="28575" cap="flat" cmpd="sng" algn="ctr">
                          <a:solidFill>
                            <a:srgbClr val="4472C4"/>
                          </a:solidFill>
                          <a:prstDash val="solid"/>
                          <a:miter lim="800000"/>
                        </a:ln>
                        <a:effectLst/>
                      </wps:spPr>
                      <wps:txbx>
                        <w:txbxContent>
                          <w:p w:rsidR="00D30187" w:rsidRPr="0096464C" w:rsidRDefault="00D30187" w:rsidP="008B6925">
                            <w:pPr>
                              <w:jc w:val="center"/>
                              <w:rPr>
                                <w:b/>
                              </w:rPr>
                            </w:pPr>
                            <w:r w:rsidRPr="0096464C">
                              <w:rPr>
                                <w:b/>
                              </w:rPr>
                              <w:t>ASISTENTES TÉCNICO DE AULA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29E23" id="Proceso alternativo 41" o:spid="_x0000_s1031" type="#_x0000_t176" style="position:absolute;left:0;text-align:left;margin-left:181.95pt;margin-top:14.4pt;width:98.5pt;height: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" fillcolor="window" strokecolor="#4472c4" strokeweight="2.25pt">
                <v:textbox>
                  <w:txbxContent>
                    <w:p w:rsidR="00D30187" w:rsidRPr="0096464C" w:rsidRDefault="00D30187" w:rsidP="008B6925">
                      <w:pPr>
                        <w:jc w:val="center"/>
                        <w:rPr>
                          <w:b/>
                        </w:rPr>
                      </w:pPr>
                      <w:r w:rsidRPr="0096464C">
                        <w:rPr>
                          <w:b/>
                        </w:rPr>
                        <w:t>ASISTENTES TÉCNICO DE AULA</w:t>
                      </w:r>
                    </w:p>
                  </w:txbxContent>
                </v:textbox>
              </v:shape>
            </w:pict>
          </mc:Fallback>
        </mc:AlternateContent>
      </w:r>
    </w:p>
    <w:p w:rsidR="00216C62" w:rsidRPr="00F80EBC" w:rsidRDefault="00C65A15" w:rsidP="008F7959">
      <w:pPr>
        <w:pStyle w:val="Prrafodelista"/>
        <w:ind w:left="0"/>
        <w:jc w:val="both"/>
        <w:rPr>
          <w:rFonts w:ascii="Arial" w:hAnsi="Arial" w:cs="Arial"/>
          <w:b/>
        </w:rPr>
      </w:pPr>
      <w:r w:rsidRPr="00F80EBC">
        <w:rPr>
          <w:rFonts w:ascii="Arial" w:hAnsi="Arial" w:cs="Arial"/>
          <w:b/>
        </w:rPr>
        <w:t xml:space="preserve"> </w:t>
      </w:r>
    </w:p>
    <w:p w:rsidR="005A1CFC" w:rsidRPr="00F80EBC" w:rsidRDefault="007A69E0" w:rsidP="00707E0F">
      <w:pPr>
        <w:pStyle w:val="Prrafodelista"/>
        <w:ind w:left="1080"/>
        <w:jc w:val="both"/>
        <w:rPr>
          <w:rFonts w:ascii="Arial" w:hAnsi="Arial" w:cs="Arial"/>
        </w:rPr>
      </w:pPr>
      <w:r>
        <w:rPr>
          <w:rFonts w:ascii="Arial" w:hAnsi="Arial" w:cs="Arial"/>
          <w:b/>
          <w:noProof/>
          <w:lang w:eastAsia="es-CL"/>
        </w:rPr>
        <mc:AlternateContent>
          <mc:Choice Requires="wps">
            <w:drawing>
              <wp:anchor distT="0" distB="0" distL="114300" distR="114300" simplePos="0" relativeHeight="251728384" behindDoc="0" locked="0" layoutInCell="1" allowOverlap="1" wp14:anchorId="1C002AA9" wp14:editId="4D71603F">
                <wp:simplePos x="0" y="0"/>
                <wp:positionH relativeFrom="column">
                  <wp:posOffset>1607658</wp:posOffset>
                </wp:positionH>
                <wp:positionV relativeFrom="paragraph">
                  <wp:posOffset>137160</wp:posOffset>
                </wp:positionV>
                <wp:extent cx="597535" cy="144145"/>
                <wp:effectExtent l="19050" t="19050" r="12065" b="46355"/>
                <wp:wrapNone/>
                <wp:docPr id="91" name="Flecha izquierda y derecha 91"/>
                <wp:cNvGraphicFramePr/>
                <a:graphic xmlns:a="http://schemas.openxmlformats.org/drawingml/2006/main">
                  <a:graphicData uri="http://schemas.microsoft.com/office/word/2010/wordprocessingShape">
                    <wps:wsp>
                      <wps:cNvSpPr/>
                      <wps:spPr>
                        <a:xfrm>
                          <a:off x="0" y="0"/>
                          <a:ext cx="597535" cy="144145"/>
                        </a:xfrm>
                        <a:prstGeom prst="leftRightArrow">
                          <a:avLst/>
                        </a:prstGeom>
                        <a:solidFill>
                          <a:srgbClr val="4472C4"/>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43B93" id="Flecha izquierda y derecha 91" o:spid="_x0000_s1026" type="#_x0000_t69" style="position:absolute;margin-left:126.6pt;margin-top:10.8pt;width:47.05pt;height:11.3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" adj="2605" fillcolor="#4472c4" strokecolor="#41719c" strokeweight="1pt"/>
            </w:pict>
          </mc:Fallback>
        </mc:AlternateContent>
      </w:r>
      <w:r w:rsidR="0096464C">
        <w:rPr>
          <w:rFonts w:ascii="Arial" w:hAnsi="Arial" w:cs="Arial"/>
          <w:b/>
          <w:noProof/>
          <w:lang w:eastAsia="es-CL"/>
        </w:rPr>
        <mc:AlternateContent>
          <mc:Choice Requires="wps">
            <w:drawing>
              <wp:anchor distT="0" distB="0" distL="114300" distR="114300" simplePos="0" relativeHeight="251663872" behindDoc="0" locked="0" layoutInCell="1" allowOverlap="1">
                <wp:simplePos x="0" y="0"/>
                <wp:positionH relativeFrom="margin">
                  <wp:posOffset>198424</wp:posOffset>
                </wp:positionH>
                <wp:positionV relativeFrom="paragraph">
                  <wp:posOffset>26670</wp:posOffset>
                </wp:positionV>
                <wp:extent cx="1320800" cy="381662"/>
                <wp:effectExtent l="19050" t="19050" r="12700" b="18415"/>
                <wp:wrapNone/>
                <wp:docPr id="37" name="Proceso alternativo 37"/>
                <wp:cNvGraphicFramePr/>
                <a:graphic xmlns:a="http://schemas.openxmlformats.org/drawingml/2006/main">
                  <a:graphicData uri="http://schemas.microsoft.com/office/word/2010/wordprocessingShape">
                    <wps:wsp>
                      <wps:cNvSpPr/>
                      <wps:spPr>
                        <a:xfrm>
                          <a:off x="0" y="0"/>
                          <a:ext cx="1320800" cy="381662"/>
                        </a:xfrm>
                        <a:prstGeom prst="flowChartAlternateProcess">
                          <a:avLst/>
                        </a:prstGeom>
                        <a:ln w="28575">
                          <a:solidFill>
                            <a:schemeClr val="accent5"/>
                          </a:solidFill>
                        </a:ln>
                      </wps:spPr>
                      <wps:style>
                        <a:lnRef idx="2">
                          <a:schemeClr val="accent1"/>
                        </a:lnRef>
                        <a:fillRef idx="1">
                          <a:schemeClr val="lt1"/>
                        </a:fillRef>
                        <a:effectRef idx="0">
                          <a:schemeClr val="accent1"/>
                        </a:effectRef>
                        <a:fontRef idx="minor">
                          <a:schemeClr val="dk1"/>
                        </a:fontRef>
                      </wps:style>
                      <wps:txbx>
                        <w:txbxContent>
                          <w:p w:rsidR="00D30187" w:rsidRPr="0096464C" w:rsidRDefault="00D30187" w:rsidP="008B6925">
                            <w:pPr>
                              <w:jc w:val="center"/>
                              <w:rPr>
                                <w:b/>
                              </w:rPr>
                            </w:pPr>
                            <w:r w:rsidRPr="0096464C">
                              <w:rPr>
                                <w:b/>
                              </w:rPr>
                              <w:t>AUXILIARES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o alternativo 37" o:spid="_x0000_s1032" type="#_x0000_t176" style="position:absolute;left:0;text-align:left;margin-left:15.6pt;margin-top:2.1pt;width:104pt;height:30.0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" fillcolor="white [3201]" strokecolor="#4472c4 [3208]" strokeweight="2.25pt">
                <v:textbox>
                  <w:txbxContent>
                    <w:p w:rsidR="00D30187" w:rsidRPr="0096464C" w:rsidRDefault="00D30187" w:rsidP="008B6925">
                      <w:pPr>
                        <w:jc w:val="center"/>
                        <w:rPr>
                          <w:b/>
                        </w:rPr>
                      </w:pPr>
                      <w:r w:rsidRPr="0096464C">
                        <w:rPr>
                          <w:b/>
                        </w:rPr>
                        <w:t>AUXILIARES</w:t>
                      </w:r>
                    </w:p>
                  </w:txbxContent>
                </v:textbox>
                <w10:wrap anchorx="margin"/>
              </v:shape>
            </w:pict>
          </mc:Fallback>
        </mc:AlternateContent>
      </w:r>
    </w:p>
    <w:p w:rsidR="00B54FA3" w:rsidRDefault="00EB0F4C" w:rsidP="00707E0F">
      <w:pPr>
        <w:pStyle w:val="Prrafodelista"/>
        <w:ind w:left="1080"/>
        <w:jc w:val="both"/>
        <w:rPr>
          <w:rFonts w:ascii="Arial" w:hAnsi="Arial" w:cs="Arial"/>
        </w:rPr>
      </w:pPr>
      <w:r>
        <w:rPr>
          <w:rFonts w:ascii="Arial" w:hAnsi="Arial" w:cs="Arial"/>
        </w:rPr>
        <w:t xml:space="preserve"> </w:t>
      </w:r>
    </w:p>
    <w:p w:rsidR="006B4D51" w:rsidRDefault="007A69E0" w:rsidP="00707E0F">
      <w:pPr>
        <w:pStyle w:val="Prrafodelista"/>
        <w:ind w:left="1080"/>
        <w:jc w:val="both"/>
        <w:rPr>
          <w:rFonts w:ascii="Arial" w:hAnsi="Arial" w:cs="Arial"/>
        </w:rPr>
      </w:pPr>
      <w:r>
        <w:rPr>
          <w:rFonts w:ascii="Arial" w:hAnsi="Arial" w:cs="Arial"/>
          <w:b/>
          <w:noProof/>
          <w:lang w:eastAsia="es-CL"/>
        </w:rPr>
        <mc:AlternateContent>
          <mc:Choice Requires="wps">
            <w:drawing>
              <wp:anchor distT="0" distB="0" distL="114300" distR="114300" simplePos="0" relativeHeight="251726336" behindDoc="0" locked="0" layoutInCell="1" allowOverlap="1" wp14:anchorId="58ED8B37" wp14:editId="2C02A73B">
                <wp:simplePos x="0" y="0"/>
                <wp:positionH relativeFrom="column">
                  <wp:posOffset>3178181</wp:posOffset>
                </wp:positionH>
                <wp:positionV relativeFrom="paragraph">
                  <wp:posOffset>13351</wp:posOffset>
                </wp:positionV>
                <wp:extent cx="2696522" cy="168766"/>
                <wp:effectExtent l="692467" t="0" r="701358" b="0"/>
                <wp:wrapNone/>
                <wp:docPr id="90" name="Flecha izquierda y derecha 90"/>
                <wp:cNvGraphicFramePr/>
                <a:graphic xmlns:a="http://schemas.openxmlformats.org/drawingml/2006/main">
                  <a:graphicData uri="http://schemas.microsoft.com/office/word/2010/wordprocessingShape">
                    <wps:wsp>
                      <wps:cNvSpPr/>
                      <wps:spPr>
                        <a:xfrm rot="18165348">
                          <a:off x="0" y="0"/>
                          <a:ext cx="2696522" cy="168766"/>
                        </a:xfrm>
                        <a:prstGeom prst="leftRightArrow">
                          <a:avLst/>
                        </a:prstGeom>
                        <a:solidFill>
                          <a:srgbClr val="4472C4"/>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FA0E4" id="Flecha izquierda y derecha 90" o:spid="_x0000_s1026" type="#_x0000_t69" style="position:absolute;margin-left:250.25pt;margin-top:1.05pt;width:212.3pt;height:13.3pt;rotation:-3751556fd;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" adj="676" fillcolor="#4472c4" strokecolor="#41719c" strokeweight="1pt"/>
            </w:pict>
          </mc:Fallback>
        </mc:AlternateContent>
      </w:r>
    </w:p>
    <w:p w:rsidR="006B4D51" w:rsidRDefault="006B4D51" w:rsidP="00707E0F">
      <w:pPr>
        <w:pStyle w:val="Prrafodelista"/>
        <w:ind w:left="1080"/>
        <w:jc w:val="both"/>
        <w:rPr>
          <w:rFonts w:ascii="Arial" w:hAnsi="Arial" w:cs="Arial"/>
        </w:rPr>
      </w:pPr>
    </w:p>
    <w:p w:rsidR="006B4D51" w:rsidRDefault="00F84E57" w:rsidP="00707E0F">
      <w:pPr>
        <w:pStyle w:val="Prrafodelista"/>
        <w:ind w:left="1080"/>
        <w:jc w:val="both"/>
        <w:rPr>
          <w:rFonts w:ascii="Arial" w:hAnsi="Arial" w:cs="Arial"/>
        </w:rPr>
      </w:pPr>
      <w:r>
        <w:rPr>
          <w:rFonts w:ascii="Arial" w:hAnsi="Arial" w:cs="Arial"/>
          <w:b/>
          <w:noProof/>
          <w:lang w:eastAsia="es-CL"/>
        </w:rPr>
        <mc:AlternateContent>
          <mc:Choice Requires="wps">
            <w:drawing>
              <wp:anchor distT="0" distB="0" distL="114300" distR="114300" simplePos="0" relativeHeight="251716096" behindDoc="0" locked="0" layoutInCell="1" allowOverlap="1" wp14:anchorId="2CF7E9F8" wp14:editId="3DD78EEF">
                <wp:simplePos x="0" y="0"/>
                <wp:positionH relativeFrom="column">
                  <wp:posOffset>2697297</wp:posOffset>
                </wp:positionH>
                <wp:positionV relativeFrom="paragraph">
                  <wp:posOffset>106787</wp:posOffset>
                </wp:positionV>
                <wp:extent cx="597666" cy="144717"/>
                <wp:effectExtent l="17145" t="20955" r="29210" b="29210"/>
                <wp:wrapNone/>
                <wp:docPr id="85" name="Flecha izquierda y derecha 85"/>
                <wp:cNvGraphicFramePr/>
                <a:graphic xmlns:a="http://schemas.openxmlformats.org/drawingml/2006/main">
                  <a:graphicData uri="http://schemas.microsoft.com/office/word/2010/wordprocessingShape">
                    <wps:wsp>
                      <wps:cNvSpPr/>
                      <wps:spPr>
                        <a:xfrm rot="16200000">
                          <a:off x="0" y="0"/>
                          <a:ext cx="597666" cy="144717"/>
                        </a:xfrm>
                        <a:prstGeom prst="leftRightArrow">
                          <a:avLst/>
                        </a:prstGeom>
                        <a:solidFill>
                          <a:srgbClr val="4472C4"/>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6D3D5" id="Flecha izquierda y derecha 85" o:spid="_x0000_s1026" type="#_x0000_t69" style="position:absolute;margin-left:212.4pt;margin-top:8.4pt;width:47.05pt;height:11.4pt;rotation:-9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" adj="2615" fillcolor="#4472c4" strokecolor="#41719c" strokeweight="1pt"/>
            </w:pict>
          </mc:Fallback>
        </mc:AlternateContent>
      </w:r>
      <w:r w:rsidR="0096464C">
        <w:rPr>
          <w:rFonts w:ascii="Arial" w:hAnsi="Arial" w:cs="Arial"/>
        </w:rPr>
        <w:t xml:space="preserve"> </w:t>
      </w:r>
    </w:p>
    <w:p w:rsidR="0096464C" w:rsidRDefault="00F84E57" w:rsidP="00707E0F">
      <w:pPr>
        <w:pStyle w:val="Prrafodelista"/>
        <w:ind w:left="1080"/>
        <w:jc w:val="both"/>
        <w:rPr>
          <w:rFonts w:ascii="Arial" w:hAnsi="Arial" w:cs="Arial"/>
        </w:rPr>
      </w:pPr>
      <w:r>
        <w:rPr>
          <w:rFonts w:ascii="Arial" w:hAnsi="Arial" w:cs="Arial"/>
          <w:b/>
          <w:noProof/>
          <w:lang w:eastAsia="es-CL"/>
        </w:rPr>
        <mc:AlternateContent>
          <mc:Choice Requires="wps">
            <w:drawing>
              <wp:anchor distT="0" distB="0" distL="114300" distR="114300" simplePos="0" relativeHeight="251722240" behindDoc="0" locked="0" layoutInCell="1" allowOverlap="1" wp14:anchorId="2CF7E9F8" wp14:editId="3DD78EEF">
                <wp:simplePos x="0" y="0"/>
                <wp:positionH relativeFrom="column">
                  <wp:posOffset>838998</wp:posOffset>
                </wp:positionH>
                <wp:positionV relativeFrom="paragraph">
                  <wp:posOffset>83820</wp:posOffset>
                </wp:positionV>
                <wp:extent cx="1357052" cy="139382"/>
                <wp:effectExtent l="0" t="400050" r="0" b="394335"/>
                <wp:wrapNone/>
                <wp:docPr id="88" name="Flecha izquierda y derecha 88"/>
                <wp:cNvGraphicFramePr/>
                <a:graphic xmlns:a="http://schemas.openxmlformats.org/drawingml/2006/main">
                  <a:graphicData uri="http://schemas.microsoft.com/office/word/2010/wordprocessingShape">
                    <wps:wsp>
                      <wps:cNvSpPr/>
                      <wps:spPr>
                        <a:xfrm rot="13221772">
                          <a:off x="0" y="0"/>
                          <a:ext cx="1357052" cy="139382"/>
                        </a:xfrm>
                        <a:prstGeom prst="leftRightArrow">
                          <a:avLst/>
                        </a:prstGeom>
                        <a:solidFill>
                          <a:srgbClr val="4472C4"/>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A8902" id="Flecha izquierda y derecha 88" o:spid="_x0000_s1026" type="#_x0000_t69" style="position:absolute;margin-left:66.05pt;margin-top:6.6pt;width:106.85pt;height:10.95pt;rotation:-9151259fd;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" adj="1109" fillcolor="#4472c4" strokecolor="#41719c" strokeweight="1pt"/>
            </w:pict>
          </mc:Fallback>
        </mc:AlternateContent>
      </w:r>
    </w:p>
    <w:p w:rsidR="006058C5" w:rsidRDefault="006058C5" w:rsidP="00707E0F">
      <w:pPr>
        <w:pStyle w:val="Prrafodelista"/>
        <w:ind w:left="1080"/>
        <w:jc w:val="both"/>
        <w:rPr>
          <w:rFonts w:ascii="Arial" w:hAnsi="Arial" w:cs="Arial"/>
        </w:rPr>
      </w:pPr>
    </w:p>
    <w:p w:rsidR="006B4D51" w:rsidRDefault="006B4D51" w:rsidP="00707E0F">
      <w:pPr>
        <w:pStyle w:val="Prrafodelista"/>
        <w:ind w:left="1080"/>
        <w:jc w:val="both"/>
        <w:rPr>
          <w:rFonts w:ascii="Arial" w:hAnsi="Arial" w:cs="Arial"/>
        </w:rPr>
      </w:pPr>
      <w:r w:rsidRPr="006B4D51">
        <w:rPr>
          <w:rFonts w:ascii="Arial" w:hAnsi="Arial" w:cs="Arial"/>
          <w:b/>
          <w:noProof/>
          <w:lang w:eastAsia="es-CL"/>
        </w:rPr>
        <mc:AlternateContent>
          <mc:Choice Requires="wps">
            <w:drawing>
              <wp:anchor distT="0" distB="0" distL="114300" distR="114300" simplePos="0" relativeHeight="251668992" behindDoc="0" locked="0" layoutInCell="1" allowOverlap="1" wp14:anchorId="097C083A" wp14:editId="7654408E">
                <wp:simplePos x="0" y="0"/>
                <wp:positionH relativeFrom="column">
                  <wp:posOffset>2352979</wp:posOffset>
                </wp:positionH>
                <wp:positionV relativeFrom="paragraph">
                  <wp:posOffset>7620</wp:posOffset>
                </wp:positionV>
                <wp:extent cx="1250950" cy="533400"/>
                <wp:effectExtent l="19050" t="19050" r="25400" b="19050"/>
                <wp:wrapNone/>
                <wp:docPr id="42" name="Proceso alternativo 42"/>
                <wp:cNvGraphicFramePr/>
                <a:graphic xmlns:a="http://schemas.openxmlformats.org/drawingml/2006/main">
                  <a:graphicData uri="http://schemas.microsoft.com/office/word/2010/wordprocessingShape">
                    <wps:wsp>
                      <wps:cNvSpPr/>
                      <wps:spPr>
                        <a:xfrm>
                          <a:off x="0" y="0"/>
                          <a:ext cx="1250950" cy="533400"/>
                        </a:xfrm>
                        <a:prstGeom prst="flowChartAlternateProcess">
                          <a:avLst/>
                        </a:prstGeom>
                        <a:solidFill>
                          <a:sysClr val="window" lastClr="FFFFFF"/>
                        </a:solidFill>
                        <a:ln w="28575" cap="flat" cmpd="sng" algn="ctr">
                          <a:solidFill>
                            <a:srgbClr val="4472C4"/>
                          </a:solidFill>
                          <a:prstDash val="solid"/>
                          <a:miter lim="800000"/>
                        </a:ln>
                        <a:effectLst/>
                      </wps:spPr>
                      <wps:txbx>
                        <w:txbxContent>
                          <w:p w:rsidR="00D30187" w:rsidRPr="0096464C" w:rsidRDefault="00D30187" w:rsidP="006B4D51">
                            <w:pPr>
                              <w:jc w:val="center"/>
                              <w:rPr>
                                <w:b/>
                              </w:rPr>
                            </w:pPr>
                            <w:r w:rsidRPr="0096464C">
                              <w:rPr>
                                <w:b/>
                              </w:rPr>
                              <w:t>ASISTENTES PROFESIONALES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C083A" id="Proceso alternativo 42" o:spid="_x0000_s1033" type="#_x0000_t176" style="position:absolute;left:0;text-align:left;margin-left:185.25pt;margin-top:.6pt;width:98.5pt;height:4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" fillcolor="window" strokecolor="#4472c4" strokeweight="2.25pt">
                <v:textbox>
                  <w:txbxContent>
                    <w:p w:rsidR="00D30187" w:rsidRPr="0096464C" w:rsidRDefault="00D30187" w:rsidP="006B4D51">
                      <w:pPr>
                        <w:jc w:val="center"/>
                        <w:rPr>
                          <w:b/>
                        </w:rPr>
                      </w:pPr>
                      <w:r w:rsidRPr="0096464C">
                        <w:rPr>
                          <w:b/>
                        </w:rPr>
                        <w:t>ASISTENTES PROFESIONALES</w:t>
                      </w:r>
                    </w:p>
                  </w:txbxContent>
                </v:textbox>
              </v:shape>
            </w:pict>
          </mc:Fallback>
        </mc:AlternateContent>
      </w:r>
    </w:p>
    <w:p w:rsidR="006B4D51" w:rsidRDefault="006B4D51" w:rsidP="00707E0F">
      <w:pPr>
        <w:pStyle w:val="Prrafodelista"/>
        <w:ind w:left="1080"/>
        <w:jc w:val="both"/>
        <w:rPr>
          <w:rFonts w:ascii="Arial" w:hAnsi="Arial" w:cs="Arial"/>
        </w:rPr>
      </w:pPr>
    </w:p>
    <w:p w:rsidR="006B4D51" w:rsidRDefault="006B4D51" w:rsidP="00707E0F">
      <w:pPr>
        <w:pStyle w:val="Prrafodelista"/>
        <w:ind w:left="1080"/>
        <w:jc w:val="both"/>
        <w:rPr>
          <w:rFonts w:ascii="Arial" w:hAnsi="Arial" w:cs="Arial"/>
        </w:rPr>
      </w:pPr>
    </w:p>
    <w:p w:rsidR="006B4D51" w:rsidRDefault="006B4D51" w:rsidP="00707E0F">
      <w:pPr>
        <w:pStyle w:val="Prrafodelista"/>
        <w:ind w:left="1080"/>
        <w:jc w:val="both"/>
        <w:rPr>
          <w:rFonts w:ascii="Arial" w:hAnsi="Arial" w:cs="Arial"/>
        </w:rPr>
      </w:pPr>
    </w:p>
    <w:p w:rsidR="006B4D51" w:rsidRDefault="00F84E57" w:rsidP="00707E0F">
      <w:pPr>
        <w:pStyle w:val="Prrafodelista"/>
        <w:ind w:left="1080"/>
        <w:jc w:val="both"/>
        <w:rPr>
          <w:rFonts w:ascii="Arial" w:hAnsi="Arial" w:cs="Arial"/>
        </w:rPr>
      </w:pPr>
      <w:r>
        <w:rPr>
          <w:rFonts w:ascii="Arial" w:hAnsi="Arial" w:cs="Arial"/>
          <w:b/>
          <w:noProof/>
          <w:lang w:eastAsia="es-CL"/>
        </w:rPr>
        <mc:AlternateContent>
          <mc:Choice Requires="wps">
            <w:drawing>
              <wp:anchor distT="0" distB="0" distL="114300" distR="114300" simplePos="0" relativeHeight="251718144" behindDoc="0" locked="0" layoutInCell="1" allowOverlap="1" wp14:anchorId="2CF7E9F8" wp14:editId="3DD78EEF">
                <wp:simplePos x="0" y="0"/>
                <wp:positionH relativeFrom="column">
                  <wp:posOffset>2733512</wp:posOffset>
                </wp:positionH>
                <wp:positionV relativeFrom="paragraph">
                  <wp:posOffset>104694</wp:posOffset>
                </wp:positionV>
                <wp:extent cx="597666" cy="144717"/>
                <wp:effectExtent l="17145" t="20955" r="29210" b="29210"/>
                <wp:wrapNone/>
                <wp:docPr id="86" name="Flecha izquierda y derecha 86"/>
                <wp:cNvGraphicFramePr/>
                <a:graphic xmlns:a="http://schemas.openxmlformats.org/drawingml/2006/main">
                  <a:graphicData uri="http://schemas.microsoft.com/office/word/2010/wordprocessingShape">
                    <wps:wsp>
                      <wps:cNvSpPr/>
                      <wps:spPr>
                        <a:xfrm rot="16200000">
                          <a:off x="0" y="0"/>
                          <a:ext cx="597666" cy="144717"/>
                        </a:xfrm>
                        <a:prstGeom prst="leftRightArrow">
                          <a:avLst/>
                        </a:prstGeom>
                        <a:solidFill>
                          <a:srgbClr val="4472C4"/>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6A32B" id="Flecha izquierda y derecha 86" o:spid="_x0000_s1026" type="#_x0000_t69" style="position:absolute;margin-left:215.25pt;margin-top:8.25pt;width:47.05pt;height:11.4pt;rotation:-9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" adj="2615" fillcolor="#4472c4" strokecolor="#41719c" strokeweight="1pt"/>
            </w:pict>
          </mc:Fallback>
        </mc:AlternateContent>
      </w:r>
    </w:p>
    <w:p w:rsidR="006B4D51" w:rsidRDefault="006C3B19" w:rsidP="00707E0F">
      <w:pPr>
        <w:pStyle w:val="Prrafodelista"/>
        <w:ind w:left="1080"/>
        <w:jc w:val="both"/>
        <w:rPr>
          <w:rFonts w:ascii="Arial" w:hAnsi="Arial" w:cs="Arial"/>
        </w:rPr>
      </w:pPr>
      <w:r>
        <w:rPr>
          <w:rFonts w:ascii="Arial" w:hAnsi="Arial" w:cs="Arial"/>
          <w:noProof/>
          <w:lang w:eastAsia="es-CL"/>
        </w:rPr>
        <mc:AlternateContent>
          <mc:Choice Requires="wps">
            <w:drawing>
              <wp:anchor distT="0" distB="0" distL="114300" distR="114300" simplePos="0" relativeHeight="251679232" behindDoc="0" locked="0" layoutInCell="1" allowOverlap="1" wp14:anchorId="77AA2160" wp14:editId="54CF5C54">
                <wp:simplePos x="0" y="0"/>
                <wp:positionH relativeFrom="column">
                  <wp:posOffset>5605145</wp:posOffset>
                </wp:positionH>
                <wp:positionV relativeFrom="paragraph">
                  <wp:posOffset>163195</wp:posOffset>
                </wp:positionV>
                <wp:extent cx="731520" cy="897890"/>
                <wp:effectExtent l="19050" t="0" r="11430" b="35560"/>
                <wp:wrapNone/>
                <wp:docPr id="58" name="Flecha doblada 58"/>
                <wp:cNvGraphicFramePr/>
                <a:graphic xmlns:a="http://schemas.openxmlformats.org/drawingml/2006/main">
                  <a:graphicData uri="http://schemas.microsoft.com/office/word/2010/wordprocessingShape">
                    <wps:wsp>
                      <wps:cNvSpPr/>
                      <wps:spPr>
                        <a:xfrm flipH="1" flipV="1">
                          <a:off x="0" y="0"/>
                          <a:ext cx="731520" cy="897890"/>
                        </a:xfrm>
                        <a:prstGeom prst="bentArrow">
                          <a:avLst>
                            <a:gd name="adj1" fmla="val 25000"/>
                            <a:gd name="adj2" fmla="val 24881"/>
                            <a:gd name="adj3" fmla="val 25000"/>
                            <a:gd name="adj4" fmla="val 4375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A94B8" id="Flecha doblada 58" o:spid="_x0000_s1026" style="position:absolute;margin-left:441.35pt;margin-top:12.85pt;width:57.6pt;height:70.7pt;flip:x 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1520,89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" path="m,897890l,410609c,233856,143287,90569,320040,90569r228600,l548640,,731520,182009,548640,364019r,-90570l320040,273449v-75751,,-137160,61409,-137160,137160l182880,897890,,897890xe" fillcolor="#5b9bd5" strokecolor="#41719c" strokeweight="1pt">
                <v:stroke joinstyle="miter"/>
                <v:path arrowok="t" o:connecttype="custom" o:connectlocs="0,897890;0,410609;320040,90569;548640,90569;548640,0;731520,182009;548640,364019;548640,273449;320040,273449;182880,410609;182880,897890;0,897890" o:connectangles="0,0,0,0,0,0,0,0,0,0,0,0"/>
              </v:shape>
            </w:pict>
          </mc:Fallback>
        </mc:AlternateContent>
      </w:r>
      <w:r w:rsidR="003B58C3">
        <w:rPr>
          <w:rFonts w:ascii="Arial" w:hAnsi="Arial" w:cs="Arial"/>
          <w:noProof/>
          <w:lang w:eastAsia="es-CL"/>
        </w:rPr>
        <mc:AlternateContent>
          <mc:Choice Requires="wps">
            <w:drawing>
              <wp:anchor distT="0" distB="0" distL="114300" distR="114300" simplePos="0" relativeHeight="251675136" behindDoc="0" locked="0" layoutInCell="1" allowOverlap="1">
                <wp:simplePos x="0" y="0"/>
                <wp:positionH relativeFrom="column">
                  <wp:posOffset>-354634</wp:posOffset>
                </wp:positionH>
                <wp:positionV relativeFrom="paragraph">
                  <wp:posOffset>154940</wp:posOffset>
                </wp:positionV>
                <wp:extent cx="722630" cy="897890"/>
                <wp:effectExtent l="0" t="0" r="39370" b="35560"/>
                <wp:wrapNone/>
                <wp:docPr id="56" name="Flecha doblada 56"/>
                <wp:cNvGraphicFramePr/>
                <a:graphic xmlns:a="http://schemas.openxmlformats.org/drawingml/2006/main">
                  <a:graphicData uri="http://schemas.microsoft.com/office/word/2010/wordprocessingShape">
                    <wps:wsp>
                      <wps:cNvSpPr/>
                      <wps:spPr>
                        <a:xfrm flipV="1">
                          <a:off x="0" y="0"/>
                          <a:ext cx="722630" cy="897890"/>
                        </a:xfrm>
                        <a:prstGeom prst="bentArrow">
                          <a:avLst>
                            <a:gd name="adj1" fmla="val 25000"/>
                            <a:gd name="adj2" fmla="val 24881"/>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0632E" id="Flecha doblada 56" o:spid="_x0000_s1026" style="position:absolute;margin-left:-27.9pt;margin-top:12.2pt;width:56.9pt;height:70.7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2630,89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" path="m,897890l,405619c,231014,141546,89468,316151,89468r225822,1l541973,,722630,179798,541973,359595r,-89469l316151,270126v-74831,,-135493,60662,-135493,135493l180658,897890,,897890xe" fillcolor="#5b9bd5 [3204]" strokecolor="#1f4d78 [1604]" strokeweight="1pt">
                <v:stroke joinstyle="miter"/>
                <v:path arrowok="t" o:connecttype="custom" o:connectlocs="0,897890;0,405619;316151,89468;541973,89469;541973,0;722630,179798;541973,359595;541973,270126;316151,270126;180658,405619;180658,897890;0,897890" o:connectangles="0,0,0,0,0,0,0,0,0,0,0,0"/>
              </v:shape>
            </w:pict>
          </mc:Fallback>
        </mc:AlternateContent>
      </w:r>
    </w:p>
    <w:p w:rsidR="006B4D51" w:rsidRDefault="006058C5" w:rsidP="00707E0F">
      <w:pPr>
        <w:pStyle w:val="Prrafodelista"/>
        <w:ind w:left="1080"/>
        <w:jc w:val="both"/>
        <w:rPr>
          <w:rFonts w:ascii="Arial" w:hAnsi="Arial" w:cs="Arial"/>
        </w:rPr>
      </w:pPr>
      <w:r w:rsidRPr="006B4D51">
        <w:rPr>
          <w:rFonts w:ascii="Arial" w:hAnsi="Arial" w:cs="Arial"/>
          <w:b/>
          <w:noProof/>
          <w:lang w:eastAsia="es-CL"/>
        </w:rPr>
        <mc:AlternateContent>
          <mc:Choice Requires="wps">
            <w:drawing>
              <wp:anchor distT="0" distB="0" distL="114300" distR="114300" simplePos="0" relativeHeight="251673088" behindDoc="0" locked="0" layoutInCell="1" allowOverlap="1" wp14:anchorId="163263FF" wp14:editId="2632F4BF">
                <wp:simplePos x="0" y="0"/>
                <wp:positionH relativeFrom="column">
                  <wp:posOffset>653249</wp:posOffset>
                </wp:positionH>
                <wp:positionV relativeFrom="paragraph">
                  <wp:posOffset>180533</wp:posOffset>
                </wp:positionV>
                <wp:extent cx="4532244" cy="866692"/>
                <wp:effectExtent l="19050" t="19050" r="20955" b="10160"/>
                <wp:wrapNone/>
                <wp:docPr id="44" name="Proceso alternativo 44"/>
                <wp:cNvGraphicFramePr/>
                <a:graphic xmlns:a="http://schemas.openxmlformats.org/drawingml/2006/main">
                  <a:graphicData uri="http://schemas.microsoft.com/office/word/2010/wordprocessingShape">
                    <wps:wsp>
                      <wps:cNvSpPr/>
                      <wps:spPr>
                        <a:xfrm>
                          <a:off x="0" y="0"/>
                          <a:ext cx="4532244" cy="866692"/>
                        </a:xfrm>
                        <a:prstGeom prst="flowChartAlternateProcess">
                          <a:avLst/>
                        </a:prstGeom>
                        <a:gradFill flip="none" rotWithShape="1">
                          <a:gsLst>
                            <a:gs pos="0">
                              <a:srgbClr val="4472C4">
                                <a:lumMod val="67000"/>
                              </a:srgbClr>
                            </a:gs>
                            <a:gs pos="48000">
                              <a:srgbClr val="4472C4">
                                <a:lumMod val="97000"/>
                                <a:lumOff val="3000"/>
                              </a:srgbClr>
                            </a:gs>
                            <a:gs pos="100000">
                              <a:srgbClr val="4472C4">
                                <a:lumMod val="60000"/>
                                <a:lumOff val="40000"/>
                              </a:srgbClr>
                            </a:gs>
                          </a:gsLst>
                          <a:lin ang="16200000" scaled="1"/>
                          <a:tileRect/>
                        </a:gradFill>
                        <a:ln w="28575">
                          <a:solidFill>
                            <a:srgbClr val="4472C4"/>
                          </a:solidFill>
                        </a:ln>
                        <a:effectLst/>
                      </wps:spPr>
                      <wps:txbx>
                        <w:txbxContent>
                          <w:p w:rsidR="00D30187" w:rsidRDefault="00D30187" w:rsidP="006058C5">
                            <w:pPr>
                              <w:spacing w:after="0" w:line="240" w:lineRule="auto"/>
                              <w:jc w:val="center"/>
                              <w:rPr>
                                <w:b/>
                                <w:color w:val="FFFFFF" w:themeColor="background1"/>
                                <w:sz w:val="28"/>
                                <w:szCs w:val="28"/>
                              </w:rPr>
                            </w:pPr>
                          </w:p>
                          <w:p w:rsidR="00D30187" w:rsidRPr="006B4D51" w:rsidRDefault="00D30187" w:rsidP="006058C5">
                            <w:pPr>
                              <w:spacing w:after="0" w:line="240" w:lineRule="auto"/>
                              <w:jc w:val="center"/>
                              <w:rPr>
                                <w:b/>
                                <w:color w:val="FFFFFF" w:themeColor="background1"/>
                                <w:sz w:val="28"/>
                                <w:szCs w:val="28"/>
                              </w:rPr>
                            </w:pPr>
                            <w:r w:rsidRPr="006B4D51">
                              <w:rPr>
                                <w:b/>
                                <w:color w:val="FFFFFF" w:themeColor="background1"/>
                                <w:sz w:val="28"/>
                                <w:szCs w:val="28"/>
                              </w:rPr>
                              <w:t>ESTUDIANTES Y FAMILIA</w:t>
                            </w:r>
                          </w:p>
                          <w:p w:rsidR="00D30187" w:rsidRPr="006B4D51" w:rsidRDefault="00D30187" w:rsidP="006B4D51">
                            <w:pPr>
                              <w:spacing w:after="0" w:line="240" w:lineRule="auto"/>
                              <w:jc w:val="center"/>
                              <w:rPr>
                                <w:b/>
                                <w:color w:val="FFFFFF" w:themeColor="background1"/>
                                <w:sz w:val="32"/>
                                <w:szCs w:val="32"/>
                              </w:rPr>
                            </w:pPr>
                          </w:p>
                          <w:p w:rsidR="00D30187" w:rsidRDefault="00D30187" w:rsidP="006B4D51">
                            <w:pPr>
                              <w:spacing w:after="0" w:line="240" w:lineRule="auto"/>
                              <w:rPr>
                                <w:b/>
                              </w:rPr>
                            </w:pPr>
                          </w:p>
                          <w:p w:rsidR="00D30187" w:rsidRPr="00690335" w:rsidRDefault="00D30187" w:rsidP="006B4D51">
                            <w:pPr>
                              <w:spacing w:after="0" w:line="240" w:lineRule="auto"/>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263FF" id="Proceso alternativo 44" o:spid="_x0000_s1034" type="#_x0000_t176" style="position:absolute;left:0;text-align:left;margin-left:51.45pt;margin-top:14.2pt;width:356.85pt;height:68.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" fillcolor="#2a4b86" strokecolor="#4472c4" strokeweight="2.25pt">
                <v:fill color2="#8faadc" rotate="t" angle="180" colors="0 #2a4b86;31457f #4a76c6;1 #8faadc" focus="100%" type="gradient"/>
                <v:textbox>
                  <w:txbxContent>
                    <w:p w:rsidR="00D30187" w:rsidRDefault="00D30187" w:rsidP="006058C5">
                      <w:pPr>
                        <w:spacing w:after="0" w:line="240" w:lineRule="auto"/>
                        <w:jc w:val="center"/>
                        <w:rPr>
                          <w:b/>
                          <w:color w:val="FFFFFF" w:themeColor="background1"/>
                          <w:sz w:val="28"/>
                          <w:szCs w:val="28"/>
                        </w:rPr>
                      </w:pPr>
                    </w:p>
                    <w:p w:rsidR="00D30187" w:rsidRPr="006B4D51" w:rsidRDefault="00D30187" w:rsidP="006058C5">
                      <w:pPr>
                        <w:spacing w:after="0" w:line="240" w:lineRule="auto"/>
                        <w:jc w:val="center"/>
                        <w:rPr>
                          <w:b/>
                          <w:color w:val="FFFFFF" w:themeColor="background1"/>
                          <w:sz w:val="28"/>
                          <w:szCs w:val="28"/>
                        </w:rPr>
                      </w:pPr>
                      <w:r w:rsidRPr="006B4D51">
                        <w:rPr>
                          <w:b/>
                          <w:color w:val="FFFFFF" w:themeColor="background1"/>
                          <w:sz w:val="28"/>
                          <w:szCs w:val="28"/>
                        </w:rPr>
                        <w:t>ESTUDIANTES Y FAMILIA</w:t>
                      </w:r>
                    </w:p>
                    <w:p w:rsidR="00D30187" w:rsidRPr="006B4D51" w:rsidRDefault="00D30187" w:rsidP="006B4D51">
                      <w:pPr>
                        <w:spacing w:after="0" w:line="240" w:lineRule="auto"/>
                        <w:jc w:val="center"/>
                        <w:rPr>
                          <w:b/>
                          <w:color w:val="FFFFFF" w:themeColor="background1"/>
                          <w:sz w:val="32"/>
                          <w:szCs w:val="32"/>
                        </w:rPr>
                      </w:pPr>
                    </w:p>
                    <w:p w:rsidR="00D30187" w:rsidRDefault="00D30187" w:rsidP="006B4D51">
                      <w:pPr>
                        <w:spacing w:after="0" w:line="240" w:lineRule="auto"/>
                        <w:rPr>
                          <w:b/>
                        </w:rPr>
                      </w:pPr>
                    </w:p>
                    <w:p w:rsidR="00D30187" w:rsidRPr="00690335" w:rsidRDefault="00D30187" w:rsidP="006B4D51">
                      <w:pPr>
                        <w:spacing w:after="0" w:line="240" w:lineRule="auto"/>
                        <w:jc w:val="center"/>
                        <w:rPr>
                          <w:b/>
                        </w:rPr>
                      </w:pPr>
                    </w:p>
                  </w:txbxContent>
                </v:textbox>
              </v:shape>
            </w:pict>
          </mc:Fallback>
        </mc:AlternateContent>
      </w:r>
    </w:p>
    <w:p w:rsidR="006B4D51" w:rsidRDefault="006B4D51" w:rsidP="00707E0F">
      <w:pPr>
        <w:pStyle w:val="Prrafodelista"/>
        <w:ind w:left="1080"/>
        <w:jc w:val="both"/>
        <w:rPr>
          <w:rFonts w:ascii="Arial" w:hAnsi="Arial" w:cs="Arial"/>
        </w:rPr>
      </w:pPr>
    </w:p>
    <w:p w:rsidR="006B4D51" w:rsidRDefault="006B4D51" w:rsidP="00707E0F">
      <w:pPr>
        <w:pStyle w:val="Prrafodelista"/>
        <w:ind w:left="1080"/>
        <w:jc w:val="both"/>
        <w:rPr>
          <w:rFonts w:ascii="Arial" w:hAnsi="Arial" w:cs="Arial"/>
        </w:rPr>
      </w:pPr>
    </w:p>
    <w:p w:rsidR="006B4D51" w:rsidRDefault="006B4D51" w:rsidP="00707E0F">
      <w:pPr>
        <w:pStyle w:val="Prrafodelista"/>
        <w:ind w:left="1080"/>
        <w:jc w:val="both"/>
        <w:rPr>
          <w:rFonts w:ascii="Arial" w:hAnsi="Arial" w:cs="Arial"/>
        </w:rPr>
      </w:pPr>
    </w:p>
    <w:p w:rsidR="006B4D51" w:rsidRDefault="006B4D51" w:rsidP="00707E0F">
      <w:pPr>
        <w:pStyle w:val="Prrafodelista"/>
        <w:ind w:left="1080"/>
        <w:jc w:val="both"/>
        <w:rPr>
          <w:rFonts w:ascii="Arial" w:hAnsi="Arial" w:cs="Arial"/>
        </w:rPr>
      </w:pPr>
    </w:p>
    <w:p w:rsidR="006058C5" w:rsidRPr="00DD1175" w:rsidRDefault="006058C5" w:rsidP="00DD1175">
      <w:pPr>
        <w:jc w:val="both"/>
        <w:rPr>
          <w:rFonts w:ascii="Arial" w:hAnsi="Arial" w:cs="Arial"/>
        </w:rPr>
      </w:pPr>
    </w:p>
    <w:p w:rsidR="006B4D51" w:rsidRPr="00F80EBC" w:rsidRDefault="006B4D51" w:rsidP="00707E0F">
      <w:pPr>
        <w:pStyle w:val="Prrafodelista"/>
        <w:ind w:left="1080"/>
        <w:jc w:val="both"/>
        <w:rPr>
          <w:rFonts w:ascii="Arial" w:hAnsi="Arial" w:cs="Arial"/>
        </w:rPr>
      </w:pPr>
    </w:p>
    <w:p w:rsidR="003163DE" w:rsidRPr="00F80EBC" w:rsidRDefault="004A717F" w:rsidP="001178A7">
      <w:pPr>
        <w:pStyle w:val="Prrafodelista"/>
        <w:numPr>
          <w:ilvl w:val="0"/>
          <w:numId w:val="33"/>
        </w:numPr>
        <w:jc w:val="both"/>
        <w:rPr>
          <w:rFonts w:ascii="Arial" w:hAnsi="Arial" w:cs="Arial"/>
          <w:b/>
        </w:rPr>
      </w:pPr>
      <w:r w:rsidRPr="00F80EBC">
        <w:rPr>
          <w:rFonts w:ascii="Arial" w:hAnsi="Arial" w:cs="Arial"/>
          <w:b/>
        </w:rPr>
        <w:t>MARCO DE VALORES</w:t>
      </w:r>
    </w:p>
    <w:p w:rsidR="008F7959" w:rsidRPr="00F80EBC" w:rsidRDefault="008F7959" w:rsidP="008F7959">
      <w:pPr>
        <w:pStyle w:val="Prrafodelista"/>
        <w:ind w:left="1080"/>
        <w:jc w:val="both"/>
        <w:rPr>
          <w:rFonts w:ascii="Arial" w:hAnsi="Arial" w:cs="Arial"/>
          <w:b/>
        </w:rPr>
      </w:pPr>
    </w:p>
    <w:p w:rsidR="00B54FA3" w:rsidRPr="00F80EBC" w:rsidRDefault="00B54FA3" w:rsidP="008F7959">
      <w:pPr>
        <w:pStyle w:val="Prrafodelista"/>
        <w:ind w:left="1080"/>
        <w:jc w:val="both"/>
        <w:rPr>
          <w:rFonts w:ascii="Arial" w:hAnsi="Arial" w:cs="Arial"/>
          <w:b/>
        </w:rPr>
      </w:pPr>
    </w:p>
    <w:p w:rsidR="00254012" w:rsidRDefault="00254012" w:rsidP="008F7959">
      <w:pPr>
        <w:pStyle w:val="Prrafodelista"/>
        <w:ind w:left="284"/>
        <w:jc w:val="both"/>
        <w:rPr>
          <w:rFonts w:ascii="Arial" w:hAnsi="Arial" w:cs="Arial"/>
        </w:rPr>
      </w:pPr>
      <w:r w:rsidRPr="00F80EBC">
        <w:rPr>
          <w:rFonts w:ascii="Arial" w:hAnsi="Arial" w:cs="Arial"/>
        </w:rPr>
        <w:t xml:space="preserve">La comunidad </w:t>
      </w:r>
      <w:r w:rsidR="004835B0" w:rsidRPr="00F80EBC">
        <w:rPr>
          <w:rFonts w:ascii="Arial" w:hAnsi="Arial" w:cs="Arial"/>
        </w:rPr>
        <w:t xml:space="preserve">educativa </w:t>
      </w:r>
      <w:r w:rsidRPr="00F80EBC">
        <w:rPr>
          <w:rFonts w:ascii="Arial" w:hAnsi="Arial" w:cs="Arial"/>
        </w:rPr>
        <w:t>Open Door</w:t>
      </w:r>
      <w:r w:rsidR="0003265F" w:rsidRPr="00F80EBC">
        <w:rPr>
          <w:rFonts w:ascii="Arial" w:hAnsi="Arial" w:cs="Arial"/>
        </w:rPr>
        <w:t xml:space="preserve"> </w:t>
      </w:r>
      <w:r w:rsidR="000A1405" w:rsidRPr="00F80EBC">
        <w:rPr>
          <w:rFonts w:ascii="Arial" w:hAnsi="Arial" w:cs="Arial"/>
        </w:rPr>
        <w:t>comprende por</w:t>
      </w:r>
      <w:r w:rsidR="00C1782D" w:rsidRPr="00F80EBC">
        <w:rPr>
          <w:rFonts w:ascii="Arial" w:hAnsi="Arial" w:cs="Arial"/>
        </w:rPr>
        <w:t xml:space="preserve"> </w:t>
      </w:r>
      <w:r w:rsidR="009A2B58" w:rsidRPr="00F80EBC">
        <w:rPr>
          <w:rFonts w:ascii="Arial" w:hAnsi="Arial" w:cs="Arial"/>
        </w:rPr>
        <w:t>“</w:t>
      </w:r>
      <w:r w:rsidR="00C1782D" w:rsidRPr="00F80EBC">
        <w:rPr>
          <w:rFonts w:ascii="Arial" w:hAnsi="Arial" w:cs="Arial"/>
        </w:rPr>
        <w:t>convivencia escolar</w:t>
      </w:r>
      <w:r w:rsidR="009A2B58" w:rsidRPr="00F80EBC">
        <w:rPr>
          <w:rFonts w:ascii="Arial" w:hAnsi="Arial" w:cs="Arial"/>
        </w:rPr>
        <w:t>”</w:t>
      </w:r>
      <w:r w:rsidR="00B77B74" w:rsidRPr="00F80EBC">
        <w:rPr>
          <w:rFonts w:ascii="Arial" w:hAnsi="Arial" w:cs="Arial"/>
        </w:rPr>
        <w:t>,</w:t>
      </w:r>
      <w:r w:rsidR="000A1405" w:rsidRPr="00F80EBC">
        <w:rPr>
          <w:rFonts w:ascii="Arial" w:hAnsi="Arial" w:cs="Arial"/>
        </w:rPr>
        <w:t xml:space="preserve"> como</w:t>
      </w:r>
      <w:r w:rsidR="000A1405" w:rsidRPr="00F80EBC">
        <w:rPr>
          <w:rFonts w:ascii="Arial" w:hAnsi="Arial" w:cs="Arial"/>
          <w:shd w:val="clear" w:color="auto" w:fill="FFFFFF"/>
        </w:rPr>
        <w:t xml:space="preserve"> un proceso de aprendizaje: se enseña y se aprende a convivir. Por ello, la convivencia escolar es la relación que se produce en el espacio escolar entre los diversos integrantes de la comunidad educativa: estudiantes, docentes, directivos, asistentes d</w:t>
      </w:r>
      <w:r w:rsidR="00390B55" w:rsidRPr="00F80EBC">
        <w:rPr>
          <w:rFonts w:ascii="Arial" w:hAnsi="Arial" w:cs="Arial"/>
          <w:shd w:val="clear" w:color="auto" w:fill="FFFFFF"/>
        </w:rPr>
        <w:t xml:space="preserve">e la </w:t>
      </w:r>
      <w:r w:rsidR="002B4ED8" w:rsidRPr="00F80EBC">
        <w:rPr>
          <w:rFonts w:ascii="Arial" w:hAnsi="Arial" w:cs="Arial"/>
          <w:shd w:val="clear" w:color="auto" w:fill="FFFFFF"/>
        </w:rPr>
        <w:t>educación, estudiantes</w:t>
      </w:r>
      <w:r w:rsidR="0098583E" w:rsidRPr="00F80EBC">
        <w:rPr>
          <w:rFonts w:ascii="Arial" w:hAnsi="Arial" w:cs="Arial"/>
          <w:shd w:val="clear" w:color="auto" w:fill="FFFFFF"/>
        </w:rPr>
        <w:t xml:space="preserve"> en práctica profesional</w:t>
      </w:r>
      <w:r w:rsidR="002B4ED8" w:rsidRPr="00F80EBC">
        <w:rPr>
          <w:rFonts w:ascii="Arial" w:hAnsi="Arial" w:cs="Arial"/>
          <w:shd w:val="clear" w:color="auto" w:fill="FFFFFF"/>
        </w:rPr>
        <w:t>,</w:t>
      </w:r>
      <w:r w:rsidR="00390B55" w:rsidRPr="00F80EBC">
        <w:rPr>
          <w:rFonts w:ascii="Arial" w:hAnsi="Arial" w:cs="Arial"/>
          <w:shd w:val="clear" w:color="auto" w:fill="FFFFFF"/>
        </w:rPr>
        <w:t xml:space="preserve"> padres, madres,</w:t>
      </w:r>
      <w:r w:rsidR="000A1405" w:rsidRPr="00F80EBC">
        <w:rPr>
          <w:rFonts w:ascii="Arial" w:hAnsi="Arial" w:cs="Arial"/>
          <w:shd w:val="clear" w:color="auto" w:fill="FFFFFF"/>
        </w:rPr>
        <w:t xml:space="preserve"> apoderados</w:t>
      </w:r>
      <w:r w:rsidR="00390B55" w:rsidRPr="00F80EBC">
        <w:rPr>
          <w:rFonts w:ascii="Arial" w:hAnsi="Arial" w:cs="Arial"/>
          <w:shd w:val="clear" w:color="auto" w:fill="FFFFFF"/>
        </w:rPr>
        <w:t xml:space="preserve"> y tutores de hogares, residencias y Hospital Psiquiátrico el Peral</w:t>
      </w:r>
      <w:r w:rsidR="000A1405" w:rsidRPr="00F80EBC">
        <w:rPr>
          <w:rFonts w:ascii="Arial" w:hAnsi="Arial" w:cs="Arial"/>
          <w:shd w:val="clear" w:color="auto" w:fill="FFFFFF"/>
        </w:rPr>
        <w:t xml:space="preserve"> </w:t>
      </w:r>
      <w:r w:rsidR="000A1405" w:rsidRPr="00F80EBC">
        <w:rPr>
          <w:rFonts w:ascii="Arial" w:hAnsi="Arial" w:cs="Arial"/>
        </w:rPr>
        <w:t>en un período de tiempo significativo para la vida de las personas</w:t>
      </w:r>
      <w:r w:rsidR="000A1405" w:rsidRPr="00F80EBC">
        <w:rPr>
          <w:rFonts w:ascii="Arial" w:hAnsi="Arial" w:cs="Arial"/>
          <w:shd w:val="clear" w:color="auto" w:fill="FFFFFF"/>
        </w:rPr>
        <w:t>.</w:t>
      </w:r>
      <w:r w:rsidR="007E7D25" w:rsidRPr="00F80EBC">
        <w:rPr>
          <w:rFonts w:ascii="Arial" w:hAnsi="Arial" w:cs="Arial"/>
          <w:shd w:val="clear" w:color="auto" w:fill="FFFFFF"/>
        </w:rPr>
        <w:t xml:space="preserve"> </w:t>
      </w:r>
      <w:r w:rsidR="000A1405" w:rsidRPr="00F80EBC">
        <w:rPr>
          <w:rFonts w:ascii="Arial" w:hAnsi="Arial" w:cs="Arial"/>
          <w:shd w:val="clear" w:color="auto" w:fill="FFFFFF"/>
        </w:rPr>
        <w:t>En el espacio escolar, la convivencia se enseña, se aprende y se refleja en lo</w:t>
      </w:r>
      <w:r w:rsidR="00843BD0" w:rsidRPr="00F80EBC">
        <w:rPr>
          <w:rFonts w:ascii="Arial" w:hAnsi="Arial" w:cs="Arial"/>
          <w:shd w:val="clear" w:color="auto" w:fill="FFFFFF"/>
        </w:rPr>
        <w:t xml:space="preserve">s diversos espacios formativos: </w:t>
      </w:r>
      <w:r w:rsidR="003376F3" w:rsidRPr="00F80EBC">
        <w:rPr>
          <w:rFonts w:ascii="Arial" w:hAnsi="Arial" w:cs="Arial"/>
          <w:shd w:val="clear" w:color="auto" w:fill="FFFFFF"/>
        </w:rPr>
        <w:t xml:space="preserve">en el aula, talleres, salidas a terreno, </w:t>
      </w:r>
      <w:r w:rsidR="00843BD0" w:rsidRPr="00F80EBC">
        <w:rPr>
          <w:rFonts w:ascii="Arial" w:hAnsi="Arial" w:cs="Arial"/>
          <w:shd w:val="clear" w:color="auto" w:fill="FFFFFF"/>
        </w:rPr>
        <w:t>patios</w:t>
      </w:r>
      <w:r w:rsidR="003376F3" w:rsidRPr="00F80EBC">
        <w:rPr>
          <w:rFonts w:ascii="Arial" w:hAnsi="Arial" w:cs="Arial"/>
          <w:shd w:val="clear" w:color="auto" w:fill="FFFFFF"/>
        </w:rPr>
        <w:t xml:space="preserve"> del establecimiento, </w:t>
      </w:r>
      <w:r w:rsidR="000A1405" w:rsidRPr="00F80EBC">
        <w:rPr>
          <w:rFonts w:ascii="Arial" w:hAnsi="Arial" w:cs="Arial"/>
          <w:shd w:val="clear" w:color="auto" w:fill="FFFFFF"/>
        </w:rPr>
        <w:t>actos ceremoniales</w:t>
      </w:r>
      <w:r w:rsidR="00843BD0" w:rsidRPr="00F80EBC">
        <w:rPr>
          <w:rFonts w:ascii="Arial" w:hAnsi="Arial" w:cs="Arial"/>
          <w:shd w:val="clear" w:color="auto" w:fill="FFFFFF"/>
        </w:rPr>
        <w:t xml:space="preserve"> e incluso </w:t>
      </w:r>
      <w:r w:rsidR="0093008C" w:rsidRPr="00F80EBC">
        <w:rPr>
          <w:rFonts w:ascii="Arial" w:hAnsi="Arial" w:cs="Arial"/>
          <w:shd w:val="clear" w:color="auto" w:fill="FFFFFF"/>
        </w:rPr>
        <w:t>en los</w:t>
      </w:r>
      <w:r w:rsidR="000A1405" w:rsidRPr="00F80EBC">
        <w:rPr>
          <w:rFonts w:ascii="Arial" w:hAnsi="Arial" w:cs="Arial"/>
          <w:shd w:val="clear" w:color="auto" w:fill="FFFFFF"/>
        </w:rPr>
        <w:t xml:space="preserve"> instrumentos de gestión.</w:t>
      </w:r>
      <w:r w:rsidR="008B0131" w:rsidRPr="00F80EBC">
        <w:rPr>
          <w:rFonts w:ascii="Arial" w:hAnsi="Arial" w:cs="Arial"/>
        </w:rPr>
        <w:t xml:space="preserve"> </w:t>
      </w:r>
      <w:r w:rsidR="009D15AB" w:rsidRPr="00F80EBC">
        <w:rPr>
          <w:rFonts w:ascii="Arial" w:hAnsi="Arial" w:cs="Arial"/>
        </w:rPr>
        <w:t xml:space="preserve"> S</w:t>
      </w:r>
      <w:r w:rsidR="00C1782D" w:rsidRPr="00F80EBC">
        <w:rPr>
          <w:rFonts w:ascii="Arial" w:hAnsi="Arial" w:cs="Arial"/>
        </w:rPr>
        <w:t>u calidad influye en el bienestar y desarrollo de cada uno de los miembros de la comunidad.</w:t>
      </w:r>
      <w:r w:rsidR="00EA6B69" w:rsidRPr="00F80EBC">
        <w:rPr>
          <w:rFonts w:ascii="Arial" w:hAnsi="Arial" w:cs="Arial"/>
        </w:rPr>
        <w:t xml:space="preserve"> Nuestro énfasis estará puesto </w:t>
      </w:r>
      <w:r w:rsidR="00C1782D" w:rsidRPr="00F80EBC">
        <w:rPr>
          <w:rFonts w:ascii="Arial" w:hAnsi="Arial" w:cs="Arial"/>
        </w:rPr>
        <w:t xml:space="preserve">en la construcción de contextos que promuevan una convivencia escolar nutritiva y armónica, basada principalmente en el buen trato, que alude a reconocer al otro como un </w:t>
      </w:r>
      <w:r w:rsidR="0043058C" w:rsidRPr="00F80EBC">
        <w:rPr>
          <w:rFonts w:ascii="Arial" w:hAnsi="Arial" w:cs="Arial"/>
        </w:rPr>
        <w:t>legítimo</w:t>
      </w:r>
      <w:r w:rsidR="007E7D25" w:rsidRPr="00F80EBC">
        <w:rPr>
          <w:rFonts w:ascii="Arial" w:hAnsi="Arial" w:cs="Arial"/>
        </w:rPr>
        <w:t xml:space="preserve"> otro</w:t>
      </w:r>
      <w:r w:rsidR="00134279" w:rsidRPr="00F80EBC">
        <w:rPr>
          <w:rFonts w:ascii="Arial" w:hAnsi="Arial" w:cs="Arial"/>
        </w:rPr>
        <w:t>, d</w:t>
      </w:r>
      <w:r w:rsidR="00C1782D" w:rsidRPr="00F80EBC">
        <w:rPr>
          <w:rFonts w:ascii="Arial" w:hAnsi="Arial" w:cs="Arial"/>
        </w:rPr>
        <w:t>o</w:t>
      </w:r>
      <w:r w:rsidR="00EA6B69" w:rsidRPr="00F80EBC">
        <w:rPr>
          <w:rFonts w:ascii="Arial" w:hAnsi="Arial" w:cs="Arial"/>
        </w:rPr>
        <w:t xml:space="preserve">nde </w:t>
      </w:r>
      <w:r w:rsidR="00C1782D" w:rsidRPr="00F80EBC">
        <w:rPr>
          <w:rFonts w:ascii="Arial" w:hAnsi="Arial" w:cs="Arial"/>
        </w:rPr>
        <w:t xml:space="preserve">cada </w:t>
      </w:r>
      <w:r w:rsidR="00134279" w:rsidRPr="00F80EBC">
        <w:rPr>
          <w:rFonts w:ascii="Arial" w:hAnsi="Arial" w:cs="Arial"/>
        </w:rPr>
        <w:t xml:space="preserve">miembro de la comunidad </w:t>
      </w:r>
      <w:r w:rsidR="00CD5020" w:rsidRPr="00F80EBC">
        <w:rPr>
          <w:rFonts w:ascii="Arial" w:hAnsi="Arial" w:cs="Arial"/>
        </w:rPr>
        <w:t>es</w:t>
      </w:r>
      <w:r w:rsidR="0043058C" w:rsidRPr="00F80EBC">
        <w:rPr>
          <w:rFonts w:ascii="Arial" w:hAnsi="Arial" w:cs="Arial"/>
        </w:rPr>
        <w:t xml:space="preserve"> reconocido</w:t>
      </w:r>
      <w:r w:rsidR="00C1782D" w:rsidRPr="00F80EBC">
        <w:rPr>
          <w:rFonts w:ascii="Arial" w:hAnsi="Arial" w:cs="Arial"/>
        </w:rPr>
        <w:t xml:space="preserve"> como sujeto de derecho</w:t>
      </w:r>
      <w:r w:rsidR="00871C13" w:rsidRPr="00F80EBC">
        <w:rPr>
          <w:rFonts w:ascii="Arial" w:hAnsi="Arial" w:cs="Arial"/>
        </w:rPr>
        <w:t xml:space="preserve"> y de respeto</w:t>
      </w:r>
      <w:r w:rsidR="00C1782D" w:rsidRPr="00F80EBC">
        <w:rPr>
          <w:rFonts w:ascii="Arial" w:hAnsi="Arial" w:cs="Arial"/>
        </w:rPr>
        <w:t xml:space="preserve">. </w:t>
      </w:r>
    </w:p>
    <w:p w:rsidR="005E7F9B" w:rsidRDefault="005E7F9B" w:rsidP="00B54FA3">
      <w:pPr>
        <w:pStyle w:val="Prrafodelista"/>
        <w:ind w:left="284"/>
        <w:jc w:val="both"/>
        <w:rPr>
          <w:rFonts w:ascii="Arial" w:hAnsi="Arial" w:cs="Arial"/>
          <w:b/>
        </w:rPr>
      </w:pPr>
    </w:p>
    <w:p w:rsidR="00E14EFB" w:rsidRPr="00F80EBC" w:rsidRDefault="00E14EFB" w:rsidP="00B54FA3">
      <w:pPr>
        <w:pStyle w:val="Prrafodelista"/>
        <w:ind w:left="284"/>
        <w:jc w:val="both"/>
        <w:rPr>
          <w:rFonts w:ascii="Arial" w:hAnsi="Arial" w:cs="Arial"/>
          <w:b/>
        </w:rPr>
      </w:pPr>
      <w:r w:rsidRPr="00F80EBC">
        <w:rPr>
          <w:rFonts w:ascii="Arial" w:hAnsi="Arial" w:cs="Arial"/>
          <w:b/>
        </w:rPr>
        <w:t>Valores:</w:t>
      </w:r>
    </w:p>
    <w:p w:rsidR="00E14EFB" w:rsidRPr="00F80EBC" w:rsidRDefault="00E14EFB" w:rsidP="008F7959">
      <w:pPr>
        <w:pStyle w:val="Prrafodelista"/>
        <w:jc w:val="both"/>
        <w:rPr>
          <w:rFonts w:ascii="Arial" w:hAnsi="Arial" w:cs="Arial"/>
        </w:rPr>
      </w:pPr>
    </w:p>
    <w:p w:rsidR="00E14EFB" w:rsidRPr="00F80EBC" w:rsidRDefault="00E14EFB" w:rsidP="002D3A7F">
      <w:pPr>
        <w:pStyle w:val="Prrafodelista"/>
        <w:numPr>
          <w:ilvl w:val="2"/>
          <w:numId w:val="71"/>
        </w:numPr>
        <w:spacing w:after="0" w:line="240" w:lineRule="auto"/>
        <w:jc w:val="both"/>
        <w:rPr>
          <w:rFonts w:ascii="Arial" w:hAnsi="Arial" w:cs="Arial"/>
        </w:rPr>
      </w:pPr>
      <w:r w:rsidRPr="00F80EBC">
        <w:rPr>
          <w:rFonts w:ascii="Arial" w:hAnsi="Arial" w:cs="Arial"/>
        </w:rPr>
        <w:t>Valorar y respeto por la diversidad</w:t>
      </w:r>
    </w:p>
    <w:p w:rsidR="00E14EFB" w:rsidRPr="00F80EBC" w:rsidRDefault="00E14EFB" w:rsidP="002D3A7F">
      <w:pPr>
        <w:pStyle w:val="Prrafodelista"/>
        <w:numPr>
          <w:ilvl w:val="2"/>
          <w:numId w:val="71"/>
        </w:numPr>
        <w:spacing w:after="0" w:line="240" w:lineRule="auto"/>
        <w:jc w:val="both"/>
        <w:rPr>
          <w:rFonts w:ascii="Arial" w:hAnsi="Arial" w:cs="Arial"/>
        </w:rPr>
      </w:pPr>
      <w:r w:rsidRPr="00F80EBC">
        <w:rPr>
          <w:rFonts w:ascii="Arial" w:hAnsi="Arial" w:cs="Arial"/>
        </w:rPr>
        <w:t>Compromiso</w:t>
      </w:r>
    </w:p>
    <w:p w:rsidR="00E14EFB" w:rsidRPr="00F80EBC" w:rsidRDefault="00E14EFB" w:rsidP="002D3A7F">
      <w:pPr>
        <w:pStyle w:val="Prrafodelista"/>
        <w:numPr>
          <w:ilvl w:val="2"/>
          <w:numId w:val="71"/>
        </w:numPr>
        <w:spacing w:after="0" w:line="240" w:lineRule="auto"/>
        <w:jc w:val="both"/>
        <w:rPr>
          <w:rFonts w:ascii="Arial" w:hAnsi="Arial" w:cs="Arial"/>
        </w:rPr>
      </w:pPr>
      <w:r w:rsidRPr="00F80EBC">
        <w:rPr>
          <w:rFonts w:ascii="Arial" w:hAnsi="Arial" w:cs="Arial"/>
        </w:rPr>
        <w:t>Dedicación y esfuerzo</w:t>
      </w:r>
    </w:p>
    <w:p w:rsidR="00E14EFB" w:rsidRPr="00F80EBC" w:rsidRDefault="00E14EFB" w:rsidP="002D3A7F">
      <w:pPr>
        <w:pStyle w:val="Prrafodelista"/>
        <w:numPr>
          <w:ilvl w:val="2"/>
          <w:numId w:val="71"/>
        </w:numPr>
        <w:jc w:val="both"/>
        <w:rPr>
          <w:rFonts w:ascii="Arial" w:hAnsi="Arial" w:cs="Arial"/>
        </w:rPr>
      </w:pPr>
      <w:r w:rsidRPr="00F80EBC">
        <w:rPr>
          <w:rFonts w:ascii="Arial" w:hAnsi="Arial" w:cs="Arial"/>
        </w:rPr>
        <w:t>Perseverancia</w:t>
      </w:r>
    </w:p>
    <w:p w:rsidR="003163DE" w:rsidRPr="00F80EBC" w:rsidRDefault="003163DE" w:rsidP="00707E0F">
      <w:pPr>
        <w:pStyle w:val="Prrafodelista"/>
        <w:ind w:left="0"/>
        <w:jc w:val="both"/>
        <w:rPr>
          <w:rFonts w:ascii="Arial" w:hAnsi="Arial" w:cs="Arial"/>
        </w:rPr>
      </w:pPr>
    </w:p>
    <w:p w:rsidR="00A813F5" w:rsidRPr="00F80EBC" w:rsidRDefault="00A813F5" w:rsidP="008F7959">
      <w:pPr>
        <w:pStyle w:val="Prrafodelista"/>
        <w:ind w:left="284"/>
        <w:jc w:val="both"/>
        <w:rPr>
          <w:rFonts w:ascii="Arial" w:hAnsi="Arial" w:cs="Arial"/>
        </w:rPr>
      </w:pPr>
      <w:r w:rsidRPr="00F80EBC">
        <w:rPr>
          <w:rFonts w:ascii="Arial" w:hAnsi="Arial" w:cs="Arial"/>
        </w:rPr>
        <w:t>En las relaciones en que hay d</w:t>
      </w:r>
      <w:r w:rsidR="00EC2683" w:rsidRPr="00F80EBC">
        <w:rPr>
          <w:rFonts w:ascii="Arial" w:hAnsi="Arial" w:cs="Arial"/>
        </w:rPr>
        <w:t xml:space="preserve">iferencias jerárquicas se debe promover una cultura </w:t>
      </w:r>
      <w:r w:rsidR="00B07D79" w:rsidRPr="00F80EBC">
        <w:rPr>
          <w:rFonts w:ascii="Arial" w:hAnsi="Arial" w:cs="Arial"/>
        </w:rPr>
        <w:t>del buen</w:t>
      </w:r>
      <w:r w:rsidRPr="00F80EBC">
        <w:rPr>
          <w:rFonts w:ascii="Arial" w:hAnsi="Arial" w:cs="Arial"/>
        </w:rPr>
        <w:t xml:space="preserve"> trato</w:t>
      </w:r>
      <w:r w:rsidR="00EC2683" w:rsidRPr="00F80EBC">
        <w:rPr>
          <w:rFonts w:ascii="Arial" w:hAnsi="Arial" w:cs="Arial"/>
        </w:rPr>
        <w:t>, asegurando</w:t>
      </w:r>
      <w:r w:rsidR="00D11A79" w:rsidRPr="00F80EBC">
        <w:rPr>
          <w:rFonts w:ascii="Arial" w:hAnsi="Arial" w:cs="Arial"/>
        </w:rPr>
        <w:t xml:space="preserve"> </w:t>
      </w:r>
      <w:r w:rsidR="00EC2683" w:rsidRPr="00F80EBC">
        <w:rPr>
          <w:rFonts w:ascii="Arial" w:hAnsi="Arial" w:cs="Arial"/>
        </w:rPr>
        <w:t>comportamientos que favorezcan</w:t>
      </w:r>
      <w:r w:rsidR="003163DE" w:rsidRPr="00F80EBC">
        <w:rPr>
          <w:rFonts w:ascii="Arial" w:hAnsi="Arial" w:cs="Arial"/>
        </w:rPr>
        <w:t xml:space="preserve"> el cuidado </w:t>
      </w:r>
      <w:r w:rsidR="00B07D79" w:rsidRPr="00F80EBC">
        <w:rPr>
          <w:rFonts w:ascii="Arial" w:hAnsi="Arial" w:cs="Arial"/>
        </w:rPr>
        <w:t>y protección</w:t>
      </w:r>
      <w:r w:rsidRPr="00F80EBC">
        <w:rPr>
          <w:rFonts w:ascii="Arial" w:hAnsi="Arial" w:cs="Arial"/>
        </w:rPr>
        <w:t xml:space="preserve"> </w:t>
      </w:r>
      <w:r w:rsidR="003163DE" w:rsidRPr="00F80EBC">
        <w:rPr>
          <w:rFonts w:ascii="Arial" w:hAnsi="Arial" w:cs="Arial"/>
        </w:rPr>
        <w:t>de todos</w:t>
      </w:r>
      <w:r w:rsidR="00871C13" w:rsidRPr="00F80EBC">
        <w:rPr>
          <w:rFonts w:ascii="Arial" w:hAnsi="Arial" w:cs="Arial"/>
        </w:rPr>
        <w:t>/</w:t>
      </w:r>
      <w:r w:rsidR="00B07D79" w:rsidRPr="00F80EBC">
        <w:rPr>
          <w:rFonts w:ascii="Arial" w:hAnsi="Arial" w:cs="Arial"/>
        </w:rPr>
        <w:t>as los</w:t>
      </w:r>
      <w:r w:rsidR="00871C13" w:rsidRPr="00F80EBC">
        <w:rPr>
          <w:rFonts w:ascii="Arial" w:hAnsi="Arial" w:cs="Arial"/>
        </w:rPr>
        <w:t>/</w:t>
      </w:r>
      <w:r w:rsidR="00B07D79" w:rsidRPr="00F80EBC">
        <w:rPr>
          <w:rFonts w:ascii="Arial" w:hAnsi="Arial" w:cs="Arial"/>
        </w:rPr>
        <w:t>as miembros</w:t>
      </w:r>
      <w:r w:rsidR="003163DE" w:rsidRPr="00F80EBC">
        <w:rPr>
          <w:rFonts w:ascii="Arial" w:hAnsi="Arial" w:cs="Arial"/>
        </w:rPr>
        <w:t xml:space="preserve"> de la comunidad educativa, entendiendo</w:t>
      </w:r>
      <w:r w:rsidR="00F24534" w:rsidRPr="00F80EBC">
        <w:rPr>
          <w:rFonts w:ascii="Arial" w:hAnsi="Arial" w:cs="Arial"/>
        </w:rPr>
        <w:t xml:space="preserve"> esta última </w:t>
      </w:r>
      <w:r w:rsidR="00B07D79" w:rsidRPr="00F80EBC">
        <w:rPr>
          <w:rFonts w:ascii="Arial" w:hAnsi="Arial" w:cs="Arial"/>
        </w:rPr>
        <w:t>como una</w:t>
      </w:r>
      <w:r w:rsidR="003163DE" w:rsidRPr="00F80EBC">
        <w:rPr>
          <w:rFonts w:ascii="Arial" w:hAnsi="Arial" w:cs="Arial"/>
        </w:rPr>
        <w:t xml:space="preserve"> organización </w:t>
      </w:r>
      <w:r w:rsidR="00B07D79" w:rsidRPr="00F80EBC">
        <w:rPr>
          <w:rFonts w:ascii="Arial" w:hAnsi="Arial" w:cs="Arial"/>
        </w:rPr>
        <w:t>solidaria, reflexiva</w:t>
      </w:r>
      <w:r w:rsidR="003163DE" w:rsidRPr="00F80EBC">
        <w:rPr>
          <w:rFonts w:ascii="Arial" w:hAnsi="Arial" w:cs="Arial"/>
        </w:rPr>
        <w:t xml:space="preserve"> y en permanente aprendizaje</w:t>
      </w:r>
      <w:r w:rsidRPr="00F80EBC">
        <w:rPr>
          <w:rFonts w:ascii="Arial" w:hAnsi="Arial" w:cs="Arial"/>
        </w:rPr>
        <w:t>.</w:t>
      </w:r>
    </w:p>
    <w:p w:rsidR="00390B55" w:rsidRPr="00F80EBC" w:rsidRDefault="00390B55" w:rsidP="008F7959">
      <w:pPr>
        <w:pStyle w:val="Prrafodelista"/>
        <w:ind w:left="284"/>
        <w:jc w:val="both"/>
        <w:rPr>
          <w:rFonts w:ascii="Arial" w:hAnsi="Arial" w:cs="Arial"/>
        </w:rPr>
      </w:pPr>
      <w:r w:rsidRPr="00F80EBC">
        <w:rPr>
          <w:rFonts w:ascii="Arial" w:hAnsi="Arial" w:cs="Arial"/>
        </w:rPr>
        <w:t xml:space="preserve">Relación </w:t>
      </w:r>
      <w:r w:rsidR="00C831EB" w:rsidRPr="00F80EBC">
        <w:rPr>
          <w:rFonts w:ascii="Arial" w:hAnsi="Arial" w:cs="Arial"/>
        </w:rPr>
        <w:t>Jerárquica</w:t>
      </w:r>
      <w:r w:rsidRPr="00F80EBC">
        <w:rPr>
          <w:rFonts w:ascii="Arial" w:hAnsi="Arial" w:cs="Arial"/>
        </w:rPr>
        <w:t>:</w:t>
      </w:r>
    </w:p>
    <w:p w:rsidR="00390B55" w:rsidRPr="00F80EBC" w:rsidRDefault="0041146A" w:rsidP="001178A7">
      <w:pPr>
        <w:pStyle w:val="Prrafodelista"/>
        <w:numPr>
          <w:ilvl w:val="0"/>
          <w:numId w:val="36"/>
        </w:numPr>
        <w:ind w:left="709" w:hanging="283"/>
        <w:jc w:val="both"/>
        <w:rPr>
          <w:rFonts w:ascii="Arial" w:hAnsi="Arial" w:cs="Arial"/>
        </w:rPr>
      </w:pPr>
      <w:r w:rsidRPr="00F80EBC">
        <w:rPr>
          <w:rFonts w:ascii="Arial" w:hAnsi="Arial" w:cs="Arial"/>
        </w:rPr>
        <w:t xml:space="preserve">Dirección - coordinadora técnica pedagógica- encargada de convivencia escolar - </w:t>
      </w:r>
      <w:r w:rsidR="00C831EB" w:rsidRPr="00F80EBC">
        <w:rPr>
          <w:rFonts w:ascii="Arial" w:hAnsi="Arial" w:cs="Arial"/>
        </w:rPr>
        <w:t>docentes- -asistente</w:t>
      </w:r>
      <w:r w:rsidRPr="00F80EBC">
        <w:rPr>
          <w:rFonts w:ascii="Arial" w:hAnsi="Arial" w:cs="Arial"/>
        </w:rPr>
        <w:t>s</w:t>
      </w:r>
      <w:r w:rsidR="00C831EB" w:rsidRPr="00F80EBC">
        <w:rPr>
          <w:rFonts w:ascii="Arial" w:hAnsi="Arial" w:cs="Arial"/>
        </w:rPr>
        <w:t xml:space="preserve"> de</w:t>
      </w:r>
      <w:r w:rsidRPr="00F80EBC">
        <w:rPr>
          <w:rFonts w:ascii="Arial" w:hAnsi="Arial" w:cs="Arial"/>
        </w:rPr>
        <w:t xml:space="preserve"> </w:t>
      </w:r>
      <w:r w:rsidR="00B07D79" w:rsidRPr="00F80EBC">
        <w:rPr>
          <w:rFonts w:ascii="Arial" w:hAnsi="Arial" w:cs="Arial"/>
        </w:rPr>
        <w:t>la educación</w:t>
      </w:r>
      <w:r w:rsidRPr="00F80EBC">
        <w:rPr>
          <w:rFonts w:ascii="Arial" w:hAnsi="Arial" w:cs="Arial"/>
        </w:rPr>
        <w:t xml:space="preserve"> –apoderados- estudiantes.</w:t>
      </w:r>
    </w:p>
    <w:p w:rsidR="00C831EB" w:rsidRPr="00F80EBC" w:rsidRDefault="00C831EB" w:rsidP="001178A7">
      <w:pPr>
        <w:pStyle w:val="Prrafodelista"/>
        <w:numPr>
          <w:ilvl w:val="0"/>
          <w:numId w:val="36"/>
        </w:numPr>
        <w:tabs>
          <w:tab w:val="left" w:pos="709"/>
        </w:tabs>
        <w:ind w:left="709" w:hanging="283"/>
        <w:jc w:val="both"/>
        <w:rPr>
          <w:rFonts w:ascii="Arial" w:hAnsi="Arial" w:cs="Arial"/>
        </w:rPr>
      </w:pPr>
      <w:r w:rsidRPr="00F80EBC">
        <w:rPr>
          <w:rFonts w:ascii="Arial" w:hAnsi="Arial" w:cs="Arial"/>
        </w:rPr>
        <w:t>Equipo directivo-docentes-asistente</w:t>
      </w:r>
      <w:r w:rsidR="00BB4B94" w:rsidRPr="00F80EBC">
        <w:rPr>
          <w:rFonts w:ascii="Arial" w:hAnsi="Arial" w:cs="Arial"/>
        </w:rPr>
        <w:t xml:space="preserve">s de la educación-apoderados </w:t>
      </w:r>
      <w:r w:rsidR="0041146A" w:rsidRPr="00F80EBC">
        <w:rPr>
          <w:rFonts w:ascii="Arial" w:hAnsi="Arial" w:cs="Arial"/>
        </w:rPr>
        <w:t>estudiantes</w:t>
      </w:r>
    </w:p>
    <w:p w:rsidR="00C831EB" w:rsidRPr="00F80EBC" w:rsidRDefault="0041146A" w:rsidP="001178A7">
      <w:pPr>
        <w:pStyle w:val="Prrafodelista"/>
        <w:numPr>
          <w:ilvl w:val="0"/>
          <w:numId w:val="36"/>
        </w:numPr>
        <w:ind w:left="709" w:hanging="283"/>
        <w:jc w:val="both"/>
        <w:rPr>
          <w:rFonts w:ascii="Arial" w:hAnsi="Arial" w:cs="Arial"/>
        </w:rPr>
      </w:pPr>
      <w:r w:rsidRPr="00F80EBC">
        <w:rPr>
          <w:rFonts w:ascii="Arial" w:hAnsi="Arial" w:cs="Arial"/>
        </w:rPr>
        <w:t xml:space="preserve">Coordinadora Técnica Pedagógica </w:t>
      </w:r>
      <w:r w:rsidR="00C831EB" w:rsidRPr="00F80EBC">
        <w:rPr>
          <w:rFonts w:ascii="Arial" w:hAnsi="Arial" w:cs="Arial"/>
        </w:rPr>
        <w:t>-</w:t>
      </w:r>
      <w:r w:rsidRPr="00F80EBC">
        <w:rPr>
          <w:rFonts w:ascii="Arial" w:hAnsi="Arial" w:cs="Arial"/>
        </w:rPr>
        <w:t xml:space="preserve"> encargada de convivencia escolar - </w:t>
      </w:r>
      <w:r w:rsidR="00C831EB" w:rsidRPr="00F80EBC">
        <w:rPr>
          <w:rFonts w:ascii="Arial" w:hAnsi="Arial" w:cs="Arial"/>
        </w:rPr>
        <w:t>do</w:t>
      </w:r>
      <w:r w:rsidRPr="00F80EBC">
        <w:rPr>
          <w:rFonts w:ascii="Arial" w:hAnsi="Arial" w:cs="Arial"/>
        </w:rPr>
        <w:t xml:space="preserve">centes-asistentes de </w:t>
      </w:r>
      <w:r w:rsidR="00B07D79" w:rsidRPr="00F80EBC">
        <w:rPr>
          <w:rFonts w:ascii="Arial" w:hAnsi="Arial" w:cs="Arial"/>
        </w:rPr>
        <w:t>la educación</w:t>
      </w:r>
      <w:r w:rsidRPr="00F80EBC">
        <w:rPr>
          <w:rFonts w:ascii="Arial" w:hAnsi="Arial" w:cs="Arial"/>
        </w:rPr>
        <w:t>-estudiantes</w:t>
      </w:r>
      <w:r w:rsidR="00C831EB" w:rsidRPr="00F80EBC">
        <w:rPr>
          <w:rFonts w:ascii="Arial" w:hAnsi="Arial" w:cs="Arial"/>
        </w:rPr>
        <w:t>-apoderado</w:t>
      </w:r>
      <w:r w:rsidRPr="00F80EBC">
        <w:rPr>
          <w:rFonts w:ascii="Arial" w:hAnsi="Arial" w:cs="Arial"/>
        </w:rPr>
        <w:t>s</w:t>
      </w:r>
    </w:p>
    <w:p w:rsidR="003163DE" w:rsidRPr="00F80EBC" w:rsidRDefault="003163DE" w:rsidP="00707E0F">
      <w:pPr>
        <w:pStyle w:val="Prrafodelista"/>
        <w:ind w:left="1080"/>
        <w:jc w:val="both"/>
        <w:rPr>
          <w:rFonts w:ascii="Arial" w:hAnsi="Arial" w:cs="Arial"/>
        </w:rPr>
      </w:pPr>
    </w:p>
    <w:p w:rsidR="008C51F3" w:rsidRPr="00F80EBC" w:rsidRDefault="00A813F5" w:rsidP="008F7959">
      <w:pPr>
        <w:pStyle w:val="Prrafodelista"/>
        <w:ind w:left="284"/>
        <w:jc w:val="both"/>
        <w:rPr>
          <w:rFonts w:ascii="Arial" w:hAnsi="Arial" w:cs="Arial"/>
        </w:rPr>
      </w:pPr>
      <w:r w:rsidRPr="00F80EBC">
        <w:rPr>
          <w:rFonts w:ascii="Arial" w:hAnsi="Arial" w:cs="Arial"/>
        </w:rPr>
        <w:t>Las norm</w:t>
      </w:r>
      <w:r w:rsidR="00AF58BB">
        <w:rPr>
          <w:rFonts w:ascii="Arial" w:hAnsi="Arial" w:cs="Arial"/>
        </w:rPr>
        <w:t xml:space="preserve"> </w:t>
      </w:r>
      <w:r w:rsidRPr="00F80EBC">
        <w:rPr>
          <w:rFonts w:ascii="Arial" w:hAnsi="Arial" w:cs="Arial"/>
        </w:rPr>
        <w:t>as establecidas</w:t>
      </w:r>
      <w:r w:rsidR="00CB28A0" w:rsidRPr="00F80EBC">
        <w:rPr>
          <w:rFonts w:ascii="Arial" w:hAnsi="Arial" w:cs="Arial"/>
        </w:rPr>
        <w:t xml:space="preserve"> actuará</w:t>
      </w:r>
      <w:r w:rsidR="00C1782D" w:rsidRPr="00F80EBC">
        <w:rPr>
          <w:rFonts w:ascii="Arial" w:hAnsi="Arial" w:cs="Arial"/>
        </w:rPr>
        <w:t>n como guía, para la promoción de un clima escolar nutritivo, sin tener la necesidad de recurrir necesariamente a la sanción. De esta forma construiremos una convivencia armónica</w:t>
      </w:r>
      <w:r w:rsidR="00653399" w:rsidRPr="00F80EBC">
        <w:rPr>
          <w:rFonts w:ascii="Arial" w:hAnsi="Arial" w:cs="Arial"/>
        </w:rPr>
        <w:t xml:space="preserve"> que influya en el bienestar y aseguren una buena calidad de vida.</w:t>
      </w:r>
    </w:p>
    <w:p w:rsidR="00354AF3" w:rsidRPr="00F80EBC" w:rsidRDefault="00871C13" w:rsidP="008F7959">
      <w:pPr>
        <w:pStyle w:val="Prrafodelista"/>
        <w:ind w:left="284"/>
        <w:jc w:val="both"/>
        <w:rPr>
          <w:rFonts w:ascii="Arial" w:hAnsi="Arial" w:cs="Arial"/>
        </w:rPr>
      </w:pPr>
      <w:r w:rsidRPr="00F80EBC">
        <w:rPr>
          <w:rFonts w:ascii="Arial" w:hAnsi="Arial" w:cs="Arial"/>
        </w:rPr>
        <w:t>Para lograr nuestro objetivo,</w:t>
      </w:r>
      <w:r w:rsidR="00C1782D" w:rsidRPr="00F80EBC">
        <w:rPr>
          <w:rFonts w:ascii="Arial" w:hAnsi="Arial" w:cs="Arial"/>
        </w:rPr>
        <w:t xml:space="preserve"> </w:t>
      </w:r>
      <w:r w:rsidRPr="00F80EBC">
        <w:rPr>
          <w:rFonts w:ascii="Arial" w:hAnsi="Arial" w:cs="Arial"/>
        </w:rPr>
        <w:t>se identificará</w:t>
      </w:r>
      <w:r w:rsidR="00653399" w:rsidRPr="00F80EBC">
        <w:rPr>
          <w:rFonts w:ascii="Arial" w:hAnsi="Arial" w:cs="Arial"/>
        </w:rPr>
        <w:t>n las situaciones que alteren la sana convivencia en la escuela, fomentaremos el desarrollo</w:t>
      </w:r>
      <w:r w:rsidR="00797866" w:rsidRPr="00F80EBC">
        <w:rPr>
          <w:rFonts w:ascii="Arial" w:hAnsi="Arial" w:cs="Arial"/>
        </w:rPr>
        <w:t xml:space="preserve"> de valores propios de una socie</w:t>
      </w:r>
      <w:r w:rsidR="00653399" w:rsidRPr="00F80EBC">
        <w:rPr>
          <w:rFonts w:ascii="Arial" w:hAnsi="Arial" w:cs="Arial"/>
        </w:rPr>
        <w:t>dad democrática, participativa</w:t>
      </w:r>
      <w:r w:rsidRPr="00F80EBC">
        <w:rPr>
          <w:rFonts w:ascii="Arial" w:hAnsi="Arial" w:cs="Arial"/>
        </w:rPr>
        <w:t>, cooperativa</w:t>
      </w:r>
      <w:r w:rsidR="00A813F5" w:rsidRPr="00F80EBC">
        <w:rPr>
          <w:rFonts w:ascii="Arial" w:hAnsi="Arial" w:cs="Arial"/>
        </w:rPr>
        <w:t xml:space="preserve"> </w:t>
      </w:r>
      <w:r w:rsidR="00653399" w:rsidRPr="00F80EBC">
        <w:rPr>
          <w:rFonts w:ascii="Arial" w:hAnsi="Arial" w:cs="Arial"/>
        </w:rPr>
        <w:t xml:space="preserve">y responsable, promoviendo el buen </w:t>
      </w:r>
      <w:r w:rsidR="00653399" w:rsidRPr="00F80EBC">
        <w:rPr>
          <w:rFonts w:ascii="Arial" w:hAnsi="Arial" w:cs="Arial"/>
        </w:rPr>
        <w:lastRenderedPageBreak/>
        <w:t>trato como eje central, comprometiendo a todos los estamentos de l</w:t>
      </w:r>
      <w:r w:rsidR="005D1471" w:rsidRPr="00F80EBC">
        <w:rPr>
          <w:rFonts w:ascii="Arial" w:hAnsi="Arial" w:cs="Arial"/>
        </w:rPr>
        <w:t>a comunidad educativa con</w:t>
      </w:r>
      <w:r w:rsidR="00653399" w:rsidRPr="00F80EBC">
        <w:rPr>
          <w:rFonts w:ascii="Arial" w:hAnsi="Arial" w:cs="Arial"/>
        </w:rPr>
        <w:t xml:space="preserve"> una san</w:t>
      </w:r>
      <w:r w:rsidR="005D1471" w:rsidRPr="00F80EBC">
        <w:rPr>
          <w:rFonts w:ascii="Arial" w:hAnsi="Arial" w:cs="Arial"/>
        </w:rPr>
        <w:t xml:space="preserve">a </w:t>
      </w:r>
      <w:r w:rsidR="00B07D79" w:rsidRPr="00F80EBC">
        <w:rPr>
          <w:rFonts w:ascii="Arial" w:hAnsi="Arial" w:cs="Arial"/>
        </w:rPr>
        <w:t>convivencia y</w:t>
      </w:r>
      <w:r w:rsidR="00653399" w:rsidRPr="00F80EBC">
        <w:rPr>
          <w:rFonts w:ascii="Arial" w:hAnsi="Arial" w:cs="Arial"/>
        </w:rPr>
        <w:t xml:space="preserve"> sus beneficios</w:t>
      </w:r>
      <w:r w:rsidR="008C51F3" w:rsidRPr="00F80EBC">
        <w:rPr>
          <w:rFonts w:ascii="Arial" w:hAnsi="Arial" w:cs="Arial"/>
        </w:rPr>
        <w:t xml:space="preserve">, </w:t>
      </w:r>
      <w:r w:rsidR="005D1471" w:rsidRPr="00F80EBC">
        <w:rPr>
          <w:rFonts w:ascii="Arial" w:hAnsi="Arial" w:cs="Arial"/>
        </w:rPr>
        <w:t xml:space="preserve">elementos abordados </w:t>
      </w:r>
      <w:r w:rsidR="00B07D79" w:rsidRPr="00F80EBC">
        <w:rPr>
          <w:rFonts w:ascii="Arial" w:hAnsi="Arial" w:cs="Arial"/>
        </w:rPr>
        <w:t>en concordancia</w:t>
      </w:r>
      <w:r w:rsidR="005D1471" w:rsidRPr="00F80EBC">
        <w:rPr>
          <w:rFonts w:ascii="Arial" w:hAnsi="Arial" w:cs="Arial"/>
        </w:rPr>
        <w:t xml:space="preserve"> </w:t>
      </w:r>
      <w:r w:rsidR="00653399" w:rsidRPr="00F80EBC">
        <w:rPr>
          <w:rFonts w:ascii="Arial" w:hAnsi="Arial" w:cs="Arial"/>
        </w:rPr>
        <w:t>con la legislación vige</w:t>
      </w:r>
      <w:r w:rsidR="00D449DD" w:rsidRPr="00F80EBC">
        <w:rPr>
          <w:rFonts w:ascii="Arial" w:hAnsi="Arial" w:cs="Arial"/>
        </w:rPr>
        <w:t>nte, la política ministerial y corporativa</w:t>
      </w:r>
      <w:r w:rsidR="00653399" w:rsidRPr="00F80EBC">
        <w:rPr>
          <w:rFonts w:ascii="Arial" w:hAnsi="Arial" w:cs="Arial"/>
        </w:rPr>
        <w:t>.</w:t>
      </w:r>
    </w:p>
    <w:p w:rsidR="001F0781" w:rsidRDefault="001F0781" w:rsidP="00707E0F">
      <w:pPr>
        <w:pStyle w:val="Prrafodelista"/>
        <w:ind w:left="0"/>
        <w:jc w:val="both"/>
        <w:rPr>
          <w:rFonts w:ascii="Arial" w:hAnsi="Arial" w:cs="Arial"/>
        </w:rPr>
      </w:pPr>
    </w:p>
    <w:p w:rsidR="005E7F9B" w:rsidRPr="00F80EBC" w:rsidRDefault="005E7F9B" w:rsidP="00707E0F">
      <w:pPr>
        <w:pStyle w:val="Prrafodelista"/>
        <w:ind w:left="0"/>
        <w:jc w:val="both"/>
        <w:rPr>
          <w:rFonts w:ascii="Arial" w:hAnsi="Arial" w:cs="Arial"/>
        </w:rPr>
      </w:pPr>
    </w:p>
    <w:p w:rsidR="002348BE" w:rsidRDefault="002348BE" w:rsidP="00BB4B94">
      <w:pPr>
        <w:pStyle w:val="Prrafodelista"/>
        <w:ind w:left="0" w:firstLine="284"/>
        <w:jc w:val="both"/>
        <w:rPr>
          <w:rFonts w:ascii="Arial" w:hAnsi="Arial" w:cs="Arial"/>
          <w:b/>
        </w:rPr>
      </w:pPr>
    </w:p>
    <w:p w:rsidR="00AC44CC" w:rsidRPr="00F80EBC" w:rsidRDefault="00B76B35" w:rsidP="00BB4B94">
      <w:pPr>
        <w:pStyle w:val="Prrafodelista"/>
        <w:ind w:left="0" w:firstLine="284"/>
        <w:jc w:val="both"/>
        <w:rPr>
          <w:rFonts w:ascii="Arial" w:hAnsi="Arial" w:cs="Arial"/>
          <w:b/>
        </w:rPr>
      </w:pPr>
      <w:r w:rsidRPr="00F80EBC">
        <w:rPr>
          <w:rFonts w:ascii="Arial" w:hAnsi="Arial" w:cs="Arial"/>
          <w:b/>
        </w:rPr>
        <w:t>Marco L</w:t>
      </w:r>
      <w:r w:rsidR="00C831EB" w:rsidRPr="00F80EBC">
        <w:rPr>
          <w:rFonts w:ascii="Arial" w:hAnsi="Arial" w:cs="Arial"/>
          <w:b/>
        </w:rPr>
        <w:t>egal:</w:t>
      </w:r>
    </w:p>
    <w:p w:rsidR="00C831EB" w:rsidRPr="00F80EBC" w:rsidRDefault="00C831EB" w:rsidP="008F7959">
      <w:pPr>
        <w:ind w:firstLine="360"/>
        <w:jc w:val="both"/>
        <w:rPr>
          <w:rFonts w:ascii="Arial" w:hAnsi="Arial" w:cs="Arial"/>
        </w:rPr>
      </w:pPr>
      <w:r w:rsidRPr="00F80EBC">
        <w:rPr>
          <w:rFonts w:ascii="Arial" w:hAnsi="Arial" w:cs="Arial"/>
        </w:rPr>
        <w:t>El Manual de Convivencia Escolar se fundamenta en el siguiente marco legal:</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Declaración Universal de los Derechos Humanos. Naciones Unidas, 1948.</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Convención sobre los Derechos del Niño y la Niña. UNESCO, 1989.</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Constitución Política de la República de Chile. 1980.</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Ley N° 16.744 Sobre Accidentes y Enfermedades Profesionales, 1968. Última Versión 2022.</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Ley N° 19.253 Sobre Protección, Fomento y Desarrollo de los Indígenas. Chile, 1993.</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222222"/>
          <w:sz w:val="22"/>
          <w:szCs w:val="22"/>
        </w:rPr>
        <w:t>Ley N° 19.284 Sobre Integración Social de Personas con Discapacidad. 1994.</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Ley N° 19.373 Sobre Pro retención de Alumnos. 2003</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Ley N° 19.532 Crea Régimen de Jornada Escolar Completa Diurna y Dicta Normas para su Aplicación, MINEDUC, 1997. Última modificación 2004.</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Ley N° 19.696 Código Procesal Penal. Chile, 2000. Última versión 2022.</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Ley N° 19.712 Ley Del Deporte, Ministerio del interior, 2001. Última versión 2020.</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Ley N° 19.925 Bebidas Alcohólicas; Consumo de Alcohol, 2004. Última versión 2021.</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Ley N° 19.927 Modifica el Código Penal, el Código de Procedimiento Penal y el Código Procesal Penal en Materias de Delitos de Pornografía Infantil, Ministerio de Justicia, 2004.</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Ley N° 20.000 Tráfico Ilícito de Estupefacientes y Sustancias Psicotrópicas. Chile, 2005. Última versión 2015.</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Ley N° 20.066 Establece Ley de Violencia Intrafamiliar, Ministerio de Justicia, 2005. Última versión 2021.</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Ley N° 20.084 Sistema de Responsabilidad de los Adolescentes por Infracciones a Ley Penal. Chile, 2005.</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Ley N° 20.105 Ambientes Libres de Humo de Tabaco. Chile, 2013.</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Ley N° 20.201 Modifica el DFL nº 2, de 1998, de educación, sobre subvenciones a establecimientos educacionales y otros cuerpos legales. 2007.</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Ley N° 20.248 Sobre Subvención Escolar Preferencial, 2008. Última versión 2021.</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Ley N° 20.285 Sobre Acceso a la información pública, 2008. Última versión 2020.</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Ley N° 20.370 General de Educación. Chile, 2009. Refundida el año 2010.</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Ley N° 20.422 Igualdad de Oportunidades e Inclusión de Personas con Discapacidad. Chile, 2010. última versión 2022.</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Ley N° 20.501 Calidad y Equidad de la Educación. Chile, 2011.</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Ley N° 20.526 Acoso Sexual de Menores, la Pornografía Infantil Virtual y la Posesión de Material Pornográfico Infantil. Chile, 2011.</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Ley N° 20.529 Sistema Nacional de Aseguramiento de la Calidad de la Educación. Chile, 2011. Última versión 2021.</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Ley N° 20.536 Violencia Escolar. Chile, 2011.</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Ley N° 20.609 Medidas Contra la Discriminación. Chile, 2012. Última versión 2022.</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Ley N° 20.845 Inclusión Escolar. Chile, 2015. Última versión 2019.</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lastRenderedPageBreak/>
        <w:t>Ley N° 21.013 Típica Nuevo Delito de Maltrato y Aumenta la Protección de Personas en Situación Especial, 2017.</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Ley N° 21.040 Crea el sistema de educación pública (Ley NEP), 2017. Última versión 2019.</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Ley N° 21.128 Ley Aula Segura, 2018.</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Ley N° 21.160 Imprescriptibilidad de los delitos sexuales cometidos contra niños, niñas y adolescentes, 2019. Última versión 2022.</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Ley N° 21.164 Modifica la Ley General de Educación, en el sentido de prohibir que se condicione la permanencia de estudiantes  al consumo de medicamentos para tratar trastorno de conducta. MINEDUC, 2019.</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Ley N° 21.188, Modifica cuerpos legales que indica para proteger a los profesionales y funcionarios de establecimientos de salud y a profesionales funcionarios y manipuladores de alimentos de establecimientos educacionales, 2019.</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Ley N° 21.</w:t>
      </w:r>
      <w:r>
        <w:rPr>
          <w:rFonts w:ascii="Arial" w:hAnsi="Arial" w:cs="Arial"/>
          <w:color w:val="222222"/>
          <w:sz w:val="22"/>
          <w:szCs w:val="22"/>
        </w:rPr>
        <w:t>399 Materias en Orden Laboral Profesionales de la Educación. MINEDUC, 2021.</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Ley N° 21.430 Sobre garantías y protección integral de los derechos de la niñez y adolescencia, 2022.</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Ley TEA 21.545 Establece la promoción de la inclusión, la atención integral y la protección de los derechos de las personas con trastorno del espectro autista en el ámbito social, de salud y de educación, 2023.</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DFL N° 1 Ministerio de Educación, 1997. Última versión 2021.</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DFL N° 2 Ministerio de Educación, 2010. Última versión 2022.</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Decreto N° 24 Reglamento Consejos Escolares. MINEDUC, Chile, 2005. Última versión 2016.</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Decreto N° 50 Norma Centro de estudiantes. MINEDUC, Chile, 1990. Última versión 2006.</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Decreto N° 58 Sobre Juntas de Vecinos y Demás Organizaciones Comunitarias. Ministerio del Interior, 2022.</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Decreto N° 67 Aprueba Normas Mínimas Nacionales Sobre Evaluación, Calificación y Promoción, MINEDUC, 2018.</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Decreto N° 79 Norma Situación Estudiantes Embarazadas y Madres. MINEDUC, Chile, 2004. Última versión 2018.</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Decreto N° 100 Fija el texto Refundido, Coordinado y Sistematizado de la Constitución Política de la República de Chile (CPR). Ministerio Secretaria General de la presidencia, 2005. Última versión 2023.</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Decreto N° 170 Sobre Necesidades Educativas Especiales. MINEDUC, Chile, 2010.</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Decreto N° 215 Reglamenta Uso de Uniforme Escolar. MINEDUC, Chile, 2009.</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Decreto N° 235 Reglamento Ley SEP Para Estudiantes Prioritarios, 2008.</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Decreto N° 256 Establece Objetivos Fundamentales y Contenidos Mínimos Obligatorios para Enseñanza Básica y Media. MINEDUC, Chile, 2009. Última Versión 2012.</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Decreto N° 313 Incluye a los y las Estudiantes en Seguro de Accidentes, Ministerio del Trabajo y Prevención social, 1973. Última Versión 2023.</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Decreto N° 315, de 2010, Reglamenta los requisitos de adquisición, mantención y perdida del reconocimiento oficial del estado a los establecimientos de Educación Parvularia, Básica y Media (Reglamento de los requisitos del RO). MINEDUC, Chile, 2010.</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 xml:space="preserve">Decreto N° 326 Promulga el Pacto Internacional de Derechos Económicos, Sociales y Culturales, adoptados por la Asamblea General de la Organización de </w:t>
      </w:r>
      <w:r>
        <w:rPr>
          <w:rFonts w:ascii="Arial" w:hAnsi="Arial" w:cs="Arial"/>
          <w:color w:val="000000"/>
          <w:sz w:val="22"/>
          <w:szCs w:val="22"/>
        </w:rPr>
        <w:lastRenderedPageBreak/>
        <w:t>las Naciones Unidas el 19 de diciembre de 1966, suscrito por Chile el 16 de septiembre de 1969. Ministerio de Relaciones Exteriores, 1989.</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Decreto N° 524 Aprueba el Reglamento General de Organización y Funcionamiento de los Centros de Alumnos de los Establecimientos Educacionales Segundo Ciclo de Enseñanza Básica y Enseñanza Media, Reconocidos Oficialmente por el Ministerio de Educación. MINEDUC, Chile, 1990. Última versión 2006.</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Decreto N° 565 Reglamento de Centro General de Padres, Madres y Apoderados. MINEDUC, Chile, 1996.</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Decreto N° 830 Promulga Convención Sobre los Derechos del Niño, Ministerio de relaciones exteriores, 1990.</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Decreto N° 873 Aprueba el Pacto de San José de Costa Rica; Convención Americana sobre Derechos Humanos. Ministerio de Relaciones Exteriores, 1991.</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Decreto N°924 Reglamenta Clases de Religión. MINEDUC, Chile, 1984.</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222222"/>
          <w:sz w:val="22"/>
          <w:szCs w:val="22"/>
        </w:rPr>
        <w:t>Decreto N° 1126 Reglamenta las Fechas en que se Deben Cumplir los Requisitos de edades de Ingreso al Primer y Segundo nivel de Transición de la Educación Parvularia y a la Educación Básica y Media Tradicional, MINEDUC, 2017.</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202124"/>
          <w:sz w:val="22"/>
          <w:szCs w:val="22"/>
        </w:rPr>
        <w:t xml:space="preserve">Decreto N° 332 Determina edades mínimas para el ingreso a la educación especial o diferencial, modalidad de educación de adultos y de adecuaciones de aceleración curricular. </w:t>
      </w:r>
      <w:r>
        <w:rPr>
          <w:rFonts w:ascii="Arial" w:hAnsi="Arial" w:cs="Arial"/>
          <w:color w:val="222222"/>
          <w:sz w:val="22"/>
          <w:szCs w:val="22"/>
        </w:rPr>
        <w:t>MINEDUC, 2012. Última versión 2015.</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Circular N° 1 Establecimientos Educacionales Subvencionados Municipales y Particulares, Superintendencia de Educación, Chile, 2014.</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Circular N° 3, Establecimientos de administración delegada, regulados en el Decreto Ley N° 3.166, de 1980, del ministerio de educación. Superintendencia de educación, 2013</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Circular N° 875 Ingreso o Permanencia de Estudiantes con VIH y/o Epilepsia, MINEDUC, 1994.</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REX N° 33 Aprueba circular sobre declaración de información que deben realizar los Establecimientos Educacionales reconocidos oficialmente por el estado a la SUPEREDUC para el ejercicio de sus atribuciones fiscalizadoras, SUPEREDUC, 2023.</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REX N° 137 Aprueba bases del modelo de fiscalización con enfoque en derechos. Superintendencia de Educación, 2018.</w:t>
      </w:r>
    </w:p>
    <w:p w:rsidR="002348BE" w:rsidRDefault="002348BE" w:rsidP="002D3A7F">
      <w:pPr>
        <w:pStyle w:val="NormalWeb"/>
        <w:numPr>
          <w:ilvl w:val="0"/>
          <w:numId w:val="158"/>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000000"/>
          <w:sz w:val="22"/>
          <w:szCs w:val="22"/>
        </w:rPr>
        <w:t>REX N° 193 Normativa sobre alumnas embarazadas, madres y padres estudiantes. SUPEREDUC, 2018.</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REX N° 482 Imparte instrucciones sobre reglamentos internos, SUPEREDUC, 2018.</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REX N° 629 Aprueba procedimientos de revisión de medidas disciplinarias de expulsión y cancelación. de matrícula aplicadas en establecimientos educacionales que perciben subvención del estado.  MINEDUC, 2021.</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222222"/>
          <w:sz w:val="22"/>
          <w:szCs w:val="22"/>
        </w:rPr>
        <w:t xml:space="preserve">REX N° 707 </w:t>
      </w:r>
      <w:r>
        <w:rPr>
          <w:rFonts w:ascii="Arial" w:hAnsi="Arial" w:cs="Arial"/>
          <w:color w:val="000000"/>
          <w:sz w:val="22"/>
          <w:szCs w:val="22"/>
        </w:rPr>
        <w:t xml:space="preserve">Sobre la aplicación de los principios de no discriminación e igualdad de trato en el ámbito educativo. MINEDUC, </w:t>
      </w:r>
      <w:r>
        <w:rPr>
          <w:rFonts w:ascii="Arial" w:hAnsi="Arial" w:cs="Arial"/>
          <w:color w:val="222222"/>
          <w:sz w:val="22"/>
          <w:szCs w:val="22"/>
        </w:rPr>
        <w:t>2022.</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222222"/>
          <w:sz w:val="22"/>
          <w:szCs w:val="22"/>
        </w:rPr>
        <w:t xml:space="preserve">REX N° 737 Aprueba Plan Anual de Fiscalización año 2023, </w:t>
      </w:r>
      <w:r>
        <w:rPr>
          <w:rFonts w:ascii="Arial" w:hAnsi="Arial" w:cs="Arial"/>
          <w:color w:val="000000"/>
          <w:sz w:val="22"/>
          <w:szCs w:val="22"/>
        </w:rPr>
        <w:t>SUPEREDUC, 2022.</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REX N° 812 Derecho de identidad de género de NNA en el ámbito educacional. MINEDUC, 2021.</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REX N° 2.515, que aprueba plan integral de seguridad escolar. Ministerio de Educación, 2018.</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Ordinario: Nº 07/1008(1531) Ingreso y permanencia de estudiantes migrantes. MINEDUC, 2005</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Ordinario N° 27 Fija sentido y alcance de las disposiciones sobre derechos de padres, madres y apoderados en el ámbito de la educación. SUPEREDUC, 2016.</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lastRenderedPageBreak/>
        <w:t>Ordinario N° 368 Informa sobre procedimiento por expulsiones que deben aplicar de manera transitoria los funcionarios de la SIE. SUPEREDUC, 2016.</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Ordinario N° 476, Actualiza instructivo para los establecimientos educacionales sobre reglamento interno, en lo referido a convivencia escolar. SUPEREDUC, 2013.</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Ordinario N° 608 Lineamientos internos para favorecer la inclusión de estudiantes extranjeros en el sistema educativos. MINEDUC, 2017.</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Ordinario N° 894 Actualiza instrucciones sobre permanencia y ejercicios de derecho de estudiantes migrantes. MINEDUC, 2016.</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Ordinario Circular N° 1.663 Informa sobre modelo de fiscalización con enfoque en derechos e instrumentos asociados. SUPEREDUC, 2016.</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 xml:space="preserve">Ordinario Circular N° 0379, Imparte instrucciones sobre aplicación progresiva del modelo de fiscalización Con Enfoque en Derechos y deja sin efecto parcialmente el Oficio N     </w:t>
      </w:r>
      <w:r>
        <w:rPr>
          <w:rStyle w:val="apple-tab-span"/>
          <w:rFonts w:ascii="Arial" w:hAnsi="Arial" w:cs="Arial"/>
          <w:color w:val="000000"/>
          <w:sz w:val="22"/>
          <w:szCs w:val="22"/>
        </w:rPr>
        <w:tab/>
      </w:r>
      <w:r>
        <w:rPr>
          <w:rFonts w:ascii="Arial" w:hAnsi="Arial" w:cs="Arial"/>
          <w:color w:val="000000"/>
          <w:sz w:val="22"/>
          <w:szCs w:val="22"/>
        </w:rPr>
        <w:t>° 0182, de 8 de abril de 2014, del Superintendente de Educación y su documento anexo, con las prevenciones que se indican. SUPEREDUC, 2018.</w:t>
      </w:r>
    </w:p>
    <w:p w:rsidR="002348BE" w:rsidRDefault="002348BE" w:rsidP="002D3A7F">
      <w:pPr>
        <w:pStyle w:val="NormalWeb"/>
        <w:numPr>
          <w:ilvl w:val="0"/>
          <w:numId w:val="158"/>
        </w:numPr>
        <w:shd w:val="clear" w:color="auto" w:fill="FFFFFF"/>
        <w:spacing w:before="0" w:beforeAutospacing="0" w:after="0" w:afterAutospacing="0"/>
        <w:jc w:val="both"/>
        <w:textAlignment w:val="baseline"/>
        <w:rPr>
          <w:rFonts w:ascii="Arial" w:hAnsi="Arial" w:cs="Arial"/>
          <w:color w:val="222222"/>
          <w:sz w:val="22"/>
          <w:szCs w:val="22"/>
        </w:rPr>
      </w:pPr>
      <w:r>
        <w:rPr>
          <w:rFonts w:ascii="Arial" w:hAnsi="Arial" w:cs="Arial"/>
          <w:color w:val="000000"/>
          <w:sz w:val="22"/>
          <w:szCs w:val="22"/>
        </w:rPr>
        <w:t>Dictamen N° 65 Sobre la procedencia de implementar protocolos preventivos de revisión de mochilas y bolsos a estudiantes, de instalar pórticos detectores de metales al interior de los Establecimientos Educacionales. SUPEREDUC, 2022.</w:t>
      </w:r>
    </w:p>
    <w:p w:rsidR="00AF58BB" w:rsidRDefault="00C831EB" w:rsidP="003C0FDC">
      <w:pPr>
        <w:spacing w:before="240"/>
        <w:ind w:left="284" w:firstLine="284"/>
        <w:jc w:val="both"/>
        <w:rPr>
          <w:rFonts w:ascii="Arial" w:hAnsi="Arial" w:cs="Arial"/>
        </w:rPr>
      </w:pPr>
      <w:r w:rsidRPr="00F80EBC">
        <w:rPr>
          <w:rFonts w:ascii="Arial" w:hAnsi="Arial" w:cs="Arial"/>
        </w:rPr>
        <w:t>* Y cualquier otra norma legal que pueda influir en el cotidiano desarrollo de la vida escolar.</w:t>
      </w:r>
    </w:p>
    <w:p w:rsidR="00AF58BB" w:rsidRDefault="00AF58BB" w:rsidP="003C0FDC">
      <w:pPr>
        <w:spacing w:before="240"/>
        <w:ind w:left="284" w:firstLine="284"/>
        <w:jc w:val="both"/>
        <w:rPr>
          <w:rFonts w:ascii="Arial" w:hAnsi="Arial" w:cs="Arial"/>
          <w:b/>
        </w:rPr>
      </w:pPr>
    </w:p>
    <w:p w:rsidR="002348BE" w:rsidRDefault="002348BE" w:rsidP="003C0FDC">
      <w:pPr>
        <w:spacing w:before="240"/>
        <w:ind w:left="284" w:firstLine="284"/>
        <w:jc w:val="both"/>
        <w:rPr>
          <w:rFonts w:ascii="Arial" w:hAnsi="Arial" w:cs="Arial"/>
          <w:b/>
        </w:rPr>
      </w:pPr>
    </w:p>
    <w:p w:rsidR="002348BE" w:rsidRDefault="002348BE" w:rsidP="003C0FDC">
      <w:pPr>
        <w:spacing w:before="240"/>
        <w:ind w:left="284" w:firstLine="284"/>
        <w:jc w:val="both"/>
        <w:rPr>
          <w:rFonts w:ascii="Arial" w:hAnsi="Arial" w:cs="Arial"/>
          <w:b/>
        </w:rPr>
      </w:pPr>
    </w:p>
    <w:p w:rsidR="002348BE" w:rsidRDefault="002348BE" w:rsidP="003C0FDC">
      <w:pPr>
        <w:spacing w:before="240"/>
        <w:ind w:left="284" w:firstLine="284"/>
        <w:jc w:val="both"/>
        <w:rPr>
          <w:rFonts w:ascii="Arial" w:hAnsi="Arial" w:cs="Arial"/>
          <w:b/>
        </w:rPr>
      </w:pPr>
    </w:p>
    <w:p w:rsidR="002348BE" w:rsidRDefault="002348BE" w:rsidP="003C0FDC">
      <w:pPr>
        <w:spacing w:before="240"/>
        <w:ind w:left="284" w:firstLine="284"/>
        <w:jc w:val="both"/>
        <w:rPr>
          <w:rFonts w:ascii="Arial" w:hAnsi="Arial" w:cs="Arial"/>
          <w:b/>
        </w:rPr>
      </w:pPr>
    </w:p>
    <w:p w:rsidR="002348BE" w:rsidRDefault="002348BE" w:rsidP="003C0FDC">
      <w:pPr>
        <w:spacing w:before="240"/>
        <w:ind w:left="284" w:firstLine="284"/>
        <w:jc w:val="both"/>
        <w:rPr>
          <w:rFonts w:ascii="Arial" w:hAnsi="Arial" w:cs="Arial"/>
          <w:b/>
        </w:rPr>
      </w:pPr>
    </w:p>
    <w:p w:rsidR="002348BE" w:rsidRDefault="002348BE" w:rsidP="003C0FDC">
      <w:pPr>
        <w:spacing w:before="240"/>
        <w:ind w:left="284" w:firstLine="284"/>
        <w:jc w:val="both"/>
        <w:rPr>
          <w:rFonts w:ascii="Arial" w:hAnsi="Arial" w:cs="Arial"/>
          <w:b/>
        </w:rPr>
      </w:pPr>
    </w:p>
    <w:p w:rsidR="00DD1175" w:rsidRDefault="00DD1175" w:rsidP="003C0FDC">
      <w:pPr>
        <w:spacing w:before="240"/>
        <w:ind w:left="284" w:firstLine="284"/>
        <w:jc w:val="both"/>
        <w:rPr>
          <w:rFonts w:ascii="Arial" w:hAnsi="Arial" w:cs="Arial"/>
          <w:b/>
        </w:rPr>
      </w:pPr>
    </w:p>
    <w:p w:rsidR="00DD1175" w:rsidRDefault="00DD1175" w:rsidP="003C0FDC">
      <w:pPr>
        <w:spacing w:before="240"/>
        <w:ind w:left="284" w:firstLine="284"/>
        <w:jc w:val="both"/>
        <w:rPr>
          <w:rFonts w:ascii="Arial" w:hAnsi="Arial" w:cs="Arial"/>
          <w:b/>
        </w:rPr>
      </w:pPr>
    </w:p>
    <w:p w:rsidR="00DD1175" w:rsidRDefault="00DD1175" w:rsidP="003C0FDC">
      <w:pPr>
        <w:spacing w:before="240"/>
        <w:ind w:left="284" w:firstLine="284"/>
        <w:jc w:val="both"/>
        <w:rPr>
          <w:rFonts w:ascii="Arial" w:hAnsi="Arial" w:cs="Arial"/>
          <w:b/>
        </w:rPr>
      </w:pPr>
    </w:p>
    <w:p w:rsidR="002348BE" w:rsidRDefault="002348BE" w:rsidP="003C0FDC">
      <w:pPr>
        <w:spacing w:before="240"/>
        <w:ind w:left="284" w:firstLine="284"/>
        <w:jc w:val="both"/>
        <w:rPr>
          <w:rFonts w:ascii="Arial" w:hAnsi="Arial" w:cs="Arial"/>
          <w:b/>
        </w:rPr>
      </w:pPr>
    </w:p>
    <w:p w:rsidR="00DD1175" w:rsidRDefault="00DD1175" w:rsidP="003C0FDC">
      <w:pPr>
        <w:spacing w:before="240"/>
        <w:ind w:left="284" w:firstLine="284"/>
        <w:jc w:val="both"/>
        <w:rPr>
          <w:rFonts w:ascii="Arial" w:hAnsi="Arial" w:cs="Arial"/>
          <w:b/>
        </w:rPr>
      </w:pPr>
    </w:p>
    <w:p w:rsidR="00DD1175" w:rsidRDefault="00DD1175" w:rsidP="003C0FDC">
      <w:pPr>
        <w:spacing w:before="240"/>
        <w:ind w:left="284" w:firstLine="284"/>
        <w:jc w:val="both"/>
        <w:rPr>
          <w:rFonts w:ascii="Arial" w:hAnsi="Arial" w:cs="Arial"/>
          <w:b/>
        </w:rPr>
      </w:pPr>
    </w:p>
    <w:p w:rsidR="00DD1175" w:rsidRDefault="00DD1175" w:rsidP="003C0FDC">
      <w:pPr>
        <w:spacing w:before="240"/>
        <w:ind w:left="284" w:firstLine="284"/>
        <w:jc w:val="both"/>
        <w:rPr>
          <w:rFonts w:ascii="Arial" w:hAnsi="Arial" w:cs="Arial"/>
          <w:b/>
        </w:rPr>
      </w:pPr>
    </w:p>
    <w:p w:rsidR="00653399" w:rsidRPr="00F80EBC" w:rsidRDefault="00E36AB5" w:rsidP="003C0FDC">
      <w:pPr>
        <w:spacing w:before="240"/>
        <w:ind w:left="284" w:firstLine="284"/>
        <w:jc w:val="both"/>
        <w:rPr>
          <w:rFonts w:ascii="Arial" w:hAnsi="Arial" w:cs="Arial"/>
        </w:rPr>
      </w:pPr>
      <w:r w:rsidRPr="00F80EBC">
        <w:rPr>
          <w:rFonts w:ascii="Arial" w:hAnsi="Arial" w:cs="Arial"/>
          <w:b/>
        </w:rPr>
        <w:lastRenderedPageBreak/>
        <w:t xml:space="preserve">IV.  </w:t>
      </w:r>
      <w:r w:rsidR="004A717F" w:rsidRPr="00F80EBC">
        <w:rPr>
          <w:rFonts w:ascii="Arial" w:hAnsi="Arial" w:cs="Arial"/>
          <w:b/>
        </w:rPr>
        <w:t>DERECHOS Y RESPONSABILIDADES DE LOS ACTORES ESCOLARES.</w:t>
      </w:r>
    </w:p>
    <w:p w:rsidR="00324402" w:rsidRPr="00F80EBC" w:rsidRDefault="00324402" w:rsidP="00324402">
      <w:pPr>
        <w:pStyle w:val="Prrafodelista"/>
        <w:spacing w:before="240"/>
        <w:ind w:left="1080"/>
        <w:jc w:val="both"/>
        <w:rPr>
          <w:rFonts w:ascii="Arial" w:hAnsi="Arial" w:cs="Arial"/>
          <w:b/>
        </w:rPr>
      </w:pPr>
    </w:p>
    <w:p w:rsidR="00653399" w:rsidRPr="00F80EBC" w:rsidRDefault="009606B7" w:rsidP="00707E0F">
      <w:pPr>
        <w:pStyle w:val="Prrafodelista"/>
        <w:ind w:left="360"/>
        <w:jc w:val="both"/>
        <w:rPr>
          <w:rFonts w:ascii="Arial" w:hAnsi="Arial" w:cs="Arial"/>
          <w:b/>
          <w:u w:val="single"/>
        </w:rPr>
      </w:pPr>
      <w:r w:rsidRPr="00F80EBC">
        <w:rPr>
          <w:rFonts w:ascii="Arial" w:hAnsi="Arial" w:cs="Arial"/>
          <w:b/>
        </w:rPr>
        <w:t xml:space="preserve">1.- </w:t>
      </w:r>
      <w:r w:rsidR="00CB28A0" w:rsidRPr="00F80EBC">
        <w:rPr>
          <w:rFonts w:ascii="Arial" w:hAnsi="Arial" w:cs="Arial"/>
          <w:b/>
          <w:u w:val="single"/>
        </w:rPr>
        <w:t xml:space="preserve">Derechos de </w:t>
      </w:r>
      <w:r w:rsidR="00B07D79" w:rsidRPr="00F80EBC">
        <w:rPr>
          <w:rFonts w:ascii="Arial" w:hAnsi="Arial" w:cs="Arial"/>
          <w:b/>
          <w:u w:val="single"/>
        </w:rPr>
        <w:t>los Actores</w:t>
      </w:r>
      <w:r w:rsidR="00450DBA" w:rsidRPr="00F80EBC">
        <w:rPr>
          <w:rFonts w:ascii="Arial" w:hAnsi="Arial" w:cs="Arial"/>
          <w:b/>
          <w:u w:val="single"/>
        </w:rPr>
        <w:t xml:space="preserve"> Escolares:</w:t>
      </w:r>
    </w:p>
    <w:p w:rsidR="00324402" w:rsidRPr="00F80EBC" w:rsidRDefault="00324402" w:rsidP="00324402">
      <w:pPr>
        <w:pStyle w:val="Prrafodelista"/>
        <w:ind w:left="0"/>
        <w:jc w:val="both"/>
        <w:rPr>
          <w:rFonts w:ascii="Arial" w:hAnsi="Arial" w:cs="Arial"/>
          <w:b/>
          <w:u w:val="single"/>
        </w:rPr>
      </w:pPr>
    </w:p>
    <w:p w:rsidR="00450DBA" w:rsidRPr="00F80EBC" w:rsidRDefault="00450DBA" w:rsidP="00707E0F">
      <w:pPr>
        <w:pStyle w:val="Prrafodelista"/>
        <w:ind w:left="0"/>
        <w:jc w:val="both"/>
        <w:rPr>
          <w:rFonts w:ascii="Arial" w:hAnsi="Arial" w:cs="Arial"/>
          <w:b/>
        </w:rPr>
      </w:pPr>
      <w:r w:rsidRPr="00F80EBC">
        <w:rPr>
          <w:rFonts w:ascii="Arial" w:hAnsi="Arial" w:cs="Arial"/>
          <w:b/>
        </w:rPr>
        <w:t>1.1 Derechos de Estudiantes</w:t>
      </w:r>
    </w:p>
    <w:p w:rsidR="00C95D72" w:rsidRPr="00F80EBC" w:rsidRDefault="00C95D72" w:rsidP="001178A7">
      <w:pPr>
        <w:numPr>
          <w:ilvl w:val="0"/>
          <w:numId w:val="6"/>
        </w:numPr>
        <w:tabs>
          <w:tab w:val="left" w:pos="426"/>
        </w:tabs>
        <w:spacing w:before="240"/>
        <w:ind w:left="426" w:hanging="426"/>
        <w:contextualSpacing/>
        <w:jc w:val="both"/>
        <w:rPr>
          <w:rFonts w:ascii="Arial" w:hAnsi="Arial" w:cs="Arial"/>
        </w:rPr>
      </w:pPr>
      <w:r w:rsidRPr="00F80EBC">
        <w:rPr>
          <w:rFonts w:ascii="Arial" w:hAnsi="Arial" w:cs="Arial"/>
        </w:rPr>
        <w:t>Derecho a una educación integral, inclusiva y de calidad. (D. Universal, Constitución, LGE, L. Inclusión).</w:t>
      </w:r>
    </w:p>
    <w:p w:rsidR="00C95D72" w:rsidRPr="00F80EBC" w:rsidRDefault="00C95D72" w:rsidP="001178A7">
      <w:pPr>
        <w:numPr>
          <w:ilvl w:val="0"/>
          <w:numId w:val="6"/>
        </w:numPr>
        <w:tabs>
          <w:tab w:val="left" w:pos="426"/>
        </w:tabs>
        <w:spacing w:before="240"/>
        <w:ind w:left="426" w:hanging="426"/>
        <w:contextualSpacing/>
        <w:jc w:val="both"/>
        <w:rPr>
          <w:rFonts w:ascii="Arial" w:hAnsi="Arial" w:cs="Arial"/>
        </w:rPr>
      </w:pPr>
      <w:r w:rsidRPr="00F80EBC">
        <w:rPr>
          <w:rFonts w:ascii="Arial" w:hAnsi="Arial" w:cs="Arial"/>
        </w:rPr>
        <w:t>Derecho a que se respete su integridad física y moral. (LGE).</w:t>
      </w:r>
    </w:p>
    <w:p w:rsidR="00C95D72" w:rsidRPr="00F80EBC" w:rsidRDefault="00C95D72" w:rsidP="001178A7">
      <w:pPr>
        <w:numPr>
          <w:ilvl w:val="0"/>
          <w:numId w:val="6"/>
        </w:numPr>
        <w:tabs>
          <w:tab w:val="left" w:pos="426"/>
        </w:tabs>
        <w:spacing w:before="240"/>
        <w:ind w:left="426" w:hanging="426"/>
        <w:contextualSpacing/>
        <w:jc w:val="both"/>
        <w:rPr>
          <w:rFonts w:ascii="Arial" w:hAnsi="Arial" w:cs="Arial"/>
        </w:rPr>
      </w:pPr>
      <w:r w:rsidRPr="00F80EBC">
        <w:rPr>
          <w:rFonts w:ascii="Arial" w:hAnsi="Arial" w:cs="Arial"/>
        </w:rPr>
        <w:t>Derecho a estudiar en un ambiente tolerante y de respeto mutuo. (LGE).</w:t>
      </w:r>
    </w:p>
    <w:p w:rsidR="00C95D72" w:rsidRPr="00F80EBC" w:rsidRDefault="00C95D72" w:rsidP="001178A7">
      <w:pPr>
        <w:numPr>
          <w:ilvl w:val="0"/>
          <w:numId w:val="6"/>
        </w:numPr>
        <w:tabs>
          <w:tab w:val="left" w:pos="426"/>
        </w:tabs>
        <w:spacing w:before="240"/>
        <w:ind w:left="426" w:hanging="426"/>
        <w:contextualSpacing/>
        <w:jc w:val="both"/>
        <w:rPr>
          <w:rFonts w:ascii="Arial" w:hAnsi="Arial" w:cs="Arial"/>
        </w:rPr>
      </w:pPr>
      <w:r w:rsidRPr="00F80EBC">
        <w:rPr>
          <w:rFonts w:ascii="Arial" w:hAnsi="Arial" w:cs="Arial"/>
        </w:rPr>
        <w:t xml:space="preserve">Derecho a participar en la toma de decisiones que les afecte de acuerdo a su rol (D° del Niño/a). </w:t>
      </w:r>
    </w:p>
    <w:p w:rsidR="00C95D72" w:rsidRPr="00F80EBC" w:rsidRDefault="00C95D72" w:rsidP="001178A7">
      <w:pPr>
        <w:numPr>
          <w:ilvl w:val="0"/>
          <w:numId w:val="6"/>
        </w:numPr>
        <w:tabs>
          <w:tab w:val="left" w:pos="426"/>
        </w:tabs>
        <w:spacing w:before="240"/>
        <w:ind w:left="426" w:hanging="426"/>
        <w:contextualSpacing/>
        <w:jc w:val="both"/>
        <w:rPr>
          <w:rFonts w:ascii="Arial" w:hAnsi="Arial" w:cs="Arial"/>
        </w:rPr>
      </w:pPr>
      <w:r w:rsidRPr="00F80EBC">
        <w:rPr>
          <w:rFonts w:ascii="Arial" w:hAnsi="Arial" w:cs="Arial"/>
        </w:rPr>
        <w:t>Derecho a no ser discriminado/a arbitrariamente. (D. Universal, D° del Niño/a, Constitución).</w:t>
      </w:r>
    </w:p>
    <w:p w:rsidR="00C95D72" w:rsidRPr="00F80EBC" w:rsidRDefault="00C95D72" w:rsidP="001178A7">
      <w:pPr>
        <w:numPr>
          <w:ilvl w:val="0"/>
          <w:numId w:val="6"/>
        </w:numPr>
        <w:tabs>
          <w:tab w:val="left" w:pos="426"/>
        </w:tabs>
        <w:spacing w:before="240"/>
        <w:ind w:left="426" w:hanging="426"/>
        <w:contextualSpacing/>
        <w:jc w:val="both"/>
        <w:rPr>
          <w:rFonts w:ascii="Arial" w:hAnsi="Arial" w:cs="Arial"/>
        </w:rPr>
      </w:pPr>
      <w:r w:rsidRPr="00F80EBC">
        <w:rPr>
          <w:rFonts w:ascii="Arial" w:hAnsi="Arial" w:cs="Arial"/>
        </w:rPr>
        <w:t>Derecho a utilizar la infraestructura y materiales del establecimiento para fines pedagógicos. (LGE).</w:t>
      </w:r>
    </w:p>
    <w:p w:rsidR="00C95D72" w:rsidRPr="00F80EBC" w:rsidRDefault="00C95D72" w:rsidP="001178A7">
      <w:pPr>
        <w:numPr>
          <w:ilvl w:val="0"/>
          <w:numId w:val="6"/>
        </w:numPr>
        <w:tabs>
          <w:tab w:val="left" w:pos="426"/>
        </w:tabs>
        <w:spacing w:before="240"/>
        <w:ind w:left="426" w:hanging="426"/>
        <w:contextualSpacing/>
        <w:jc w:val="both"/>
        <w:rPr>
          <w:rFonts w:ascii="Arial" w:hAnsi="Arial" w:cs="Arial"/>
        </w:rPr>
      </w:pPr>
      <w:r w:rsidRPr="00F80EBC">
        <w:rPr>
          <w:rFonts w:ascii="Arial" w:hAnsi="Arial" w:cs="Arial"/>
        </w:rPr>
        <w:t>Derecho a la libertad de pensamiento, de conciencia y de religión. (D. Universal, Constitución, LGE).</w:t>
      </w:r>
    </w:p>
    <w:p w:rsidR="00C95D72" w:rsidRPr="00F80EBC" w:rsidRDefault="00C95D72" w:rsidP="001178A7">
      <w:pPr>
        <w:numPr>
          <w:ilvl w:val="0"/>
          <w:numId w:val="6"/>
        </w:numPr>
        <w:tabs>
          <w:tab w:val="left" w:pos="426"/>
        </w:tabs>
        <w:spacing w:before="240"/>
        <w:ind w:left="426" w:hanging="426"/>
        <w:contextualSpacing/>
        <w:jc w:val="both"/>
        <w:rPr>
          <w:rFonts w:ascii="Arial" w:hAnsi="Arial" w:cs="Arial"/>
        </w:rPr>
      </w:pPr>
      <w:r w:rsidRPr="00F80EBC">
        <w:rPr>
          <w:rFonts w:ascii="Arial" w:hAnsi="Arial" w:cs="Arial"/>
        </w:rPr>
        <w:t>Derecho a la libertad de reunión y de asociación autónoma. (D. Universal, Constitución, LGE, L. Inclusión).</w:t>
      </w:r>
    </w:p>
    <w:p w:rsidR="00C95D72" w:rsidRPr="00F80EBC" w:rsidRDefault="00C95D72" w:rsidP="001178A7">
      <w:pPr>
        <w:numPr>
          <w:ilvl w:val="0"/>
          <w:numId w:val="6"/>
        </w:numPr>
        <w:tabs>
          <w:tab w:val="left" w:pos="426"/>
        </w:tabs>
        <w:spacing w:before="240"/>
        <w:ind w:left="426" w:hanging="426"/>
        <w:contextualSpacing/>
        <w:jc w:val="both"/>
        <w:rPr>
          <w:rFonts w:ascii="Arial" w:hAnsi="Arial" w:cs="Arial"/>
        </w:rPr>
      </w:pPr>
      <w:r w:rsidRPr="00F80EBC">
        <w:rPr>
          <w:rFonts w:ascii="Arial" w:hAnsi="Arial" w:cs="Arial"/>
        </w:rPr>
        <w:t>Derecho a elegir representantes y ser elegido/a como representante de sus pares. (D. Universal, Constitución).</w:t>
      </w:r>
    </w:p>
    <w:p w:rsidR="00C95D72" w:rsidRPr="00F80EBC" w:rsidRDefault="00C95D72" w:rsidP="001178A7">
      <w:pPr>
        <w:numPr>
          <w:ilvl w:val="0"/>
          <w:numId w:val="6"/>
        </w:numPr>
        <w:tabs>
          <w:tab w:val="left" w:pos="426"/>
        </w:tabs>
        <w:spacing w:before="240"/>
        <w:ind w:left="426" w:hanging="426"/>
        <w:contextualSpacing/>
        <w:jc w:val="both"/>
        <w:rPr>
          <w:rFonts w:ascii="Arial" w:hAnsi="Arial" w:cs="Arial"/>
        </w:rPr>
      </w:pPr>
      <w:r w:rsidRPr="00F80EBC">
        <w:rPr>
          <w:rFonts w:ascii="Arial" w:hAnsi="Arial" w:cs="Arial"/>
        </w:rPr>
        <w:t>Derecho a acceder oportunamente a la información institucional. (L. Transparencia).</w:t>
      </w:r>
    </w:p>
    <w:p w:rsidR="00C95D72" w:rsidRPr="00F80EBC" w:rsidRDefault="00C95D72" w:rsidP="001178A7">
      <w:pPr>
        <w:numPr>
          <w:ilvl w:val="0"/>
          <w:numId w:val="6"/>
        </w:numPr>
        <w:tabs>
          <w:tab w:val="left" w:pos="426"/>
        </w:tabs>
        <w:spacing w:before="240"/>
        <w:ind w:left="426" w:hanging="426"/>
        <w:contextualSpacing/>
        <w:jc w:val="both"/>
        <w:rPr>
          <w:rFonts w:ascii="Arial" w:hAnsi="Arial" w:cs="Arial"/>
        </w:rPr>
      </w:pPr>
      <w:r w:rsidRPr="00F80EBC">
        <w:rPr>
          <w:rFonts w:ascii="Arial" w:hAnsi="Arial" w:cs="Arial"/>
        </w:rPr>
        <w:t>Derecho a la libertad de opinión y de expresión. (D. Universal, Constitución, LGE).</w:t>
      </w:r>
    </w:p>
    <w:p w:rsidR="00C95D72" w:rsidRPr="00F80EBC" w:rsidRDefault="00C95D72" w:rsidP="001178A7">
      <w:pPr>
        <w:numPr>
          <w:ilvl w:val="0"/>
          <w:numId w:val="6"/>
        </w:numPr>
        <w:tabs>
          <w:tab w:val="left" w:pos="426"/>
        </w:tabs>
        <w:spacing w:before="240"/>
        <w:ind w:left="426" w:hanging="426"/>
        <w:contextualSpacing/>
        <w:jc w:val="both"/>
        <w:rPr>
          <w:rFonts w:ascii="Arial" w:hAnsi="Arial" w:cs="Arial"/>
        </w:rPr>
      </w:pPr>
      <w:r w:rsidRPr="00F80EBC">
        <w:rPr>
          <w:rFonts w:ascii="Arial" w:hAnsi="Arial" w:cs="Arial"/>
        </w:rPr>
        <w:t>Derecho de presentar peticiones a la autoridad. (Constitución).</w:t>
      </w:r>
    </w:p>
    <w:p w:rsidR="00C95D72" w:rsidRPr="00F80EBC" w:rsidRDefault="00C95D72" w:rsidP="001178A7">
      <w:pPr>
        <w:numPr>
          <w:ilvl w:val="0"/>
          <w:numId w:val="6"/>
        </w:numPr>
        <w:tabs>
          <w:tab w:val="left" w:pos="426"/>
        </w:tabs>
        <w:spacing w:before="240"/>
        <w:ind w:left="426" w:hanging="426"/>
        <w:contextualSpacing/>
        <w:jc w:val="both"/>
        <w:rPr>
          <w:rFonts w:ascii="Arial" w:hAnsi="Arial" w:cs="Arial"/>
        </w:rPr>
      </w:pPr>
      <w:r w:rsidRPr="00F80EBC">
        <w:rPr>
          <w:rFonts w:ascii="Arial" w:hAnsi="Arial" w:cs="Arial"/>
        </w:rPr>
        <w:t>Derecho a un debido proceso y defensa. (Constitución).</w:t>
      </w:r>
    </w:p>
    <w:p w:rsidR="00C95D72" w:rsidRPr="00F80EBC" w:rsidRDefault="00C95D72" w:rsidP="001178A7">
      <w:pPr>
        <w:numPr>
          <w:ilvl w:val="0"/>
          <w:numId w:val="6"/>
        </w:numPr>
        <w:tabs>
          <w:tab w:val="left" w:pos="426"/>
        </w:tabs>
        <w:spacing w:before="240"/>
        <w:ind w:left="426" w:hanging="426"/>
        <w:contextualSpacing/>
        <w:jc w:val="both"/>
        <w:rPr>
          <w:rFonts w:ascii="Arial" w:hAnsi="Arial" w:cs="Arial"/>
        </w:rPr>
      </w:pPr>
      <w:r w:rsidRPr="00F80EBC">
        <w:rPr>
          <w:rFonts w:ascii="Arial" w:hAnsi="Arial" w:cs="Arial"/>
        </w:rPr>
        <w:t>Derecho al descanso, al disfrute del tiempo libre. (D. Universal).</w:t>
      </w:r>
    </w:p>
    <w:p w:rsidR="00C95D72" w:rsidRPr="00F80EBC" w:rsidRDefault="00C95D72" w:rsidP="001178A7">
      <w:pPr>
        <w:numPr>
          <w:ilvl w:val="0"/>
          <w:numId w:val="6"/>
        </w:numPr>
        <w:tabs>
          <w:tab w:val="left" w:pos="426"/>
        </w:tabs>
        <w:spacing w:before="240"/>
        <w:ind w:left="426" w:hanging="426"/>
        <w:contextualSpacing/>
        <w:jc w:val="both"/>
        <w:rPr>
          <w:rFonts w:ascii="Arial" w:hAnsi="Arial" w:cs="Arial"/>
        </w:rPr>
      </w:pPr>
      <w:r w:rsidRPr="00F80EBC">
        <w:rPr>
          <w:rFonts w:ascii="Arial" w:hAnsi="Arial" w:cs="Arial"/>
        </w:rPr>
        <w:t>Derecho a participar en la vida cultural, deportiva y recreativa del establecimiento. (LGE).</w:t>
      </w:r>
    </w:p>
    <w:p w:rsidR="00C95D72" w:rsidRPr="00F80EBC" w:rsidRDefault="00C95D72" w:rsidP="001178A7">
      <w:pPr>
        <w:numPr>
          <w:ilvl w:val="0"/>
          <w:numId w:val="6"/>
        </w:numPr>
        <w:tabs>
          <w:tab w:val="left" w:pos="426"/>
        </w:tabs>
        <w:spacing w:before="240"/>
        <w:ind w:left="426" w:hanging="426"/>
        <w:contextualSpacing/>
        <w:jc w:val="both"/>
        <w:rPr>
          <w:rFonts w:ascii="Arial" w:hAnsi="Arial" w:cs="Arial"/>
        </w:rPr>
      </w:pPr>
      <w:r w:rsidRPr="00F80EBC">
        <w:rPr>
          <w:rFonts w:ascii="Arial" w:hAnsi="Arial" w:cs="Arial"/>
        </w:rPr>
        <w:t>Derecho a que se respeten las tradiciones y costumbres de los lugares en los que residen. (L. Inclusión).</w:t>
      </w:r>
    </w:p>
    <w:p w:rsidR="00C95D72" w:rsidRPr="00F80EBC" w:rsidRDefault="00C95D72" w:rsidP="001178A7">
      <w:pPr>
        <w:numPr>
          <w:ilvl w:val="0"/>
          <w:numId w:val="6"/>
        </w:numPr>
        <w:tabs>
          <w:tab w:val="left" w:pos="426"/>
        </w:tabs>
        <w:spacing w:before="240"/>
        <w:ind w:left="426" w:hanging="426"/>
        <w:contextualSpacing/>
        <w:jc w:val="both"/>
        <w:rPr>
          <w:rFonts w:ascii="Arial" w:hAnsi="Arial" w:cs="Arial"/>
        </w:rPr>
      </w:pPr>
      <w:r w:rsidRPr="00F80EBC">
        <w:rPr>
          <w:rFonts w:ascii="Arial" w:hAnsi="Arial" w:cs="Arial"/>
        </w:rPr>
        <w:t>Derecho a vivir en un medio ambiente libre de contaminación. (Constitución).</w:t>
      </w:r>
    </w:p>
    <w:p w:rsidR="00C95D72" w:rsidRPr="00F80EBC" w:rsidRDefault="00C95D72" w:rsidP="001178A7">
      <w:pPr>
        <w:numPr>
          <w:ilvl w:val="0"/>
          <w:numId w:val="6"/>
        </w:numPr>
        <w:tabs>
          <w:tab w:val="left" w:pos="426"/>
        </w:tabs>
        <w:spacing w:before="240"/>
        <w:ind w:left="426" w:hanging="426"/>
        <w:contextualSpacing/>
        <w:jc w:val="both"/>
        <w:rPr>
          <w:rFonts w:ascii="Arial" w:hAnsi="Arial" w:cs="Arial"/>
        </w:rPr>
      </w:pPr>
      <w:r w:rsidRPr="00F80EBC">
        <w:rPr>
          <w:rFonts w:ascii="Arial" w:hAnsi="Arial" w:cs="Arial"/>
        </w:rPr>
        <w:t>Derecho a la protección de la salud. (Constitución).</w:t>
      </w:r>
    </w:p>
    <w:p w:rsidR="00C95D72" w:rsidRPr="00F80EBC" w:rsidRDefault="00C95D72" w:rsidP="001178A7">
      <w:pPr>
        <w:numPr>
          <w:ilvl w:val="0"/>
          <w:numId w:val="6"/>
        </w:numPr>
        <w:tabs>
          <w:tab w:val="left" w:pos="426"/>
        </w:tabs>
        <w:spacing w:before="240"/>
        <w:ind w:left="426" w:hanging="426"/>
        <w:contextualSpacing/>
        <w:jc w:val="both"/>
        <w:rPr>
          <w:rFonts w:ascii="Arial" w:hAnsi="Arial" w:cs="Arial"/>
        </w:rPr>
      </w:pPr>
      <w:r w:rsidRPr="00F80EBC">
        <w:rPr>
          <w:rFonts w:ascii="Arial" w:hAnsi="Arial" w:cs="Arial"/>
        </w:rPr>
        <w:t>Derecho a la seguridad social (becas de alimentación, programas de apoyo u otros beneficios). (Constitución).</w:t>
      </w:r>
    </w:p>
    <w:p w:rsidR="00C95D72" w:rsidRPr="00F80EBC" w:rsidRDefault="00C95D72" w:rsidP="001178A7">
      <w:pPr>
        <w:numPr>
          <w:ilvl w:val="0"/>
          <w:numId w:val="6"/>
        </w:numPr>
        <w:tabs>
          <w:tab w:val="left" w:pos="426"/>
        </w:tabs>
        <w:spacing w:before="240"/>
        <w:ind w:left="426" w:hanging="426"/>
        <w:contextualSpacing/>
        <w:jc w:val="both"/>
        <w:rPr>
          <w:rFonts w:ascii="Arial" w:hAnsi="Arial" w:cs="Arial"/>
        </w:rPr>
      </w:pPr>
      <w:r w:rsidRPr="00F80EBC">
        <w:rPr>
          <w:rFonts w:ascii="Arial" w:hAnsi="Arial" w:cs="Arial"/>
        </w:rPr>
        <w:t>Derecho a ser atendida/a y evaluado/a de acuerdo sus necesidades educativas especiales. (LGE).</w:t>
      </w:r>
    </w:p>
    <w:p w:rsidR="00C95D72" w:rsidRPr="00F80EBC" w:rsidRDefault="00C95D72" w:rsidP="001178A7">
      <w:pPr>
        <w:numPr>
          <w:ilvl w:val="0"/>
          <w:numId w:val="6"/>
        </w:numPr>
        <w:tabs>
          <w:tab w:val="left" w:pos="426"/>
        </w:tabs>
        <w:spacing w:before="240"/>
        <w:ind w:left="426" w:hanging="426"/>
        <w:contextualSpacing/>
        <w:jc w:val="both"/>
        <w:rPr>
          <w:rFonts w:ascii="Arial" w:hAnsi="Arial" w:cs="Arial"/>
        </w:rPr>
      </w:pPr>
      <w:r w:rsidRPr="00F80EBC">
        <w:rPr>
          <w:rFonts w:ascii="Arial" w:hAnsi="Arial" w:cs="Arial"/>
        </w:rPr>
        <w:t>Derecho a ser evaluados y promovidos de acuerdo a un sistema objetivo y transparente. (LGE).</w:t>
      </w:r>
    </w:p>
    <w:p w:rsidR="00C95D72" w:rsidRPr="00F80EBC" w:rsidRDefault="00C95D72" w:rsidP="001178A7">
      <w:pPr>
        <w:numPr>
          <w:ilvl w:val="0"/>
          <w:numId w:val="6"/>
        </w:numPr>
        <w:tabs>
          <w:tab w:val="left" w:pos="426"/>
        </w:tabs>
        <w:spacing w:before="240"/>
        <w:ind w:left="426" w:hanging="426"/>
        <w:contextualSpacing/>
        <w:jc w:val="both"/>
        <w:rPr>
          <w:rFonts w:ascii="Arial" w:hAnsi="Arial" w:cs="Arial"/>
        </w:rPr>
      </w:pPr>
      <w:r w:rsidRPr="00F80EBC">
        <w:rPr>
          <w:rFonts w:ascii="Arial" w:hAnsi="Arial" w:cs="Arial"/>
        </w:rPr>
        <w:t>Derecho a conocer el resultado de sus evaluaciones en un plazo predeterminado. (Reglamento de Evaluación).</w:t>
      </w:r>
    </w:p>
    <w:p w:rsidR="00C95D72" w:rsidRPr="00F80EBC" w:rsidRDefault="00C95D72" w:rsidP="001178A7">
      <w:pPr>
        <w:numPr>
          <w:ilvl w:val="0"/>
          <w:numId w:val="6"/>
        </w:numPr>
        <w:tabs>
          <w:tab w:val="left" w:pos="426"/>
        </w:tabs>
        <w:spacing w:before="240"/>
        <w:ind w:left="426" w:hanging="426"/>
        <w:contextualSpacing/>
        <w:jc w:val="both"/>
        <w:rPr>
          <w:rFonts w:ascii="Arial" w:hAnsi="Arial" w:cs="Arial"/>
        </w:rPr>
      </w:pPr>
      <w:r w:rsidRPr="00F80EBC">
        <w:rPr>
          <w:rFonts w:ascii="Arial" w:hAnsi="Arial" w:cs="Arial"/>
        </w:rPr>
        <w:t>Derecho a repetir curso en el mismo establecimiento a lo menos en una oportunidad en la enseñanza básica y una vez en la enseñanza media. (LGE).</w:t>
      </w:r>
    </w:p>
    <w:p w:rsidR="00AC44CC" w:rsidRPr="00F80EBC" w:rsidRDefault="00324402" w:rsidP="00324402">
      <w:pPr>
        <w:pStyle w:val="Prrafodelista"/>
        <w:ind w:left="0"/>
        <w:jc w:val="both"/>
        <w:rPr>
          <w:rFonts w:ascii="Arial" w:hAnsi="Arial" w:cs="Arial"/>
          <w:b/>
        </w:rPr>
      </w:pPr>
      <w:r w:rsidRPr="00F80EBC">
        <w:rPr>
          <w:rFonts w:ascii="Arial" w:hAnsi="Arial" w:cs="Arial"/>
        </w:rPr>
        <w:br w:type="page"/>
      </w:r>
      <w:r w:rsidR="00B53BA5" w:rsidRPr="00F80EBC">
        <w:rPr>
          <w:rFonts w:ascii="Arial" w:hAnsi="Arial" w:cs="Arial"/>
          <w:b/>
        </w:rPr>
        <w:lastRenderedPageBreak/>
        <w:t xml:space="preserve">1.2 </w:t>
      </w:r>
      <w:r w:rsidR="00AC44CC" w:rsidRPr="00F80EBC">
        <w:rPr>
          <w:rFonts w:ascii="Arial" w:hAnsi="Arial" w:cs="Arial"/>
          <w:b/>
        </w:rPr>
        <w:t>Derechos de apoderados y apoderadas.</w:t>
      </w:r>
    </w:p>
    <w:p w:rsidR="007151E5" w:rsidRPr="00F80EBC" w:rsidRDefault="00C95D72" w:rsidP="001178A7">
      <w:pPr>
        <w:numPr>
          <w:ilvl w:val="0"/>
          <w:numId w:val="7"/>
        </w:numPr>
        <w:tabs>
          <w:tab w:val="left" w:pos="426"/>
        </w:tabs>
        <w:spacing w:before="240"/>
        <w:ind w:left="567" w:hanging="567"/>
        <w:contextualSpacing/>
        <w:jc w:val="both"/>
        <w:rPr>
          <w:rFonts w:ascii="Arial" w:hAnsi="Arial" w:cs="Arial"/>
        </w:rPr>
      </w:pPr>
      <w:r w:rsidRPr="00F80EBC">
        <w:rPr>
          <w:rFonts w:ascii="Arial" w:hAnsi="Arial" w:cs="Arial"/>
        </w:rPr>
        <w:t>Derecho a participar activamente del proceso educativo de sus pupilos/as. (LGE).</w:t>
      </w:r>
    </w:p>
    <w:p w:rsidR="007151E5" w:rsidRPr="00F80EBC" w:rsidRDefault="00C95D72" w:rsidP="001178A7">
      <w:pPr>
        <w:numPr>
          <w:ilvl w:val="0"/>
          <w:numId w:val="7"/>
        </w:numPr>
        <w:tabs>
          <w:tab w:val="left" w:pos="426"/>
        </w:tabs>
        <w:spacing w:before="240"/>
        <w:ind w:left="567" w:hanging="567"/>
        <w:contextualSpacing/>
        <w:jc w:val="both"/>
        <w:rPr>
          <w:rFonts w:ascii="Arial" w:hAnsi="Arial" w:cs="Arial"/>
        </w:rPr>
      </w:pPr>
      <w:r w:rsidRPr="00F80EBC">
        <w:rPr>
          <w:rFonts w:ascii="Arial" w:hAnsi="Arial" w:cs="Arial"/>
        </w:rPr>
        <w:t>Derecho a ser informados sobre el proceso pedagógico de sus pupilos/as. (LGE).</w:t>
      </w:r>
    </w:p>
    <w:p w:rsidR="007151E5" w:rsidRPr="00F80EBC" w:rsidRDefault="00C95D72" w:rsidP="001178A7">
      <w:pPr>
        <w:numPr>
          <w:ilvl w:val="0"/>
          <w:numId w:val="7"/>
        </w:numPr>
        <w:tabs>
          <w:tab w:val="left" w:pos="426"/>
        </w:tabs>
        <w:spacing w:before="240"/>
        <w:ind w:left="567" w:hanging="567"/>
        <w:contextualSpacing/>
        <w:jc w:val="both"/>
        <w:rPr>
          <w:rFonts w:ascii="Arial" w:hAnsi="Arial" w:cs="Arial"/>
        </w:rPr>
      </w:pPr>
      <w:r w:rsidRPr="00F80EBC">
        <w:rPr>
          <w:rFonts w:ascii="Arial" w:hAnsi="Arial" w:cs="Arial"/>
        </w:rPr>
        <w:t>Derecho a ser informado sobre el funcionamiento del establecimiento. (LGE).</w:t>
      </w:r>
    </w:p>
    <w:p w:rsidR="007151E5" w:rsidRPr="00F80EBC" w:rsidRDefault="00C95D72" w:rsidP="001178A7">
      <w:pPr>
        <w:numPr>
          <w:ilvl w:val="0"/>
          <w:numId w:val="7"/>
        </w:numPr>
        <w:tabs>
          <w:tab w:val="left" w:pos="426"/>
        </w:tabs>
        <w:spacing w:before="240"/>
        <w:ind w:left="567" w:hanging="567"/>
        <w:contextualSpacing/>
        <w:jc w:val="both"/>
        <w:rPr>
          <w:rFonts w:ascii="Arial" w:hAnsi="Arial" w:cs="Arial"/>
        </w:rPr>
      </w:pPr>
      <w:r w:rsidRPr="00F80EBC">
        <w:rPr>
          <w:rFonts w:ascii="Arial" w:hAnsi="Arial" w:cs="Arial"/>
        </w:rPr>
        <w:t>Derecho a ser escuchados/as por las autoridades del establecimiento. (LGE).</w:t>
      </w:r>
    </w:p>
    <w:p w:rsidR="007151E5" w:rsidRPr="00F80EBC" w:rsidRDefault="00C95D72" w:rsidP="001178A7">
      <w:pPr>
        <w:numPr>
          <w:ilvl w:val="0"/>
          <w:numId w:val="7"/>
        </w:numPr>
        <w:tabs>
          <w:tab w:val="left" w:pos="426"/>
        </w:tabs>
        <w:spacing w:before="240"/>
        <w:ind w:left="567" w:hanging="567"/>
        <w:contextualSpacing/>
        <w:jc w:val="both"/>
        <w:rPr>
          <w:rFonts w:ascii="Arial" w:hAnsi="Arial" w:cs="Arial"/>
        </w:rPr>
      </w:pPr>
      <w:r w:rsidRPr="00F80EBC">
        <w:rPr>
          <w:rFonts w:ascii="Arial" w:hAnsi="Arial" w:cs="Arial"/>
        </w:rPr>
        <w:t xml:space="preserve">Derecho a participar en la toma de decisiones que les afecte de acuerdo a su rol (LEG). </w:t>
      </w:r>
    </w:p>
    <w:p w:rsidR="007151E5" w:rsidRPr="00F80EBC" w:rsidRDefault="00C95D72" w:rsidP="001178A7">
      <w:pPr>
        <w:numPr>
          <w:ilvl w:val="0"/>
          <w:numId w:val="7"/>
        </w:numPr>
        <w:tabs>
          <w:tab w:val="left" w:pos="426"/>
        </w:tabs>
        <w:spacing w:before="240"/>
        <w:ind w:left="567" w:hanging="567"/>
        <w:contextualSpacing/>
        <w:jc w:val="both"/>
        <w:rPr>
          <w:rFonts w:ascii="Arial" w:hAnsi="Arial" w:cs="Arial"/>
        </w:rPr>
      </w:pPr>
      <w:r w:rsidRPr="00F80EBC">
        <w:rPr>
          <w:rFonts w:ascii="Arial" w:hAnsi="Arial" w:cs="Arial"/>
        </w:rPr>
        <w:t>Derecho a la libertad de pensamiento, de conciencia y de religión. (D. Universal, Constitución).</w:t>
      </w:r>
    </w:p>
    <w:p w:rsidR="007151E5" w:rsidRPr="00F80EBC" w:rsidRDefault="00C95D72" w:rsidP="001178A7">
      <w:pPr>
        <w:numPr>
          <w:ilvl w:val="0"/>
          <w:numId w:val="7"/>
        </w:numPr>
        <w:tabs>
          <w:tab w:val="left" w:pos="426"/>
        </w:tabs>
        <w:spacing w:before="240"/>
        <w:ind w:left="567" w:hanging="567"/>
        <w:contextualSpacing/>
        <w:jc w:val="both"/>
        <w:rPr>
          <w:rFonts w:ascii="Arial" w:hAnsi="Arial" w:cs="Arial"/>
        </w:rPr>
      </w:pPr>
      <w:r w:rsidRPr="00F80EBC">
        <w:rPr>
          <w:rFonts w:ascii="Arial" w:hAnsi="Arial" w:cs="Arial"/>
        </w:rPr>
        <w:t>Derecho a la libertad de reunión y de asociación autónoma. (D. Universal, Constitución, L. Inclusión).</w:t>
      </w:r>
    </w:p>
    <w:p w:rsidR="007151E5" w:rsidRPr="00F80EBC" w:rsidRDefault="00C95D72" w:rsidP="001178A7">
      <w:pPr>
        <w:numPr>
          <w:ilvl w:val="0"/>
          <w:numId w:val="7"/>
        </w:numPr>
        <w:tabs>
          <w:tab w:val="left" w:pos="426"/>
        </w:tabs>
        <w:spacing w:before="240"/>
        <w:ind w:left="567" w:hanging="567"/>
        <w:contextualSpacing/>
        <w:jc w:val="both"/>
        <w:rPr>
          <w:rFonts w:ascii="Arial" w:hAnsi="Arial" w:cs="Arial"/>
        </w:rPr>
      </w:pPr>
      <w:r w:rsidRPr="00F80EBC">
        <w:rPr>
          <w:rFonts w:ascii="Arial" w:hAnsi="Arial" w:cs="Arial"/>
        </w:rPr>
        <w:t>Derecho a elegir representantes y ser elegido/a como representante de sus pares. (D. Universal, Constitución).</w:t>
      </w:r>
    </w:p>
    <w:p w:rsidR="007151E5" w:rsidRPr="00F80EBC" w:rsidRDefault="00C95D72" w:rsidP="001178A7">
      <w:pPr>
        <w:numPr>
          <w:ilvl w:val="0"/>
          <w:numId w:val="7"/>
        </w:numPr>
        <w:tabs>
          <w:tab w:val="left" w:pos="426"/>
        </w:tabs>
        <w:spacing w:before="240"/>
        <w:ind w:left="567" w:hanging="567"/>
        <w:contextualSpacing/>
        <w:jc w:val="both"/>
        <w:rPr>
          <w:rFonts w:ascii="Arial" w:hAnsi="Arial" w:cs="Arial"/>
        </w:rPr>
      </w:pPr>
      <w:r w:rsidRPr="00F80EBC">
        <w:rPr>
          <w:rFonts w:ascii="Arial" w:hAnsi="Arial" w:cs="Arial"/>
        </w:rPr>
        <w:t>Derecho a acceder oportunamente a la información institucional. (L. Transparencia).</w:t>
      </w:r>
    </w:p>
    <w:p w:rsidR="007151E5" w:rsidRPr="00F80EBC" w:rsidRDefault="00C95D72" w:rsidP="001178A7">
      <w:pPr>
        <w:numPr>
          <w:ilvl w:val="0"/>
          <w:numId w:val="7"/>
        </w:numPr>
        <w:tabs>
          <w:tab w:val="left" w:pos="426"/>
        </w:tabs>
        <w:spacing w:before="240"/>
        <w:ind w:left="567" w:hanging="567"/>
        <w:contextualSpacing/>
        <w:jc w:val="both"/>
        <w:rPr>
          <w:rFonts w:ascii="Arial" w:hAnsi="Arial" w:cs="Arial"/>
        </w:rPr>
      </w:pPr>
      <w:r w:rsidRPr="00F80EBC">
        <w:rPr>
          <w:rFonts w:ascii="Arial" w:hAnsi="Arial" w:cs="Arial"/>
        </w:rPr>
        <w:t>Derecho a la libertad de opinión y de expresión. (D. Universal, Constitución).</w:t>
      </w:r>
    </w:p>
    <w:p w:rsidR="007151E5" w:rsidRPr="00F80EBC" w:rsidRDefault="00C95D72" w:rsidP="001178A7">
      <w:pPr>
        <w:numPr>
          <w:ilvl w:val="0"/>
          <w:numId w:val="7"/>
        </w:numPr>
        <w:tabs>
          <w:tab w:val="left" w:pos="426"/>
        </w:tabs>
        <w:spacing w:before="240"/>
        <w:ind w:left="567" w:hanging="567"/>
        <w:contextualSpacing/>
        <w:jc w:val="both"/>
        <w:rPr>
          <w:rFonts w:ascii="Arial" w:hAnsi="Arial" w:cs="Arial"/>
        </w:rPr>
      </w:pPr>
      <w:r w:rsidRPr="00F80EBC">
        <w:rPr>
          <w:rFonts w:ascii="Arial" w:hAnsi="Arial" w:cs="Arial"/>
        </w:rPr>
        <w:t>Derecho de presentar peticiones a la autoridad. (Constitución).</w:t>
      </w:r>
    </w:p>
    <w:p w:rsidR="007151E5" w:rsidRPr="00F80EBC" w:rsidRDefault="00C95D72" w:rsidP="001178A7">
      <w:pPr>
        <w:numPr>
          <w:ilvl w:val="0"/>
          <w:numId w:val="7"/>
        </w:numPr>
        <w:tabs>
          <w:tab w:val="left" w:pos="426"/>
        </w:tabs>
        <w:spacing w:before="240"/>
        <w:ind w:left="567" w:hanging="567"/>
        <w:contextualSpacing/>
        <w:jc w:val="both"/>
        <w:rPr>
          <w:rFonts w:ascii="Arial" w:hAnsi="Arial" w:cs="Arial"/>
        </w:rPr>
      </w:pPr>
      <w:r w:rsidRPr="00F80EBC">
        <w:rPr>
          <w:rFonts w:ascii="Arial" w:hAnsi="Arial" w:cs="Arial"/>
        </w:rPr>
        <w:t>Derecho a no ser discriminado/a arbitrariament</w:t>
      </w:r>
      <w:r w:rsidR="007151E5" w:rsidRPr="00F80EBC">
        <w:rPr>
          <w:rFonts w:ascii="Arial" w:hAnsi="Arial" w:cs="Arial"/>
        </w:rPr>
        <w:t>e. (D. Universal, Constitución)</w:t>
      </w:r>
    </w:p>
    <w:p w:rsidR="00C95D72" w:rsidRPr="00F80EBC" w:rsidRDefault="00C95D72" w:rsidP="001178A7">
      <w:pPr>
        <w:numPr>
          <w:ilvl w:val="0"/>
          <w:numId w:val="7"/>
        </w:numPr>
        <w:tabs>
          <w:tab w:val="left" w:pos="426"/>
        </w:tabs>
        <w:spacing w:before="240"/>
        <w:ind w:left="567" w:hanging="567"/>
        <w:contextualSpacing/>
        <w:jc w:val="both"/>
        <w:rPr>
          <w:rFonts w:ascii="Arial" w:hAnsi="Arial" w:cs="Arial"/>
        </w:rPr>
      </w:pPr>
      <w:r w:rsidRPr="00F80EBC">
        <w:rPr>
          <w:rFonts w:ascii="Arial" w:hAnsi="Arial" w:cs="Arial"/>
        </w:rPr>
        <w:t>Derecho a un debido proceso y defensa. (Constitución).</w:t>
      </w:r>
    </w:p>
    <w:p w:rsidR="00B53BA5" w:rsidRPr="00F80EBC" w:rsidRDefault="00B53BA5" w:rsidP="00B53BA5">
      <w:pPr>
        <w:jc w:val="both"/>
        <w:rPr>
          <w:rFonts w:ascii="Arial" w:hAnsi="Arial" w:cs="Arial"/>
        </w:rPr>
      </w:pPr>
    </w:p>
    <w:p w:rsidR="00AC44CC" w:rsidRPr="00F80EBC" w:rsidRDefault="00B53BA5" w:rsidP="002D3A7F">
      <w:pPr>
        <w:pStyle w:val="Prrafodelista"/>
        <w:numPr>
          <w:ilvl w:val="1"/>
          <w:numId w:val="103"/>
        </w:numPr>
        <w:jc w:val="both"/>
        <w:rPr>
          <w:rFonts w:ascii="Arial" w:hAnsi="Arial" w:cs="Arial"/>
          <w:b/>
        </w:rPr>
      </w:pPr>
      <w:r w:rsidRPr="00F80EBC">
        <w:rPr>
          <w:rFonts w:ascii="Arial" w:hAnsi="Arial" w:cs="Arial"/>
          <w:b/>
        </w:rPr>
        <w:t xml:space="preserve"> </w:t>
      </w:r>
      <w:r w:rsidR="007151E5" w:rsidRPr="00F80EBC">
        <w:rPr>
          <w:rFonts w:ascii="Arial" w:hAnsi="Arial" w:cs="Arial"/>
          <w:b/>
        </w:rPr>
        <w:t>Derecho</w:t>
      </w:r>
      <w:r w:rsidR="00450DBA" w:rsidRPr="00F80EBC">
        <w:rPr>
          <w:rFonts w:ascii="Arial" w:hAnsi="Arial" w:cs="Arial"/>
          <w:b/>
        </w:rPr>
        <w:t>s</w:t>
      </w:r>
      <w:r w:rsidR="007151E5" w:rsidRPr="00F80EBC">
        <w:rPr>
          <w:rFonts w:ascii="Arial" w:hAnsi="Arial" w:cs="Arial"/>
          <w:b/>
        </w:rPr>
        <w:t xml:space="preserve"> de Docentes</w:t>
      </w:r>
      <w:r w:rsidR="004B65B9" w:rsidRPr="00F80EBC">
        <w:rPr>
          <w:rFonts w:ascii="Arial" w:hAnsi="Arial" w:cs="Arial"/>
          <w:b/>
        </w:rPr>
        <w:t xml:space="preserve">: </w:t>
      </w:r>
    </w:p>
    <w:p w:rsidR="007151E5" w:rsidRPr="00F80EBC" w:rsidRDefault="007151E5" w:rsidP="001178A7">
      <w:pPr>
        <w:numPr>
          <w:ilvl w:val="0"/>
          <w:numId w:val="8"/>
        </w:numPr>
        <w:tabs>
          <w:tab w:val="left" w:pos="426"/>
        </w:tabs>
        <w:spacing w:before="240"/>
        <w:ind w:left="709" w:hanging="795"/>
        <w:contextualSpacing/>
        <w:jc w:val="both"/>
        <w:rPr>
          <w:rFonts w:ascii="Arial" w:hAnsi="Arial" w:cs="Arial"/>
        </w:rPr>
      </w:pPr>
      <w:r w:rsidRPr="00F80EBC">
        <w:rPr>
          <w:rFonts w:ascii="Arial" w:hAnsi="Arial" w:cs="Arial"/>
        </w:rPr>
        <w:t>Derecho a trabajar en un ambiente tolerante y de respeto mutuo. (LGE).</w:t>
      </w:r>
    </w:p>
    <w:p w:rsidR="007151E5" w:rsidRPr="00F80EBC" w:rsidRDefault="007151E5" w:rsidP="001178A7">
      <w:pPr>
        <w:numPr>
          <w:ilvl w:val="0"/>
          <w:numId w:val="8"/>
        </w:numPr>
        <w:tabs>
          <w:tab w:val="left" w:pos="426"/>
        </w:tabs>
        <w:spacing w:before="240"/>
        <w:ind w:left="709" w:hanging="795"/>
        <w:contextualSpacing/>
        <w:jc w:val="both"/>
        <w:rPr>
          <w:rFonts w:ascii="Arial" w:hAnsi="Arial" w:cs="Arial"/>
        </w:rPr>
      </w:pPr>
      <w:r w:rsidRPr="00F80EBC">
        <w:rPr>
          <w:rFonts w:ascii="Arial" w:hAnsi="Arial" w:cs="Arial"/>
        </w:rPr>
        <w:t>Derecho a que se respete su integridad física, psicológica y moral. (LGE).</w:t>
      </w:r>
    </w:p>
    <w:p w:rsidR="007151E5" w:rsidRPr="00F80EBC" w:rsidRDefault="007151E5" w:rsidP="001178A7">
      <w:pPr>
        <w:numPr>
          <w:ilvl w:val="0"/>
          <w:numId w:val="8"/>
        </w:numPr>
        <w:tabs>
          <w:tab w:val="left" w:pos="426"/>
        </w:tabs>
        <w:spacing w:before="240"/>
        <w:ind w:left="709" w:hanging="795"/>
        <w:contextualSpacing/>
        <w:jc w:val="both"/>
        <w:rPr>
          <w:rFonts w:ascii="Arial" w:hAnsi="Arial" w:cs="Arial"/>
        </w:rPr>
      </w:pPr>
      <w:r w:rsidRPr="00F80EBC">
        <w:rPr>
          <w:rFonts w:ascii="Arial" w:hAnsi="Arial" w:cs="Arial"/>
        </w:rPr>
        <w:t>Derecho a proponer las iniciativas que estimaren útiles para el progreso del establecimiento. (LGE).</w:t>
      </w:r>
    </w:p>
    <w:p w:rsidR="007151E5" w:rsidRPr="00F80EBC" w:rsidRDefault="007151E5" w:rsidP="001178A7">
      <w:pPr>
        <w:numPr>
          <w:ilvl w:val="0"/>
          <w:numId w:val="8"/>
        </w:numPr>
        <w:tabs>
          <w:tab w:val="left" w:pos="426"/>
        </w:tabs>
        <w:spacing w:before="240"/>
        <w:ind w:left="709" w:hanging="795"/>
        <w:contextualSpacing/>
        <w:jc w:val="both"/>
        <w:rPr>
          <w:rFonts w:ascii="Arial" w:hAnsi="Arial" w:cs="Arial"/>
        </w:rPr>
      </w:pPr>
      <w:r w:rsidRPr="00F80EBC">
        <w:rPr>
          <w:rFonts w:ascii="Arial" w:hAnsi="Arial" w:cs="Arial"/>
        </w:rPr>
        <w:t xml:space="preserve">Derecho a participar en la toma de decisiones que les afecte de acuerdo a su rol. (LEG, L Calidad y E.). </w:t>
      </w:r>
    </w:p>
    <w:p w:rsidR="007151E5" w:rsidRPr="00F80EBC" w:rsidRDefault="007151E5" w:rsidP="001178A7">
      <w:pPr>
        <w:numPr>
          <w:ilvl w:val="0"/>
          <w:numId w:val="8"/>
        </w:numPr>
        <w:tabs>
          <w:tab w:val="left" w:pos="426"/>
        </w:tabs>
        <w:spacing w:before="240"/>
        <w:ind w:left="709" w:hanging="795"/>
        <w:contextualSpacing/>
        <w:jc w:val="both"/>
        <w:rPr>
          <w:rFonts w:ascii="Arial" w:hAnsi="Arial" w:cs="Arial"/>
        </w:rPr>
      </w:pPr>
      <w:r w:rsidRPr="00F80EBC">
        <w:rPr>
          <w:rFonts w:ascii="Arial" w:hAnsi="Arial" w:cs="Arial"/>
        </w:rPr>
        <w:t>Derecho a autonomía técnico pedagógica en el desarrollo de sus clases. (E. Docente).</w:t>
      </w:r>
    </w:p>
    <w:p w:rsidR="007151E5" w:rsidRPr="00F80EBC" w:rsidRDefault="007151E5" w:rsidP="001178A7">
      <w:pPr>
        <w:numPr>
          <w:ilvl w:val="0"/>
          <w:numId w:val="8"/>
        </w:numPr>
        <w:tabs>
          <w:tab w:val="left" w:pos="426"/>
        </w:tabs>
        <w:spacing w:before="240"/>
        <w:ind w:left="709" w:hanging="795"/>
        <w:contextualSpacing/>
        <w:jc w:val="both"/>
        <w:rPr>
          <w:rFonts w:ascii="Arial" w:hAnsi="Arial" w:cs="Arial"/>
        </w:rPr>
      </w:pPr>
      <w:r w:rsidRPr="00F80EBC">
        <w:rPr>
          <w:rFonts w:ascii="Arial" w:hAnsi="Arial" w:cs="Arial"/>
        </w:rPr>
        <w:t>Derecho a tomar medidas administrativas y disciplinarias para imponer el orden en la sala. (L. Calidad y E.).</w:t>
      </w:r>
    </w:p>
    <w:p w:rsidR="007151E5" w:rsidRPr="00F80EBC" w:rsidRDefault="007151E5" w:rsidP="001178A7">
      <w:pPr>
        <w:numPr>
          <w:ilvl w:val="0"/>
          <w:numId w:val="8"/>
        </w:numPr>
        <w:spacing w:before="240"/>
        <w:ind w:left="709" w:hanging="795"/>
        <w:contextualSpacing/>
        <w:jc w:val="both"/>
        <w:rPr>
          <w:rFonts w:ascii="Arial" w:hAnsi="Arial" w:cs="Arial"/>
        </w:rPr>
      </w:pPr>
      <w:r w:rsidRPr="00F80EBC">
        <w:rPr>
          <w:rFonts w:ascii="Arial" w:hAnsi="Arial" w:cs="Arial"/>
        </w:rPr>
        <w:t>Derecho a recibir apoyo de parte del equipo técnico y directivo del establecimiento. (E. Docente).</w:t>
      </w:r>
    </w:p>
    <w:p w:rsidR="007151E5" w:rsidRPr="00F80EBC" w:rsidRDefault="007151E5" w:rsidP="001178A7">
      <w:pPr>
        <w:numPr>
          <w:ilvl w:val="0"/>
          <w:numId w:val="8"/>
        </w:numPr>
        <w:spacing w:before="240"/>
        <w:ind w:left="709" w:hanging="795"/>
        <w:contextualSpacing/>
        <w:jc w:val="both"/>
        <w:rPr>
          <w:rFonts w:ascii="Arial" w:hAnsi="Arial" w:cs="Arial"/>
        </w:rPr>
      </w:pPr>
      <w:r w:rsidRPr="00F80EBC">
        <w:rPr>
          <w:rFonts w:ascii="Arial" w:hAnsi="Arial" w:cs="Arial"/>
        </w:rPr>
        <w:t>Derecho a ser consultados/as por dirección sobre los planes de mejoramiento. (L. Calidad y E.).</w:t>
      </w:r>
    </w:p>
    <w:p w:rsidR="007151E5" w:rsidRPr="00F80EBC" w:rsidRDefault="007151E5" w:rsidP="001178A7">
      <w:pPr>
        <w:numPr>
          <w:ilvl w:val="0"/>
          <w:numId w:val="8"/>
        </w:numPr>
        <w:tabs>
          <w:tab w:val="left" w:pos="426"/>
        </w:tabs>
        <w:spacing w:before="240"/>
        <w:ind w:left="709" w:hanging="795"/>
        <w:contextualSpacing/>
        <w:jc w:val="both"/>
        <w:rPr>
          <w:rFonts w:ascii="Arial" w:hAnsi="Arial" w:cs="Arial"/>
        </w:rPr>
      </w:pPr>
      <w:r w:rsidRPr="00F80EBC">
        <w:rPr>
          <w:rFonts w:ascii="Arial" w:hAnsi="Arial" w:cs="Arial"/>
        </w:rPr>
        <w:t>Derecho a no ser discriminado/a arbitrariamente. (D. Universal, Constitución).</w:t>
      </w:r>
    </w:p>
    <w:p w:rsidR="007151E5" w:rsidRPr="00F80EBC" w:rsidRDefault="007151E5" w:rsidP="001178A7">
      <w:pPr>
        <w:numPr>
          <w:ilvl w:val="0"/>
          <w:numId w:val="8"/>
        </w:numPr>
        <w:tabs>
          <w:tab w:val="left" w:pos="426"/>
        </w:tabs>
        <w:spacing w:before="240"/>
        <w:ind w:left="709" w:hanging="795"/>
        <w:contextualSpacing/>
        <w:jc w:val="both"/>
        <w:rPr>
          <w:rFonts w:ascii="Arial" w:hAnsi="Arial" w:cs="Arial"/>
        </w:rPr>
      </w:pPr>
      <w:r w:rsidRPr="00F80EBC">
        <w:rPr>
          <w:rFonts w:ascii="Arial" w:hAnsi="Arial" w:cs="Arial"/>
        </w:rPr>
        <w:t>Derecho a la libertad de pensamiento, de conciencia y de religión. (D. Universal, Constitución).</w:t>
      </w:r>
    </w:p>
    <w:p w:rsidR="007151E5" w:rsidRPr="00F80EBC" w:rsidRDefault="007151E5" w:rsidP="001178A7">
      <w:pPr>
        <w:numPr>
          <w:ilvl w:val="0"/>
          <w:numId w:val="8"/>
        </w:numPr>
        <w:tabs>
          <w:tab w:val="left" w:pos="426"/>
        </w:tabs>
        <w:spacing w:before="240"/>
        <w:ind w:left="709" w:hanging="795"/>
        <w:contextualSpacing/>
        <w:jc w:val="both"/>
        <w:rPr>
          <w:rFonts w:ascii="Arial" w:hAnsi="Arial" w:cs="Arial"/>
        </w:rPr>
      </w:pPr>
      <w:r w:rsidRPr="00F80EBC">
        <w:rPr>
          <w:rFonts w:ascii="Arial" w:hAnsi="Arial" w:cs="Arial"/>
        </w:rPr>
        <w:t>Derecho a la libertad de reunión y de asociación autónoma. (D. Universal, Constitución, L. Inclusión).</w:t>
      </w:r>
    </w:p>
    <w:p w:rsidR="007151E5" w:rsidRPr="00F80EBC" w:rsidRDefault="007151E5" w:rsidP="001178A7">
      <w:pPr>
        <w:numPr>
          <w:ilvl w:val="0"/>
          <w:numId w:val="8"/>
        </w:numPr>
        <w:tabs>
          <w:tab w:val="left" w:pos="426"/>
        </w:tabs>
        <w:spacing w:before="240"/>
        <w:ind w:left="709" w:hanging="795"/>
        <w:contextualSpacing/>
        <w:jc w:val="both"/>
        <w:rPr>
          <w:rFonts w:ascii="Arial" w:hAnsi="Arial" w:cs="Arial"/>
        </w:rPr>
      </w:pPr>
      <w:r w:rsidRPr="00F80EBC">
        <w:rPr>
          <w:rFonts w:ascii="Arial" w:hAnsi="Arial" w:cs="Arial"/>
        </w:rPr>
        <w:t>Derecho a elegir representantes y ser elegido/a como representante de sus pares. (D. Universal, Constitución).</w:t>
      </w:r>
    </w:p>
    <w:p w:rsidR="007151E5" w:rsidRPr="00F80EBC" w:rsidRDefault="007151E5" w:rsidP="001178A7">
      <w:pPr>
        <w:numPr>
          <w:ilvl w:val="0"/>
          <w:numId w:val="8"/>
        </w:numPr>
        <w:tabs>
          <w:tab w:val="left" w:pos="426"/>
        </w:tabs>
        <w:spacing w:before="240"/>
        <w:ind w:left="709" w:hanging="795"/>
        <w:contextualSpacing/>
        <w:jc w:val="both"/>
        <w:rPr>
          <w:rFonts w:ascii="Arial" w:hAnsi="Arial" w:cs="Arial"/>
        </w:rPr>
      </w:pPr>
      <w:r w:rsidRPr="00F80EBC">
        <w:rPr>
          <w:rFonts w:ascii="Arial" w:hAnsi="Arial" w:cs="Arial"/>
        </w:rPr>
        <w:t>Derecho a acceder oportunamente a la información institucional. (L. Transparencia).</w:t>
      </w:r>
    </w:p>
    <w:p w:rsidR="007151E5" w:rsidRPr="00F80EBC" w:rsidRDefault="007151E5" w:rsidP="001178A7">
      <w:pPr>
        <w:numPr>
          <w:ilvl w:val="0"/>
          <w:numId w:val="8"/>
        </w:numPr>
        <w:tabs>
          <w:tab w:val="left" w:pos="426"/>
        </w:tabs>
        <w:spacing w:before="240"/>
        <w:ind w:left="709" w:hanging="795"/>
        <w:contextualSpacing/>
        <w:jc w:val="both"/>
        <w:rPr>
          <w:rFonts w:ascii="Arial" w:hAnsi="Arial" w:cs="Arial"/>
        </w:rPr>
      </w:pPr>
      <w:r w:rsidRPr="00F80EBC">
        <w:rPr>
          <w:rFonts w:ascii="Arial" w:hAnsi="Arial" w:cs="Arial"/>
        </w:rPr>
        <w:t>Derecho a la libertad de opinión y de expresión. (D. Universal, Constitución).</w:t>
      </w:r>
    </w:p>
    <w:p w:rsidR="007151E5" w:rsidRPr="00F80EBC" w:rsidRDefault="007151E5" w:rsidP="001178A7">
      <w:pPr>
        <w:numPr>
          <w:ilvl w:val="0"/>
          <w:numId w:val="8"/>
        </w:numPr>
        <w:tabs>
          <w:tab w:val="left" w:pos="426"/>
        </w:tabs>
        <w:spacing w:before="240"/>
        <w:ind w:left="709" w:hanging="795"/>
        <w:contextualSpacing/>
        <w:jc w:val="both"/>
        <w:rPr>
          <w:rFonts w:ascii="Arial" w:hAnsi="Arial" w:cs="Arial"/>
        </w:rPr>
      </w:pPr>
      <w:r w:rsidRPr="00F80EBC">
        <w:rPr>
          <w:rFonts w:ascii="Arial" w:hAnsi="Arial" w:cs="Arial"/>
        </w:rPr>
        <w:t>Derecho de presentar peticiones a la autoridad. (Constitución).</w:t>
      </w:r>
    </w:p>
    <w:p w:rsidR="007151E5" w:rsidRPr="00F80EBC" w:rsidRDefault="007151E5" w:rsidP="001178A7">
      <w:pPr>
        <w:numPr>
          <w:ilvl w:val="0"/>
          <w:numId w:val="8"/>
        </w:numPr>
        <w:tabs>
          <w:tab w:val="left" w:pos="426"/>
        </w:tabs>
        <w:spacing w:before="240"/>
        <w:ind w:left="709" w:hanging="795"/>
        <w:contextualSpacing/>
        <w:jc w:val="both"/>
        <w:rPr>
          <w:rFonts w:ascii="Arial" w:hAnsi="Arial" w:cs="Arial"/>
        </w:rPr>
      </w:pPr>
      <w:r w:rsidRPr="00F80EBC">
        <w:rPr>
          <w:rFonts w:ascii="Arial" w:hAnsi="Arial" w:cs="Arial"/>
        </w:rPr>
        <w:lastRenderedPageBreak/>
        <w:t>Derecho a un debido proceso y defensa. (Constitución).</w:t>
      </w:r>
    </w:p>
    <w:p w:rsidR="007151E5" w:rsidRPr="00F80EBC" w:rsidRDefault="007151E5" w:rsidP="001178A7">
      <w:pPr>
        <w:numPr>
          <w:ilvl w:val="0"/>
          <w:numId w:val="8"/>
        </w:numPr>
        <w:tabs>
          <w:tab w:val="left" w:pos="426"/>
        </w:tabs>
        <w:spacing w:before="240"/>
        <w:ind w:left="709" w:hanging="795"/>
        <w:contextualSpacing/>
        <w:jc w:val="both"/>
        <w:rPr>
          <w:rFonts w:ascii="Arial" w:hAnsi="Arial" w:cs="Arial"/>
        </w:rPr>
      </w:pPr>
      <w:r w:rsidRPr="00F80EBC">
        <w:rPr>
          <w:rFonts w:ascii="Arial" w:hAnsi="Arial" w:cs="Arial"/>
        </w:rPr>
        <w:t>Derecho al descanso, al disfrute del tiempo libre. (D. Universal).</w:t>
      </w:r>
    </w:p>
    <w:p w:rsidR="007151E5" w:rsidRPr="00F80EBC" w:rsidRDefault="007151E5" w:rsidP="001178A7">
      <w:pPr>
        <w:numPr>
          <w:ilvl w:val="0"/>
          <w:numId w:val="8"/>
        </w:numPr>
        <w:tabs>
          <w:tab w:val="left" w:pos="426"/>
        </w:tabs>
        <w:spacing w:before="240"/>
        <w:ind w:left="709" w:hanging="795"/>
        <w:contextualSpacing/>
        <w:jc w:val="both"/>
        <w:rPr>
          <w:rFonts w:ascii="Arial" w:hAnsi="Arial" w:cs="Arial"/>
        </w:rPr>
      </w:pPr>
      <w:r w:rsidRPr="00F80EBC">
        <w:rPr>
          <w:rFonts w:ascii="Arial" w:hAnsi="Arial" w:cs="Arial"/>
        </w:rPr>
        <w:t>Derecho a vivir en un medio ambiente libre de contaminación. (Constitución).</w:t>
      </w:r>
    </w:p>
    <w:p w:rsidR="007151E5" w:rsidRPr="00F80EBC" w:rsidRDefault="007151E5" w:rsidP="001178A7">
      <w:pPr>
        <w:numPr>
          <w:ilvl w:val="0"/>
          <w:numId w:val="8"/>
        </w:numPr>
        <w:tabs>
          <w:tab w:val="left" w:pos="426"/>
        </w:tabs>
        <w:spacing w:before="240"/>
        <w:ind w:left="709" w:hanging="795"/>
        <w:contextualSpacing/>
        <w:jc w:val="both"/>
        <w:rPr>
          <w:rFonts w:ascii="Arial" w:hAnsi="Arial" w:cs="Arial"/>
        </w:rPr>
      </w:pPr>
      <w:r w:rsidRPr="00F80EBC">
        <w:rPr>
          <w:rFonts w:ascii="Arial" w:hAnsi="Arial" w:cs="Arial"/>
        </w:rPr>
        <w:t>Derecho a la protección de la salud. (Constitución).</w:t>
      </w:r>
    </w:p>
    <w:p w:rsidR="007151E5" w:rsidRPr="00F80EBC" w:rsidRDefault="007151E5" w:rsidP="001178A7">
      <w:pPr>
        <w:numPr>
          <w:ilvl w:val="0"/>
          <w:numId w:val="8"/>
        </w:numPr>
        <w:tabs>
          <w:tab w:val="left" w:pos="426"/>
        </w:tabs>
        <w:spacing w:before="240"/>
        <w:ind w:left="709" w:hanging="795"/>
        <w:contextualSpacing/>
        <w:jc w:val="both"/>
        <w:rPr>
          <w:rFonts w:ascii="Arial" w:hAnsi="Arial" w:cs="Arial"/>
        </w:rPr>
      </w:pPr>
      <w:r w:rsidRPr="00F80EBC">
        <w:rPr>
          <w:rFonts w:ascii="Arial" w:hAnsi="Arial" w:cs="Arial"/>
        </w:rPr>
        <w:t>Derecho a la seguridad social. (Constitución).</w:t>
      </w:r>
    </w:p>
    <w:p w:rsidR="007151E5" w:rsidRPr="00F80EBC" w:rsidRDefault="007151E5" w:rsidP="001178A7">
      <w:pPr>
        <w:numPr>
          <w:ilvl w:val="0"/>
          <w:numId w:val="8"/>
        </w:numPr>
        <w:tabs>
          <w:tab w:val="left" w:pos="426"/>
        </w:tabs>
        <w:spacing w:before="240"/>
        <w:ind w:left="709" w:hanging="795"/>
        <w:contextualSpacing/>
        <w:jc w:val="both"/>
        <w:rPr>
          <w:rFonts w:ascii="Arial" w:hAnsi="Arial" w:cs="Arial"/>
        </w:rPr>
      </w:pPr>
      <w:r w:rsidRPr="00F80EBC">
        <w:rPr>
          <w:rFonts w:ascii="Arial" w:hAnsi="Arial" w:cs="Arial"/>
        </w:rPr>
        <w:t>Derecho de sindicarse en los casos y forma que señale la ley. (Constitución).</w:t>
      </w:r>
    </w:p>
    <w:p w:rsidR="00530362" w:rsidRDefault="00530362" w:rsidP="00707E0F">
      <w:pPr>
        <w:pStyle w:val="Prrafodelista"/>
        <w:ind w:left="0"/>
        <w:jc w:val="both"/>
        <w:rPr>
          <w:rFonts w:ascii="Arial" w:hAnsi="Arial" w:cs="Arial"/>
        </w:rPr>
      </w:pPr>
    </w:p>
    <w:p w:rsidR="003A7783" w:rsidRPr="00F80EBC" w:rsidRDefault="003A7783" w:rsidP="00707E0F">
      <w:pPr>
        <w:pStyle w:val="Prrafodelista"/>
        <w:ind w:left="0"/>
        <w:jc w:val="both"/>
        <w:rPr>
          <w:rFonts w:ascii="Arial" w:hAnsi="Arial" w:cs="Arial"/>
        </w:rPr>
      </w:pPr>
    </w:p>
    <w:p w:rsidR="00530362" w:rsidRPr="00F80EBC" w:rsidRDefault="00B53BA5" w:rsidP="002D3A7F">
      <w:pPr>
        <w:pStyle w:val="Prrafodelista"/>
        <w:numPr>
          <w:ilvl w:val="1"/>
          <w:numId w:val="103"/>
        </w:numPr>
        <w:jc w:val="both"/>
        <w:rPr>
          <w:rFonts w:ascii="Arial" w:hAnsi="Arial" w:cs="Arial"/>
          <w:b/>
        </w:rPr>
      </w:pPr>
      <w:r w:rsidRPr="00F80EBC">
        <w:rPr>
          <w:rFonts w:ascii="Arial" w:hAnsi="Arial" w:cs="Arial"/>
          <w:b/>
        </w:rPr>
        <w:t xml:space="preserve"> </w:t>
      </w:r>
      <w:r w:rsidR="007151E5" w:rsidRPr="00F80EBC">
        <w:rPr>
          <w:rFonts w:ascii="Arial" w:hAnsi="Arial" w:cs="Arial"/>
          <w:b/>
        </w:rPr>
        <w:t>Derechos de Directivos</w:t>
      </w:r>
    </w:p>
    <w:p w:rsidR="007151E5" w:rsidRPr="00F80EBC" w:rsidRDefault="007151E5" w:rsidP="001178A7">
      <w:pPr>
        <w:numPr>
          <w:ilvl w:val="0"/>
          <w:numId w:val="9"/>
        </w:numPr>
        <w:tabs>
          <w:tab w:val="left" w:pos="426"/>
        </w:tabs>
        <w:spacing w:before="240"/>
        <w:ind w:left="426" w:hanging="426"/>
        <w:contextualSpacing/>
        <w:jc w:val="both"/>
        <w:rPr>
          <w:rFonts w:ascii="Arial" w:hAnsi="Arial" w:cs="Arial"/>
        </w:rPr>
      </w:pPr>
      <w:r w:rsidRPr="00F80EBC">
        <w:rPr>
          <w:rFonts w:ascii="Arial" w:hAnsi="Arial" w:cs="Arial"/>
        </w:rPr>
        <w:t>Derecho a conducir la realización del proyecto educativo del establecimiento que dirigen. (LGE).</w:t>
      </w:r>
    </w:p>
    <w:p w:rsidR="007151E5" w:rsidRPr="00F80EBC" w:rsidRDefault="007151E5" w:rsidP="001178A7">
      <w:pPr>
        <w:numPr>
          <w:ilvl w:val="0"/>
          <w:numId w:val="9"/>
        </w:numPr>
        <w:tabs>
          <w:tab w:val="left" w:pos="426"/>
        </w:tabs>
        <w:spacing w:before="240"/>
        <w:ind w:left="426" w:hanging="426"/>
        <w:contextualSpacing/>
        <w:jc w:val="both"/>
        <w:rPr>
          <w:rFonts w:ascii="Arial" w:hAnsi="Arial" w:cs="Arial"/>
        </w:rPr>
      </w:pPr>
      <w:r w:rsidRPr="00F80EBC">
        <w:rPr>
          <w:rFonts w:ascii="Arial" w:hAnsi="Arial" w:cs="Arial"/>
        </w:rPr>
        <w:t>Derecho a organizar, supervisar y evaluar el trabajo de docentes y asistentes. (L. Calidad y E.).</w:t>
      </w:r>
    </w:p>
    <w:p w:rsidR="007151E5" w:rsidRPr="00F80EBC" w:rsidRDefault="007151E5" w:rsidP="001178A7">
      <w:pPr>
        <w:numPr>
          <w:ilvl w:val="0"/>
          <w:numId w:val="9"/>
        </w:numPr>
        <w:tabs>
          <w:tab w:val="left" w:pos="426"/>
        </w:tabs>
        <w:spacing w:before="240"/>
        <w:ind w:left="426" w:hanging="426"/>
        <w:contextualSpacing/>
        <w:jc w:val="both"/>
        <w:rPr>
          <w:rFonts w:ascii="Arial" w:hAnsi="Arial" w:cs="Arial"/>
        </w:rPr>
      </w:pPr>
      <w:r w:rsidRPr="00F80EBC">
        <w:rPr>
          <w:rFonts w:ascii="Arial" w:hAnsi="Arial" w:cs="Arial"/>
        </w:rPr>
        <w:t xml:space="preserve">Derecho a participar en la toma de decisiones que les afecte de acuerdo a su rol (LEG, L Calidad y E.). </w:t>
      </w:r>
    </w:p>
    <w:p w:rsidR="007151E5" w:rsidRPr="00F80EBC" w:rsidRDefault="007151E5" w:rsidP="001178A7">
      <w:pPr>
        <w:numPr>
          <w:ilvl w:val="0"/>
          <w:numId w:val="9"/>
        </w:numPr>
        <w:tabs>
          <w:tab w:val="left" w:pos="426"/>
        </w:tabs>
        <w:spacing w:before="240"/>
        <w:ind w:left="426" w:hanging="426"/>
        <w:contextualSpacing/>
        <w:jc w:val="both"/>
        <w:rPr>
          <w:rFonts w:ascii="Arial" w:hAnsi="Arial" w:cs="Arial"/>
        </w:rPr>
      </w:pPr>
      <w:r w:rsidRPr="00F80EBC">
        <w:rPr>
          <w:rFonts w:ascii="Arial" w:hAnsi="Arial" w:cs="Arial"/>
        </w:rPr>
        <w:t>Derecho a ser consultado en la selección de las y los docentes del establecimiento. (L. Calidad y E.).</w:t>
      </w:r>
    </w:p>
    <w:p w:rsidR="007151E5" w:rsidRPr="00F80EBC" w:rsidRDefault="007151E5" w:rsidP="001178A7">
      <w:pPr>
        <w:numPr>
          <w:ilvl w:val="0"/>
          <w:numId w:val="9"/>
        </w:numPr>
        <w:tabs>
          <w:tab w:val="left" w:pos="426"/>
        </w:tabs>
        <w:spacing w:before="240"/>
        <w:ind w:left="426" w:hanging="426"/>
        <w:contextualSpacing/>
        <w:jc w:val="both"/>
        <w:rPr>
          <w:rFonts w:ascii="Arial" w:hAnsi="Arial" w:cs="Arial"/>
        </w:rPr>
      </w:pPr>
      <w:r w:rsidRPr="00F80EBC">
        <w:rPr>
          <w:rFonts w:ascii="Arial" w:hAnsi="Arial" w:cs="Arial"/>
        </w:rPr>
        <w:t>Derecho a no ser discriminado/a arbitrariamente. (D. Universal, Constitución).</w:t>
      </w:r>
    </w:p>
    <w:p w:rsidR="007151E5" w:rsidRPr="00F80EBC" w:rsidRDefault="007151E5" w:rsidP="001178A7">
      <w:pPr>
        <w:numPr>
          <w:ilvl w:val="0"/>
          <w:numId w:val="9"/>
        </w:numPr>
        <w:tabs>
          <w:tab w:val="left" w:pos="426"/>
        </w:tabs>
        <w:spacing w:before="240"/>
        <w:ind w:left="426" w:hanging="426"/>
        <w:contextualSpacing/>
        <w:jc w:val="both"/>
        <w:rPr>
          <w:rFonts w:ascii="Arial" w:hAnsi="Arial" w:cs="Arial"/>
        </w:rPr>
      </w:pPr>
      <w:r w:rsidRPr="00F80EBC">
        <w:rPr>
          <w:rFonts w:ascii="Arial" w:hAnsi="Arial" w:cs="Arial"/>
        </w:rPr>
        <w:t>Derecho a la libertad de pensamiento, de conciencia y de religión. (D. Universal, Constitución).</w:t>
      </w:r>
    </w:p>
    <w:p w:rsidR="007151E5" w:rsidRPr="00F80EBC" w:rsidRDefault="007151E5" w:rsidP="001178A7">
      <w:pPr>
        <w:numPr>
          <w:ilvl w:val="0"/>
          <w:numId w:val="9"/>
        </w:numPr>
        <w:tabs>
          <w:tab w:val="left" w:pos="426"/>
        </w:tabs>
        <w:spacing w:before="240"/>
        <w:ind w:left="426" w:hanging="426"/>
        <w:contextualSpacing/>
        <w:jc w:val="both"/>
        <w:rPr>
          <w:rFonts w:ascii="Arial" w:hAnsi="Arial" w:cs="Arial"/>
        </w:rPr>
      </w:pPr>
      <w:r w:rsidRPr="00F80EBC">
        <w:rPr>
          <w:rFonts w:ascii="Arial" w:hAnsi="Arial" w:cs="Arial"/>
        </w:rPr>
        <w:t>Derecho a la libertad de reunión y de asociación autónoma. (D. Universal, Constitución, L. Inclusión).</w:t>
      </w:r>
    </w:p>
    <w:p w:rsidR="007151E5" w:rsidRPr="00F80EBC" w:rsidRDefault="007151E5" w:rsidP="001178A7">
      <w:pPr>
        <w:numPr>
          <w:ilvl w:val="0"/>
          <w:numId w:val="9"/>
        </w:numPr>
        <w:tabs>
          <w:tab w:val="left" w:pos="426"/>
        </w:tabs>
        <w:spacing w:before="240"/>
        <w:ind w:left="426" w:hanging="426"/>
        <w:contextualSpacing/>
        <w:jc w:val="both"/>
        <w:rPr>
          <w:rFonts w:ascii="Arial" w:hAnsi="Arial" w:cs="Arial"/>
        </w:rPr>
      </w:pPr>
      <w:r w:rsidRPr="00F80EBC">
        <w:rPr>
          <w:rFonts w:ascii="Arial" w:hAnsi="Arial" w:cs="Arial"/>
        </w:rPr>
        <w:t>Derecho a elegir representantes y ser elegido/a como representante de sus pares. (D. Universal, Constitución).</w:t>
      </w:r>
    </w:p>
    <w:p w:rsidR="007151E5" w:rsidRPr="00F80EBC" w:rsidRDefault="007151E5" w:rsidP="001178A7">
      <w:pPr>
        <w:numPr>
          <w:ilvl w:val="0"/>
          <w:numId w:val="9"/>
        </w:numPr>
        <w:tabs>
          <w:tab w:val="left" w:pos="426"/>
        </w:tabs>
        <w:spacing w:before="240"/>
        <w:ind w:left="426" w:hanging="426"/>
        <w:contextualSpacing/>
        <w:jc w:val="both"/>
        <w:rPr>
          <w:rFonts w:ascii="Arial" w:hAnsi="Arial" w:cs="Arial"/>
        </w:rPr>
      </w:pPr>
      <w:r w:rsidRPr="00F80EBC">
        <w:rPr>
          <w:rFonts w:ascii="Arial" w:hAnsi="Arial" w:cs="Arial"/>
        </w:rPr>
        <w:t>Derecho a acceder oportunamente a la información institucional. (L. Transparencia).</w:t>
      </w:r>
    </w:p>
    <w:p w:rsidR="007151E5" w:rsidRPr="00F80EBC" w:rsidRDefault="007151E5" w:rsidP="001178A7">
      <w:pPr>
        <w:numPr>
          <w:ilvl w:val="0"/>
          <w:numId w:val="9"/>
        </w:numPr>
        <w:tabs>
          <w:tab w:val="left" w:pos="426"/>
        </w:tabs>
        <w:spacing w:before="240"/>
        <w:ind w:left="426" w:hanging="426"/>
        <w:contextualSpacing/>
        <w:jc w:val="both"/>
        <w:rPr>
          <w:rFonts w:ascii="Arial" w:hAnsi="Arial" w:cs="Arial"/>
        </w:rPr>
      </w:pPr>
      <w:r w:rsidRPr="00F80EBC">
        <w:rPr>
          <w:rFonts w:ascii="Arial" w:hAnsi="Arial" w:cs="Arial"/>
        </w:rPr>
        <w:t>Derecho a la libertad de opinión y de expresión. (D. Universal, Constitución).</w:t>
      </w:r>
    </w:p>
    <w:p w:rsidR="007151E5" w:rsidRPr="00F80EBC" w:rsidRDefault="007151E5" w:rsidP="001178A7">
      <w:pPr>
        <w:numPr>
          <w:ilvl w:val="0"/>
          <w:numId w:val="9"/>
        </w:numPr>
        <w:tabs>
          <w:tab w:val="left" w:pos="426"/>
        </w:tabs>
        <w:spacing w:before="240"/>
        <w:ind w:left="426" w:hanging="426"/>
        <w:contextualSpacing/>
        <w:jc w:val="both"/>
        <w:rPr>
          <w:rFonts w:ascii="Arial" w:hAnsi="Arial" w:cs="Arial"/>
        </w:rPr>
      </w:pPr>
      <w:r w:rsidRPr="00F80EBC">
        <w:rPr>
          <w:rFonts w:ascii="Arial" w:hAnsi="Arial" w:cs="Arial"/>
        </w:rPr>
        <w:t>Derecho de presentar peticiones a la autoridad. (Constitución).</w:t>
      </w:r>
    </w:p>
    <w:p w:rsidR="007151E5" w:rsidRPr="00F80EBC" w:rsidRDefault="007151E5" w:rsidP="001178A7">
      <w:pPr>
        <w:numPr>
          <w:ilvl w:val="0"/>
          <w:numId w:val="9"/>
        </w:numPr>
        <w:tabs>
          <w:tab w:val="left" w:pos="426"/>
        </w:tabs>
        <w:spacing w:before="240"/>
        <w:ind w:left="426" w:hanging="426"/>
        <w:contextualSpacing/>
        <w:jc w:val="both"/>
        <w:rPr>
          <w:rFonts w:ascii="Arial" w:hAnsi="Arial" w:cs="Arial"/>
        </w:rPr>
      </w:pPr>
      <w:r w:rsidRPr="00F80EBC">
        <w:rPr>
          <w:rFonts w:ascii="Arial" w:hAnsi="Arial" w:cs="Arial"/>
        </w:rPr>
        <w:t>Derecho a un debido proceso y defensa. (Constitución).</w:t>
      </w:r>
    </w:p>
    <w:p w:rsidR="007151E5" w:rsidRPr="00F80EBC" w:rsidRDefault="007151E5" w:rsidP="001178A7">
      <w:pPr>
        <w:numPr>
          <w:ilvl w:val="0"/>
          <w:numId w:val="9"/>
        </w:numPr>
        <w:tabs>
          <w:tab w:val="left" w:pos="426"/>
        </w:tabs>
        <w:spacing w:before="240"/>
        <w:ind w:left="426" w:hanging="426"/>
        <w:contextualSpacing/>
        <w:jc w:val="both"/>
        <w:rPr>
          <w:rFonts w:ascii="Arial" w:hAnsi="Arial" w:cs="Arial"/>
        </w:rPr>
      </w:pPr>
      <w:r w:rsidRPr="00F80EBC">
        <w:rPr>
          <w:rFonts w:ascii="Arial" w:hAnsi="Arial" w:cs="Arial"/>
        </w:rPr>
        <w:t>Derecho al descanso, al disfrute del tiempo libre. (D. Universal).</w:t>
      </w:r>
    </w:p>
    <w:p w:rsidR="007151E5" w:rsidRPr="00F80EBC" w:rsidRDefault="007151E5" w:rsidP="001178A7">
      <w:pPr>
        <w:numPr>
          <w:ilvl w:val="0"/>
          <w:numId w:val="9"/>
        </w:numPr>
        <w:tabs>
          <w:tab w:val="left" w:pos="426"/>
        </w:tabs>
        <w:spacing w:before="240"/>
        <w:ind w:left="426" w:hanging="426"/>
        <w:contextualSpacing/>
        <w:jc w:val="both"/>
        <w:rPr>
          <w:rFonts w:ascii="Arial" w:hAnsi="Arial" w:cs="Arial"/>
        </w:rPr>
      </w:pPr>
      <w:r w:rsidRPr="00F80EBC">
        <w:rPr>
          <w:rFonts w:ascii="Arial" w:hAnsi="Arial" w:cs="Arial"/>
        </w:rPr>
        <w:t>Derecho a vivir en un medio ambiente libre de contaminación. (Constitución).</w:t>
      </w:r>
    </w:p>
    <w:p w:rsidR="007151E5" w:rsidRPr="00F80EBC" w:rsidRDefault="007151E5" w:rsidP="001178A7">
      <w:pPr>
        <w:numPr>
          <w:ilvl w:val="0"/>
          <w:numId w:val="9"/>
        </w:numPr>
        <w:tabs>
          <w:tab w:val="left" w:pos="426"/>
        </w:tabs>
        <w:spacing w:before="240"/>
        <w:ind w:left="426" w:hanging="426"/>
        <w:contextualSpacing/>
        <w:jc w:val="both"/>
        <w:rPr>
          <w:rFonts w:ascii="Arial" w:hAnsi="Arial" w:cs="Arial"/>
        </w:rPr>
      </w:pPr>
      <w:r w:rsidRPr="00F80EBC">
        <w:rPr>
          <w:rFonts w:ascii="Arial" w:hAnsi="Arial" w:cs="Arial"/>
        </w:rPr>
        <w:t>Derecho a la protección de la salud. (Constitución).</w:t>
      </w:r>
    </w:p>
    <w:p w:rsidR="007151E5" w:rsidRPr="00F80EBC" w:rsidRDefault="007151E5" w:rsidP="001178A7">
      <w:pPr>
        <w:numPr>
          <w:ilvl w:val="0"/>
          <w:numId w:val="9"/>
        </w:numPr>
        <w:tabs>
          <w:tab w:val="left" w:pos="426"/>
        </w:tabs>
        <w:spacing w:before="240"/>
        <w:ind w:left="426" w:hanging="426"/>
        <w:contextualSpacing/>
        <w:jc w:val="both"/>
        <w:rPr>
          <w:rFonts w:ascii="Arial" w:hAnsi="Arial" w:cs="Arial"/>
        </w:rPr>
      </w:pPr>
      <w:r w:rsidRPr="00F80EBC">
        <w:rPr>
          <w:rFonts w:ascii="Arial" w:hAnsi="Arial" w:cs="Arial"/>
        </w:rPr>
        <w:t>Derecho a la seguridad social. (Constitución).</w:t>
      </w:r>
    </w:p>
    <w:p w:rsidR="007151E5" w:rsidRPr="00F80EBC" w:rsidRDefault="007151E5" w:rsidP="001178A7">
      <w:pPr>
        <w:numPr>
          <w:ilvl w:val="0"/>
          <w:numId w:val="9"/>
        </w:numPr>
        <w:tabs>
          <w:tab w:val="left" w:pos="426"/>
        </w:tabs>
        <w:spacing w:before="240"/>
        <w:ind w:left="426" w:hanging="426"/>
        <w:contextualSpacing/>
        <w:jc w:val="both"/>
        <w:rPr>
          <w:rFonts w:ascii="Arial" w:hAnsi="Arial" w:cs="Arial"/>
        </w:rPr>
      </w:pPr>
      <w:r w:rsidRPr="00F80EBC">
        <w:rPr>
          <w:rFonts w:ascii="Arial" w:hAnsi="Arial" w:cs="Arial"/>
        </w:rPr>
        <w:t>Derecho de sindicarse en los casos y forma que señale la ley. (Constitución).</w:t>
      </w:r>
    </w:p>
    <w:p w:rsidR="00324402" w:rsidRPr="00F80EBC" w:rsidRDefault="00324402" w:rsidP="00324402">
      <w:pPr>
        <w:tabs>
          <w:tab w:val="left" w:pos="426"/>
        </w:tabs>
        <w:spacing w:before="240"/>
        <w:ind w:left="426"/>
        <w:contextualSpacing/>
        <w:jc w:val="both"/>
        <w:rPr>
          <w:rFonts w:ascii="Arial" w:hAnsi="Arial" w:cs="Arial"/>
        </w:rPr>
      </w:pPr>
    </w:p>
    <w:p w:rsidR="00B53BA5" w:rsidRPr="00F80EBC" w:rsidRDefault="00B53BA5" w:rsidP="00B53BA5">
      <w:pPr>
        <w:tabs>
          <w:tab w:val="left" w:pos="426"/>
        </w:tabs>
        <w:spacing w:before="240" w:after="0" w:line="240" w:lineRule="auto"/>
        <w:contextualSpacing/>
        <w:jc w:val="both"/>
        <w:rPr>
          <w:rFonts w:ascii="Arial" w:hAnsi="Arial" w:cs="Arial"/>
          <w:b/>
        </w:rPr>
      </w:pPr>
    </w:p>
    <w:p w:rsidR="007151E5" w:rsidRPr="00F80EBC" w:rsidRDefault="00B53BA5" w:rsidP="00B53BA5">
      <w:pPr>
        <w:tabs>
          <w:tab w:val="left" w:pos="426"/>
        </w:tabs>
        <w:spacing w:before="240" w:after="0" w:line="240" w:lineRule="auto"/>
        <w:jc w:val="both"/>
        <w:rPr>
          <w:rFonts w:ascii="Arial" w:hAnsi="Arial" w:cs="Arial"/>
          <w:b/>
        </w:rPr>
      </w:pPr>
      <w:r w:rsidRPr="00F80EBC">
        <w:rPr>
          <w:rFonts w:ascii="Arial" w:hAnsi="Arial" w:cs="Arial"/>
          <w:b/>
        </w:rPr>
        <w:t xml:space="preserve">1.5 </w:t>
      </w:r>
      <w:r w:rsidR="007151E5" w:rsidRPr="00F80EBC">
        <w:rPr>
          <w:rFonts w:ascii="Arial" w:hAnsi="Arial" w:cs="Arial"/>
          <w:b/>
        </w:rPr>
        <w:t>Derechos de Asistentes de la Educación.</w:t>
      </w:r>
    </w:p>
    <w:p w:rsidR="001F0781" w:rsidRPr="00F80EBC" w:rsidRDefault="001F0781" w:rsidP="00707E0F">
      <w:pPr>
        <w:tabs>
          <w:tab w:val="left" w:pos="426"/>
        </w:tabs>
        <w:spacing w:after="0" w:line="240" w:lineRule="auto"/>
        <w:ind w:left="435"/>
        <w:contextualSpacing/>
        <w:jc w:val="both"/>
        <w:rPr>
          <w:rFonts w:ascii="Arial" w:hAnsi="Arial" w:cs="Arial"/>
          <w:b/>
        </w:rPr>
      </w:pPr>
    </w:p>
    <w:p w:rsidR="007151E5" w:rsidRPr="00F80EBC" w:rsidRDefault="007151E5" w:rsidP="001178A7">
      <w:pPr>
        <w:numPr>
          <w:ilvl w:val="0"/>
          <w:numId w:val="10"/>
        </w:numPr>
        <w:tabs>
          <w:tab w:val="left" w:pos="426"/>
        </w:tabs>
        <w:spacing w:before="240"/>
        <w:ind w:left="426" w:hanging="426"/>
        <w:contextualSpacing/>
        <w:jc w:val="both"/>
        <w:rPr>
          <w:rFonts w:ascii="Arial" w:hAnsi="Arial" w:cs="Arial"/>
        </w:rPr>
      </w:pPr>
      <w:r w:rsidRPr="00F80EBC">
        <w:rPr>
          <w:rFonts w:ascii="Arial" w:hAnsi="Arial" w:cs="Arial"/>
        </w:rPr>
        <w:t>Derecho a trabajar en un ambiente tolerante y de respeto mutuo. (LGE, L. Calidad y E.).</w:t>
      </w:r>
    </w:p>
    <w:p w:rsidR="007151E5" w:rsidRPr="00F80EBC" w:rsidRDefault="007151E5" w:rsidP="001178A7">
      <w:pPr>
        <w:numPr>
          <w:ilvl w:val="0"/>
          <w:numId w:val="10"/>
        </w:numPr>
        <w:tabs>
          <w:tab w:val="left" w:pos="426"/>
        </w:tabs>
        <w:spacing w:before="240"/>
        <w:ind w:left="426" w:hanging="426"/>
        <w:contextualSpacing/>
        <w:jc w:val="both"/>
        <w:rPr>
          <w:rFonts w:ascii="Arial" w:hAnsi="Arial" w:cs="Arial"/>
        </w:rPr>
      </w:pPr>
      <w:r w:rsidRPr="00F80EBC">
        <w:rPr>
          <w:rFonts w:ascii="Arial" w:hAnsi="Arial" w:cs="Arial"/>
        </w:rPr>
        <w:t>Derecho a que se respete su integridad física y moral. (LGE, L. Calidad y E.).</w:t>
      </w:r>
    </w:p>
    <w:p w:rsidR="007151E5" w:rsidRPr="00F80EBC" w:rsidRDefault="007151E5" w:rsidP="001178A7">
      <w:pPr>
        <w:numPr>
          <w:ilvl w:val="0"/>
          <w:numId w:val="10"/>
        </w:numPr>
        <w:tabs>
          <w:tab w:val="left" w:pos="426"/>
        </w:tabs>
        <w:spacing w:before="240"/>
        <w:ind w:left="426" w:hanging="426"/>
        <w:contextualSpacing/>
        <w:jc w:val="both"/>
        <w:rPr>
          <w:rFonts w:ascii="Arial" w:hAnsi="Arial" w:cs="Arial"/>
        </w:rPr>
      </w:pPr>
      <w:r w:rsidRPr="00F80EBC">
        <w:rPr>
          <w:rFonts w:ascii="Arial" w:hAnsi="Arial" w:cs="Arial"/>
        </w:rPr>
        <w:t>Derecho a recibir un trato respetuoso de parte de los demás integrantes de la comunidad escolar. (LGE).</w:t>
      </w:r>
    </w:p>
    <w:p w:rsidR="007151E5" w:rsidRPr="00F80EBC" w:rsidRDefault="007151E5" w:rsidP="001178A7">
      <w:pPr>
        <w:numPr>
          <w:ilvl w:val="0"/>
          <w:numId w:val="10"/>
        </w:numPr>
        <w:tabs>
          <w:tab w:val="left" w:pos="426"/>
        </w:tabs>
        <w:spacing w:before="240"/>
        <w:ind w:left="426" w:hanging="426"/>
        <w:contextualSpacing/>
        <w:jc w:val="both"/>
        <w:rPr>
          <w:rFonts w:ascii="Arial" w:hAnsi="Arial" w:cs="Arial"/>
        </w:rPr>
      </w:pPr>
      <w:r w:rsidRPr="00F80EBC">
        <w:rPr>
          <w:rFonts w:ascii="Arial" w:hAnsi="Arial" w:cs="Arial"/>
        </w:rPr>
        <w:lastRenderedPageBreak/>
        <w:t>Derecho a participar de las instancias colegiadas del establecimiento. (LGE, L. Calidad y E.).</w:t>
      </w:r>
    </w:p>
    <w:p w:rsidR="007151E5" w:rsidRPr="00F80EBC" w:rsidRDefault="007151E5" w:rsidP="001178A7">
      <w:pPr>
        <w:numPr>
          <w:ilvl w:val="0"/>
          <w:numId w:val="10"/>
        </w:numPr>
        <w:tabs>
          <w:tab w:val="left" w:pos="426"/>
        </w:tabs>
        <w:spacing w:before="240"/>
        <w:ind w:left="426" w:hanging="426"/>
        <w:contextualSpacing/>
        <w:jc w:val="both"/>
        <w:rPr>
          <w:rFonts w:ascii="Arial" w:hAnsi="Arial" w:cs="Arial"/>
        </w:rPr>
      </w:pPr>
      <w:r w:rsidRPr="00F80EBC">
        <w:rPr>
          <w:rFonts w:ascii="Arial" w:hAnsi="Arial" w:cs="Arial"/>
        </w:rPr>
        <w:t xml:space="preserve">Derecho a participar en la toma de decisiones que les afecte de acuerdo a su rol (LEG, L Calidad y E.). </w:t>
      </w:r>
    </w:p>
    <w:p w:rsidR="009606B7" w:rsidRPr="00F80EBC" w:rsidRDefault="009606B7" w:rsidP="001178A7">
      <w:pPr>
        <w:numPr>
          <w:ilvl w:val="0"/>
          <w:numId w:val="10"/>
        </w:numPr>
        <w:tabs>
          <w:tab w:val="left" w:pos="426"/>
        </w:tabs>
        <w:spacing w:before="240"/>
        <w:ind w:left="426" w:hanging="426"/>
        <w:contextualSpacing/>
        <w:jc w:val="both"/>
        <w:rPr>
          <w:rFonts w:ascii="Arial" w:hAnsi="Arial" w:cs="Arial"/>
        </w:rPr>
      </w:pPr>
      <w:r w:rsidRPr="00F80EBC">
        <w:rPr>
          <w:rFonts w:ascii="Arial" w:hAnsi="Arial" w:cs="Arial"/>
        </w:rPr>
        <w:t>Derecho a proponer las iniciativas que estimaren útiles para el progreso del establecimiento. (LGE).</w:t>
      </w:r>
    </w:p>
    <w:p w:rsidR="009606B7" w:rsidRPr="00F80EBC" w:rsidRDefault="009606B7" w:rsidP="001178A7">
      <w:pPr>
        <w:numPr>
          <w:ilvl w:val="0"/>
          <w:numId w:val="10"/>
        </w:numPr>
        <w:tabs>
          <w:tab w:val="left" w:pos="426"/>
        </w:tabs>
        <w:spacing w:before="240"/>
        <w:ind w:left="426" w:hanging="426"/>
        <w:contextualSpacing/>
        <w:jc w:val="both"/>
        <w:rPr>
          <w:rFonts w:ascii="Arial" w:hAnsi="Arial" w:cs="Arial"/>
        </w:rPr>
      </w:pPr>
      <w:r w:rsidRPr="00F80EBC">
        <w:rPr>
          <w:rFonts w:ascii="Arial" w:hAnsi="Arial" w:cs="Arial"/>
        </w:rPr>
        <w:t>Derecho a no ser discriminado/a arbitrariamente. (D. Universal, Constitución).</w:t>
      </w:r>
    </w:p>
    <w:p w:rsidR="009606B7" w:rsidRPr="00F80EBC" w:rsidRDefault="009606B7" w:rsidP="001178A7">
      <w:pPr>
        <w:numPr>
          <w:ilvl w:val="0"/>
          <w:numId w:val="10"/>
        </w:numPr>
        <w:tabs>
          <w:tab w:val="left" w:pos="426"/>
        </w:tabs>
        <w:spacing w:before="240"/>
        <w:ind w:left="426" w:hanging="426"/>
        <w:contextualSpacing/>
        <w:jc w:val="both"/>
        <w:rPr>
          <w:rFonts w:ascii="Arial" w:hAnsi="Arial" w:cs="Arial"/>
        </w:rPr>
      </w:pPr>
      <w:r w:rsidRPr="00F80EBC">
        <w:rPr>
          <w:rFonts w:ascii="Arial" w:hAnsi="Arial" w:cs="Arial"/>
        </w:rPr>
        <w:t>Derecho a la libertad de pensamiento, de conciencia y de religión. (D. Universal, Constitución).</w:t>
      </w:r>
    </w:p>
    <w:p w:rsidR="009606B7" w:rsidRPr="00F80EBC" w:rsidRDefault="009606B7" w:rsidP="001178A7">
      <w:pPr>
        <w:numPr>
          <w:ilvl w:val="0"/>
          <w:numId w:val="10"/>
        </w:numPr>
        <w:tabs>
          <w:tab w:val="left" w:pos="426"/>
        </w:tabs>
        <w:spacing w:before="240"/>
        <w:ind w:left="426" w:hanging="426"/>
        <w:contextualSpacing/>
        <w:jc w:val="both"/>
        <w:rPr>
          <w:rFonts w:ascii="Arial" w:hAnsi="Arial" w:cs="Arial"/>
        </w:rPr>
      </w:pPr>
      <w:r w:rsidRPr="00F80EBC">
        <w:rPr>
          <w:rFonts w:ascii="Arial" w:hAnsi="Arial" w:cs="Arial"/>
        </w:rPr>
        <w:t>Derecho a la libertad de reunión y de asociación autónoma. (D. Universal, Constitución, L. Inclusión).</w:t>
      </w:r>
    </w:p>
    <w:p w:rsidR="009606B7" w:rsidRPr="00F80EBC" w:rsidRDefault="009606B7" w:rsidP="001178A7">
      <w:pPr>
        <w:numPr>
          <w:ilvl w:val="0"/>
          <w:numId w:val="10"/>
        </w:numPr>
        <w:tabs>
          <w:tab w:val="left" w:pos="426"/>
        </w:tabs>
        <w:spacing w:before="240"/>
        <w:ind w:left="426" w:hanging="426"/>
        <w:contextualSpacing/>
        <w:jc w:val="both"/>
        <w:rPr>
          <w:rFonts w:ascii="Arial" w:hAnsi="Arial" w:cs="Arial"/>
        </w:rPr>
      </w:pPr>
      <w:r w:rsidRPr="00F80EBC">
        <w:rPr>
          <w:rFonts w:ascii="Arial" w:hAnsi="Arial" w:cs="Arial"/>
        </w:rPr>
        <w:t>Derecho a elegir representantes y ser elegido/a como representante de sus pares. (D. Universal, Constitución).</w:t>
      </w:r>
    </w:p>
    <w:p w:rsidR="009606B7" w:rsidRPr="00F80EBC" w:rsidRDefault="009606B7" w:rsidP="001178A7">
      <w:pPr>
        <w:numPr>
          <w:ilvl w:val="0"/>
          <w:numId w:val="10"/>
        </w:numPr>
        <w:tabs>
          <w:tab w:val="left" w:pos="426"/>
        </w:tabs>
        <w:spacing w:before="240"/>
        <w:ind w:left="426" w:hanging="426"/>
        <w:contextualSpacing/>
        <w:jc w:val="both"/>
        <w:rPr>
          <w:rFonts w:ascii="Arial" w:hAnsi="Arial" w:cs="Arial"/>
        </w:rPr>
      </w:pPr>
      <w:r w:rsidRPr="00F80EBC">
        <w:rPr>
          <w:rFonts w:ascii="Arial" w:hAnsi="Arial" w:cs="Arial"/>
        </w:rPr>
        <w:t>Derecho a acceder oportunamente a la información institucional. (L. Transparencia).</w:t>
      </w:r>
    </w:p>
    <w:p w:rsidR="009606B7" w:rsidRPr="00F80EBC" w:rsidRDefault="009606B7" w:rsidP="001178A7">
      <w:pPr>
        <w:numPr>
          <w:ilvl w:val="0"/>
          <w:numId w:val="10"/>
        </w:numPr>
        <w:tabs>
          <w:tab w:val="left" w:pos="426"/>
        </w:tabs>
        <w:spacing w:before="240"/>
        <w:ind w:left="426" w:hanging="426"/>
        <w:contextualSpacing/>
        <w:jc w:val="both"/>
        <w:rPr>
          <w:rFonts w:ascii="Arial" w:hAnsi="Arial" w:cs="Arial"/>
        </w:rPr>
      </w:pPr>
      <w:r w:rsidRPr="00F80EBC">
        <w:rPr>
          <w:rFonts w:ascii="Arial" w:hAnsi="Arial" w:cs="Arial"/>
        </w:rPr>
        <w:t>Derecho a la libertad de opinión y de expresión. (D. Universal, Constitución).</w:t>
      </w:r>
    </w:p>
    <w:p w:rsidR="009606B7" w:rsidRPr="00F80EBC" w:rsidRDefault="009606B7" w:rsidP="001178A7">
      <w:pPr>
        <w:numPr>
          <w:ilvl w:val="0"/>
          <w:numId w:val="10"/>
        </w:numPr>
        <w:tabs>
          <w:tab w:val="left" w:pos="426"/>
        </w:tabs>
        <w:spacing w:before="240"/>
        <w:ind w:left="426" w:hanging="426"/>
        <w:contextualSpacing/>
        <w:jc w:val="both"/>
        <w:rPr>
          <w:rFonts w:ascii="Arial" w:hAnsi="Arial" w:cs="Arial"/>
        </w:rPr>
      </w:pPr>
      <w:r w:rsidRPr="00F80EBC">
        <w:rPr>
          <w:rFonts w:ascii="Arial" w:hAnsi="Arial" w:cs="Arial"/>
        </w:rPr>
        <w:t>Derecho de presentar peticiones a la autoridad. (Constitución).</w:t>
      </w:r>
    </w:p>
    <w:p w:rsidR="009606B7" w:rsidRPr="00F80EBC" w:rsidRDefault="009606B7" w:rsidP="001178A7">
      <w:pPr>
        <w:numPr>
          <w:ilvl w:val="0"/>
          <w:numId w:val="10"/>
        </w:numPr>
        <w:tabs>
          <w:tab w:val="left" w:pos="426"/>
        </w:tabs>
        <w:spacing w:before="240"/>
        <w:ind w:left="426" w:hanging="426"/>
        <w:contextualSpacing/>
        <w:jc w:val="both"/>
        <w:rPr>
          <w:rFonts w:ascii="Arial" w:hAnsi="Arial" w:cs="Arial"/>
        </w:rPr>
      </w:pPr>
      <w:r w:rsidRPr="00F80EBC">
        <w:rPr>
          <w:rFonts w:ascii="Arial" w:hAnsi="Arial" w:cs="Arial"/>
        </w:rPr>
        <w:t>Derecho a un debido proceso y defensa. (Constitución).</w:t>
      </w:r>
    </w:p>
    <w:p w:rsidR="009606B7" w:rsidRPr="00F80EBC" w:rsidRDefault="009606B7" w:rsidP="001178A7">
      <w:pPr>
        <w:numPr>
          <w:ilvl w:val="0"/>
          <w:numId w:val="10"/>
        </w:numPr>
        <w:tabs>
          <w:tab w:val="left" w:pos="426"/>
        </w:tabs>
        <w:spacing w:before="240"/>
        <w:ind w:left="426" w:hanging="426"/>
        <w:contextualSpacing/>
        <w:jc w:val="both"/>
        <w:rPr>
          <w:rFonts w:ascii="Arial" w:hAnsi="Arial" w:cs="Arial"/>
        </w:rPr>
      </w:pPr>
      <w:r w:rsidRPr="00F80EBC">
        <w:rPr>
          <w:rFonts w:ascii="Arial" w:hAnsi="Arial" w:cs="Arial"/>
        </w:rPr>
        <w:t>Derecho al descanso, al disfrute del tiempo libre. (D. Universal).</w:t>
      </w:r>
    </w:p>
    <w:p w:rsidR="009606B7" w:rsidRPr="00F80EBC" w:rsidRDefault="009606B7" w:rsidP="001178A7">
      <w:pPr>
        <w:numPr>
          <w:ilvl w:val="0"/>
          <w:numId w:val="10"/>
        </w:numPr>
        <w:tabs>
          <w:tab w:val="left" w:pos="426"/>
        </w:tabs>
        <w:spacing w:before="240"/>
        <w:ind w:left="426" w:hanging="426"/>
        <w:contextualSpacing/>
        <w:jc w:val="both"/>
        <w:rPr>
          <w:rFonts w:ascii="Arial" w:hAnsi="Arial" w:cs="Arial"/>
        </w:rPr>
      </w:pPr>
      <w:r w:rsidRPr="00F80EBC">
        <w:rPr>
          <w:rFonts w:ascii="Arial" w:hAnsi="Arial" w:cs="Arial"/>
        </w:rPr>
        <w:t>Derecho a vivir en un medio ambiente libre de contaminación. (Constitución).</w:t>
      </w:r>
    </w:p>
    <w:p w:rsidR="009606B7" w:rsidRPr="00F80EBC" w:rsidRDefault="009606B7" w:rsidP="001178A7">
      <w:pPr>
        <w:numPr>
          <w:ilvl w:val="0"/>
          <w:numId w:val="10"/>
        </w:numPr>
        <w:tabs>
          <w:tab w:val="left" w:pos="426"/>
        </w:tabs>
        <w:spacing w:before="240"/>
        <w:ind w:left="426" w:hanging="426"/>
        <w:contextualSpacing/>
        <w:jc w:val="both"/>
        <w:rPr>
          <w:rFonts w:ascii="Arial" w:hAnsi="Arial" w:cs="Arial"/>
        </w:rPr>
      </w:pPr>
      <w:r w:rsidRPr="00F80EBC">
        <w:rPr>
          <w:rFonts w:ascii="Arial" w:hAnsi="Arial" w:cs="Arial"/>
        </w:rPr>
        <w:t>Derecho a la protección de la salud. (Constitución).</w:t>
      </w:r>
    </w:p>
    <w:p w:rsidR="009606B7" w:rsidRPr="00F80EBC" w:rsidRDefault="009606B7" w:rsidP="001178A7">
      <w:pPr>
        <w:numPr>
          <w:ilvl w:val="0"/>
          <w:numId w:val="10"/>
        </w:numPr>
        <w:tabs>
          <w:tab w:val="left" w:pos="426"/>
        </w:tabs>
        <w:spacing w:before="240"/>
        <w:ind w:left="426" w:hanging="426"/>
        <w:contextualSpacing/>
        <w:jc w:val="both"/>
        <w:rPr>
          <w:rFonts w:ascii="Arial" w:hAnsi="Arial" w:cs="Arial"/>
        </w:rPr>
      </w:pPr>
      <w:r w:rsidRPr="00F80EBC">
        <w:rPr>
          <w:rFonts w:ascii="Arial" w:hAnsi="Arial" w:cs="Arial"/>
        </w:rPr>
        <w:t>Derecho a la seguridad social. (Constitución).</w:t>
      </w:r>
    </w:p>
    <w:p w:rsidR="009606B7" w:rsidRPr="00F80EBC" w:rsidRDefault="009606B7" w:rsidP="001178A7">
      <w:pPr>
        <w:numPr>
          <w:ilvl w:val="0"/>
          <w:numId w:val="10"/>
        </w:numPr>
        <w:tabs>
          <w:tab w:val="left" w:pos="426"/>
        </w:tabs>
        <w:spacing w:before="240"/>
        <w:ind w:left="426" w:hanging="426"/>
        <w:contextualSpacing/>
        <w:jc w:val="both"/>
        <w:rPr>
          <w:rFonts w:ascii="Arial" w:hAnsi="Arial" w:cs="Arial"/>
        </w:rPr>
      </w:pPr>
      <w:r w:rsidRPr="00F80EBC">
        <w:rPr>
          <w:rFonts w:ascii="Arial" w:hAnsi="Arial" w:cs="Arial"/>
        </w:rPr>
        <w:t>Derecho de sindicarse en los casos y forma que señale la ley. (Constitución).</w:t>
      </w:r>
    </w:p>
    <w:p w:rsidR="009606B7" w:rsidRPr="00F80EBC" w:rsidRDefault="009606B7" w:rsidP="00324402">
      <w:pPr>
        <w:pStyle w:val="Prrafodelista"/>
        <w:tabs>
          <w:tab w:val="left" w:pos="426"/>
        </w:tabs>
        <w:spacing w:before="240"/>
        <w:ind w:left="0"/>
        <w:jc w:val="both"/>
        <w:rPr>
          <w:rFonts w:ascii="Arial" w:hAnsi="Arial" w:cs="Arial"/>
          <w:b/>
        </w:rPr>
      </w:pPr>
    </w:p>
    <w:p w:rsidR="00450DBA" w:rsidRPr="00F80EBC" w:rsidRDefault="009606B7" w:rsidP="001178A7">
      <w:pPr>
        <w:pStyle w:val="Prrafodelista"/>
        <w:numPr>
          <w:ilvl w:val="0"/>
          <w:numId w:val="16"/>
        </w:numPr>
        <w:tabs>
          <w:tab w:val="left" w:pos="426"/>
        </w:tabs>
        <w:spacing w:after="0" w:line="240" w:lineRule="auto"/>
        <w:jc w:val="both"/>
        <w:rPr>
          <w:rFonts w:ascii="Arial" w:eastAsia="Times New Roman" w:hAnsi="Arial" w:cs="Arial"/>
          <w:u w:val="single"/>
          <w:lang w:val="es-ES" w:eastAsia="es-ES"/>
        </w:rPr>
      </w:pPr>
      <w:r w:rsidRPr="00F80EBC">
        <w:rPr>
          <w:rFonts w:ascii="Arial" w:hAnsi="Arial" w:cs="Arial"/>
          <w:b/>
          <w:u w:val="single"/>
          <w:lang w:val="es-ES" w:eastAsia="es-ES"/>
        </w:rPr>
        <w:t>Responsabilidades de los actores escolares.</w:t>
      </w:r>
    </w:p>
    <w:p w:rsidR="001F0781" w:rsidRPr="00F80EBC" w:rsidRDefault="001F0781" w:rsidP="00707E0F">
      <w:pPr>
        <w:tabs>
          <w:tab w:val="left" w:pos="426"/>
        </w:tabs>
        <w:spacing w:after="0" w:line="240" w:lineRule="auto"/>
        <w:ind w:left="435"/>
        <w:jc w:val="both"/>
        <w:rPr>
          <w:rFonts w:ascii="Arial" w:eastAsia="Times New Roman" w:hAnsi="Arial" w:cs="Arial"/>
          <w:u w:val="single"/>
          <w:lang w:val="es-ES" w:eastAsia="es-ES"/>
        </w:rPr>
      </w:pPr>
    </w:p>
    <w:p w:rsidR="009606B7" w:rsidRPr="00F80EBC" w:rsidRDefault="009606B7" w:rsidP="001178A7">
      <w:pPr>
        <w:numPr>
          <w:ilvl w:val="1"/>
          <w:numId w:val="16"/>
        </w:numPr>
        <w:tabs>
          <w:tab w:val="left" w:pos="426"/>
        </w:tabs>
        <w:spacing w:after="0" w:line="240" w:lineRule="auto"/>
        <w:jc w:val="both"/>
        <w:rPr>
          <w:rFonts w:ascii="Arial" w:eastAsia="Times New Roman" w:hAnsi="Arial" w:cs="Arial"/>
          <w:u w:val="single"/>
          <w:lang w:val="es-ES" w:eastAsia="es-ES"/>
        </w:rPr>
      </w:pPr>
      <w:r w:rsidRPr="00F80EBC">
        <w:rPr>
          <w:rFonts w:ascii="Arial" w:hAnsi="Arial" w:cs="Arial"/>
          <w:b/>
          <w:lang w:val="es-ES" w:eastAsia="es-ES"/>
        </w:rPr>
        <w:t>Deberes de Estudiantes.</w:t>
      </w:r>
    </w:p>
    <w:p w:rsidR="00450DBA" w:rsidRPr="00F80EBC" w:rsidRDefault="00450DBA" w:rsidP="00707E0F">
      <w:pPr>
        <w:tabs>
          <w:tab w:val="left" w:pos="426"/>
        </w:tabs>
        <w:spacing w:after="0" w:line="240" w:lineRule="auto"/>
        <w:ind w:left="420"/>
        <w:jc w:val="both"/>
        <w:rPr>
          <w:rFonts w:ascii="Arial" w:eastAsia="Times New Roman" w:hAnsi="Arial" w:cs="Arial"/>
          <w:u w:val="single"/>
          <w:lang w:val="es-ES" w:eastAsia="es-ES"/>
        </w:rPr>
      </w:pPr>
    </w:p>
    <w:p w:rsidR="009606B7" w:rsidRPr="00F80EBC" w:rsidRDefault="009606B7" w:rsidP="001178A7">
      <w:pPr>
        <w:numPr>
          <w:ilvl w:val="0"/>
          <w:numId w:val="13"/>
        </w:numPr>
        <w:spacing w:before="240"/>
        <w:ind w:left="426" w:hanging="426"/>
        <w:contextualSpacing/>
        <w:jc w:val="both"/>
        <w:rPr>
          <w:rFonts w:ascii="Arial" w:hAnsi="Arial" w:cs="Arial"/>
          <w:lang w:val="es-ES" w:eastAsia="es-ES"/>
        </w:rPr>
      </w:pPr>
      <w:r w:rsidRPr="00F80EBC">
        <w:rPr>
          <w:rFonts w:ascii="Arial" w:hAnsi="Arial" w:cs="Arial"/>
          <w:lang w:val="es-ES" w:eastAsia="es-ES"/>
        </w:rPr>
        <w:t>Debe asistir a clases y cumplir con los horarios de la jornada escolar. (LGE).</w:t>
      </w:r>
    </w:p>
    <w:p w:rsidR="009606B7" w:rsidRPr="00F80EBC" w:rsidRDefault="009606B7" w:rsidP="001178A7">
      <w:pPr>
        <w:numPr>
          <w:ilvl w:val="0"/>
          <w:numId w:val="13"/>
        </w:numPr>
        <w:spacing w:before="240"/>
        <w:ind w:left="426" w:hanging="426"/>
        <w:contextualSpacing/>
        <w:jc w:val="both"/>
        <w:rPr>
          <w:rFonts w:ascii="Arial" w:hAnsi="Arial" w:cs="Arial"/>
          <w:lang w:val="es-ES" w:eastAsia="es-ES"/>
        </w:rPr>
      </w:pPr>
      <w:r w:rsidRPr="00F80EBC">
        <w:rPr>
          <w:rFonts w:ascii="Arial" w:hAnsi="Arial" w:cs="Arial"/>
          <w:lang w:val="es-ES" w:eastAsia="es-ES"/>
        </w:rPr>
        <w:t>Debe estudiar y esforzarse por alcanzar el máximo desarrollo de sus capacidades. (LGE).</w:t>
      </w:r>
    </w:p>
    <w:p w:rsidR="009606B7" w:rsidRPr="00F80EBC" w:rsidRDefault="009606B7" w:rsidP="001178A7">
      <w:pPr>
        <w:numPr>
          <w:ilvl w:val="0"/>
          <w:numId w:val="13"/>
        </w:numPr>
        <w:spacing w:before="240"/>
        <w:ind w:left="426" w:hanging="426"/>
        <w:contextualSpacing/>
        <w:jc w:val="both"/>
        <w:rPr>
          <w:rFonts w:ascii="Arial" w:hAnsi="Arial" w:cs="Arial"/>
          <w:lang w:val="es-ES" w:eastAsia="es-ES"/>
        </w:rPr>
      </w:pPr>
      <w:r w:rsidRPr="00F80EBC">
        <w:rPr>
          <w:rFonts w:ascii="Arial" w:hAnsi="Arial" w:cs="Arial"/>
          <w:lang w:val="es-ES" w:eastAsia="es-ES"/>
        </w:rPr>
        <w:t>Debe colaborar y cooperar en mejorar la convivencia escolar. (LGE).</w:t>
      </w:r>
    </w:p>
    <w:p w:rsidR="009606B7" w:rsidRPr="00F80EBC" w:rsidRDefault="009606B7" w:rsidP="001178A7">
      <w:pPr>
        <w:numPr>
          <w:ilvl w:val="0"/>
          <w:numId w:val="13"/>
        </w:numPr>
        <w:spacing w:before="240"/>
        <w:ind w:left="426" w:hanging="426"/>
        <w:contextualSpacing/>
        <w:jc w:val="both"/>
        <w:rPr>
          <w:rFonts w:ascii="Arial" w:hAnsi="Arial" w:cs="Arial"/>
          <w:lang w:val="es-ES" w:eastAsia="es-ES"/>
        </w:rPr>
      </w:pPr>
      <w:r w:rsidRPr="00F80EBC">
        <w:rPr>
          <w:rFonts w:ascii="Arial" w:hAnsi="Arial" w:cs="Arial"/>
          <w:lang w:val="es-ES" w:eastAsia="es-ES"/>
        </w:rPr>
        <w:t>Debe cuidar la infraestructura del establecimiento educacional. (LGE).</w:t>
      </w:r>
    </w:p>
    <w:p w:rsidR="009606B7" w:rsidRPr="00F80EBC" w:rsidRDefault="009606B7" w:rsidP="001178A7">
      <w:pPr>
        <w:numPr>
          <w:ilvl w:val="0"/>
          <w:numId w:val="13"/>
        </w:numPr>
        <w:spacing w:before="240"/>
        <w:ind w:left="426" w:hanging="426"/>
        <w:contextualSpacing/>
        <w:jc w:val="both"/>
        <w:rPr>
          <w:rFonts w:ascii="Arial" w:hAnsi="Arial" w:cs="Arial"/>
          <w:lang w:val="es-ES" w:eastAsia="es-ES"/>
        </w:rPr>
      </w:pPr>
      <w:r w:rsidRPr="00F80EBC">
        <w:rPr>
          <w:rFonts w:ascii="Arial" w:hAnsi="Arial" w:cs="Arial"/>
          <w:lang w:val="es-ES" w:eastAsia="es-ES"/>
        </w:rPr>
        <w:t>Debe brindar un trato digno y respetuoso a todos los integrantes de la comunidad educativa. (LGE).</w:t>
      </w:r>
    </w:p>
    <w:p w:rsidR="009606B7" w:rsidRPr="00F80EBC" w:rsidRDefault="009606B7" w:rsidP="001178A7">
      <w:pPr>
        <w:numPr>
          <w:ilvl w:val="0"/>
          <w:numId w:val="13"/>
        </w:numPr>
        <w:spacing w:before="240"/>
        <w:ind w:left="426" w:hanging="426"/>
        <w:contextualSpacing/>
        <w:jc w:val="both"/>
        <w:rPr>
          <w:rFonts w:ascii="Arial" w:hAnsi="Arial" w:cs="Arial"/>
          <w:lang w:val="es-ES" w:eastAsia="es-ES"/>
        </w:rPr>
      </w:pPr>
      <w:r w:rsidRPr="00F80EBC">
        <w:rPr>
          <w:rFonts w:ascii="Arial" w:hAnsi="Arial" w:cs="Arial"/>
          <w:lang w:val="es-ES" w:eastAsia="es-ES"/>
        </w:rPr>
        <w:t>Debe conocer y respetar el Proyecto Educativo y el Manual de Convivencia Escolar. (LGE).</w:t>
      </w:r>
    </w:p>
    <w:p w:rsidR="009606B7" w:rsidRPr="00F80EBC" w:rsidRDefault="009606B7" w:rsidP="00707E0F">
      <w:pPr>
        <w:tabs>
          <w:tab w:val="left" w:pos="426"/>
        </w:tabs>
        <w:spacing w:after="0" w:line="240" w:lineRule="auto"/>
        <w:jc w:val="both"/>
        <w:rPr>
          <w:rFonts w:ascii="Arial" w:eastAsia="Times New Roman" w:hAnsi="Arial" w:cs="Arial"/>
          <w:lang w:val="es-ES" w:eastAsia="es-ES"/>
        </w:rPr>
      </w:pPr>
    </w:p>
    <w:p w:rsidR="009606B7" w:rsidRPr="00F80EBC" w:rsidRDefault="00450DBA" w:rsidP="001178A7">
      <w:pPr>
        <w:numPr>
          <w:ilvl w:val="1"/>
          <w:numId w:val="16"/>
        </w:numPr>
        <w:tabs>
          <w:tab w:val="left" w:pos="426"/>
        </w:tabs>
        <w:spacing w:line="240" w:lineRule="auto"/>
        <w:contextualSpacing/>
        <w:jc w:val="both"/>
        <w:rPr>
          <w:rFonts w:ascii="Arial" w:hAnsi="Arial" w:cs="Arial"/>
          <w:b/>
          <w:lang w:val="es-ES" w:eastAsia="es-ES"/>
        </w:rPr>
      </w:pPr>
      <w:r w:rsidRPr="00F80EBC">
        <w:rPr>
          <w:rFonts w:ascii="Arial" w:hAnsi="Arial" w:cs="Arial"/>
          <w:b/>
          <w:lang w:val="es-ES" w:eastAsia="es-ES"/>
        </w:rPr>
        <w:t xml:space="preserve"> </w:t>
      </w:r>
      <w:r w:rsidR="009606B7" w:rsidRPr="00F80EBC">
        <w:rPr>
          <w:rFonts w:ascii="Arial" w:hAnsi="Arial" w:cs="Arial"/>
          <w:b/>
          <w:lang w:val="es-ES" w:eastAsia="es-ES"/>
        </w:rPr>
        <w:t>Deberes de Apoderadas/os.</w:t>
      </w:r>
    </w:p>
    <w:p w:rsidR="00EF31B9" w:rsidRPr="00F80EBC" w:rsidRDefault="00EF31B9" w:rsidP="00EF31B9">
      <w:pPr>
        <w:tabs>
          <w:tab w:val="left" w:pos="426"/>
        </w:tabs>
        <w:spacing w:line="240" w:lineRule="auto"/>
        <w:ind w:left="780"/>
        <w:contextualSpacing/>
        <w:jc w:val="both"/>
        <w:rPr>
          <w:rFonts w:ascii="Arial" w:hAnsi="Arial" w:cs="Arial"/>
          <w:b/>
          <w:lang w:val="es-ES" w:eastAsia="es-ES"/>
        </w:rPr>
      </w:pPr>
    </w:p>
    <w:p w:rsidR="009606B7" w:rsidRPr="00F80EBC" w:rsidRDefault="009606B7" w:rsidP="001178A7">
      <w:pPr>
        <w:numPr>
          <w:ilvl w:val="0"/>
          <w:numId w:val="14"/>
        </w:numPr>
        <w:spacing w:before="240"/>
        <w:ind w:left="426" w:hanging="426"/>
        <w:contextualSpacing/>
        <w:jc w:val="both"/>
        <w:rPr>
          <w:rFonts w:ascii="Arial" w:hAnsi="Arial" w:cs="Arial"/>
          <w:lang w:val="es-ES" w:eastAsia="es-ES"/>
        </w:rPr>
      </w:pPr>
      <w:r w:rsidRPr="00F80EBC">
        <w:rPr>
          <w:rFonts w:ascii="Arial" w:hAnsi="Arial" w:cs="Arial"/>
          <w:lang w:val="es-ES" w:eastAsia="es-ES"/>
        </w:rPr>
        <w:t>Debe educar a sus pupilos/as. (LGE, L. Inclusión).</w:t>
      </w:r>
    </w:p>
    <w:p w:rsidR="009606B7" w:rsidRPr="00F80EBC" w:rsidRDefault="009606B7" w:rsidP="001178A7">
      <w:pPr>
        <w:numPr>
          <w:ilvl w:val="0"/>
          <w:numId w:val="14"/>
        </w:numPr>
        <w:spacing w:before="240"/>
        <w:ind w:left="426" w:hanging="426"/>
        <w:contextualSpacing/>
        <w:jc w:val="both"/>
        <w:rPr>
          <w:rFonts w:ascii="Arial" w:hAnsi="Arial" w:cs="Arial"/>
          <w:lang w:val="es-ES" w:eastAsia="es-ES"/>
        </w:rPr>
      </w:pPr>
      <w:r w:rsidRPr="00F80EBC">
        <w:rPr>
          <w:rFonts w:ascii="Arial" w:hAnsi="Arial" w:cs="Arial"/>
          <w:lang w:val="es-ES" w:eastAsia="es-ES"/>
        </w:rPr>
        <w:t>Debe apoyar los procesos educativos que desarrolla el establecimiento. (LGE, L. Inclusión).</w:t>
      </w:r>
    </w:p>
    <w:p w:rsidR="009606B7" w:rsidRPr="00F80EBC" w:rsidRDefault="009606B7" w:rsidP="001178A7">
      <w:pPr>
        <w:numPr>
          <w:ilvl w:val="0"/>
          <w:numId w:val="14"/>
        </w:numPr>
        <w:spacing w:before="240"/>
        <w:ind w:left="426" w:hanging="426"/>
        <w:contextualSpacing/>
        <w:jc w:val="both"/>
        <w:rPr>
          <w:rFonts w:ascii="Arial" w:hAnsi="Arial" w:cs="Arial"/>
          <w:lang w:val="es-ES" w:eastAsia="es-ES"/>
        </w:rPr>
      </w:pPr>
      <w:r w:rsidRPr="00F80EBC">
        <w:rPr>
          <w:rFonts w:ascii="Arial" w:hAnsi="Arial" w:cs="Arial"/>
          <w:lang w:val="es-ES" w:eastAsia="es-ES"/>
        </w:rPr>
        <w:t>Debe cumplir con los compromisos asumidos con el establecimiento educacional. (LGE, L. Inclusión).</w:t>
      </w:r>
    </w:p>
    <w:p w:rsidR="00472911" w:rsidRPr="00F80EBC" w:rsidRDefault="00B75376" w:rsidP="001178A7">
      <w:pPr>
        <w:numPr>
          <w:ilvl w:val="0"/>
          <w:numId w:val="14"/>
        </w:numPr>
        <w:spacing w:before="240"/>
        <w:ind w:left="426" w:hanging="426"/>
        <w:contextualSpacing/>
        <w:jc w:val="both"/>
        <w:rPr>
          <w:rFonts w:ascii="Arial" w:hAnsi="Arial" w:cs="Arial"/>
          <w:lang w:val="es-ES" w:eastAsia="es-ES"/>
        </w:rPr>
      </w:pPr>
      <w:r w:rsidRPr="00F80EBC">
        <w:rPr>
          <w:rFonts w:ascii="Arial" w:hAnsi="Arial" w:cs="Arial"/>
        </w:rPr>
        <w:lastRenderedPageBreak/>
        <w:t>I</w:t>
      </w:r>
      <w:r w:rsidR="00472911" w:rsidRPr="00F80EBC">
        <w:rPr>
          <w:rFonts w:ascii="Arial" w:hAnsi="Arial" w:cs="Arial"/>
        </w:rPr>
        <w:t>nformar de situaciones relevantes que afecten al</w:t>
      </w:r>
      <w:r w:rsidRPr="00F80EBC">
        <w:rPr>
          <w:rFonts w:ascii="Arial" w:hAnsi="Arial" w:cs="Arial"/>
        </w:rPr>
        <w:t xml:space="preserve"> estudiante y su salud integral</w:t>
      </w:r>
    </w:p>
    <w:p w:rsidR="009606B7" w:rsidRPr="00F80EBC" w:rsidRDefault="009606B7" w:rsidP="001178A7">
      <w:pPr>
        <w:numPr>
          <w:ilvl w:val="0"/>
          <w:numId w:val="14"/>
        </w:numPr>
        <w:spacing w:before="240"/>
        <w:ind w:left="426" w:hanging="426"/>
        <w:contextualSpacing/>
        <w:jc w:val="both"/>
        <w:rPr>
          <w:rFonts w:ascii="Arial" w:hAnsi="Arial" w:cs="Arial"/>
          <w:lang w:val="es-ES" w:eastAsia="es-ES"/>
        </w:rPr>
      </w:pPr>
      <w:r w:rsidRPr="00F80EBC">
        <w:rPr>
          <w:rFonts w:ascii="Arial" w:hAnsi="Arial" w:cs="Arial"/>
          <w:lang w:val="es-ES" w:eastAsia="es-ES"/>
        </w:rPr>
        <w:t>Debe brindar un trato digno y respetuoso a todos los integrantes de la comunidad escolar. (LGE, L. Inclusión).</w:t>
      </w:r>
    </w:p>
    <w:p w:rsidR="009606B7" w:rsidRDefault="009606B7" w:rsidP="001178A7">
      <w:pPr>
        <w:numPr>
          <w:ilvl w:val="0"/>
          <w:numId w:val="14"/>
        </w:numPr>
        <w:spacing w:before="240"/>
        <w:ind w:left="426" w:hanging="426"/>
        <w:contextualSpacing/>
        <w:jc w:val="both"/>
        <w:rPr>
          <w:rFonts w:ascii="Arial" w:hAnsi="Arial" w:cs="Arial"/>
          <w:lang w:val="es-ES" w:eastAsia="es-ES"/>
        </w:rPr>
      </w:pPr>
      <w:r w:rsidRPr="00F80EBC">
        <w:rPr>
          <w:rFonts w:ascii="Arial" w:hAnsi="Arial" w:cs="Arial"/>
          <w:lang w:val="es-ES" w:eastAsia="es-ES"/>
        </w:rPr>
        <w:t>Debe conocer y respetar el Proyecto Educativo y Manual de Convivencia Escolar del establecimiento. (LGE).</w:t>
      </w:r>
    </w:p>
    <w:p w:rsidR="00933804" w:rsidRDefault="00933804" w:rsidP="00933804">
      <w:pPr>
        <w:spacing w:before="240"/>
        <w:contextualSpacing/>
        <w:jc w:val="both"/>
        <w:rPr>
          <w:rFonts w:ascii="Arial" w:hAnsi="Arial" w:cs="Arial"/>
          <w:lang w:val="es-ES" w:eastAsia="es-ES"/>
        </w:rPr>
      </w:pPr>
    </w:p>
    <w:p w:rsidR="00933804" w:rsidRDefault="00933804" w:rsidP="00933804">
      <w:pPr>
        <w:spacing w:before="240"/>
        <w:contextualSpacing/>
        <w:jc w:val="both"/>
        <w:rPr>
          <w:rFonts w:ascii="Arial" w:hAnsi="Arial" w:cs="Arial"/>
          <w:lang w:val="es-ES" w:eastAsia="es-ES"/>
        </w:rPr>
      </w:pPr>
    </w:p>
    <w:p w:rsidR="009606B7" w:rsidRPr="00F80EBC" w:rsidRDefault="00B53BA5" w:rsidP="00B53BA5">
      <w:pPr>
        <w:tabs>
          <w:tab w:val="left" w:pos="426"/>
        </w:tabs>
        <w:spacing w:after="0" w:line="240" w:lineRule="auto"/>
        <w:contextualSpacing/>
        <w:jc w:val="both"/>
        <w:rPr>
          <w:rFonts w:ascii="Arial" w:hAnsi="Arial" w:cs="Arial"/>
          <w:b/>
          <w:lang w:val="es-ES" w:eastAsia="es-ES"/>
        </w:rPr>
      </w:pPr>
      <w:r w:rsidRPr="00F80EBC">
        <w:rPr>
          <w:rFonts w:ascii="Arial" w:hAnsi="Arial" w:cs="Arial"/>
          <w:b/>
          <w:lang w:val="es-ES" w:eastAsia="es-ES"/>
        </w:rPr>
        <w:t>2.3</w:t>
      </w:r>
      <w:r w:rsidR="00450DBA" w:rsidRPr="00F80EBC">
        <w:rPr>
          <w:rFonts w:ascii="Arial" w:hAnsi="Arial" w:cs="Arial"/>
          <w:b/>
          <w:lang w:val="es-ES" w:eastAsia="es-ES"/>
        </w:rPr>
        <w:t xml:space="preserve"> </w:t>
      </w:r>
      <w:r w:rsidR="009606B7" w:rsidRPr="00F80EBC">
        <w:rPr>
          <w:rFonts w:ascii="Arial" w:hAnsi="Arial" w:cs="Arial"/>
          <w:b/>
          <w:lang w:val="es-ES" w:eastAsia="es-ES"/>
        </w:rPr>
        <w:t>Deberes de Docentes.</w:t>
      </w:r>
    </w:p>
    <w:p w:rsidR="00EF31B9" w:rsidRPr="00F80EBC" w:rsidRDefault="00EF31B9" w:rsidP="00EF31B9">
      <w:pPr>
        <w:tabs>
          <w:tab w:val="left" w:pos="426"/>
        </w:tabs>
        <w:spacing w:after="0" w:line="240" w:lineRule="auto"/>
        <w:ind w:left="780"/>
        <w:contextualSpacing/>
        <w:jc w:val="both"/>
        <w:rPr>
          <w:rFonts w:ascii="Arial" w:hAnsi="Arial" w:cs="Arial"/>
          <w:b/>
          <w:lang w:val="es-ES" w:eastAsia="es-ES"/>
        </w:rPr>
      </w:pPr>
    </w:p>
    <w:p w:rsidR="009606B7" w:rsidRPr="00F80EBC" w:rsidRDefault="009606B7" w:rsidP="001178A7">
      <w:pPr>
        <w:numPr>
          <w:ilvl w:val="0"/>
          <w:numId w:val="15"/>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t>Debe ejercer la función docente en forma idónea y responsable. (LGE).</w:t>
      </w:r>
    </w:p>
    <w:p w:rsidR="009606B7" w:rsidRPr="00F80EBC" w:rsidRDefault="009606B7" w:rsidP="001178A7">
      <w:pPr>
        <w:numPr>
          <w:ilvl w:val="0"/>
          <w:numId w:val="15"/>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t>Debe conocer su rol y funciones al interior de la comunidad escolar. (E. Docente, C. Laboral).</w:t>
      </w:r>
    </w:p>
    <w:p w:rsidR="009606B7" w:rsidRPr="00F80EBC" w:rsidRDefault="009606B7" w:rsidP="001178A7">
      <w:pPr>
        <w:numPr>
          <w:ilvl w:val="0"/>
          <w:numId w:val="15"/>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t xml:space="preserve">Diagnosticar, planificar, ejecutar y evaluar los procesos de aprendizaje de las y los estudiantes. (E. Docente). </w:t>
      </w:r>
    </w:p>
    <w:p w:rsidR="009606B7" w:rsidRPr="00F80EBC" w:rsidRDefault="009606B7" w:rsidP="001178A7">
      <w:pPr>
        <w:numPr>
          <w:ilvl w:val="0"/>
          <w:numId w:val="15"/>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t>Debe orientar vocacionalmente a sus estudiantes cuando corresponda. (LGE).</w:t>
      </w:r>
    </w:p>
    <w:p w:rsidR="009606B7" w:rsidRPr="00F80EBC" w:rsidRDefault="009606B7" w:rsidP="001178A7">
      <w:pPr>
        <w:numPr>
          <w:ilvl w:val="0"/>
          <w:numId w:val="15"/>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t>Debe actualizar constantemente sus conocimientos. (LGE).</w:t>
      </w:r>
    </w:p>
    <w:p w:rsidR="009606B7" w:rsidRPr="00F80EBC" w:rsidRDefault="009606B7" w:rsidP="001178A7">
      <w:pPr>
        <w:numPr>
          <w:ilvl w:val="0"/>
          <w:numId w:val="15"/>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t>Debe investigar, exponer y enseñar los contenidos curriculares. (LGE).</w:t>
      </w:r>
    </w:p>
    <w:p w:rsidR="009606B7" w:rsidRPr="00F80EBC" w:rsidRDefault="009606B7" w:rsidP="001178A7">
      <w:pPr>
        <w:numPr>
          <w:ilvl w:val="0"/>
          <w:numId w:val="15"/>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t>Debe brindar un trato digno y respetuoso a todos los integrantes de la comunidad educativa. (LGE).</w:t>
      </w:r>
    </w:p>
    <w:p w:rsidR="009606B7" w:rsidRPr="00F80EBC" w:rsidRDefault="009606B7" w:rsidP="001178A7">
      <w:pPr>
        <w:numPr>
          <w:ilvl w:val="0"/>
          <w:numId w:val="15"/>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t>Debe respetar los horarios de su jornada laboral y hacerse cargo oportunamente del curso. (E. Docente, C. Laboral).</w:t>
      </w:r>
    </w:p>
    <w:p w:rsidR="009606B7" w:rsidRPr="00F80EBC" w:rsidRDefault="009606B7" w:rsidP="001178A7">
      <w:pPr>
        <w:numPr>
          <w:ilvl w:val="0"/>
          <w:numId w:val="15"/>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t>Debe entregar los resultados de las evaluaciones en un plazo predeterminado. (Reglamento de Evaluación).</w:t>
      </w:r>
    </w:p>
    <w:p w:rsidR="009606B7" w:rsidRPr="00F80EBC" w:rsidRDefault="009606B7" w:rsidP="001178A7">
      <w:pPr>
        <w:numPr>
          <w:ilvl w:val="0"/>
          <w:numId w:val="15"/>
        </w:numPr>
        <w:spacing w:before="240"/>
        <w:ind w:left="426" w:hanging="426"/>
        <w:contextualSpacing/>
        <w:jc w:val="both"/>
        <w:rPr>
          <w:rFonts w:ascii="Arial" w:hAnsi="Arial" w:cs="Arial"/>
          <w:lang w:val="es-ES" w:eastAsia="es-ES"/>
        </w:rPr>
      </w:pPr>
      <w:r w:rsidRPr="00F80EBC">
        <w:rPr>
          <w:rFonts w:ascii="Arial" w:hAnsi="Arial" w:cs="Arial"/>
          <w:lang w:val="es-ES" w:eastAsia="es-ES"/>
        </w:rPr>
        <w:t>Debe conocer y respetar el Proyecto Educativo y Manual de Convivencia Escolar del establecimiento. (LGE).</w:t>
      </w:r>
    </w:p>
    <w:p w:rsidR="00B53BA5" w:rsidRPr="00F80EBC" w:rsidRDefault="00B53BA5" w:rsidP="00B53BA5">
      <w:pPr>
        <w:tabs>
          <w:tab w:val="left" w:pos="426"/>
        </w:tabs>
        <w:spacing w:after="0" w:line="240" w:lineRule="auto"/>
        <w:contextualSpacing/>
        <w:jc w:val="both"/>
        <w:rPr>
          <w:rFonts w:ascii="Arial" w:eastAsia="Times New Roman" w:hAnsi="Arial" w:cs="Arial"/>
          <w:lang w:val="es-ES" w:eastAsia="es-ES"/>
        </w:rPr>
      </w:pPr>
    </w:p>
    <w:p w:rsidR="009606B7" w:rsidRPr="00F80EBC" w:rsidRDefault="00B53BA5" w:rsidP="00B53BA5">
      <w:pPr>
        <w:tabs>
          <w:tab w:val="left" w:pos="426"/>
        </w:tabs>
        <w:spacing w:after="0" w:line="240" w:lineRule="auto"/>
        <w:contextualSpacing/>
        <w:jc w:val="both"/>
        <w:rPr>
          <w:rFonts w:ascii="Arial" w:hAnsi="Arial" w:cs="Arial"/>
          <w:b/>
          <w:lang w:val="es-ES" w:eastAsia="es-ES"/>
        </w:rPr>
      </w:pPr>
      <w:r w:rsidRPr="00F80EBC">
        <w:rPr>
          <w:rFonts w:ascii="Arial" w:eastAsia="Times New Roman" w:hAnsi="Arial" w:cs="Arial"/>
          <w:b/>
          <w:lang w:val="es-ES" w:eastAsia="es-ES"/>
        </w:rPr>
        <w:t>2.4</w:t>
      </w:r>
      <w:r w:rsidR="00450DBA" w:rsidRPr="00F80EBC">
        <w:rPr>
          <w:rFonts w:ascii="Arial" w:hAnsi="Arial" w:cs="Arial"/>
          <w:b/>
          <w:lang w:val="es-ES" w:eastAsia="es-ES"/>
        </w:rPr>
        <w:t xml:space="preserve"> </w:t>
      </w:r>
      <w:r w:rsidR="009606B7" w:rsidRPr="00F80EBC">
        <w:rPr>
          <w:rFonts w:ascii="Arial" w:hAnsi="Arial" w:cs="Arial"/>
          <w:b/>
          <w:lang w:val="es-ES" w:eastAsia="es-ES"/>
        </w:rPr>
        <w:t>Deberes de Directivos.</w:t>
      </w:r>
    </w:p>
    <w:p w:rsidR="00EF31B9" w:rsidRPr="00F80EBC" w:rsidRDefault="00EF31B9" w:rsidP="00EF31B9">
      <w:pPr>
        <w:tabs>
          <w:tab w:val="left" w:pos="426"/>
        </w:tabs>
        <w:spacing w:after="0" w:line="240" w:lineRule="auto"/>
        <w:ind w:left="780"/>
        <w:contextualSpacing/>
        <w:jc w:val="both"/>
        <w:rPr>
          <w:rFonts w:ascii="Arial" w:hAnsi="Arial" w:cs="Arial"/>
          <w:b/>
          <w:lang w:val="es-ES" w:eastAsia="es-ES"/>
        </w:rPr>
      </w:pPr>
    </w:p>
    <w:p w:rsidR="009606B7" w:rsidRPr="00F80EBC" w:rsidRDefault="009606B7" w:rsidP="001178A7">
      <w:pPr>
        <w:numPr>
          <w:ilvl w:val="0"/>
          <w:numId w:val="12"/>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t>Debe liderar los establecimientos a su cargo. (LGE).</w:t>
      </w:r>
    </w:p>
    <w:p w:rsidR="009606B7" w:rsidRPr="00F80EBC" w:rsidRDefault="009606B7" w:rsidP="001178A7">
      <w:pPr>
        <w:numPr>
          <w:ilvl w:val="0"/>
          <w:numId w:val="12"/>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t>Debe conocer su rol y funciones al interior de la comunidad escolar. (E. Docente, C. Laboral).</w:t>
      </w:r>
    </w:p>
    <w:p w:rsidR="009606B7" w:rsidRPr="00F80EBC" w:rsidRDefault="009606B7" w:rsidP="001178A7">
      <w:pPr>
        <w:numPr>
          <w:ilvl w:val="0"/>
          <w:numId w:val="12"/>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t>Debe formular, hacer seguimiento y evaluar las metas y objetivos del establecimiento. (E. Docente).</w:t>
      </w:r>
    </w:p>
    <w:p w:rsidR="009606B7" w:rsidRPr="00F80EBC" w:rsidRDefault="009606B7" w:rsidP="001178A7">
      <w:pPr>
        <w:numPr>
          <w:ilvl w:val="0"/>
          <w:numId w:val="12"/>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t>Debe organizar y orientar las instancias de trabajo técnico pedagógico. (E. Docente).</w:t>
      </w:r>
    </w:p>
    <w:p w:rsidR="009606B7" w:rsidRPr="00F80EBC" w:rsidRDefault="009606B7" w:rsidP="001178A7">
      <w:pPr>
        <w:numPr>
          <w:ilvl w:val="0"/>
          <w:numId w:val="12"/>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t>Debe organizar y supervisar el trabajo de docentes y asistentes de la educación. (E. Docente).</w:t>
      </w:r>
    </w:p>
    <w:p w:rsidR="009606B7" w:rsidRPr="00F80EBC" w:rsidRDefault="009606B7" w:rsidP="001178A7">
      <w:pPr>
        <w:numPr>
          <w:ilvl w:val="0"/>
          <w:numId w:val="12"/>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t>Debe gestionar administrativamente el establecimiento educacional. (E. Docente).</w:t>
      </w:r>
    </w:p>
    <w:p w:rsidR="009606B7" w:rsidRPr="00F80EBC" w:rsidRDefault="009606B7" w:rsidP="001178A7">
      <w:pPr>
        <w:numPr>
          <w:ilvl w:val="0"/>
          <w:numId w:val="12"/>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t>Debe adoptar las medidas necesarias para que las y los apoderadas/os reciban regularmente información sobre el funcionamiento del establecimiento y el progreso de sus pupilas/os. (E. Docente).</w:t>
      </w:r>
    </w:p>
    <w:p w:rsidR="009606B7" w:rsidRPr="00F80EBC" w:rsidRDefault="009606B7" w:rsidP="001178A7">
      <w:pPr>
        <w:numPr>
          <w:ilvl w:val="0"/>
          <w:numId w:val="12"/>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t>Debe desarrollarse profesionalmente. (LGE).</w:t>
      </w:r>
    </w:p>
    <w:p w:rsidR="009606B7" w:rsidRPr="00F80EBC" w:rsidRDefault="009606B7" w:rsidP="001178A7">
      <w:pPr>
        <w:numPr>
          <w:ilvl w:val="0"/>
          <w:numId w:val="12"/>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t>Debe promover en los docentes el desarrollo profesional. (LGE).</w:t>
      </w:r>
    </w:p>
    <w:p w:rsidR="009606B7" w:rsidRPr="00F80EBC" w:rsidRDefault="009606B7" w:rsidP="001178A7">
      <w:pPr>
        <w:numPr>
          <w:ilvl w:val="0"/>
          <w:numId w:val="12"/>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t>Debe realizar supervisión pedagógica en el aula. (LGE).</w:t>
      </w:r>
    </w:p>
    <w:p w:rsidR="009606B7" w:rsidRPr="00F80EBC" w:rsidRDefault="009606B7" w:rsidP="001178A7">
      <w:pPr>
        <w:numPr>
          <w:ilvl w:val="0"/>
          <w:numId w:val="12"/>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t>Debe brindar un trato digno y respetuoso a todos los integrantes de la comunidad educativa. (LGE).</w:t>
      </w:r>
    </w:p>
    <w:p w:rsidR="009606B7" w:rsidRPr="00F80EBC" w:rsidRDefault="009606B7" w:rsidP="001178A7">
      <w:pPr>
        <w:numPr>
          <w:ilvl w:val="0"/>
          <w:numId w:val="12"/>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lastRenderedPageBreak/>
        <w:t>Debe denunciar los delitos que afecten a la comunidad educativa. (C. Procesal Penal).</w:t>
      </w:r>
    </w:p>
    <w:p w:rsidR="009606B7" w:rsidRPr="00F80EBC" w:rsidRDefault="009606B7" w:rsidP="001178A7">
      <w:pPr>
        <w:numPr>
          <w:ilvl w:val="0"/>
          <w:numId w:val="12"/>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t>Debe conocer y respetar el Proyecto Educativo y Manual de Convivencia Escolar del establecimiento. (LGE).</w:t>
      </w:r>
    </w:p>
    <w:p w:rsidR="003A7783" w:rsidRDefault="003A7783" w:rsidP="00B53BA5">
      <w:pPr>
        <w:tabs>
          <w:tab w:val="left" w:pos="426"/>
        </w:tabs>
        <w:spacing w:after="0" w:line="240" w:lineRule="auto"/>
        <w:jc w:val="both"/>
        <w:rPr>
          <w:rFonts w:ascii="Arial" w:eastAsia="Times New Roman" w:hAnsi="Arial" w:cs="Arial"/>
          <w:lang w:val="es-ES" w:eastAsia="es-ES"/>
        </w:rPr>
      </w:pPr>
    </w:p>
    <w:p w:rsidR="009606B7" w:rsidRPr="00F80EBC" w:rsidRDefault="00B53BA5" w:rsidP="00B53BA5">
      <w:pPr>
        <w:tabs>
          <w:tab w:val="left" w:pos="426"/>
        </w:tabs>
        <w:spacing w:after="0" w:line="240" w:lineRule="auto"/>
        <w:jc w:val="both"/>
        <w:rPr>
          <w:rFonts w:ascii="Arial" w:hAnsi="Arial" w:cs="Arial"/>
          <w:b/>
          <w:lang w:val="es-ES" w:eastAsia="es-ES"/>
        </w:rPr>
      </w:pPr>
      <w:r w:rsidRPr="00F80EBC">
        <w:rPr>
          <w:rFonts w:ascii="Arial" w:hAnsi="Arial" w:cs="Arial"/>
          <w:b/>
          <w:lang w:val="es-ES" w:eastAsia="es-ES"/>
        </w:rPr>
        <w:t>2.5</w:t>
      </w:r>
      <w:r w:rsidR="00450DBA" w:rsidRPr="00F80EBC">
        <w:rPr>
          <w:rFonts w:ascii="Arial" w:hAnsi="Arial" w:cs="Arial"/>
          <w:b/>
          <w:lang w:val="es-ES" w:eastAsia="es-ES"/>
        </w:rPr>
        <w:t xml:space="preserve"> </w:t>
      </w:r>
      <w:r w:rsidR="009606B7" w:rsidRPr="00F80EBC">
        <w:rPr>
          <w:rFonts w:ascii="Arial" w:hAnsi="Arial" w:cs="Arial"/>
          <w:b/>
          <w:lang w:val="es-ES" w:eastAsia="es-ES"/>
        </w:rPr>
        <w:t>Deberes de Asistentes de la Educación.</w:t>
      </w:r>
    </w:p>
    <w:p w:rsidR="00EF31B9" w:rsidRPr="00F80EBC" w:rsidRDefault="00EF31B9" w:rsidP="00EF31B9">
      <w:pPr>
        <w:tabs>
          <w:tab w:val="left" w:pos="426"/>
        </w:tabs>
        <w:spacing w:after="0" w:line="240" w:lineRule="auto"/>
        <w:ind w:left="780"/>
        <w:contextualSpacing/>
        <w:jc w:val="both"/>
        <w:rPr>
          <w:rFonts w:ascii="Arial" w:hAnsi="Arial" w:cs="Arial"/>
          <w:b/>
          <w:lang w:val="es-ES" w:eastAsia="es-ES"/>
        </w:rPr>
      </w:pPr>
    </w:p>
    <w:p w:rsidR="009606B7" w:rsidRPr="00F80EBC" w:rsidRDefault="009606B7" w:rsidP="001178A7">
      <w:pPr>
        <w:numPr>
          <w:ilvl w:val="0"/>
          <w:numId w:val="11"/>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t>Debe ejercer su función en forma idónea y responsable. (LGE).</w:t>
      </w:r>
    </w:p>
    <w:p w:rsidR="009606B7" w:rsidRPr="00F80EBC" w:rsidRDefault="009606B7" w:rsidP="001178A7">
      <w:pPr>
        <w:numPr>
          <w:ilvl w:val="0"/>
          <w:numId w:val="11"/>
        </w:numPr>
        <w:tabs>
          <w:tab w:val="left" w:pos="426"/>
        </w:tabs>
        <w:spacing w:before="240"/>
        <w:ind w:left="426" w:hanging="426"/>
        <w:contextualSpacing/>
        <w:jc w:val="both"/>
        <w:rPr>
          <w:rFonts w:ascii="Arial" w:hAnsi="Arial" w:cs="Arial"/>
          <w:lang w:val="es-ES" w:eastAsia="es-ES"/>
        </w:rPr>
      </w:pPr>
      <w:r w:rsidRPr="00F80EBC">
        <w:rPr>
          <w:rFonts w:ascii="Arial" w:hAnsi="Arial" w:cs="Arial"/>
          <w:lang w:val="es-ES" w:eastAsia="es-ES"/>
        </w:rPr>
        <w:t>Debe conocer su rol y funciones al interior de la comunidad escolar. (E. Docente, C. Laboral).</w:t>
      </w:r>
    </w:p>
    <w:p w:rsidR="009606B7" w:rsidRPr="00F80EBC" w:rsidRDefault="009606B7" w:rsidP="001178A7">
      <w:pPr>
        <w:numPr>
          <w:ilvl w:val="0"/>
          <w:numId w:val="11"/>
        </w:numPr>
        <w:tabs>
          <w:tab w:val="left" w:pos="426"/>
        </w:tabs>
        <w:spacing w:after="0"/>
        <w:ind w:left="426" w:hanging="426"/>
        <w:contextualSpacing/>
        <w:jc w:val="both"/>
        <w:rPr>
          <w:rFonts w:ascii="Arial" w:hAnsi="Arial" w:cs="Arial"/>
          <w:lang w:val="es-ES" w:eastAsia="es-ES"/>
        </w:rPr>
      </w:pPr>
      <w:r w:rsidRPr="00F80EBC">
        <w:rPr>
          <w:rFonts w:ascii="Arial" w:hAnsi="Arial" w:cs="Arial"/>
          <w:lang w:val="es-ES" w:eastAsia="es-ES"/>
        </w:rPr>
        <w:t>Debe respetar las normas del establecimiento. (LGE).</w:t>
      </w:r>
    </w:p>
    <w:p w:rsidR="009606B7" w:rsidRPr="00F80EBC" w:rsidRDefault="009606B7" w:rsidP="001178A7">
      <w:pPr>
        <w:numPr>
          <w:ilvl w:val="0"/>
          <w:numId w:val="11"/>
        </w:numPr>
        <w:spacing w:after="0"/>
        <w:ind w:left="426" w:hanging="426"/>
        <w:contextualSpacing/>
        <w:jc w:val="both"/>
        <w:rPr>
          <w:rFonts w:ascii="Arial" w:hAnsi="Arial" w:cs="Arial"/>
          <w:lang w:val="es-ES" w:eastAsia="es-ES"/>
        </w:rPr>
      </w:pPr>
      <w:r w:rsidRPr="00F80EBC">
        <w:rPr>
          <w:rFonts w:ascii="Arial" w:hAnsi="Arial" w:cs="Arial"/>
          <w:lang w:val="es-ES" w:eastAsia="es-ES"/>
        </w:rPr>
        <w:t>Debe brindar un trato digno y respetuoso a todos los integrantes de la comunidad educativa. (LGE).</w:t>
      </w:r>
    </w:p>
    <w:p w:rsidR="009606B7" w:rsidRPr="00F80EBC" w:rsidRDefault="009606B7" w:rsidP="001178A7">
      <w:pPr>
        <w:numPr>
          <w:ilvl w:val="0"/>
          <w:numId w:val="11"/>
        </w:numPr>
        <w:spacing w:after="0"/>
        <w:ind w:left="426" w:hanging="426"/>
        <w:contextualSpacing/>
        <w:jc w:val="both"/>
        <w:rPr>
          <w:rFonts w:ascii="Arial" w:hAnsi="Arial" w:cs="Arial"/>
          <w:lang w:val="es-ES" w:eastAsia="es-ES"/>
        </w:rPr>
      </w:pPr>
      <w:r w:rsidRPr="00F80EBC">
        <w:rPr>
          <w:rFonts w:ascii="Arial" w:hAnsi="Arial" w:cs="Arial"/>
          <w:lang w:val="es-ES" w:eastAsia="es-ES"/>
        </w:rPr>
        <w:t>Debe conocer y respetar el Proyecto Educativo y Manual de Convivencia Escolar del establecimiento. (LGE).</w:t>
      </w:r>
    </w:p>
    <w:p w:rsidR="009606B7" w:rsidRPr="00F80EBC" w:rsidRDefault="009606B7" w:rsidP="00707E0F">
      <w:pPr>
        <w:pStyle w:val="Prrafodelista"/>
        <w:ind w:left="1515"/>
        <w:jc w:val="both"/>
        <w:rPr>
          <w:rFonts w:ascii="Arial" w:hAnsi="Arial" w:cs="Arial"/>
          <w:b/>
        </w:rPr>
      </w:pPr>
    </w:p>
    <w:p w:rsidR="00B53BA5" w:rsidRPr="00F80EBC" w:rsidRDefault="00B53BA5" w:rsidP="00714637">
      <w:pPr>
        <w:pStyle w:val="Prrafodelista"/>
        <w:ind w:left="0"/>
        <w:jc w:val="both"/>
        <w:rPr>
          <w:rFonts w:ascii="Arial" w:hAnsi="Arial" w:cs="Arial"/>
          <w:b/>
          <w:u w:val="single"/>
        </w:rPr>
      </w:pPr>
    </w:p>
    <w:p w:rsidR="001F0781" w:rsidRPr="00F80EBC" w:rsidRDefault="00B53BA5" w:rsidP="00714637">
      <w:pPr>
        <w:pStyle w:val="Prrafodelista"/>
        <w:ind w:left="0"/>
        <w:jc w:val="both"/>
        <w:rPr>
          <w:rFonts w:ascii="Arial" w:hAnsi="Arial" w:cs="Arial"/>
          <w:b/>
          <w:u w:val="single"/>
        </w:rPr>
      </w:pPr>
      <w:r w:rsidRPr="00F80EBC">
        <w:rPr>
          <w:rFonts w:ascii="Arial" w:hAnsi="Arial" w:cs="Arial"/>
          <w:b/>
          <w:u w:val="single"/>
        </w:rPr>
        <w:t>ROLES Y FUNCIONES DE ACTORES DE LA COMUNIDAD ESCOLAR:</w:t>
      </w:r>
    </w:p>
    <w:p w:rsidR="001F0781" w:rsidRPr="00F80EBC" w:rsidRDefault="001F0781" w:rsidP="00707E0F">
      <w:pPr>
        <w:pStyle w:val="Prrafodelista"/>
        <w:ind w:left="1515"/>
        <w:jc w:val="both"/>
        <w:rPr>
          <w:rFonts w:ascii="Arial" w:hAnsi="Arial" w:cs="Arial"/>
          <w:b/>
        </w:rPr>
      </w:pPr>
    </w:p>
    <w:p w:rsidR="0093008C" w:rsidRPr="00F80EBC" w:rsidRDefault="0098583E" w:rsidP="00160D96">
      <w:pPr>
        <w:pStyle w:val="Prrafodelista"/>
        <w:ind w:left="0"/>
        <w:jc w:val="both"/>
        <w:rPr>
          <w:rFonts w:ascii="Arial" w:hAnsi="Arial" w:cs="Arial"/>
          <w:b/>
          <w:u w:val="single"/>
        </w:rPr>
      </w:pPr>
      <w:r w:rsidRPr="00F80EBC">
        <w:rPr>
          <w:rFonts w:ascii="Arial" w:hAnsi="Arial" w:cs="Arial"/>
          <w:b/>
          <w:u w:val="single"/>
        </w:rPr>
        <w:t>DIRECTOR/A</w:t>
      </w:r>
    </w:p>
    <w:p w:rsidR="00C835F9" w:rsidRPr="00F80EBC" w:rsidRDefault="00C835F9" w:rsidP="00623845">
      <w:pPr>
        <w:pStyle w:val="Prrafodelista"/>
        <w:ind w:left="1515"/>
        <w:jc w:val="both"/>
        <w:rPr>
          <w:rFonts w:ascii="Arial" w:hAnsi="Arial" w:cs="Arial"/>
          <w:b/>
        </w:rPr>
      </w:pPr>
    </w:p>
    <w:p w:rsidR="00C835F9" w:rsidRPr="00F80EBC" w:rsidRDefault="00C835F9" w:rsidP="00EF31B9">
      <w:pPr>
        <w:pStyle w:val="Prrafodelista"/>
        <w:ind w:left="0"/>
        <w:jc w:val="both"/>
        <w:rPr>
          <w:rFonts w:ascii="Arial" w:hAnsi="Arial" w:cs="Arial"/>
        </w:rPr>
      </w:pPr>
      <w:r w:rsidRPr="00F80EBC">
        <w:rPr>
          <w:rFonts w:ascii="Arial" w:hAnsi="Arial" w:cs="Arial"/>
        </w:rPr>
        <w:t xml:space="preserve">Dirigir y liderar el proyecto educativo institucional; </w:t>
      </w:r>
      <w:r w:rsidR="00F25CA6" w:rsidRPr="00F80EBC">
        <w:rPr>
          <w:rFonts w:ascii="Arial" w:hAnsi="Arial" w:cs="Arial"/>
        </w:rPr>
        <w:t>además, deberá asegurar la calidad del trabajo educativo; gestionar administrativamente y financieramente el establecimiento; y cumplir las demás funciones, atribuciones, obligaciones, cargas y responsabilidades que le otorguen las leyes y reglamentos.</w:t>
      </w:r>
    </w:p>
    <w:p w:rsidR="00F25CA6" w:rsidRPr="00F80EBC" w:rsidRDefault="00F25CA6" w:rsidP="00623845">
      <w:pPr>
        <w:pStyle w:val="Prrafodelista"/>
        <w:ind w:left="1515"/>
        <w:jc w:val="both"/>
        <w:rPr>
          <w:rFonts w:ascii="Arial" w:hAnsi="Arial" w:cs="Arial"/>
        </w:rPr>
      </w:pPr>
    </w:p>
    <w:p w:rsidR="007D5FA5" w:rsidRPr="00F80EBC" w:rsidRDefault="007D5FA5" w:rsidP="00EF31B9">
      <w:pPr>
        <w:pStyle w:val="Prrafodelista"/>
        <w:ind w:left="0"/>
        <w:jc w:val="both"/>
        <w:rPr>
          <w:rFonts w:ascii="Arial" w:hAnsi="Arial" w:cs="Arial"/>
        </w:rPr>
      </w:pPr>
      <w:r w:rsidRPr="00F80EBC">
        <w:rPr>
          <w:rFonts w:ascii="Arial" w:hAnsi="Arial" w:cs="Arial"/>
        </w:rPr>
        <w:t xml:space="preserve">En el ámbito pedagógico: formular, hacer seguimiento y evaluar las metas y objetivos del establecimiento, los planes y programas de estudio y las estrategias para su implementación. </w:t>
      </w:r>
      <w:r w:rsidR="00C835F9" w:rsidRPr="00F80EBC">
        <w:rPr>
          <w:rFonts w:ascii="Arial" w:hAnsi="Arial" w:cs="Arial"/>
        </w:rPr>
        <w:t>Asimismo,</w:t>
      </w:r>
      <w:r w:rsidRPr="00F80EBC">
        <w:rPr>
          <w:rFonts w:ascii="Arial" w:hAnsi="Arial" w:cs="Arial"/>
        </w:rPr>
        <w:t xml:space="preserve"> organizar y orientar las instancias de trabajo técnico pedagógico y de desarrollo profesional de los docentes del </w:t>
      </w:r>
      <w:r w:rsidR="00C835F9" w:rsidRPr="00F80EBC">
        <w:rPr>
          <w:rFonts w:ascii="Arial" w:hAnsi="Arial" w:cs="Arial"/>
        </w:rPr>
        <w:t>establecimiento;</w:t>
      </w:r>
      <w:r w:rsidRPr="00F80EBC">
        <w:rPr>
          <w:rFonts w:ascii="Arial" w:hAnsi="Arial" w:cs="Arial"/>
        </w:rPr>
        <w:t xml:space="preserve"> y adoptar las medidas necesarias para que los padres o apoderados reciban regularmente información sobre el funcionamiento del establecimiento y el progreso de sus hijos, en relación con el entorno</w:t>
      </w:r>
    </w:p>
    <w:p w:rsidR="007D5FA5" w:rsidRPr="00F80EBC" w:rsidRDefault="007D5FA5" w:rsidP="00623845">
      <w:pPr>
        <w:pStyle w:val="Prrafodelista"/>
        <w:ind w:left="1515"/>
        <w:jc w:val="both"/>
        <w:rPr>
          <w:rFonts w:ascii="Arial" w:hAnsi="Arial" w:cs="Arial"/>
        </w:rPr>
      </w:pPr>
    </w:p>
    <w:p w:rsidR="00C835F9" w:rsidRPr="00F80EBC" w:rsidRDefault="007D5FA5" w:rsidP="00EF31B9">
      <w:pPr>
        <w:pStyle w:val="Prrafodelista"/>
        <w:ind w:left="0"/>
        <w:jc w:val="both"/>
        <w:rPr>
          <w:rFonts w:ascii="Arial" w:hAnsi="Arial" w:cs="Arial"/>
        </w:rPr>
      </w:pPr>
      <w:r w:rsidRPr="00F80EBC">
        <w:rPr>
          <w:rFonts w:ascii="Arial" w:hAnsi="Arial" w:cs="Arial"/>
        </w:rPr>
        <w:t xml:space="preserve">En el ámbito administrativo: organizar y supervisar el trabajo de los docentes y del personal </w:t>
      </w:r>
      <w:r w:rsidR="00C835F9" w:rsidRPr="00F80EBC">
        <w:rPr>
          <w:rFonts w:ascii="Arial" w:hAnsi="Arial" w:cs="Arial"/>
        </w:rPr>
        <w:t>regido</w:t>
      </w:r>
      <w:r w:rsidRPr="00F80EBC">
        <w:rPr>
          <w:rFonts w:ascii="Arial" w:hAnsi="Arial" w:cs="Arial"/>
        </w:rPr>
        <w:t xml:space="preserve"> por la Ley N° 19.464; proponer al sostenedor el personal a contrata y de reemplazo, tanto do</w:t>
      </w:r>
      <w:r w:rsidR="00C835F9" w:rsidRPr="00F80EBC">
        <w:rPr>
          <w:rFonts w:ascii="Arial" w:hAnsi="Arial" w:cs="Arial"/>
        </w:rPr>
        <w:t>cente como aquel regido por la L</w:t>
      </w:r>
      <w:r w:rsidR="006815FD">
        <w:rPr>
          <w:rFonts w:ascii="Arial" w:hAnsi="Arial" w:cs="Arial"/>
        </w:rPr>
        <w:t xml:space="preserve">ey </w:t>
      </w:r>
      <w:r w:rsidR="006815FD" w:rsidRPr="00F80EBC">
        <w:rPr>
          <w:rFonts w:ascii="Arial" w:hAnsi="Arial" w:cs="Arial"/>
        </w:rPr>
        <w:t>N° 19.464</w:t>
      </w:r>
      <w:r w:rsidR="006815FD">
        <w:rPr>
          <w:rFonts w:ascii="Arial" w:hAnsi="Arial" w:cs="Arial"/>
        </w:rPr>
        <w:t xml:space="preserve"> </w:t>
      </w:r>
      <w:r w:rsidR="00C835F9" w:rsidRPr="00F80EBC">
        <w:rPr>
          <w:rFonts w:ascii="Arial" w:hAnsi="Arial" w:cs="Arial"/>
        </w:rPr>
        <w:t>; ser consultado en la selección de los profesores, cuando vayan a ser destinados a ese establecimiento y promover una adecuada convivencia en el mismo.</w:t>
      </w:r>
    </w:p>
    <w:p w:rsidR="00C835F9" w:rsidRPr="00F80EBC" w:rsidRDefault="00C835F9" w:rsidP="00EF31B9">
      <w:pPr>
        <w:pStyle w:val="Prrafodelista"/>
        <w:ind w:left="0"/>
        <w:jc w:val="both"/>
        <w:rPr>
          <w:rFonts w:ascii="Arial" w:hAnsi="Arial" w:cs="Arial"/>
        </w:rPr>
      </w:pPr>
    </w:p>
    <w:p w:rsidR="00C835F9" w:rsidRPr="00F80EBC" w:rsidRDefault="00C835F9" w:rsidP="00EF31B9">
      <w:pPr>
        <w:pStyle w:val="Prrafodelista"/>
        <w:ind w:left="0"/>
        <w:jc w:val="both"/>
        <w:rPr>
          <w:rFonts w:ascii="Arial" w:hAnsi="Arial" w:cs="Arial"/>
        </w:rPr>
      </w:pPr>
      <w:r w:rsidRPr="00F80EBC">
        <w:rPr>
          <w:rFonts w:ascii="Arial" w:hAnsi="Arial" w:cs="Arial"/>
        </w:rPr>
        <w:t>En el ámbito financiero: asignar, administrar y controlar los recursos que le fueron delegados en conformidad a la ley.</w:t>
      </w:r>
    </w:p>
    <w:p w:rsidR="00F80EBC" w:rsidRDefault="00F80EBC" w:rsidP="00EF31B9">
      <w:pPr>
        <w:pStyle w:val="Prrafodelista"/>
        <w:ind w:left="0"/>
        <w:jc w:val="both"/>
        <w:rPr>
          <w:rFonts w:ascii="Arial" w:hAnsi="Arial" w:cs="Arial"/>
        </w:rPr>
      </w:pPr>
    </w:p>
    <w:p w:rsidR="00933804" w:rsidRDefault="00933804" w:rsidP="00EF31B9">
      <w:pPr>
        <w:pStyle w:val="Prrafodelista"/>
        <w:ind w:left="0"/>
        <w:jc w:val="both"/>
        <w:rPr>
          <w:rFonts w:ascii="Arial" w:hAnsi="Arial" w:cs="Arial"/>
        </w:rPr>
      </w:pPr>
    </w:p>
    <w:p w:rsidR="00933804" w:rsidRDefault="00933804" w:rsidP="00EF31B9">
      <w:pPr>
        <w:pStyle w:val="Prrafodelista"/>
        <w:ind w:left="0"/>
        <w:jc w:val="both"/>
        <w:rPr>
          <w:rFonts w:ascii="Arial" w:hAnsi="Arial" w:cs="Arial"/>
        </w:rPr>
      </w:pPr>
    </w:p>
    <w:p w:rsidR="00933804" w:rsidRPr="00F80EBC" w:rsidRDefault="00933804" w:rsidP="00EF31B9">
      <w:pPr>
        <w:pStyle w:val="Prrafodelista"/>
        <w:ind w:left="0"/>
        <w:jc w:val="both"/>
        <w:rPr>
          <w:rFonts w:ascii="Arial" w:hAnsi="Arial" w:cs="Arial"/>
        </w:rPr>
      </w:pPr>
    </w:p>
    <w:p w:rsidR="00F80EBC" w:rsidRPr="00F80EBC" w:rsidRDefault="00F80EBC" w:rsidP="00EF31B9">
      <w:pPr>
        <w:pStyle w:val="Prrafodelista"/>
        <w:ind w:left="0"/>
        <w:jc w:val="both"/>
        <w:rPr>
          <w:rFonts w:ascii="Arial" w:hAnsi="Arial" w:cs="Arial"/>
          <w:b/>
          <w:u w:val="single"/>
        </w:rPr>
      </w:pPr>
      <w:r w:rsidRPr="00F80EBC">
        <w:rPr>
          <w:rFonts w:ascii="Arial" w:hAnsi="Arial" w:cs="Arial"/>
          <w:b/>
          <w:u w:val="single"/>
        </w:rPr>
        <w:lastRenderedPageBreak/>
        <w:t>INSPECTORÍA GENERAL</w:t>
      </w:r>
    </w:p>
    <w:p w:rsidR="00F80EBC" w:rsidRPr="00F80EBC" w:rsidRDefault="00F80EBC" w:rsidP="00F80EBC">
      <w:pPr>
        <w:spacing w:after="360" w:line="240" w:lineRule="auto"/>
        <w:jc w:val="both"/>
        <w:rPr>
          <w:rFonts w:ascii="Arial" w:eastAsia="Times New Roman" w:hAnsi="Arial" w:cs="Arial"/>
          <w:lang w:eastAsia="es-ES"/>
        </w:rPr>
      </w:pPr>
      <w:r w:rsidRPr="00F80EBC">
        <w:rPr>
          <w:rFonts w:ascii="Arial" w:eastAsia="Times New Roman" w:hAnsi="Arial" w:cs="Arial"/>
          <w:lang w:eastAsia="es-ES"/>
        </w:rPr>
        <w:t>El Inspector General es el docente directivo que tiene como responsabilidad velar porque las actividades del establecimiento se desarrollen en un ambiente de disciplina, bienestar y sana convivencia. Secunda en jerarquía, después de la Dirección, y entre sus principales funciones están:</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Supervisar las labores del cuerpo de auxiliares.</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Supervisar diariamente el cuidado del mobiliario escolar o velar por su pronta reparación y/o reposición.</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Coordinar acciones en caso de ausencia de paradocentes y auxiliares</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Revisar periódicamente los libros de clases cautelando su óptimo estado de uso por parte de docentes.</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Velar por la limpieza, aseo y orden de la Escuela.</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Asesorar a dirección en el ámbito que le compete</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Participar de las reuniones técnicas, administrativas y pedagógicas de la Escuela.</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Elaborar los informes solicitados por los organismos superiores.</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Integrar el equipo de convivencia escolar.</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Trabajar en conjunto con la encargada de convivencia escolar en protocolos y procedimientos para la buena convivencia</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Supervisar la disciplina y controlar la asistencia de los alumnos, fomentando la formación de hábitos de puntualidad y respeto.</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Cautelar el cumplimiento de las normas de presentación personal, higiene y de seguridad de los alumnos/as.</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Informa a los estudiantes y apoderados acerca de las normas de convivencia del establecimiento.</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Mantener un registro actualizado por alumno de sus inasistencias, con informe al apoderado, cuando estas superen lo indicado en el reglamento.</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Revisar los libros de clases y supervisar la asistencia diaria, semanal y firmas en las asignaturas. Informar al director, jefa técnica y la encargada de convivencia escolar ante una posible deserción escolar.</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Estar atento, tanto durante los recreos como en los eventos especiales que tenga la escuela, para cautelar la ocurrencia de posibles problemas de disciplina o accidentes escolares. En este último caso se hará asesorar por el profesor/a y encargado de convivencia escolar.</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Velar porque sean remitidos oportunamente los estudiantes accidentados a un Centro hospitalario, usando correctamente el seguro Escolar y designando a un funcionario del Colegio, quien esperará a la persona que se haga responsable del accidentado.</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Autorizar la salida de los estudiantes y mantener al día el libro de registro de salida. Además de verificar que las personas que retiran, sean las autorizadas.</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Coordinar y supervisar las labores prestadas por empresas externas.</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Mantener actualizado el inventario de la Escuela</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Disponer de personal asistente de la educación para la implementación y desarrollo de actividades extra programáticas, culturales, actos académicos y eventos especiales</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Supervisar el correcto uso y mantención de las dependencias del colegio en las actividades culturales, sociales y deportivas.</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Supervisar el desarrollo de los simulacros de emergencia de acuerdo a la planificación del PISE.</w:t>
      </w:r>
    </w:p>
    <w:p w:rsidR="00F80EBC" w:rsidRPr="00F80EBC" w:rsidRDefault="00F80EBC" w:rsidP="002D3A7F">
      <w:pPr>
        <w:numPr>
          <w:ilvl w:val="0"/>
          <w:numId w:val="151"/>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Cautelar el cumplimiento del horario de trabajo de todo el personal.</w:t>
      </w:r>
    </w:p>
    <w:p w:rsidR="00F80EBC" w:rsidRPr="00F80EBC" w:rsidRDefault="00F80EBC" w:rsidP="002D3A7F">
      <w:pPr>
        <w:numPr>
          <w:ilvl w:val="0"/>
          <w:numId w:val="152"/>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lastRenderedPageBreak/>
        <w:t>Revisar y verificar que el personal de la escuela firme el libro de asistencia, tanto de entrada como de salida</w:t>
      </w:r>
    </w:p>
    <w:p w:rsidR="00F80EBC" w:rsidRPr="00F80EBC" w:rsidRDefault="00F80EBC" w:rsidP="002D3A7F">
      <w:pPr>
        <w:numPr>
          <w:ilvl w:val="0"/>
          <w:numId w:val="152"/>
        </w:numPr>
        <w:shd w:val="clear" w:color="auto" w:fill="FFFFFF"/>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Supervisión de registro diario de asistencia de estudiantes en libros de clases y Sistema de Información General de Estudiantes (SIGE). Realizar mensualmente el proceso de cierre de la asistencia para efectos de control de subvención escolar, con personal a su cargo.</w:t>
      </w:r>
    </w:p>
    <w:p w:rsidR="00F80EBC" w:rsidRPr="00F80EBC" w:rsidRDefault="00F80EBC" w:rsidP="002D3A7F">
      <w:pPr>
        <w:numPr>
          <w:ilvl w:val="0"/>
          <w:numId w:val="152"/>
        </w:numPr>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Controlar el cumplimiento administrativo de diversas funciones y de los horarios de los docentes en sus clases y horas de colaboración y de los asistentes de la educación a su cargo.</w:t>
      </w:r>
    </w:p>
    <w:p w:rsidR="00F80EBC" w:rsidRPr="00F80EBC" w:rsidRDefault="00F80EBC" w:rsidP="002D3A7F">
      <w:pPr>
        <w:numPr>
          <w:ilvl w:val="0"/>
          <w:numId w:val="152"/>
        </w:numPr>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Presentar, exponer y argumentar situaciones críticas de asistencia, puntualidad o disciplina en jornada de reflexión para su abordaje.</w:t>
      </w:r>
    </w:p>
    <w:p w:rsidR="00F80EBC" w:rsidRPr="00F80EBC" w:rsidRDefault="00F80EBC" w:rsidP="002D3A7F">
      <w:pPr>
        <w:numPr>
          <w:ilvl w:val="0"/>
          <w:numId w:val="152"/>
        </w:numPr>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Programar y coordinar las labores de los asistentes de educación a su cargo.</w:t>
      </w:r>
    </w:p>
    <w:p w:rsidR="00F80EBC" w:rsidRPr="00F80EBC" w:rsidRDefault="00F80EBC" w:rsidP="002D3A7F">
      <w:pPr>
        <w:numPr>
          <w:ilvl w:val="0"/>
          <w:numId w:val="152"/>
        </w:numPr>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Autorizar la ejecución de diversas actividades en el establecimiento y las salidas pedagógicas o extraordinarias de los estudiantes, y coordinarse con Unidad Técnico Pedagógica.</w:t>
      </w:r>
    </w:p>
    <w:p w:rsidR="00F80EBC" w:rsidRPr="00F80EBC" w:rsidRDefault="00F80EBC" w:rsidP="002D3A7F">
      <w:pPr>
        <w:numPr>
          <w:ilvl w:val="0"/>
          <w:numId w:val="152"/>
        </w:numPr>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Controlar la realización de las actividades culturales, sociales, deportivas y de bienestar estudiantil; y promover las relaciones con el Centro de Alumnos, Centro de Padres y Apoderados.</w:t>
      </w:r>
    </w:p>
    <w:p w:rsidR="00F80EBC" w:rsidRPr="00F80EBC" w:rsidRDefault="00F80EBC" w:rsidP="002D3A7F">
      <w:pPr>
        <w:numPr>
          <w:ilvl w:val="0"/>
          <w:numId w:val="152"/>
        </w:numPr>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Elaborar, revisar y difundir anualmente el Plan Integral de Seguridad Escolar. (PISE) cuyo principal objetivo es velar por la seguridad de los estudiantes en el interior del establecimiento y en casos de siniestros u otras contingencias.</w:t>
      </w:r>
    </w:p>
    <w:p w:rsidR="00F80EBC" w:rsidRPr="00F80EBC" w:rsidRDefault="00F80EBC" w:rsidP="002D3A7F">
      <w:pPr>
        <w:numPr>
          <w:ilvl w:val="0"/>
          <w:numId w:val="152"/>
        </w:numPr>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Velar por el buen uso de los bienes materiales, tales como el mobiliario; el uso racional de las luces; salas limpias; etc.</w:t>
      </w:r>
    </w:p>
    <w:p w:rsidR="00F80EBC" w:rsidRPr="00F80EBC" w:rsidRDefault="00F80EBC" w:rsidP="002D3A7F">
      <w:pPr>
        <w:numPr>
          <w:ilvl w:val="0"/>
          <w:numId w:val="152"/>
        </w:numPr>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Supervisar la ejecución del Debido Proceso Administrativo a los estudiantes cuando alguno de ellos infrinja en forma grave o muy grave las normas establecidas en el RICE.</w:t>
      </w:r>
    </w:p>
    <w:p w:rsidR="00F80EBC" w:rsidRPr="00F80EBC" w:rsidRDefault="00F80EBC" w:rsidP="002D3A7F">
      <w:pPr>
        <w:numPr>
          <w:ilvl w:val="0"/>
          <w:numId w:val="152"/>
        </w:numPr>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Velar por el resguardo de los libros de clases, instrumentos públicos clave para el desarrollo del trabajo diario, para lo cual debe instruir y reforzar al equipo docente y asistente de la educación sobre su uso correcto</w:t>
      </w:r>
    </w:p>
    <w:p w:rsidR="00F80EBC" w:rsidRPr="00F80EBC" w:rsidRDefault="00F80EBC" w:rsidP="002D3A7F">
      <w:pPr>
        <w:numPr>
          <w:ilvl w:val="0"/>
          <w:numId w:val="152"/>
        </w:numPr>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Estar atento a necesidades de cooperación hacia los docentes, lo que implica estar siempre visible y disponible para diversas situaciones.</w:t>
      </w:r>
    </w:p>
    <w:p w:rsidR="00F80EBC" w:rsidRPr="00F80EBC" w:rsidRDefault="00F80EBC" w:rsidP="002D3A7F">
      <w:pPr>
        <w:numPr>
          <w:ilvl w:val="0"/>
          <w:numId w:val="152"/>
        </w:numPr>
        <w:spacing w:before="100" w:beforeAutospacing="1" w:after="100" w:afterAutospacing="1" w:line="240" w:lineRule="auto"/>
        <w:ind w:left="0"/>
        <w:jc w:val="both"/>
        <w:rPr>
          <w:rFonts w:ascii="Arial" w:eastAsia="Times New Roman" w:hAnsi="Arial" w:cs="Arial"/>
          <w:lang w:eastAsia="es-ES"/>
        </w:rPr>
      </w:pPr>
      <w:r w:rsidRPr="00F80EBC">
        <w:rPr>
          <w:rFonts w:ascii="Arial" w:eastAsia="Times New Roman" w:hAnsi="Arial" w:cs="Arial"/>
          <w:lang w:eastAsia="es-ES"/>
        </w:rPr>
        <w:t>Supervisar la completa revisión de la documentación de los estudiantes que se matriculan y que ingresan, como también de aquellos que se retiran del establecimiento.</w:t>
      </w:r>
    </w:p>
    <w:p w:rsidR="003A7783" w:rsidRPr="00DD1175" w:rsidRDefault="00F80EBC" w:rsidP="003A7783">
      <w:pPr>
        <w:numPr>
          <w:ilvl w:val="0"/>
          <w:numId w:val="152"/>
        </w:numPr>
        <w:spacing w:before="100" w:beforeAutospacing="1" w:after="100" w:afterAutospacing="1" w:line="240" w:lineRule="auto"/>
        <w:ind w:left="0"/>
        <w:rPr>
          <w:rFonts w:ascii="Arial" w:eastAsia="Times New Roman" w:hAnsi="Arial" w:cs="Arial"/>
          <w:lang w:eastAsia="es-ES"/>
        </w:rPr>
      </w:pPr>
      <w:r w:rsidRPr="00F80EBC">
        <w:rPr>
          <w:rFonts w:ascii="Arial" w:eastAsia="Times New Roman" w:hAnsi="Arial" w:cs="Arial"/>
          <w:lang w:eastAsia="es-ES"/>
        </w:rPr>
        <w:t>Realizar entrevistas a los apoderados cuyos hijos no cumplen con la normativa del establecimiento.</w:t>
      </w:r>
      <w:r w:rsidRPr="00F80EBC">
        <w:rPr>
          <w:rFonts w:ascii="Arial" w:eastAsia="Times New Roman" w:hAnsi="Arial" w:cs="Arial"/>
          <w:lang w:eastAsia="es-ES"/>
        </w:rPr>
        <w:br/>
      </w:r>
    </w:p>
    <w:p w:rsidR="0093008C" w:rsidRPr="00F80EBC" w:rsidRDefault="002E1405" w:rsidP="00EF31B9">
      <w:pPr>
        <w:pStyle w:val="Prrafodelista"/>
        <w:ind w:left="0"/>
        <w:jc w:val="both"/>
        <w:rPr>
          <w:rFonts w:ascii="Arial" w:hAnsi="Arial" w:cs="Arial"/>
          <w:b/>
          <w:u w:val="single"/>
        </w:rPr>
      </w:pPr>
      <w:r w:rsidRPr="00F80EBC">
        <w:rPr>
          <w:rFonts w:ascii="Arial" w:hAnsi="Arial" w:cs="Arial"/>
          <w:b/>
          <w:u w:val="single"/>
        </w:rPr>
        <w:t>U.T.P.</w:t>
      </w:r>
    </w:p>
    <w:p w:rsidR="006815FD" w:rsidRDefault="006815FD" w:rsidP="00EF31B9">
      <w:pPr>
        <w:pStyle w:val="Prrafodelista"/>
        <w:ind w:left="0"/>
        <w:jc w:val="both"/>
        <w:rPr>
          <w:rFonts w:ascii="Arial" w:hAnsi="Arial" w:cs="Arial"/>
          <w:shd w:val="clear" w:color="auto" w:fill="FFFFFF"/>
        </w:rPr>
      </w:pPr>
    </w:p>
    <w:p w:rsidR="00D978C1" w:rsidRPr="006815FD" w:rsidRDefault="006815FD" w:rsidP="00EF31B9">
      <w:pPr>
        <w:pStyle w:val="Prrafodelista"/>
        <w:ind w:left="0"/>
        <w:jc w:val="both"/>
        <w:rPr>
          <w:rFonts w:ascii="Arial" w:hAnsi="Arial" w:cs="Arial"/>
          <w:shd w:val="clear" w:color="auto" w:fill="FFFFFF"/>
        </w:rPr>
      </w:pPr>
      <w:r w:rsidRPr="006815FD">
        <w:rPr>
          <w:rFonts w:ascii="Arial" w:hAnsi="Arial" w:cs="Arial"/>
          <w:shd w:val="clear" w:color="auto" w:fill="FFFFFF"/>
        </w:rPr>
        <w:t>El </w:t>
      </w:r>
      <w:r w:rsidRPr="006815FD">
        <w:rPr>
          <w:rFonts w:ascii="Arial" w:hAnsi="Arial" w:cs="Arial"/>
        </w:rPr>
        <w:t>Jefe</w:t>
      </w:r>
      <w:r w:rsidRPr="006815FD">
        <w:rPr>
          <w:rFonts w:ascii="Arial" w:hAnsi="Arial" w:cs="Arial"/>
          <w:shd w:val="clear" w:color="auto" w:fill="FFFFFF"/>
        </w:rPr>
        <w:t> de la Unidad </w:t>
      </w:r>
      <w:r w:rsidRPr="006815FD">
        <w:rPr>
          <w:rFonts w:ascii="Arial" w:hAnsi="Arial" w:cs="Arial"/>
        </w:rPr>
        <w:t>Técnico Pedagógica</w:t>
      </w:r>
      <w:r w:rsidRPr="006815FD">
        <w:rPr>
          <w:rFonts w:ascii="Arial" w:hAnsi="Arial" w:cs="Arial"/>
          <w:shd w:val="clear" w:color="auto" w:fill="FFFFFF"/>
        </w:rPr>
        <w:t> </w:t>
      </w:r>
      <w:r>
        <w:rPr>
          <w:rFonts w:ascii="Arial" w:hAnsi="Arial" w:cs="Arial"/>
          <w:shd w:val="clear" w:color="auto" w:fill="FFFFFF"/>
        </w:rPr>
        <w:t>es el Docente Directivo</w:t>
      </w:r>
      <w:r w:rsidRPr="006815FD">
        <w:rPr>
          <w:rFonts w:ascii="Arial" w:hAnsi="Arial" w:cs="Arial"/>
          <w:shd w:val="clear" w:color="auto" w:fill="FFFFFF"/>
        </w:rPr>
        <w:t>, responsable inmediato de organizar, coordinar y supervisar el trabajo </w:t>
      </w:r>
      <w:r w:rsidRPr="006815FD">
        <w:rPr>
          <w:rFonts w:ascii="Arial" w:hAnsi="Arial" w:cs="Arial"/>
        </w:rPr>
        <w:t>Técnico</w:t>
      </w:r>
      <w:r w:rsidRPr="006815FD">
        <w:rPr>
          <w:rFonts w:ascii="Arial" w:hAnsi="Arial" w:cs="Arial"/>
          <w:shd w:val="clear" w:color="auto" w:fill="FFFFFF"/>
        </w:rPr>
        <w:t>-</w:t>
      </w:r>
      <w:r w:rsidRPr="006815FD">
        <w:rPr>
          <w:rFonts w:ascii="Arial" w:hAnsi="Arial" w:cs="Arial"/>
        </w:rPr>
        <w:t>Pedagógico</w:t>
      </w:r>
      <w:r w:rsidRPr="006815FD">
        <w:rPr>
          <w:rFonts w:ascii="Arial" w:hAnsi="Arial" w:cs="Arial"/>
          <w:shd w:val="clear" w:color="auto" w:fill="FFFFFF"/>
        </w:rPr>
        <w:t> de los distintos organismos del Colegio, de manera que funcionen eficiente y armónicamente</w:t>
      </w:r>
      <w:r>
        <w:rPr>
          <w:rFonts w:ascii="Arial" w:hAnsi="Arial" w:cs="Arial"/>
          <w:shd w:val="clear" w:color="auto" w:fill="FFFFFF"/>
        </w:rPr>
        <w:t xml:space="preserve">. Es el </w:t>
      </w:r>
      <w:r>
        <w:rPr>
          <w:rFonts w:ascii="Arial" w:hAnsi="Arial" w:cs="Arial"/>
        </w:rPr>
        <w:t>encargado</w:t>
      </w:r>
      <w:r w:rsidRPr="006815FD">
        <w:rPr>
          <w:rFonts w:ascii="Arial" w:hAnsi="Arial" w:cs="Arial"/>
        </w:rPr>
        <w:t xml:space="preserve"> de monitorear y retroalimentar las prácticas docentes con foco en el aprendizaje de los estudiantes</w:t>
      </w:r>
      <w:r w:rsidRPr="006815FD">
        <w:rPr>
          <w:rFonts w:ascii="Arial" w:hAnsi="Arial" w:cs="Arial"/>
          <w:shd w:val="clear" w:color="auto" w:fill="FFFFFF"/>
        </w:rPr>
        <w:t>.</w:t>
      </w:r>
    </w:p>
    <w:p w:rsidR="006815FD" w:rsidRPr="006815FD" w:rsidRDefault="006815FD" w:rsidP="00EF31B9">
      <w:pPr>
        <w:pStyle w:val="Prrafodelista"/>
        <w:ind w:left="0"/>
        <w:jc w:val="both"/>
        <w:rPr>
          <w:rFonts w:ascii="Arial" w:hAnsi="Arial" w:cs="Arial"/>
          <w:b/>
        </w:rPr>
      </w:pPr>
    </w:p>
    <w:p w:rsidR="00865E6A" w:rsidRDefault="00865E6A" w:rsidP="00865E6A">
      <w:pPr>
        <w:jc w:val="both"/>
        <w:rPr>
          <w:rFonts w:ascii="Arial" w:hAnsi="Arial" w:cs="Arial"/>
        </w:rPr>
      </w:pPr>
      <w:r w:rsidRPr="00865E6A">
        <w:rPr>
          <w:rFonts w:ascii="Arial" w:hAnsi="Arial" w:cs="Arial"/>
        </w:rPr>
        <w:t>-</w:t>
      </w:r>
      <w:r>
        <w:rPr>
          <w:rFonts w:ascii="Arial" w:hAnsi="Arial" w:cs="Arial"/>
        </w:rPr>
        <w:t xml:space="preserve"> Deberá velar por el cumplimiento de las actividades c</w:t>
      </w:r>
      <w:r w:rsidR="00F25CA6" w:rsidRPr="00865E6A">
        <w:rPr>
          <w:rFonts w:ascii="Arial" w:hAnsi="Arial" w:cs="Arial"/>
        </w:rPr>
        <w:t>urriculares</w:t>
      </w:r>
      <w:r>
        <w:rPr>
          <w:rFonts w:ascii="Arial" w:hAnsi="Arial" w:cs="Arial"/>
        </w:rPr>
        <w:t xml:space="preserve"> lectivas y</w:t>
      </w:r>
      <w:r w:rsidR="00F25CA6" w:rsidRPr="00865E6A">
        <w:rPr>
          <w:rFonts w:ascii="Arial" w:hAnsi="Arial" w:cs="Arial"/>
        </w:rPr>
        <w:t xml:space="preserve"> no lectivas</w:t>
      </w:r>
    </w:p>
    <w:p w:rsidR="00865E6A" w:rsidRDefault="00865E6A" w:rsidP="00865E6A">
      <w:pPr>
        <w:jc w:val="both"/>
        <w:rPr>
          <w:rFonts w:ascii="Arial" w:hAnsi="Arial" w:cs="Arial"/>
        </w:rPr>
      </w:pPr>
      <w:r>
        <w:rPr>
          <w:rFonts w:ascii="Arial" w:hAnsi="Arial" w:cs="Arial"/>
        </w:rPr>
        <w:t>- E</w:t>
      </w:r>
      <w:r w:rsidRPr="00865E6A">
        <w:rPr>
          <w:rFonts w:ascii="Arial" w:hAnsi="Arial" w:cs="Arial"/>
        </w:rPr>
        <w:t>studio y elaboración de planes y programas de estudio</w:t>
      </w:r>
    </w:p>
    <w:p w:rsidR="00865E6A" w:rsidRDefault="00865E6A" w:rsidP="00865E6A">
      <w:pPr>
        <w:jc w:val="both"/>
        <w:rPr>
          <w:rFonts w:ascii="Arial" w:hAnsi="Arial" w:cs="Arial"/>
        </w:rPr>
      </w:pPr>
      <w:r>
        <w:rPr>
          <w:rFonts w:ascii="Arial" w:hAnsi="Arial" w:cs="Arial"/>
        </w:rPr>
        <w:t>- P</w:t>
      </w:r>
      <w:r w:rsidRPr="00865E6A">
        <w:rPr>
          <w:rFonts w:ascii="Arial" w:hAnsi="Arial" w:cs="Arial"/>
        </w:rPr>
        <w:t>lanificación de clases y preparación de la enseñanza</w:t>
      </w:r>
    </w:p>
    <w:p w:rsidR="00865E6A" w:rsidRDefault="00865E6A" w:rsidP="00865E6A">
      <w:pPr>
        <w:jc w:val="both"/>
        <w:rPr>
          <w:rFonts w:ascii="Arial" w:hAnsi="Arial" w:cs="Arial"/>
        </w:rPr>
      </w:pPr>
      <w:r>
        <w:rPr>
          <w:rFonts w:ascii="Arial" w:hAnsi="Arial" w:cs="Arial"/>
        </w:rPr>
        <w:lastRenderedPageBreak/>
        <w:t>- A</w:t>
      </w:r>
      <w:r w:rsidRPr="00865E6A">
        <w:rPr>
          <w:rFonts w:ascii="Arial" w:hAnsi="Arial" w:cs="Arial"/>
        </w:rPr>
        <w:t xml:space="preserve">ctividades de seguimiento y evaluación de aprendizajes </w:t>
      </w:r>
    </w:p>
    <w:p w:rsidR="00865E6A" w:rsidRDefault="00865E6A" w:rsidP="00865E6A">
      <w:pPr>
        <w:jc w:val="both"/>
        <w:rPr>
          <w:rFonts w:ascii="Arial" w:hAnsi="Arial" w:cs="Arial"/>
        </w:rPr>
      </w:pPr>
      <w:r>
        <w:rPr>
          <w:rFonts w:ascii="Arial" w:hAnsi="Arial" w:cs="Arial"/>
        </w:rPr>
        <w:t>- R</w:t>
      </w:r>
      <w:r w:rsidRPr="00865E6A">
        <w:rPr>
          <w:rFonts w:ascii="Arial" w:hAnsi="Arial" w:cs="Arial"/>
        </w:rPr>
        <w:t>egistro de información en documentos oficiales</w:t>
      </w:r>
    </w:p>
    <w:p w:rsidR="00865E6A" w:rsidRDefault="00865E6A" w:rsidP="00865E6A">
      <w:pPr>
        <w:jc w:val="both"/>
        <w:rPr>
          <w:rFonts w:ascii="Arial" w:hAnsi="Arial" w:cs="Arial"/>
        </w:rPr>
      </w:pPr>
      <w:r>
        <w:rPr>
          <w:rFonts w:ascii="Arial" w:hAnsi="Arial" w:cs="Arial"/>
        </w:rPr>
        <w:t>- P</w:t>
      </w:r>
      <w:r w:rsidRPr="00865E6A">
        <w:rPr>
          <w:rFonts w:ascii="Arial" w:hAnsi="Arial" w:cs="Arial"/>
        </w:rPr>
        <w:t xml:space="preserve">reparación, selección y confección de material didáctico </w:t>
      </w:r>
    </w:p>
    <w:p w:rsidR="00865E6A" w:rsidRDefault="00865E6A" w:rsidP="00865E6A">
      <w:pPr>
        <w:jc w:val="both"/>
        <w:rPr>
          <w:rFonts w:ascii="Arial" w:hAnsi="Arial" w:cs="Arial"/>
          <w:color w:val="000000"/>
          <w:shd w:val="clear" w:color="auto" w:fill="FFFFFF"/>
        </w:rPr>
      </w:pPr>
      <w:r>
        <w:rPr>
          <w:rFonts w:ascii="Arial" w:hAnsi="Arial" w:cs="Arial"/>
        </w:rPr>
        <w:t xml:space="preserve">- </w:t>
      </w:r>
      <w:r>
        <w:rPr>
          <w:rFonts w:ascii="Arial" w:hAnsi="Arial" w:cs="Arial"/>
          <w:color w:val="000000"/>
          <w:shd w:val="clear" w:color="auto" w:fill="FFFFFF"/>
        </w:rPr>
        <w:t>Promover y contribuir al perfeccionamiento de los Docentes en la aplicación de los medios, métodos y técnicas de enseñanza, que aseguren efectividad en el aprendizaje de los estudiantes.</w:t>
      </w:r>
    </w:p>
    <w:p w:rsidR="00865E6A" w:rsidRDefault="00865E6A" w:rsidP="00865E6A">
      <w:pPr>
        <w:jc w:val="both"/>
        <w:rPr>
          <w:rFonts w:ascii="Arial" w:hAnsi="Arial" w:cs="Arial"/>
        </w:rPr>
      </w:pPr>
      <w:r>
        <w:rPr>
          <w:rFonts w:ascii="Arial" w:hAnsi="Arial" w:cs="Arial"/>
          <w:color w:val="000000"/>
          <w:shd w:val="clear" w:color="auto" w:fill="FFFFFF"/>
        </w:rPr>
        <w:t>- Realizar una acción sistemática de acompañamiento al trabajo docente en el aula, con el objeto de cautelar el mejoramiento del proceso de enseñanza y aprendizaje.</w:t>
      </w:r>
    </w:p>
    <w:p w:rsidR="00865E6A" w:rsidRDefault="00865E6A" w:rsidP="00865E6A">
      <w:pPr>
        <w:jc w:val="both"/>
        <w:rPr>
          <w:rFonts w:ascii="Arial" w:hAnsi="Arial" w:cs="Arial"/>
        </w:rPr>
      </w:pPr>
      <w:r>
        <w:rPr>
          <w:rFonts w:ascii="Arial" w:hAnsi="Arial" w:cs="Arial"/>
        </w:rPr>
        <w:t>- A</w:t>
      </w:r>
      <w:r w:rsidRPr="00865E6A">
        <w:rPr>
          <w:rFonts w:ascii="Arial" w:hAnsi="Arial" w:cs="Arial"/>
        </w:rPr>
        <w:t>tención individual de estudiantes y apoderados</w:t>
      </w:r>
    </w:p>
    <w:p w:rsidR="00865E6A" w:rsidRDefault="00865E6A" w:rsidP="00865E6A">
      <w:pPr>
        <w:jc w:val="both"/>
        <w:rPr>
          <w:rFonts w:ascii="Arial" w:hAnsi="Arial" w:cs="Arial"/>
        </w:rPr>
      </w:pPr>
      <w:r>
        <w:rPr>
          <w:rFonts w:ascii="Arial" w:hAnsi="Arial" w:cs="Arial"/>
        </w:rPr>
        <w:t>- Realización de consejo de profesores y reflexiones técnicas</w:t>
      </w:r>
    </w:p>
    <w:p w:rsidR="00865E6A" w:rsidRDefault="00865E6A" w:rsidP="00865E6A">
      <w:pPr>
        <w:jc w:val="both"/>
        <w:rPr>
          <w:rFonts w:ascii="Arial" w:hAnsi="Arial" w:cs="Arial"/>
        </w:rPr>
      </w:pPr>
      <w:r>
        <w:rPr>
          <w:rFonts w:ascii="Arial" w:hAnsi="Arial" w:cs="Arial"/>
        </w:rPr>
        <w:t>- R</w:t>
      </w:r>
      <w:r w:rsidRPr="00865E6A">
        <w:rPr>
          <w:rFonts w:ascii="Arial" w:hAnsi="Arial" w:cs="Arial"/>
        </w:rPr>
        <w:t xml:space="preserve">euniones con padres y apoderados </w:t>
      </w:r>
    </w:p>
    <w:p w:rsidR="00865E6A" w:rsidRDefault="00865E6A" w:rsidP="00865E6A">
      <w:pPr>
        <w:jc w:val="both"/>
        <w:rPr>
          <w:rFonts w:ascii="Arial" w:hAnsi="Arial" w:cs="Arial"/>
        </w:rPr>
      </w:pPr>
      <w:r>
        <w:rPr>
          <w:rFonts w:ascii="Arial" w:hAnsi="Arial" w:cs="Arial"/>
        </w:rPr>
        <w:t>- Actividades de convivencia escolar</w:t>
      </w:r>
    </w:p>
    <w:p w:rsidR="003A7783" w:rsidRDefault="003A7783" w:rsidP="00EF31B9">
      <w:pPr>
        <w:pStyle w:val="Prrafodelista"/>
        <w:ind w:left="0"/>
        <w:jc w:val="both"/>
        <w:rPr>
          <w:rFonts w:ascii="Arial" w:hAnsi="Arial" w:cs="Arial"/>
          <w:b/>
          <w:u w:val="single"/>
        </w:rPr>
      </w:pPr>
    </w:p>
    <w:p w:rsidR="0093008C" w:rsidRPr="00F80EBC" w:rsidRDefault="0098583E" w:rsidP="00EF31B9">
      <w:pPr>
        <w:pStyle w:val="Prrafodelista"/>
        <w:ind w:left="0"/>
        <w:jc w:val="both"/>
        <w:rPr>
          <w:rFonts w:ascii="Arial" w:hAnsi="Arial" w:cs="Arial"/>
          <w:b/>
          <w:u w:val="single"/>
        </w:rPr>
      </w:pPr>
      <w:r w:rsidRPr="00F80EBC">
        <w:rPr>
          <w:rFonts w:ascii="Arial" w:hAnsi="Arial" w:cs="Arial"/>
          <w:b/>
          <w:u w:val="single"/>
        </w:rPr>
        <w:t>PROFESORES:</w:t>
      </w:r>
    </w:p>
    <w:p w:rsidR="00622678" w:rsidRDefault="00622678" w:rsidP="00EF31B9">
      <w:pPr>
        <w:pStyle w:val="Prrafodelista"/>
        <w:ind w:left="0"/>
        <w:jc w:val="both"/>
        <w:rPr>
          <w:rFonts w:ascii="Arial" w:hAnsi="Arial" w:cs="Arial"/>
          <w:shd w:val="clear" w:color="auto" w:fill="FFFFFF"/>
        </w:rPr>
      </w:pPr>
    </w:p>
    <w:p w:rsidR="007D5FA5" w:rsidRDefault="00622678" w:rsidP="00EF31B9">
      <w:pPr>
        <w:pStyle w:val="Prrafodelista"/>
        <w:ind w:left="0"/>
        <w:jc w:val="both"/>
        <w:rPr>
          <w:rFonts w:ascii="Arial" w:hAnsi="Arial" w:cs="Arial"/>
          <w:shd w:val="clear" w:color="auto" w:fill="FFFFFF"/>
        </w:rPr>
      </w:pPr>
      <w:r w:rsidRPr="00622678">
        <w:rPr>
          <w:rFonts w:ascii="Arial" w:hAnsi="Arial" w:cs="Arial"/>
          <w:shd w:val="clear" w:color="auto" w:fill="FFFFFF"/>
        </w:rPr>
        <w:t>El papel del docente </w:t>
      </w:r>
      <w:r w:rsidRPr="00622678">
        <w:rPr>
          <w:rFonts w:ascii="Arial" w:hAnsi="Arial" w:cs="Arial"/>
        </w:rPr>
        <w:t>es un guía, un mediador, una persona que va acompañando a los estudiantes para la construcción de conocimiento tanto de manera individual, como de forma colaborativa</w:t>
      </w:r>
      <w:r w:rsidRPr="00622678">
        <w:rPr>
          <w:rFonts w:ascii="Arial" w:hAnsi="Arial" w:cs="Arial"/>
          <w:shd w:val="clear" w:color="auto" w:fill="FFFFFF"/>
        </w:rPr>
        <w:t>.</w:t>
      </w:r>
    </w:p>
    <w:p w:rsidR="00622678" w:rsidRPr="00622678" w:rsidRDefault="00622678" w:rsidP="00EF31B9">
      <w:pPr>
        <w:pStyle w:val="Prrafodelista"/>
        <w:ind w:left="0"/>
        <w:jc w:val="both"/>
        <w:rPr>
          <w:rFonts w:ascii="Arial" w:hAnsi="Arial" w:cs="Arial"/>
          <w:b/>
        </w:rPr>
      </w:pPr>
    </w:p>
    <w:p w:rsidR="007D5FA5" w:rsidRPr="00F80EBC" w:rsidRDefault="001C41D2" w:rsidP="00EF31B9">
      <w:pPr>
        <w:pStyle w:val="Prrafodelista"/>
        <w:ind w:left="0"/>
        <w:jc w:val="both"/>
        <w:rPr>
          <w:rFonts w:ascii="Arial" w:hAnsi="Arial" w:cs="Arial"/>
        </w:rPr>
      </w:pPr>
      <w:r w:rsidRPr="00F80EBC">
        <w:rPr>
          <w:rFonts w:ascii="Arial" w:hAnsi="Arial" w:cs="Arial"/>
          <w:b/>
        </w:rPr>
        <w:t>Docencia</w:t>
      </w:r>
      <w:r w:rsidRPr="00F80EBC">
        <w:rPr>
          <w:rFonts w:ascii="Arial" w:hAnsi="Arial" w:cs="Arial"/>
        </w:rPr>
        <w:t>: El trabajador dedicará horas a la docencia de aula</w:t>
      </w:r>
      <w:r w:rsidR="007824F3" w:rsidRPr="00F80EBC">
        <w:rPr>
          <w:rFonts w:ascii="Arial" w:hAnsi="Arial" w:cs="Arial"/>
        </w:rPr>
        <w:t>, es decir horas lectivas</w:t>
      </w:r>
      <w:r w:rsidR="00F51BBE" w:rsidRPr="00F80EBC">
        <w:rPr>
          <w:rFonts w:ascii="Arial" w:hAnsi="Arial" w:cs="Arial"/>
        </w:rPr>
        <w:t xml:space="preserve">. Las </w:t>
      </w:r>
      <w:r w:rsidR="00622678" w:rsidRPr="00F80EBC">
        <w:rPr>
          <w:rFonts w:ascii="Arial" w:hAnsi="Arial" w:cs="Arial"/>
        </w:rPr>
        <w:t>cuáles</w:t>
      </w:r>
      <w:r w:rsidR="00F51BBE" w:rsidRPr="00F80EBC">
        <w:rPr>
          <w:rFonts w:ascii="Arial" w:hAnsi="Arial" w:cs="Arial"/>
        </w:rPr>
        <w:t xml:space="preserve"> serán proporcionales a sus horas de </w:t>
      </w:r>
      <w:r w:rsidR="00623845" w:rsidRPr="00F80EBC">
        <w:rPr>
          <w:rFonts w:ascii="Arial" w:hAnsi="Arial" w:cs="Arial"/>
        </w:rPr>
        <w:t>contrato.</w:t>
      </w:r>
    </w:p>
    <w:p w:rsidR="00EF31B9" w:rsidRPr="00F80EBC" w:rsidRDefault="00EF31B9" w:rsidP="00EF31B9">
      <w:pPr>
        <w:pStyle w:val="Prrafodelista"/>
        <w:spacing w:before="240"/>
        <w:ind w:left="0"/>
        <w:jc w:val="both"/>
        <w:rPr>
          <w:rFonts w:ascii="Arial" w:hAnsi="Arial" w:cs="Arial"/>
          <w:b/>
        </w:rPr>
      </w:pPr>
    </w:p>
    <w:p w:rsidR="001C41D2" w:rsidRPr="00F80EBC" w:rsidRDefault="009876C3" w:rsidP="00EF31B9">
      <w:pPr>
        <w:pStyle w:val="Prrafodelista"/>
        <w:spacing w:before="240"/>
        <w:ind w:left="0"/>
        <w:jc w:val="both"/>
        <w:rPr>
          <w:rFonts w:ascii="Arial" w:hAnsi="Arial" w:cs="Arial"/>
        </w:rPr>
      </w:pPr>
      <w:r w:rsidRPr="00F80EBC">
        <w:rPr>
          <w:rFonts w:ascii="Arial" w:hAnsi="Arial" w:cs="Arial"/>
          <w:b/>
        </w:rPr>
        <w:t>Actividades curriculares no lectivas</w:t>
      </w:r>
      <w:r w:rsidRPr="00F80EBC">
        <w:rPr>
          <w:rFonts w:ascii="Arial" w:hAnsi="Arial" w:cs="Arial"/>
        </w:rPr>
        <w:t>: El docente desempeñará, horas a las actividades curriculares no lectivas, entendiéndose por tal aquellas labores educativas complementarias de la función de docente de aula. A su vez, estas actividades no lectivas se distribuirán en:</w:t>
      </w:r>
    </w:p>
    <w:p w:rsidR="009876C3" w:rsidRPr="00F80EBC" w:rsidRDefault="009876C3" w:rsidP="002D3A7F">
      <w:pPr>
        <w:pStyle w:val="Prrafodelista"/>
        <w:numPr>
          <w:ilvl w:val="0"/>
          <w:numId w:val="104"/>
        </w:numPr>
        <w:jc w:val="both"/>
        <w:rPr>
          <w:rFonts w:ascii="Arial" w:hAnsi="Arial" w:cs="Arial"/>
        </w:rPr>
      </w:pPr>
      <w:r w:rsidRPr="00F80EBC">
        <w:rPr>
          <w:rFonts w:ascii="Arial" w:hAnsi="Arial" w:cs="Arial"/>
        </w:rPr>
        <w:t>Actividades Colaborativas</w:t>
      </w:r>
    </w:p>
    <w:p w:rsidR="009876C3" w:rsidRPr="00F80EBC" w:rsidRDefault="009876C3" w:rsidP="002D3A7F">
      <w:pPr>
        <w:pStyle w:val="Prrafodelista"/>
        <w:numPr>
          <w:ilvl w:val="0"/>
          <w:numId w:val="104"/>
        </w:numPr>
        <w:jc w:val="both"/>
        <w:rPr>
          <w:rFonts w:ascii="Arial" w:hAnsi="Arial" w:cs="Arial"/>
        </w:rPr>
      </w:pPr>
      <w:r w:rsidRPr="00F80EBC">
        <w:rPr>
          <w:rFonts w:ascii="Arial" w:hAnsi="Arial" w:cs="Arial"/>
        </w:rPr>
        <w:t>Actividades Complementarias</w:t>
      </w:r>
    </w:p>
    <w:p w:rsidR="009876C3" w:rsidRDefault="009876C3" w:rsidP="007D5A61">
      <w:pPr>
        <w:pStyle w:val="Prrafodelista"/>
        <w:ind w:left="0"/>
        <w:jc w:val="both"/>
        <w:rPr>
          <w:rFonts w:ascii="Arial" w:hAnsi="Arial" w:cs="Arial"/>
        </w:rPr>
      </w:pPr>
      <w:r w:rsidRPr="00F80EBC">
        <w:rPr>
          <w:rFonts w:ascii="Arial" w:hAnsi="Arial" w:cs="Arial"/>
        </w:rPr>
        <w:t>Todas estas horas se distribuirá</w:t>
      </w:r>
      <w:r w:rsidR="00F51BBE" w:rsidRPr="00F80EBC">
        <w:rPr>
          <w:rFonts w:ascii="Arial" w:hAnsi="Arial" w:cs="Arial"/>
        </w:rPr>
        <w:t>n de acuerdo a sus horas total</w:t>
      </w:r>
      <w:r w:rsidRPr="00F80EBC">
        <w:rPr>
          <w:rFonts w:ascii="Arial" w:hAnsi="Arial" w:cs="Arial"/>
        </w:rPr>
        <w:t xml:space="preserve"> de </w:t>
      </w:r>
      <w:r w:rsidR="007824F3" w:rsidRPr="00F80EBC">
        <w:rPr>
          <w:rFonts w:ascii="Arial" w:hAnsi="Arial" w:cs="Arial"/>
        </w:rPr>
        <w:t>contrato.</w:t>
      </w:r>
    </w:p>
    <w:p w:rsidR="00E757D4" w:rsidRDefault="00E757D4" w:rsidP="007D5A61">
      <w:pPr>
        <w:pStyle w:val="Prrafodelista"/>
        <w:ind w:left="0"/>
        <w:jc w:val="both"/>
        <w:rPr>
          <w:rFonts w:ascii="Arial" w:hAnsi="Arial" w:cs="Arial"/>
        </w:rPr>
      </w:pPr>
    </w:p>
    <w:p w:rsidR="00E757D4" w:rsidRDefault="00E757D4" w:rsidP="00E757D4">
      <w:pPr>
        <w:jc w:val="both"/>
        <w:rPr>
          <w:rFonts w:ascii="Arial" w:hAnsi="Arial" w:cs="Arial"/>
        </w:rPr>
      </w:pPr>
      <w:r w:rsidRPr="00E757D4">
        <w:rPr>
          <w:rFonts w:ascii="Arial" w:hAnsi="Arial" w:cs="Arial"/>
        </w:rPr>
        <w:t>-</w:t>
      </w:r>
      <w:r>
        <w:rPr>
          <w:rFonts w:ascii="Arial" w:hAnsi="Arial" w:cs="Arial"/>
        </w:rPr>
        <w:t xml:space="preserve"> </w:t>
      </w:r>
      <w:r w:rsidRPr="00E757D4">
        <w:rPr>
          <w:rFonts w:ascii="Arial" w:hAnsi="Arial" w:cs="Arial"/>
        </w:rPr>
        <w:t>Aplicar diversas estrategias</w:t>
      </w:r>
      <w:r>
        <w:rPr>
          <w:rFonts w:ascii="Arial" w:hAnsi="Arial" w:cs="Arial"/>
        </w:rPr>
        <w:t xml:space="preserve"> para conocer el grupo curso. </w:t>
      </w:r>
    </w:p>
    <w:p w:rsidR="00E757D4" w:rsidRDefault="00E757D4" w:rsidP="00E757D4">
      <w:pPr>
        <w:jc w:val="both"/>
        <w:rPr>
          <w:rFonts w:ascii="Arial" w:hAnsi="Arial" w:cs="Arial"/>
        </w:rPr>
      </w:pPr>
      <w:r>
        <w:rPr>
          <w:rFonts w:ascii="Arial" w:hAnsi="Arial" w:cs="Arial"/>
        </w:rPr>
        <w:t>- Mantener actualizado</w:t>
      </w:r>
      <w:r w:rsidRPr="00E757D4">
        <w:rPr>
          <w:rFonts w:ascii="Arial" w:hAnsi="Arial" w:cs="Arial"/>
        </w:rPr>
        <w:t xml:space="preserve"> </w:t>
      </w:r>
      <w:r>
        <w:rPr>
          <w:rFonts w:ascii="Arial" w:hAnsi="Arial" w:cs="Arial"/>
        </w:rPr>
        <w:t xml:space="preserve">el libro de clases </w:t>
      </w:r>
      <w:r w:rsidRPr="00E757D4">
        <w:rPr>
          <w:rFonts w:ascii="Arial" w:hAnsi="Arial" w:cs="Arial"/>
        </w:rPr>
        <w:t xml:space="preserve">con información sobre </w:t>
      </w:r>
      <w:r w:rsidR="008A0542">
        <w:rPr>
          <w:rFonts w:ascii="Arial" w:hAnsi="Arial" w:cs="Arial"/>
        </w:rPr>
        <w:t xml:space="preserve">los estudiantes </w:t>
      </w:r>
      <w:r>
        <w:rPr>
          <w:rFonts w:ascii="Arial" w:hAnsi="Arial" w:cs="Arial"/>
        </w:rPr>
        <w:t>y apoderados.</w:t>
      </w:r>
    </w:p>
    <w:p w:rsidR="00E757D4" w:rsidRDefault="00E757D4" w:rsidP="00E757D4">
      <w:pPr>
        <w:jc w:val="both"/>
        <w:rPr>
          <w:rFonts w:ascii="Arial" w:hAnsi="Arial" w:cs="Arial"/>
        </w:rPr>
      </w:pPr>
      <w:r>
        <w:rPr>
          <w:rFonts w:ascii="Arial" w:hAnsi="Arial" w:cs="Arial"/>
        </w:rPr>
        <w:t>-</w:t>
      </w:r>
      <w:r w:rsidRPr="00E757D4">
        <w:rPr>
          <w:rFonts w:ascii="Arial" w:hAnsi="Arial" w:cs="Arial"/>
        </w:rPr>
        <w:t xml:space="preserve"> Entrevistar periódicamente a todos los apoderados.  </w:t>
      </w:r>
    </w:p>
    <w:p w:rsidR="00E757D4" w:rsidRDefault="00E757D4" w:rsidP="00E757D4">
      <w:pPr>
        <w:jc w:val="both"/>
        <w:rPr>
          <w:rFonts w:ascii="Arial" w:hAnsi="Arial" w:cs="Arial"/>
        </w:rPr>
      </w:pPr>
      <w:r>
        <w:rPr>
          <w:rFonts w:ascii="Arial" w:hAnsi="Arial" w:cs="Arial"/>
        </w:rPr>
        <w:lastRenderedPageBreak/>
        <w:t xml:space="preserve">- </w:t>
      </w:r>
      <w:r w:rsidRPr="00E757D4">
        <w:rPr>
          <w:rFonts w:ascii="Arial" w:hAnsi="Arial" w:cs="Arial"/>
        </w:rPr>
        <w:t>Mantener una vinculación permanente con los apoderados a través de libreta de comunicaciones, correo ele</w:t>
      </w:r>
      <w:r>
        <w:rPr>
          <w:rFonts w:ascii="Arial" w:hAnsi="Arial" w:cs="Arial"/>
        </w:rPr>
        <w:t xml:space="preserve">ctrónico, llamado telefónico. </w:t>
      </w:r>
    </w:p>
    <w:p w:rsidR="00E757D4" w:rsidRDefault="00E757D4" w:rsidP="00E757D4">
      <w:pPr>
        <w:jc w:val="both"/>
        <w:rPr>
          <w:rFonts w:ascii="Arial" w:hAnsi="Arial" w:cs="Arial"/>
        </w:rPr>
      </w:pPr>
      <w:r>
        <w:rPr>
          <w:rFonts w:ascii="Arial" w:hAnsi="Arial" w:cs="Arial"/>
        </w:rPr>
        <w:t xml:space="preserve">- </w:t>
      </w:r>
      <w:r w:rsidRPr="00E757D4">
        <w:rPr>
          <w:rFonts w:ascii="Arial" w:hAnsi="Arial" w:cs="Arial"/>
        </w:rPr>
        <w:t>Realizar reuniones y entrevistas con otros profesores</w:t>
      </w:r>
      <w:r>
        <w:rPr>
          <w:rFonts w:ascii="Arial" w:hAnsi="Arial" w:cs="Arial"/>
        </w:rPr>
        <w:t xml:space="preserve"> y profesionales</w:t>
      </w:r>
      <w:r w:rsidRPr="00E757D4">
        <w:rPr>
          <w:rFonts w:ascii="Arial" w:hAnsi="Arial" w:cs="Arial"/>
        </w:rPr>
        <w:t xml:space="preserve"> para coordinar acciones y buscar sol</w:t>
      </w:r>
      <w:r>
        <w:rPr>
          <w:rFonts w:ascii="Arial" w:hAnsi="Arial" w:cs="Arial"/>
        </w:rPr>
        <w:t>uciones a problemas específicos. Reuniones de trabajo colaborativo.</w:t>
      </w:r>
    </w:p>
    <w:p w:rsidR="00E757D4" w:rsidRDefault="00E757D4" w:rsidP="00E757D4">
      <w:pPr>
        <w:jc w:val="both"/>
        <w:rPr>
          <w:rFonts w:ascii="Arial" w:hAnsi="Arial" w:cs="Arial"/>
        </w:rPr>
      </w:pPr>
      <w:r w:rsidRPr="00E757D4">
        <w:rPr>
          <w:rFonts w:ascii="Arial" w:hAnsi="Arial" w:cs="Arial"/>
        </w:rPr>
        <w:t>- Velar por el cumplimiento, a nivel de curso de las normas discipl</w:t>
      </w:r>
      <w:r w:rsidR="00083175">
        <w:rPr>
          <w:rFonts w:ascii="Arial" w:hAnsi="Arial" w:cs="Arial"/>
        </w:rPr>
        <w:t xml:space="preserve">inarias y del reglamento interno. </w:t>
      </w:r>
    </w:p>
    <w:p w:rsidR="00083175" w:rsidRDefault="00083175" w:rsidP="00E757D4">
      <w:pPr>
        <w:jc w:val="both"/>
        <w:rPr>
          <w:rFonts w:ascii="Arial" w:hAnsi="Arial" w:cs="Arial"/>
        </w:rPr>
      </w:pPr>
      <w:r>
        <w:rPr>
          <w:rFonts w:ascii="Arial" w:hAnsi="Arial" w:cs="Arial"/>
        </w:rPr>
        <w:t>- Deberán estar atentos/as a situaciones que constituyan falta por parte de las/os estudiantes, ya sea a través de la observación directa o la recepción de denuncias, informando de manera inmediata y registrando los hechos en la hoja de vida del estudiante en el libro de clases.</w:t>
      </w:r>
    </w:p>
    <w:p w:rsidR="00E757D4" w:rsidRDefault="00E757D4" w:rsidP="00E757D4">
      <w:pPr>
        <w:jc w:val="both"/>
        <w:rPr>
          <w:rFonts w:ascii="Arial" w:hAnsi="Arial" w:cs="Arial"/>
        </w:rPr>
      </w:pPr>
      <w:r>
        <w:rPr>
          <w:rFonts w:ascii="Arial" w:hAnsi="Arial" w:cs="Arial"/>
        </w:rPr>
        <w:t xml:space="preserve">- </w:t>
      </w:r>
      <w:r w:rsidRPr="00E757D4">
        <w:rPr>
          <w:rFonts w:ascii="Arial" w:hAnsi="Arial" w:cs="Arial"/>
        </w:rPr>
        <w:t>Realizar en forma eficiente y oportuna las tareas administrativas inherentes al trabajo de profesor jefe.</w:t>
      </w:r>
    </w:p>
    <w:p w:rsidR="008A0542" w:rsidRDefault="008A0542" w:rsidP="00E757D4">
      <w:pPr>
        <w:jc w:val="both"/>
        <w:rPr>
          <w:rFonts w:ascii="Arial" w:hAnsi="Arial" w:cs="Arial"/>
        </w:rPr>
      </w:pPr>
    </w:p>
    <w:p w:rsidR="00E757D4" w:rsidRPr="00E757D4" w:rsidRDefault="00E757D4" w:rsidP="00E757D4">
      <w:pPr>
        <w:jc w:val="both"/>
        <w:rPr>
          <w:rFonts w:ascii="Arial" w:hAnsi="Arial" w:cs="Arial"/>
        </w:rPr>
      </w:pPr>
    </w:p>
    <w:p w:rsidR="000F4408" w:rsidRPr="00F80EBC" w:rsidRDefault="0098583E" w:rsidP="00623845">
      <w:pPr>
        <w:tabs>
          <w:tab w:val="left" w:pos="7575"/>
        </w:tabs>
        <w:jc w:val="both"/>
        <w:rPr>
          <w:rFonts w:ascii="Arial" w:hAnsi="Arial" w:cs="Arial"/>
          <w:b/>
          <w:u w:val="single"/>
          <w:lang w:val="es-ES"/>
        </w:rPr>
      </w:pPr>
      <w:r w:rsidRPr="00F80EBC">
        <w:rPr>
          <w:rFonts w:ascii="Arial" w:hAnsi="Arial" w:cs="Arial"/>
          <w:b/>
          <w:u w:val="single"/>
          <w:lang w:val="es-ES"/>
        </w:rPr>
        <w:t>ASISTENTES TÉCNICOS DE AULA</w:t>
      </w:r>
    </w:p>
    <w:p w:rsidR="000F4408" w:rsidRPr="00F80EBC" w:rsidRDefault="000F4408" w:rsidP="00434E67">
      <w:pPr>
        <w:tabs>
          <w:tab w:val="left" w:pos="7575"/>
        </w:tabs>
        <w:spacing w:before="240"/>
        <w:jc w:val="both"/>
        <w:rPr>
          <w:rFonts w:ascii="Arial" w:hAnsi="Arial" w:cs="Arial"/>
          <w:b/>
          <w:lang w:val="es-ES"/>
        </w:rPr>
      </w:pPr>
      <w:r w:rsidRPr="00F80EBC">
        <w:rPr>
          <w:rFonts w:ascii="Arial" w:hAnsi="Arial" w:cs="Arial"/>
          <w:b/>
          <w:lang w:val="es-ES"/>
        </w:rPr>
        <w:t xml:space="preserve">Objetivo: </w:t>
      </w:r>
      <w:r w:rsidRPr="00F80EBC">
        <w:rPr>
          <w:rFonts w:ascii="Arial" w:hAnsi="Arial" w:cs="Arial"/>
          <w:lang w:val="es-ES"/>
        </w:rPr>
        <w:t>Colaborar activamente en el proceso de enseñanza – aprendizaje de los estudiantes, de acuerdo a los lineamientos técnicos pedagógicos declarados en el Proyecto Educativo Institucional.</w:t>
      </w:r>
    </w:p>
    <w:p w:rsidR="000F4408" w:rsidRPr="00F80EBC" w:rsidRDefault="000F4408" w:rsidP="00434E67">
      <w:pPr>
        <w:tabs>
          <w:tab w:val="left" w:pos="7575"/>
        </w:tabs>
        <w:spacing w:before="240"/>
        <w:jc w:val="both"/>
        <w:rPr>
          <w:rFonts w:ascii="Arial" w:hAnsi="Arial" w:cs="Arial"/>
          <w:b/>
          <w:lang w:val="es-ES"/>
        </w:rPr>
      </w:pPr>
      <w:r w:rsidRPr="00F80EBC">
        <w:rPr>
          <w:rFonts w:ascii="Arial" w:hAnsi="Arial" w:cs="Arial"/>
          <w:b/>
          <w:lang w:val="es-ES"/>
        </w:rPr>
        <w:t>D</w:t>
      </w:r>
      <w:r w:rsidR="00160D96" w:rsidRPr="00F80EBC">
        <w:rPr>
          <w:rFonts w:ascii="Arial" w:hAnsi="Arial" w:cs="Arial"/>
          <w:b/>
          <w:lang w:val="es-ES"/>
        </w:rPr>
        <w:t>escripción</w:t>
      </w:r>
      <w:r w:rsidRPr="00F80EBC">
        <w:rPr>
          <w:rFonts w:ascii="Arial" w:hAnsi="Arial" w:cs="Arial"/>
          <w:b/>
          <w:lang w:val="es-ES"/>
        </w:rPr>
        <w:t xml:space="preserve">: </w:t>
      </w:r>
      <w:r w:rsidRPr="00F80EBC">
        <w:rPr>
          <w:rFonts w:ascii="Arial" w:hAnsi="Arial" w:cs="Arial"/>
          <w:lang w:val="es-ES"/>
        </w:rPr>
        <w:t>Personal que asume funciones de colaboración pedagógica complementarias a la labor educativa del profesor, dirigida a apoyar y enriquecer el proceso educativo.</w:t>
      </w:r>
    </w:p>
    <w:p w:rsidR="000F4408" w:rsidRPr="00F80EBC" w:rsidRDefault="00160D96" w:rsidP="00434E67">
      <w:pPr>
        <w:tabs>
          <w:tab w:val="left" w:pos="7575"/>
        </w:tabs>
        <w:spacing w:before="240"/>
        <w:jc w:val="both"/>
        <w:rPr>
          <w:rFonts w:ascii="Arial" w:hAnsi="Arial" w:cs="Arial"/>
          <w:b/>
          <w:lang w:val="es-ES"/>
        </w:rPr>
      </w:pPr>
      <w:r w:rsidRPr="00F80EBC">
        <w:rPr>
          <w:rFonts w:ascii="Arial" w:hAnsi="Arial" w:cs="Arial"/>
          <w:b/>
          <w:lang w:val="es-ES"/>
        </w:rPr>
        <w:t>Aptitudes</w:t>
      </w:r>
      <w:r w:rsidR="00714C0D" w:rsidRPr="00F80EBC">
        <w:rPr>
          <w:rFonts w:ascii="Arial" w:hAnsi="Arial" w:cs="Arial"/>
          <w:b/>
          <w:lang w:val="es-ES"/>
        </w:rPr>
        <w:t>:</w:t>
      </w:r>
    </w:p>
    <w:p w:rsidR="000F4408" w:rsidRPr="00F80EBC" w:rsidRDefault="000F4408" w:rsidP="00434E67">
      <w:pPr>
        <w:pStyle w:val="Prrafodelista"/>
        <w:tabs>
          <w:tab w:val="left" w:pos="7575"/>
        </w:tabs>
        <w:ind w:left="0"/>
        <w:jc w:val="both"/>
        <w:rPr>
          <w:rFonts w:ascii="Arial" w:hAnsi="Arial" w:cs="Arial"/>
        </w:rPr>
      </w:pPr>
      <w:r w:rsidRPr="00F80EBC">
        <w:rPr>
          <w:rFonts w:ascii="Arial" w:hAnsi="Arial" w:cs="Arial"/>
        </w:rPr>
        <w:t>* Es un referente conductual, relacional y cultural para los estudiantes, familias, profesionales y personal de la escuela.</w:t>
      </w:r>
    </w:p>
    <w:p w:rsidR="000F4408" w:rsidRPr="00F80EBC" w:rsidRDefault="000F4408" w:rsidP="00434E67">
      <w:pPr>
        <w:pStyle w:val="Prrafodelista"/>
        <w:tabs>
          <w:tab w:val="left" w:pos="7575"/>
        </w:tabs>
        <w:ind w:left="0"/>
        <w:jc w:val="both"/>
        <w:rPr>
          <w:rFonts w:ascii="Arial" w:hAnsi="Arial" w:cs="Arial"/>
        </w:rPr>
      </w:pPr>
      <w:r w:rsidRPr="00F80EBC">
        <w:rPr>
          <w:rFonts w:ascii="Arial" w:hAnsi="Arial" w:cs="Arial"/>
        </w:rPr>
        <w:t>* Capacidad para trabajar en equipo de manera colaborativa</w:t>
      </w:r>
      <w:r w:rsidR="00714C0D" w:rsidRPr="00F80EBC">
        <w:rPr>
          <w:rFonts w:ascii="Arial" w:hAnsi="Arial" w:cs="Arial"/>
        </w:rPr>
        <w:t>.</w:t>
      </w:r>
    </w:p>
    <w:p w:rsidR="000F4408" w:rsidRPr="00F80EBC" w:rsidRDefault="000F4408" w:rsidP="00434E67">
      <w:pPr>
        <w:pStyle w:val="Prrafodelista"/>
        <w:tabs>
          <w:tab w:val="left" w:pos="7575"/>
        </w:tabs>
        <w:ind w:left="0"/>
        <w:jc w:val="both"/>
        <w:rPr>
          <w:rFonts w:ascii="Arial" w:hAnsi="Arial" w:cs="Arial"/>
        </w:rPr>
      </w:pPr>
      <w:r w:rsidRPr="00F80EBC">
        <w:rPr>
          <w:rFonts w:ascii="Arial" w:hAnsi="Arial" w:cs="Arial"/>
        </w:rPr>
        <w:t>* Mantiene relaciones cordiales y de respeto con los estudiantes, familias, profesionales y personal    de la escuela, considerando ser siempre un referente en la formación integral de los estudiantes.</w:t>
      </w:r>
    </w:p>
    <w:p w:rsidR="000F4408" w:rsidRPr="00F80EBC" w:rsidRDefault="000F4408" w:rsidP="00434E67">
      <w:pPr>
        <w:pStyle w:val="Prrafodelista"/>
        <w:tabs>
          <w:tab w:val="left" w:pos="7575"/>
        </w:tabs>
        <w:ind w:left="0"/>
        <w:jc w:val="both"/>
        <w:rPr>
          <w:rFonts w:ascii="Arial" w:hAnsi="Arial" w:cs="Arial"/>
        </w:rPr>
      </w:pPr>
      <w:r w:rsidRPr="00F80EBC">
        <w:rPr>
          <w:rFonts w:ascii="Arial" w:hAnsi="Arial" w:cs="Arial"/>
        </w:rPr>
        <w:t>* Utiliza vocabulario adecuado al contexto educacional.</w:t>
      </w:r>
    </w:p>
    <w:p w:rsidR="000F4408" w:rsidRPr="00F80EBC" w:rsidRDefault="000F4408" w:rsidP="00434E67">
      <w:pPr>
        <w:pStyle w:val="Prrafodelista"/>
        <w:tabs>
          <w:tab w:val="left" w:pos="7575"/>
        </w:tabs>
        <w:ind w:left="0"/>
        <w:jc w:val="both"/>
        <w:rPr>
          <w:rFonts w:ascii="Arial" w:hAnsi="Arial" w:cs="Arial"/>
        </w:rPr>
      </w:pPr>
      <w:r w:rsidRPr="00F80EBC">
        <w:rPr>
          <w:rFonts w:ascii="Arial" w:hAnsi="Arial" w:cs="Arial"/>
        </w:rPr>
        <w:t>* Demuestra compromiso en la labor realizada.</w:t>
      </w:r>
    </w:p>
    <w:p w:rsidR="000F4408" w:rsidRPr="00F80EBC" w:rsidRDefault="000F4408" w:rsidP="00434E67">
      <w:pPr>
        <w:pStyle w:val="Prrafodelista"/>
        <w:tabs>
          <w:tab w:val="left" w:pos="7575"/>
        </w:tabs>
        <w:ind w:left="0"/>
        <w:jc w:val="both"/>
        <w:rPr>
          <w:rFonts w:ascii="Arial" w:hAnsi="Arial" w:cs="Arial"/>
        </w:rPr>
      </w:pPr>
      <w:r w:rsidRPr="00F80EBC">
        <w:rPr>
          <w:rFonts w:ascii="Arial" w:hAnsi="Arial" w:cs="Arial"/>
        </w:rPr>
        <w:t>* Iniciativa y proactividad en las labores desempeñadas en el contexto educativo</w:t>
      </w:r>
    </w:p>
    <w:p w:rsidR="0098583E" w:rsidRDefault="0098583E" w:rsidP="00434E67">
      <w:pPr>
        <w:pStyle w:val="Prrafodelista"/>
        <w:tabs>
          <w:tab w:val="left" w:pos="7575"/>
        </w:tabs>
        <w:ind w:left="0"/>
        <w:jc w:val="both"/>
        <w:rPr>
          <w:rFonts w:ascii="Arial" w:hAnsi="Arial" w:cs="Arial"/>
        </w:rPr>
      </w:pPr>
    </w:p>
    <w:p w:rsidR="00933804" w:rsidRDefault="00933804" w:rsidP="00434E67">
      <w:pPr>
        <w:pStyle w:val="Prrafodelista"/>
        <w:tabs>
          <w:tab w:val="left" w:pos="7575"/>
        </w:tabs>
        <w:ind w:left="0"/>
        <w:jc w:val="both"/>
        <w:rPr>
          <w:rFonts w:ascii="Arial" w:hAnsi="Arial" w:cs="Arial"/>
        </w:rPr>
      </w:pPr>
    </w:p>
    <w:p w:rsidR="00933804" w:rsidRDefault="00933804" w:rsidP="00434E67">
      <w:pPr>
        <w:pStyle w:val="Prrafodelista"/>
        <w:tabs>
          <w:tab w:val="left" w:pos="7575"/>
        </w:tabs>
        <w:ind w:left="0"/>
        <w:jc w:val="both"/>
        <w:rPr>
          <w:rFonts w:ascii="Arial" w:hAnsi="Arial" w:cs="Arial"/>
        </w:rPr>
      </w:pPr>
    </w:p>
    <w:p w:rsidR="00933804" w:rsidRPr="00F80EBC" w:rsidRDefault="00933804" w:rsidP="00434E67">
      <w:pPr>
        <w:pStyle w:val="Prrafodelista"/>
        <w:tabs>
          <w:tab w:val="left" w:pos="7575"/>
        </w:tabs>
        <w:ind w:left="0"/>
        <w:jc w:val="both"/>
        <w:rPr>
          <w:rFonts w:ascii="Arial" w:hAnsi="Arial" w:cs="Arial"/>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229"/>
      </w:tblGrid>
      <w:tr w:rsidR="000F4408" w:rsidRPr="00F80EBC" w:rsidTr="00160D96">
        <w:trPr>
          <w:trHeight w:val="493"/>
        </w:trPr>
        <w:tc>
          <w:tcPr>
            <w:tcW w:w="2411" w:type="dxa"/>
            <w:shd w:val="clear" w:color="auto" w:fill="auto"/>
            <w:vAlign w:val="center"/>
          </w:tcPr>
          <w:p w:rsidR="000F4408" w:rsidRPr="00F80EBC" w:rsidRDefault="000F4408" w:rsidP="00434E67">
            <w:pPr>
              <w:tabs>
                <w:tab w:val="left" w:pos="7575"/>
              </w:tabs>
              <w:spacing w:after="0"/>
              <w:jc w:val="center"/>
              <w:rPr>
                <w:rFonts w:ascii="Arial" w:hAnsi="Arial" w:cs="Arial"/>
                <w:b/>
                <w:lang w:val="es-ES"/>
              </w:rPr>
            </w:pPr>
            <w:r w:rsidRPr="00F80EBC">
              <w:rPr>
                <w:rFonts w:ascii="Arial" w:hAnsi="Arial" w:cs="Arial"/>
                <w:b/>
                <w:lang w:val="es-ES"/>
              </w:rPr>
              <w:lastRenderedPageBreak/>
              <w:t>ROLES</w:t>
            </w:r>
          </w:p>
        </w:tc>
        <w:tc>
          <w:tcPr>
            <w:tcW w:w="7229" w:type="dxa"/>
            <w:shd w:val="clear" w:color="auto" w:fill="auto"/>
            <w:vAlign w:val="center"/>
          </w:tcPr>
          <w:p w:rsidR="000F4408" w:rsidRPr="00F80EBC" w:rsidRDefault="000F4408" w:rsidP="00434E67">
            <w:pPr>
              <w:tabs>
                <w:tab w:val="left" w:pos="7575"/>
              </w:tabs>
              <w:spacing w:after="0" w:line="240" w:lineRule="auto"/>
              <w:jc w:val="center"/>
              <w:rPr>
                <w:rFonts w:ascii="Arial" w:hAnsi="Arial" w:cs="Arial"/>
                <w:b/>
                <w:lang w:val="es-ES"/>
              </w:rPr>
            </w:pPr>
            <w:r w:rsidRPr="00F80EBC">
              <w:rPr>
                <w:rFonts w:ascii="Arial" w:hAnsi="Arial" w:cs="Arial"/>
                <w:b/>
                <w:lang w:val="es-ES"/>
              </w:rPr>
              <w:t>FUNCIONES</w:t>
            </w:r>
          </w:p>
        </w:tc>
      </w:tr>
      <w:tr w:rsidR="000F4408" w:rsidRPr="00F80EBC" w:rsidTr="00160D96">
        <w:tc>
          <w:tcPr>
            <w:tcW w:w="2411" w:type="dxa"/>
            <w:shd w:val="clear" w:color="auto" w:fill="auto"/>
            <w:vAlign w:val="center"/>
          </w:tcPr>
          <w:p w:rsidR="00B54FA3" w:rsidRPr="00F80EBC" w:rsidRDefault="00B54FA3" w:rsidP="00160D96">
            <w:pPr>
              <w:tabs>
                <w:tab w:val="left" w:pos="7575"/>
              </w:tabs>
              <w:rPr>
                <w:rFonts w:ascii="Arial" w:hAnsi="Arial" w:cs="Arial"/>
                <w:lang w:val="es-ES"/>
              </w:rPr>
            </w:pPr>
          </w:p>
          <w:p w:rsidR="00B54FA3" w:rsidRPr="00F80EBC" w:rsidRDefault="00B54FA3" w:rsidP="00160D96">
            <w:pPr>
              <w:tabs>
                <w:tab w:val="left" w:pos="7575"/>
              </w:tabs>
              <w:rPr>
                <w:rFonts w:ascii="Arial" w:hAnsi="Arial" w:cs="Arial"/>
                <w:lang w:val="es-ES"/>
              </w:rPr>
            </w:pPr>
          </w:p>
          <w:p w:rsidR="000F4408" w:rsidRPr="00F80EBC" w:rsidRDefault="000F4408" w:rsidP="00160D96">
            <w:pPr>
              <w:tabs>
                <w:tab w:val="left" w:pos="7575"/>
              </w:tabs>
              <w:rPr>
                <w:rFonts w:ascii="Arial" w:hAnsi="Arial" w:cs="Arial"/>
                <w:lang w:val="es-ES"/>
              </w:rPr>
            </w:pPr>
            <w:r w:rsidRPr="00F80EBC">
              <w:rPr>
                <w:rFonts w:ascii="Arial" w:hAnsi="Arial" w:cs="Arial"/>
                <w:lang w:val="es-ES"/>
              </w:rPr>
              <w:t>Colaborar en el proceso formativo integral de los estudiantes:</w:t>
            </w:r>
          </w:p>
          <w:p w:rsidR="00160D96" w:rsidRPr="00F80EBC" w:rsidRDefault="00160D96" w:rsidP="00160D96">
            <w:pPr>
              <w:tabs>
                <w:tab w:val="left" w:pos="7575"/>
              </w:tabs>
              <w:rPr>
                <w:rFonts w:ascii="Arial" w:hAnsi="Arial" w:cs="Arial"/>
                <w:lang w:val="es-ES"/>
              </w:rPr>
            </w:pPr>
          </w:p>
          <w:p w:rsidR="00B54FA3" w:rsidRPr="00F80EBC" w:rsidRDefault="00B54FA3" w:rsidP="00160D96">
            <w:pPr>
              <w:tabs>
                <w:tab w:val="left" w:pos="7575"/>
              </w:tabs>
              <w:rPr>
                <w:rFonts w:ascii="Arial" w:hAnsi="Arial" w:cs="Arial"/>
                <w:lang w:val="es-ES"/>
              </w:rPr>
            </w:pPr>
          </w:p>
          <w:p w:rsidR="00B54FA3" w:rsidRPr="00F80EBC" w:rsidRDefault="00B54FA3" w:rsidP="00160D96">
            <w:pPr>
              <w:tabs>
                <w:tab w:val="left" w:pos="7575"/>
              </w:tabs>
              <w:rPr>
                <w:rFonts w:ascii="Arial" w:hAnsi="Arial" w:cs="Arial"/>
                <w:lang w:val="es-ES"/>
              </w:rPr>
            </w:pPr>
          </w:p>
          <w:p w:rsidR="00B54FA3" w:rsidRPr="00F80EBC" w:rsidRDefault="00B54FA3" w:rsidP="00160D96">
            <w:pPr>
              <w:tabs>
                <w:tab w:val="left" w:pos="7575"/>
              </w:tabs>
              <w:rPr>
                <w:rFonts w:ascii="Arial" w:hAnsi="Arial" w:cs="Arial"/>
                <w:lang w:val="es-ES"/>
              </w:rPr>
            </w:pPr>
          </w:p>
          <w:p w:rsidR="00B54FA3" w:rsidRPr="00F80EBC" w:rsidRDefault="00B54FA3" w:rsidP="00160D96">
            <w:pPr>
              <w:tabs>
                <w:tab w:val="left" w:pos="7575"/>
              </w:tabs>
              <w:rPr>
                <w:rFonts w:ascii="Arial" w:hAnsi="Arial" w:cs="Arial"/>
                <w:lang w:val="es-ES"/>
              </w:rPr>
            </w:pPr>
          </w:p>
          <w:p w:rsidR="00B54FA3" w:rsidRPr="00F80EBC" w:rsidRDefault="00B54FA3" w:rsidP="00160D96">
            <w:pPr>
              <w:tabs>
                <w:tab w:val="left" w:pos="7575"/>
              </w:tabs>
              <w:rPr>
                <w:rFonts w:ascii="Arial" w:hAnsi="Arial" w:cs="Arial"/>
                <w:lang w:val="es-ES"/>
              </w:rPr>
            </w:pPr>
          </w:p>
          <w:p w:rsidR="00B54FA3" w:rsidRPr="00F80EBC" w:rsidRDefault="00B54FA3" w:rsidP="00160D96">
            <w:pPr>
              <w:tabs>
                <w:tab w:val="left" w:pos="7575"/>
              </w:tabs>
              <w:rPr>
                <w:rFonts w:ascii="Arial" w:hAnsi="Arial" w:cs="Arial"/>
                <w:lang w:val="es-ES"/>
              </w:rPr>
            </w:pPr>
          </w:p>
          <w:p w:rsidR="000F4408" w:rsidRPr="00F80EBC" w:rsidRDefault="000F4408" w:rsidP="00160D96">
            <w:pPr>
              <w:pStyle w:val="Prrafodelista"/>
              <w:tabs>
                <w:tab w:val="left" w:pos="7575"/>
              </w:tabs>
              <w:ind w:left="0"/>
              <w:rPr>
                <w:rFonts w:ascii="Arial" w:hAnsi="Arial" w:cs="Arial"/>
              </w:rPr>
            </w:pPr>
            <w:r w:rsidRPr="00F80EBC">
              <w:rPr>
                <w:rFonts w:ascii="Arial" w:eastAsia="Times New Roman" w:hAnsi="Arial" w:cs="Arial"/>
                <w:lang w:eastAsia="es-ES"/>
              </w:rPr>
              <w:t>Apoyar a los equipos multidisciplinarios en la planificación y ejecución de estrategias metodológicas para responder a las necesidades educativas especiales</w:t>
            </w:r>
          </w:p>
          <w:p w:rsidR="000F4408" w:rsidRPr="00F80EBC" w:rsidRDefault="000F4408" w:rsidP="00160D96">
            <w:pPr>
              <w:tabs>
                <w:tab w:val="left" w:pos="7575"/>
              </w:tabs>
              <w:rPr>
                <w:rFonts w:ascii="Arial" w:hAnsi="Arial" w:cs="Arial"/>
              </w:rPr>
            </w:pPr>
          </w:p>
          <w:p w:rsidR="000F4408" w:rsidRPr="00F80EBC" w:rsidRDefault="000F4408" w:rsidP="00160D96">
            <w:pPr>
              <w:tabs>
                <w:tab w:val="left" w:pos="7575"/>
              </w:tabs>
              <w:rPr>
                <w:rFonts w:ascii="Arial" w:hAnsi="Arial" w:cs="Arial"/>
              </w:rPr>
            </w:pPr>
          </w:p>
          <w:p w:rsidR="000F4408" w:rsidRPr="00F80EBC" w:rsidRDefault="000F4408" w:rsidP="00160D96">
            <w:pPr>
              <w:tabs>
                <w:tab w:val="left" w:pos="7575"/>
              </w:tabs>
              <w:rPr>
                <w:rFonts w:ascii="Arial" w:hAnsi="Arial" w:cs="Arial"/>
              </w:rPr>
            </w:pPr>
          </w:p>
          <w:p w:rsidR="000F4408" w:rsidRPr="00F80EBC" w:rsidRDefault="000F4408" w:rsidP="00160D96">
            <w:pPr>
              <w:tabs>
                <w:tab w:val="left" w:pos="7575"/>
              </w:tabs>
              <w:rPr>
                <w:rFonts w:ascii="Arial" w:hAnsi="Arial" w:cs="Arial"/>
              </w:rPr>
            </w:pPr>
          </w:p>
          <w:p w:rsidR="000F4408" w:rsidRPr="00F80EBC" w:rsidRDefault="000F4408" w:rsidP="00160D96">
            <w:pPr>
              <w:tabs>
                <w:tab w:val="left" w:pos="7575"/>
              </w:tabs>
              <w:rPr>
                <w:rFonts w:ascii="Arial" w:hAnsi="Arial" w:cs="Arial"/>
              </w:rPr>
            </w:pPr>
          </w:p>
          <w:p w:rsidR="000F4408" w:rsidRPr="00F80EBC" w:rsidRDefault="000F4408" w:rsidP="00160D96">
            <w:pPr>
              <w:tabs>
                <w:tab w:val="left" w:pos="7575"/>
              </w:tabs>
              <w:rPr>
                <w:rFonts w:ascii="Arial" w:hAnsi="Arial" w:cs="Arial"/>
              </w:rPr>
            </w:pPr>
          </w:p>
          <w:p w:rsidR="000F4408" w:rsidRPr="00F80EBC" w:rsidRDefault="000F4408" w:rsidP="00160D96">
            <w:pPr>
              <w:tabs>
                <w:tab w:val="left" w:pos="7575"/>
              </w:tabs>
              <w:rPr>
                <w:rFonts w:ascii="Arial" w:hAnsi="Arial" w:cs="Arial"/>
              </w:rPr>
            </w:pPr>
          </w:p>
          <w:p w:rsidR="000F4408" w:rsidRPr="00F80EBC" w:rsidRDefault="000F4408" w:rsidP="00160D96">
            <w:pPr>
              <w:tabs>
                <w:tab w:val="left" w:pos="7575"/>
              </w:tabs>
              <w:rPr>
                <w:rFonts w:ascii="Arial" w:hAnsi="Arial" w:cs="Arial"/>
              </w:rPr>
            </w:pPr>
          </w:p>
          <w:p w:rsidR="000F4408" w:rsidRPr="00F80EBC" w:rsidRDefault="000F4408" w:rsidP="00160D96">
            <w:pPr>
              <w:pStyle w:val="Prrafodelista"/>
              <w:tabs>
                <w:tab w:val="left" w:pos="7575"/>
              </w:tabs>
              <w:ind w:left="0"/>
              <w:rPr>
                <w:rFonts w:ascii="Arial" w:hAnsi="Arial" w:cs="Arial"/>
              </w:rPr>
            </w:pPr>
            <w:r w:rsidRPr="00F80EBC">
              <w:rPr>
                <w:rFonts w:ascii="Arial" w:eastAsia="Times New Roman" w:hAnsi="Arial" w:cs="Arial"/>
                <w:lang w:eastAsia="es-ES"/>
              </w:rPr>
              <w:t>Elaborar y preparar recursos para el aprendizaje.</w:t>
            </w:r>
          </w:p>
        </w:tc>
        <w:tc>
          <w:tcPr>
            <w:tcW w:w="7229" w:type="dxa"/>
            <w:shd w:val="clear" w:color="auto" w:fill="auto"/>
            <w:vAlign w:val="center"/>
          </w:tcPr>
          <w:p w:rsidR="000F4408" w:rsidRPr="00F80EBC" w:rsidRDefault="000F4408" w:rsidP="00B54FA3">
            <w:pPr>
              <w:pStyle w:val="Prrafodelista"/>
              <w:tabs>
                <w:tab w:val="left" w:pos="7575"/>
              </w:tabs>
              <w:spacing w:after="0"/>
              <w:ind w:left="0"/>
              <w:jc w:val="both"/>
              <w:rPr>
                <w:rFonts w:ascii="Arial" w:hAnsi="Arial" w:cs="Arial"/>
              </w:rPr>
            </w:pPr>
            <w:r w:rsidRPr="00F80EBC">
              <w:rPr>
                <w:rFonts w:ascii="Arial" w:hAnsi="Arial" w:cs="Arial"/>
              </w:rPr>
              <w:lastRenderedPageBreak/>
              <w:t>Participan en el trabajo colaborativo, apoyando la planificación, evaluación diagnóstica, evaluación semestral, elaboración del Plan Anual de curso e informes pedagógicos.</w:t>
            </w:r>
          </w:p>
          <w:p w:rsidR="000F4408" w:rsidRPr="00F80EBC" w:rsidRDefault="000F4408" w:rsidP="00B54FA3">
            <w:pPr>
              <w:pStyle w:val="Prrafodelista"/>
              <w:tabs>
                <w:tab w:val="left" w:pos="7575"/>
              </w:tabs>
              <w:spacing w:after="0"/>
              <w:ind w:left="0"/>
              <w:jc w:val="both"/>
              <w:rPr>
                <w:rFonts w:ascii="Arial" w:hAnsi="Arial" w:cs="Arial"/>
              </w:rPr>
            </w:pPr>
            <w:r w:rsidRPr="00F80EBC">
              <w:rPr>
                <w:rFonts w:ascii="Arial" w:hAnsi="Arial" w:cs="Arial"/>
              </w:rPr>
              <w:t>Colaboran en el proceso pedagógico, cumpliendo un rol de mediador de los aprendizajes.</w:t>
            </w:r>
          </w:p>
          <w:p w:rsidR="000F4408" w:rsidRPr="00F80EBC" w:rsidRDefault="000F4408" w:rsidP="00B54FA3">
            <w:pPr>
              <w:pStyle w:val="Prrafodelista"/>
              <w:tabs>
                <w:tab w:val="left" w:pos="7575"/>
              </w:tabs>
              <w:spacing w:after="0"/>
              <w:ind w:left="0"/>
              <w:jc w:val="both"/>
              <w:rPr>
                <w:rFonts w:ascii="Arial" w:hAnsi="Arial" w:cs="Arial"/>
              </w:rPr>
            </w:pPr>
            <w:r w:rsidRPr="00F80EBC">
              <w:rPr>
                <w:rFonts w:ascii="Arial" w:hAnsi="Arial" w:cs="Arial"/>
              </w:rPr>
              <w:t>Fomentan en los estudiantes hábitos conductuales de higiene y alimentación.</w:t>
            </w:r>
          </w:p>
          <w:p w:rsidR="000F4408" w:rsidRDefault="000F4408" w:rsidP="00B54FA3">
            <w:pPr>
              <w:pStyle w:val="Prrafodelista"/>
              <w:tabs>
                <w:tab w:val="left" w:pos="7575"/>
              </w:tabs>
              <w:spacing w:after="0"/>
              <w:ind w:left="0"/>
              <w:jc w:val="both"/>
              <w:rPr>
                <w:rFonts w:ascii="Arial" w:hAnsi="Arial" w:cs="Arial"/>
              </w:rPr>
            </w:pPr>
            <w:r w:rsidRPr="00F80EBC">
              <w:rPr>
                <w:rFonts w:ascii="Arial" w:hAnsi="Arial" w:cs="Arial"/>
              </w:rPr>
              <w:t>Previenen situaciones de riesgo para los estudiantes en los diferentes espacios físicos; dentro y fuera del establecimiento.</w:t>
            </w:r>
          </w:p>
          <w:p w:rsidR="00083175" w:rsidRPr="00F80EBC" w:rsidRDefault="00083175" w:rsidP="00B54FA3">
            <w:pPr>
              <w:pStyle w:val="Prrafodelista"/>
              <w:tabs>
                <w:tab w:val="left" w:pos="7575"/>
              </w:tabs>
              <w:spacing w:after="0"/>
              <w:ind w:left="0"/>
              <w:jc w:val="both"/>
              <w:rPr>
                <w:rFonts w:ascii="Arial" w:hAnsi="Arial" w:cs="Arial"/>
              </w:rPr>
            </w:pPr>
            <w:r>
              <w:rPr>
                <w:rFonts w:ascii="Arial" w:hAnsi="Arial" w:cs="Arial"/>
              </w:rPr>
              <w:t>Deberán estar atentos/as a situaciones que constituyan falta por parte de las/os estudiantes, ya sea a través de la observación directa o la recepción de denuncias, informando de manera inmediata y registrando los hechos en la hoja de vida del estudiante en el libro de clases.</w:t>
            </w:r>
          </w:p>
          <w:p w:rsidR="000F4408" w:rsidRPr="00F80EBC" w:rsidRDefault="000F4408" w:rsidP="00B54FA3">
            <w:pPr>
              <w:pStyle w:val="Prrafodelista"/>
              <w:tabs>
                <w:tab w:val="left" w:pos="7575"/>
              </w:tabs>
              <w:spacing w:after="0"/>
              <w:ind w:left="0"/>
              <w:jc w:val="both"/>
              <w:rPr>
                <w:rFonts w:ascii="Arial" w:hAnsi="Arial" w:cs="Arial"/>
              </w:rPr>
            </w:pPr>
            <w:r w:rsidRPr="00F80EBC">
              <w:rPr>
                <w:rFonts w:ascii="Arial" w:hAnsi="Arial" w:cs="Arial"/>
              </w:rPr>
              <w:t>Colaboran en tareas de control y monitoreo que le sean asignadas en la atención de los estudiantes, tales como: rutina de baño, supervisión de almuerzo, alimentación saludable, lavado de utensilios, programa de control de esfínter, muda, módulos pedagógicos y salida a la comunidad.</w:t>
            </w:r>
          </w:p>
          <w:p w:rsidR="000F4408" w:rsidRPr="00F80EBC" w:rsidRDefault="000F4408" w:rsidP="00B54FA3">
            <w:pPr>
              <w:pStyle w:val="Prrafodelista"/>
              <w:tabs>
                <w:tab w:val="left" w:pos="7575"/>
              </w:tabs>
              <w:spacing w:after="0"/>
              <w:ind w:left="0"/>
              <w:jc w:val="both"/>
              <w:rPr>
                <w:rFonts w:ascii="Arial" w:hAnsi="Arial" w:cs="Arial"/>
              </w:rPr>
            </w:pPr>
            <w:r w:rsidRPr="00F80EBC">
              <w:rPr>
                <w:rFonts w:ascii="Arial" w:hAnsi="Arial" w:cs="Arial"/>
              </w:rPr>
              <w:t>Cumplen con la orientación y lineamientos entregados por el/la docente, coordinadora técnica pedagógica, encargada de convivencia escolar y directora.</w:t>
            </w:r>
          </w:p>
          <w:p w:rsidR="000F4408" w:rsidRPr="00F80EBC" w:rsidRDefault="000F4408" w:rsidP="00B54FA3">
            <w:pPr>
              <w:pStyle w:val="Prrafodelista"/>
              <w:tabs>
                <w:tab w:val="left" w:pos="7575"/>
              </w:tabs>
              <w:spacing w:after="0"/>
              <w:ind w:left="0"/>
              <w:jc w:val="both"/>
              <w:rPr>
                <w:rFonts w:ascii="Arial" w:hAnsi="Arial" w:cs="Arial"/>
              </w:rPr>
            </w:pPr>
            <w:r w:rsidRPr="00F80EBC">
              <w:rPr>
                <w:rFonts w:ascii="Arial" w:hAnsi="Arial" w:cs="Arial"/>
              </w:rPr>
              <w:t>Colaboran con el trabajo en sala de clases a los profesionales asistentes de la educación en ausencia del profesor, orientados y guiados por el jefe de UTP, ECE o directora.</w:t>
            </w:r>
          </w:p>
          <w:p w:rsidR="000F4408" w:rsidRPr="00F80EBC" w:rsidRDefault="000F4408" w:rsidP="00B54FA3">
            <w:pPr>
              <w:pStyle w:val="Prrafodelista"/>
              <w:tabs>
                <w:tab w:val="left" w:pos="7575"/>
              </w:tabs>
              <w:spacing w:after="0"/>
              <w:ind w:left="0"/>
              <w:jc w:val="both"/>
              <w:rPr>
                <w:rFonts w:ascii="Arial" w:hAnsi="Arial" w:cs="Arial"/>
              </w:rPr>
            </w:pPr>
            <w:r w:rsidRPr="00F80EBC">
              <w:rPr>
                <w:rFonts w:ascii="Arial" w:hAnsi="Arial" w:cs="Arial"/>
              </w:rPr>
              <w:t>Informan a sus superiores directos sobre situaciones irregulares que afecten su desempeño, respetando y realizándolos en los contextos que correspondan (profesor/a jefe, UTP, ECE, Directora)</w:t>
            </w:r>
          </w:p>
          <w:p w:rsidR="000F4408" w:rsidRPr="00F80EBC" w:rsidRDefault="000F4408" w:rsidP="00B54FA3">
            <w:pPr>
              <w:pStyle w:val="Prrafodelista"/>
              <w:tabs>
                <w:tab w:val="left" w:pos="7575"/>
              </w:tabs>
              <w:spacing w:after="0"/>
              <w:ind w:left="0"/>
              <w:jc w:val="both"/>
              <w:rPr>
                <w:rFonts w:ascii="Arial" w:hAnsi="Arial" w:cs="Arial"/>
              </w:rPr>
            </w:pPr>
            <w:r w:rsidRPr="00F80EBC">
              <w:rPr>
                <w:rFonts w:ascii="Arial" w:hAnsi="Arial" w:cs="Arial"/>
              </w:rPr>
              <w:t>En situaciones de ausencia de asistentes de aula brindan apoyo a cursos que le sean asignados.</w:t>
            </w:r>
          </w:p>
          <w:p w:rsidR="000F4408" w:rsidRPr="00F80EBC" w:rsidRDefault="000F4408" w:rsidP="00B54FA3">
            <w:pPr>
              <w:pStyle w:val="Prrafodelista"/>
              <w:tabs>
                <w:tab w:val="left" w:pos="7575"/>
              </w:tabs>
              <w:spacing w:after="0"/>
              <w:ind w:left="0"/>
              <w:jc w:val="both"/>
              <w:rPr>
                <w:rFonts w:ascii="Arial" w:hAnsi="Arial" w:cs="Arial"/>
              </w:rPr>
            </w:pPr>
            <w:r w:rsidRPr="00F80EBC">
              <w:rPr>
                <w:rFonts w:ascii="Arial" w:hAnsi="Arial" w:cs="Arial"/>
              </w:rPr>
              <w:t>Reciben a los estudiantes en el horario de llegada, 08:00 hrs. en sala de clases y/o puerta de acceso.</w:t>
            </w:r>
          </w:p>
          <w:p w:rsidR="000F4408" w:rsidRPr="00F80EBC" w:rsidRDefault="000F4408" w:rsidP="00B54FA3">
            <w:pPr>
              <w:pStyle w:val="Prrafodelista"/>
              <w:tabs>
                <w:tab w:val="left" w:pos="7575"/>
              </w:tabs>
              <w:spacing w:after="0"/>
              <w:ind w:left="0"/>
              <w:jc w:val="both"/>
              <w:rPr>
                <w:rFonts w:ascii="Arial" w:hAnsi="Arial" w:cs="Arial"/>
              </w:rPr>
            </w:pPr>
            <w:r w:rsidRPr="00F80EBC">
              <w:rPr>
                <w:rFonts w:ascii="Arial" w:hAnsi="Arial" w:cs="Arial"/>
              </w:rPr>
              <w:t>Entregan a los estudiantes a persona responsable a las 12:30 y 15:30 hrs.</w:t>
            </w:r>
          </w:p>
          <w:p w:rsidR="000F4408" w:rsidRPr="00F80EBC" w:rsidRDefault="000F4408" w:rsidP="00B54FA3">
            <w:pPr>
              <w:pStyle w:val="Prrafodelista"/>
              <w:tabs>
                <w:tab w:val="left" w:pos="7575"/>
              </w:tabs>
              <w:spacing w:after="0"/>
              <w:ind w:left="0"/>
              <w:jc w:val="both"/>
              <w:rPr>
                <w:rFonts w:ascii="Arial" w:hAnsi="Arial" w:cs="Arial"/>
              </w:rPr>
            </w:pPr>
            <w:r w:rsidRPr="00F80EBC">
              <w:rPr>
                <w:rFonts w:ascii="Arial" w:hAnsi="Arial" w:cs="Arial"/>
              </w:rPr>
              <w:t>Participan puntualmente y activamente de reuniones técnico administrativas y reflexiones pedagógicas.</w:t>
            </w:r>
          </w:p>
          <w:p w:rsidR="000F4408" w:rsidRPr="00F80EBC" w:rsidRDefault="000F4408" w:rsidP="00B54FA3">
            <w:pPr>
              <w:pStyle w:val="Prrafodelista"/>
              <w:tabs>
                <w:tab w:val="left" w:pos="7575"/>
              </w:tabs>
              <w:spacing w:after="0"/>
              <w:ind w:left="0"/>
              <w:jc w:val="both"/>
              <w:rPr>
                <w:rFonts w:ascii="Arial" w:hAnsi="Arial" w:cs="Arial"/>
              </w:rPr>
            </w:pPr>
            <w:r w:rsidRPr="00F80EBC">
              <w:rPr>
                <w:rFonts w:ascii="Arial" w:hAnsi="Arial" w:cs="Arial"/>
              </w:rPr>
              <w:t>Usan los conductos formales de comunicación con los apoderados, incluidos monitores y profesionales de las diferentes unidades del hospital, previo acuerdo con profesores jefes, Coordinadora Técnica Pedagógica y Encargada de Convivencia Escolar.</w:t>
            </w:r>
          </w:p>
          <w:p w:rsidR="000F4408" w:rsidRPr="00F80EBC" w:rsidRDefault="000F4408" w:rsidP="00B54FA3">
            <w:pPr>
              <w:pStyle w:val="Prrafodelista"/>
              <w:tabs>
                <w:tab w:val="left" w:pos="7575"/>
              </w:tabs>
              <w:spacing w:after="0"/>
              <w:ind w:left="0"/>
              <w:jc w:val="both"/>
              <w:rPr>
                <w:rFonts w:ascii="Arial" w:hAnsi="Arial" w:cs="Arial"/>
              </w:rPr>
            </w:pPr>
            <w:r w:rsidRPr="00F80EBC">
              <w:rPr>
                <w:rFonts w:ascii="Arial" w:hAnsi="Arial" w:cs="Arial"/>
              </w:rPr>
              <w:t>Conocen antecedentes personales de los estudiantes de su curso.</w:t>
            </w:r>
          </w:p>
          <w:p w:rsidR="000F4408" w:rsidRPr="00F80EBC" w:rsidRDefault="000F4408" w:rsidP="00B54FA3">
            <w:pPr>
              <w:pStyle w:val="Prrafodelista"/>
              <w:tabs>
                <w:tab w:val="left" w:pos="7575"/>
              </w:tabs>
              <w:spacing w:after="0"/>
              <w:ind w:left="0"/>
              <w:jc w:val="both"/>
              <w:rPr>
                <w:rFonts w:ascii="Arial" w:hAnsi="Arial" w:cs="Arial"/>
              </w:rPr>
            </w:pPr>
            <w:r w:rsidRPr="00F80EBC">
              <w:rPr>
                <w:rFonts w:ascii="Arial" w:hAnsi="Arial" w:cs="Arial"/>
              </w:rPr>
              <w:t>Participan en reuniones de estudios de casos de los estudiantes.</w:t>
            </w:r>
          </w:p>
          <w:p w:rsidR="000F4408" w:rsidRPr="00F80EBC" w:rsidRDefault="000F4408" w:rsidP="00B54FA3">
            <w:pPr>
              <w:pStyle w:val="Prrafodelista"/>
              <w:tabs>
                <w:tab w:val="left" w:pos="7575"/>
              </w:tabs>
              <w:spacing w:after="0"/>
              <w:ind w:left="0"/>
              <w:jc w:val="both"/>
              <w:rPr>
                <w:rFonts w:ascii="Arial" w:hAnsi="Arial" w:cs="Arial"/>
              </w:rPr>
            </w:pPr>
            <w:r w:rsidRPr="00F80EBC">
              <w:rPr>
                <w:rFonts w:ascii="Arial" w:hAnsi="Arial" w:cs="Arial"/>
              </w:rPr>
              <w:t>Participan en talleres y reuniones de padres y apoderados</w:t>
            </w:r>
          </w:p>
          <w:p w:rsidR="000F4408" w:rsidRPr="00F80EBC" w:rsidRDefault="000F4408" w:rsidP="00B54FA3">
            <w:pPr>
              <w:pStyle w:val="Prrafodelista"/>
              <w:tabs>
                <w:tab w:val="left" w:pos="7575"/>
              </w:tabs>
              <w:spacing w:after="0"/>
              <w:ind w:left="0"/>
              <w:jc w:val="both"/>
              <w:rPr>
                <w:rFonts w:ascii="Arial" w:hAnsi="Arial" w:cs="Arial"/>
              </w:rPr>
            </w:pPr>
            <w:r w:rsidRPr="00F80EBC">
              <w:rPr>
                <w:rFonts w:ascii="Arial" w:hAnsi="Arial" w:cs="Arial"/>
              </w:rPr>
              <w:lastRenderedPageBreak/>
              <w:t xml:space="preserve">Colaboran en la actualización de todos los antecedentes del curso en la Red PIE </w:t>
            </w:r>
            <w:r w:rsidR="00434E67" w:rsidRPr="00F80EBC">
              <w:rPr>
                <w:rFonts w:ascii="Arial" w:hAnsi="Arial" w:cs="Arial"/>
              </w:rPr>
              <w:t>o</w:t>
            </w:r>
            <w:r w:rsidRPr="00F80EBC">
              <w:rPr>
                <w:rFonts w:ascii="Arial" w:hAnsi="Arial" w:cs="Arial"/>
              </w:rPr>
              <w:t xml:space="preserve"> UTOPIE.</w:t>
            </w:r>
          </w:p>
          <w:p w:rsidR="000F4408" w:rsidRPr="00F80EBC" w:rsidRDefault="000F4408" w:rsidP="00B54FA3">
            <w:pPr>
              <w:pStyle w:val="Prrafodelista"/>
              <w:tabs>
                <w:tab w:val="left" w:pos="7575"/>
              </w:tabs>
              <w:spacing w:after="0"/>
              <w:ind w:left="0"/>
              <w:jc w:val="both"/>
              <w:rPr>
                <w:rFonts w:ascii="Arial" w:hAnsi="Arial" w:cs="Arial"/>
              </w:rPr>
            </w:pPr>
            <w:r w:rsidRPr="00F80EBC">
              <w:rPr>
                <w:rFonts w:ascii="Arial" w:hAnsi="Arial" w:cs="Arial"/>
              </w:rPr>
              <w:t>Solicitan autorizaciones para realización de reuniones del estamento.</w:t>
            </w:r>
          </w:p>
          <w:p w:rsidR="000F4408" w:rsidRPr="00F80EBC" w:rsidRDefault="000F4408" w:rsidP="00B54FA3">
            <w:pPr>
              <w:pStyle w:val="Prrafodelista"/>
              <w:tabs>
                <w:tab w:val="left" w:pos="7575"/>
              </w:tabs>
              <w:spacing w:after="0"/>
              <w:ind w:left="0"/>
              <w:jc w:val="both"/>
              <w:rPr>
                <w:rFonts w:ascii="Arial" w:hAnsi="Arial" w:cs="Arial"/>
              </w:rPr>
            </w:pPr>
            <w:r w:rsidRPr="00F80EBC">
              <w:rPr>
                <w:rFonts w:ascii="Arial" w:hAnsi="Arial" w:cs="Arial"/>
              </w:rPr>
              <w:t>Confeccionan recursos para el aprendizaje, tales como; PPT, guías educativas, videos entre otros.</w:t>
            </w:r>
          </w:p>
          <w:p w:rsidR="000F4408" w:rsidRPr="00F80EBC" w:rsidRDefault="000F4408" w:rsidP="00B54FA3">
            <w:pPr>
              <w:pStyle w:val="Prrafodelista"/>
              <w:tabs>
                <w:tab w:val="left" w:pos="7575"/>
              </w:tabs>
              <w:spacing w:after="0"/>
              <w:ind w:left="0"/>
              <w:jc w:val="both"/>
              <w:rPr>
                <w:rFonts w:ascii="Arial" w:hAnsi="Arial" w:cs="Arial"/>
              </w:rPr>
            </w:pPr>
            <w:r w:rsidRPr="00F80EBC">
              <w:rPr>
                <w:rFonts w:ascii="Arial" w:hAnsi="Arial" w:cs="Arial"/>
              </w:rPr>
              <w:t>Resguardan el cuidado de los materiales de la sala de clases asignada y de la escuela.</w:t>
            </w:r>
          </w:p>
          <w:p w:rsidR="000F4408" w:rsidRPr="00F80EBC" w:rsidRDefault="000F4408" w:rsidP="00B54FA3">
            <w:pPr>
              <w:pStyle w:val="Prrafodelista"/>
              <w:tabs>
                <w:tab w:val="left" w:pos="7575"/>
              </w:tabs>
              <w:spacing w:after="0"/>
              <w:ind w:left="0"/>
              <w:jc w:val="both"/>
              <w:rPr>
                <w:rFonts w:ascii="Arial" w:hAnsi="Arial" w:cs="Arial"/>
              </w:rPr>
            </w:pPr>
            <w:r w:rsidRPr="00F80EBC">
              <w:rPr>
                <w:rFonts w:ascii="Arial" w:hAnsi="Arial" w:cs="Arial"/>
              </w:rPr>
              <w:t>Colaboran en eventos, ceremonias, levantamiento de escenografías, exposiciones, entre otras.</w:t>
            </w:r>
          </w:p>
          <w:p w:rsidR="000F4408" w:rsidRPr="00F80EBC" w:rsidRDefault="000F4408" w:rsidP="00B54FA3">
            <w:pPr>
              <w:pStyle w:val="Prrafodelista"/>
              <w:tabs>
                <w:tab w:val="left" w:pos="7575"/>
              </w:tabs>
              <w:spacing w:after="0"/>
              <w:ind w:left="0"/>
              <w:jc w:val="both"/>
              <w:rPr>
                <w:rFonts w:ascii="Arial" w:hAnsi="Arial" w:cs="Arial"/>
              </w:rPr>
            </w:pPr>
            <w:r w:rsidRPr="00F80EBC">
              <w:rPr>
                <w:rFonts w:ascii="Arial" w:hAnsi="Arial" w:cs="Arial"/>
              </w:rPr>
              <w:t>Organizan y preparan el espacio educativo para dar inicio a las actividades escolares a partir de las 8:00 hrs.</w:t>
            </w:r>
          </w:p>
          <w:p w:rsidR="000F4408" w:rsidRPr="00F80EBC" w:rsidRDefault="000F4408" w:rsidP="007D5A61">
            <w:pPr>
              <w:pStyle w:val="Prrafodelista"/>
              <w:tabs>
                <w:tab w:val="left" w:pos="7575"/>
              </w:tabs>
              <w:ind w:left="0"/>
              <w:jc w:val="both"/>
              <w:rPr>
                <w:rFonts w:ascii="Arial" w:hAnsi="Arial" w:cs="Arial"/>
              </w:rPr>
            </w:pPr>
            <w:r w:rsidRPr="00F80EBC">
              <w:rPr>
                <w:rFonts w:ascii="Arial" w:hAnsi="Arial" w:cs="Arial"/>
              </w:rPr>
              <w:t>Mantienen orden y organización del espacio de aula, durante todo el proceso escolar, inicio y cierre de cada semestre escolar.</w:t>
            </w:r>
          </w:p>
        </w:tc>
      </w:tr>
    </w:tbl>
    <w:p w:rsidR="00714637" w:rsidRPr="00F80EBC" w:rsidRDefault="00714637" w:rsidP="00B54FA3">
      <w:pPr>
        <w:pStyle w:val="Prrafodelista"/>
        <w:spacing w:before="240"/>
        <w:ind w:left="0"/>
        <w:jc w:val="both"/>
        <w:rPr>
          <w:rFonts w:ascii="Arial" w:hAnsi="Arial" w:cs="Arial"/>
          <w:b/>
        </w:rPr>
      </w:pPr>
    </w:p>
    <w:p w:rsidR="00B53BA5" w:rsidRPr="00F80EBC" w:rsidRDefault="00B53BA5" w:rsidP="00B54FA3">
      <w:pPr>
        <w:pStyle w:val="Prrafodelista"/>
        <w:spacing w:before="240"/>
        <w:ind w:left="0"/>
        <w:jc w:val="both"/>
        <w:rPr>
          <w:rFonts w:ascii="Arial" w:hAnsi="Arial" w:cs="Arial"/>
          <w:b/>
        </w:rPr>
      </w:pPr>
    </w:p>
    <w:p w:rsidR="00B53BA5" w:rsidRPr="00F80EBC" w:rsidRDefault="00B53BA5" w:rsidP="00B54FA3">
      <w:pPr>
        <w:pStyle w:val="Prrafodelista"/>
        <w:spacing w:before="240"/>
        <w:ind w:left="0"/>
        <w:jc w:val="both"/>
        <w:rPr>
          <w:rFonts w:ascii="Arial" w:hAnsi="Arial" w:cs="Arial"/>
          <w:b/>
        </w:rPr>
      </w:pPr>
    </w:p>
    <w:p w:rsidR="00E757D4" w:rsidRDefault="00E757D4" w:rsidP="00B54FA3">
      <w:pPr>
        <w:pStyle w:val="Prrafodelista"/>
        <w:spacing w:before="240"/>
        <w:ind w:left="0"/>
        <w:jc w:val="both"/>
        <w:rPr>
          <w:rFonts w:ascii="Arial" w:hAnsi="Arial" w:cs="Arial"/>
          <w:b/>
        </w:rPr>
      </w:pPr>
    </w:p>
    <w:p w:rsidR="00E757D4" w:rsidRPr="00F80EBC" w:rsidRDefault="00E757D4" w:rsidP="00B54FA3">
      <w:pPr>
        <w:pStyle w:val="Prrafodelista"/>
        <w:spacing w:before="240"/>
        <w:ind w:left="0"/>
        <w:jc w:val="both"/>
        <w:rPr>
          <w:rFonts w:ascii="Arial" w:hAnsi="Arial" w:cs="Arial"/>
          <w:b/>
        </w:rPr>
      </w:pPr>
    </w:p>
    <w:p w:rsidR="0093008C" w:rsidRPr="00F80EBC" w:rsidRDefault="0098583E" w:rsidP="00160D96">
      <w:pPr>
        <w:pStyle w:val="Prrafodelista"/>
        <w:ind w:left="0"/>
        <w:jc w:val="both"/>
        <w:rPr>
          <w:rFonts w:ascii="Arial" w:hAnsi="Arial" w:cs="Arial"/>
          <w:b/>
        </w:rPr>
      </w:pPr>
      <w:r w:rsidRPr="00F80EBC">
        <w:rPr>
          <w:rFonts w:ascii="Arial" w:hAnsi="Arial" w:cs="Arial"/>
          <w:b/>
        </w:rPr>
        <w:t>PSICÓLOGA</w:t>
      </w:r>
      <w:r w:rsidR="00B53BA5" w:rsidRPr="00F80EBC">
        <w:rPr>
          <w:rFonts w:ascii="Arial" w:hAnsi="Arial" w:cs="Arial"/>
          <w:b/>
        </w:rPr>
        <w:t>/O</w:t>
      </w:r>
    </w:p>
    <w:p w:rsidR="007D5FA5" w:rsidRPr="00F80EBC" w:rsidRDefault="007D5FA5" w:rsidP="00714637">
      <w:pPr>
        <w:pStyle w:val="Prrafodelista"/>
        <w:jc w:val="both"/>
        <w:rPr>
          <w:rFonts w:ascii="Arial" w:hAnsi="Arial" w:cs="Arial"/>
          <w:b/>
        </w:rPr>
      </w:pPr>
    </w:p>
    <w:p w:rsidR="00724E7E" w:rsidRPr="00F80EBC" w:rsidRDefault="00724E7E" w:rsidP="007D5FA5">
      <w:pPr>
        <w:pStyle w:val="Prrafodelista"/>
        <w:tabs>
          <w:tab w:val="left" w:pos="7575"/>
        </w:tabs>
        <w:spacing w:before="240"/>
        <w:ind w:left="294"/>
        <w:jc w:val="both"/>
        <w:rPr>
          <w:rFonts w:ascii="Arial" w:hAnsi="Arial" w:cs="Arial"/>
        </w:rPr>
      </w:pPr>
      <w:r w:rsidRPr="00F80EBC">
        <w:rPr>
          <w:rFonts w:ascii="Arial" w:hAnsi="Arial" w:cs="Arial"/>
        </w:rPr>
        <w:t>El rol fundamental de los asistentes profesionales de la educación es ser colaboradores en el quehacer pedagógico de los profesores/as, aportando desde su disciplina, estrategias y orientaciones de acuerdo a las necesidades que presentan los estudiantes.</w:t>
      </w:r>
    </w:p>
    <w:p w:rsidR="00724E7E" w:rsidRPr="00F80EBC" w:rsidRDefault="00724E7E" w:rsidP="00714637">
      <w:pPr>
        <w:pStyle w:val="Prrafodelista"/>
        <w:jc w:val="both"/>
        <w:rPr>
          <w:rFonts w:ascii="Arial" w:hAnsi="Arial" w:cs="Arial"/>
          <w:b/>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7200"/>
      </w:tblGrid>
      <w:tr w:rsidR="00714637" w:rsidRPr="00F80EBC" w:rsidTr="00434E67">
        <w:trPr>
          <w:trHeight w:val="493"/>
        </w:trPr>
        <w:tc>
          <w:tcPr>
            <w:tcW w:w="2440" w:type="dxa"/>
            <w:shd w:val="clear" w:color="auto" w:fill="auto"/>
            <w:vAlign w:val="center"/>
          </w:tcPr>
          <w:p w:rsidR="00714637" w:rsidRPr="00F80EBC" w:rsidRDefault="00714637" w:rsidP="00434E67">
            <w:pPr>
              <w:tabs>
                <w:tab w:val="left" w:pos="7575"/>
              </w:tabs>
              <w:spacing w:after="0"/>
              <w:jc w:val="center"/>
              <w:rPr>
                <w:rFonts w:ascii="Arial" w:hAnsi="Arial" w:cs="Arial"/>
                <w:b/>
                <w:lang w:val="es-ES"/>
              </w:rPr>
            </w:pPr>
            <w:r w:rsidRPr="00F80EBC">
              <w:rPr>
                <w:rFonts w:ascii="Arial" w:hAnsi="Arial" w:cs="Arial"/>
                <w:b/>
                <w:lang w:val="es-ES"/>
              </w:rPr>
              <w:t>ROLES</w:t>
            </w:r>
          </w:p>
        </w:tc>
        <w:tc>
          <w:tcPr>
            <w:tcW w:w="7200" w:type="dxa"/>
            <w:shd w:val="clear" w:color="auto" w:fill="auto"/>
            <w:vAlign w:val="center"/>
          </w:tcPr>
          <w:p w:rsidR="00714637" w:rsidRPr="00F80EBC" w:rsidRDefault="00714637" w:rsidP="00434E67">
            <w:pPr>
              <w:tabs>
                <w:tab w:val="left" w:pos="7575"/>
              </w:tabs>
              <w:spacing w:after="0"/>
              <w:jc w:val="center"/>
              <w:rPr>
                <w:rFonts w:ascii="Arial" w:hAnsi="Arial" w:cs="Arial"/>
                <w:b/>
                <w:lang w:val="es-ES"/>
              </w:rPr>
            </w:pPr>
            <w:r w:rsidRPr="00F80EBC">
              <w:rPr>
                <w:rFonts w:ascii="Arial" w:hAnsi="Arial" w:cs="Arial"/>
                <w:b/>
                <w:lang w:val="es-ES"/>
              </w:rPr>
              <w:t>FUNCIONES</w:t>
            </w:r>
          </w:p>
        </w:tc>
      </w:tr>
      <w:tr w:rsidR="00714637" w:rsidRPr="00F80EBC" w:rsidTr="00434E67">
        <w:tc>
          <w:tcPr>
            <w:tcW w:w="2440" w:type="dxa"/>
            <w:shd w:val="clear" w:color="auto" w:fill="auto"/>
            <w:vAlign w:val="center"/>
          </w:tcPr>
          <w:p w:rsidR="00714637" w:rsidRPr="00F80EBC" w:rsidRDefault="00714637" w:rsidP="0098583E">
            <w:pPr>
              <w:tabs>
                <w:tab w:val="left" w:pos="7575"/>
              </w:tabs>
              <w:spacing w:after="0"/>
              <w:jc w:val="center"/>
              <w:rPr>
                <w:rFonts w:ascii="Arial" w:hAnsi="Arial" w:cs="Arial"/>
              </w:rPr>
            </w:pPr>
            <w:r w:rsidRPr="00F80EBC">
              <w:rPr>
                <w:rFonts w:ascii="Arial" w:hAnsi="Arial" w:cs="Arial"/>
              </w:rPr>
              <w:t>Evaluador</w:t>
            </w:r>
          </w:p>
        </w:tc>
        <w:tc>
          <w:tcPr>
            <w:tcW w:w="7200" w:type="dxa"/>
            <w:shd w:val="clear" w:color="auto" w:fill="auto"/>
            <w:vAlign w:val="center"/>
          </w:tcPr>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Realizar proceso de evaluaciones de ingresos aplicando instrumentos señalados por la normativa vigente.</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Elaborar informe de resultados de evaluaciones, entregándolos en fechas según cronograma.</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Comunicar a los docentes y familia los resultados de evaluación diagnóstica.</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Realizar las reevaluaciones cuando corresponda de acuerdo a necesidades y normas establecidas.</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Coordinar equipo de evaluación de ingreso de alumnos nuevos.</w:t>
            </w:r>
          </w:p>
        </w:tc>
      </w:tr>
      <w:tr w:rsidR="00714637" w:rsidRPr="00F80EBC" w:rsidTr="00434E67">
        <w:tc>
          <w:tcPr>
            <w:tcW w:w="2440" w:type="dxa"/>
            <w:shd w:val="clear" w:color="auto" w:fill="auto"/>
            <w:vAlign w:val="center"/>
          </w:tcPr>
          <w:p w:rsidR="00714637" w:rsidRPr="00F80EBC" w:rsidRDefault="00714637" w:rsidP="0098583E">
            <w:pPr>
              <w:tabs>
                <w:tab w:val="left" w:pos="7575"/>
              </w:tabs>
              <w:spacing w:after="0"/>
              <w:jc w:val="center"/>
              <w:rPr>
                <w:rFonts w:ascii="Arial" w:hAnsi="Arial" w:cs="Arial"/>
              </w:rPr>
            </w:pPr>
            <w:r w:rsidRPr="00F80EBC">
              <w:rPr>
                <w:rFonts w:ascii="Arial" w:hAnsi="Arial" w:cs="Arial"/>
              </w:rPr>
              <w:t>Colaborador</w:t>
            </w:r>
          </w:p>
        </w:tc>
        <w:tc>
          <w:tcPr>
            <w:tcW w:w="7200" w:type="dxa"/>
            <w:shd w:val="clear" w:color="auto" w:fill="auto"/>
            <w:vAlign w:val="center"/>
          </w:tcPr>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Decidir y planificar en conjunto con UTP y profesores las acciones de apoyo al establecimiento, estudiantes, profesores y apoderados.</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Apoyar en forma individual a los estudiantes que presenten dificultades de comportamiento u otros relacionados con necesidades emocionales y sociales.</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Otorgar atención a estudiantes y sus familias, que presentan problemáticas que requieren atención especializada.</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lastRenderedPageBreak/>
              <w:t>Asumir rol de co</w:t>
            </w:r>
            <w:r w:rsidR="00482CD0" w:rsidRPr="00F80EBC">
              <w:rPr>
                <w:rFonts w:ascii="Arial" w:hAnsi="Arial" w:cs="Arial"/>
              </w:rPr>
              <w:t xml:space="preserve"> </w:t>
            </w:r>
            <w:r w:rsidRPr="00F80EBC">
              <w:rPr>
                <w:rFonts w:ascii="Arial" w:hAnsi="Arial" w:cs="Arial"/>
              </w:rPr>
              <w:t>educador con el equipo de aula cuando se requiera.</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Efectuar derivaciones de casos psicosociales del colegio, realizando redes comunales.</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Trabajar en dupla con trabajador social en casos de estudiantes en condición de vulnerabilidad.</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Ser parte integrante del equipo de convivencia escolar.</w:t>
            </w:r>
          </w:p>
        </w:tc>
      </w:tr>
      <w:tr w:rsidR="00714637" w:rsidRPr="00F80EBC" w:rsidTr="00434E67">
        <w:tc>
          <w:tcPr>
            <w:tcW w:w="2440" w:type="dxa"/>
            <w:shd w:val="clear" w:color="auto" w:fill="auto"/>
            <w:vAlign w:val="center"/>
          </w:tcPr>
          <w:p w:rsidR="00714637" w:rsidRPr="00F80EBC" w:rsidRDefault="00714637" w:rsidP="0098583E">
            <w:pPr>
              <w:tabs>
                <w:tab w:val="left" w:pos="7575"/>
              </w:tabs>
              <w:spacing w:after="0"/>
              <w:jc w:val="center"/>
              <w:rPr>
                <w:rFonts w:ascii="Arial" w:hAnsi="Arial" w:cs="Arial"/>
              </w:rPr>
            </w:pPr>
            <w:r w:rsidRPr="00F80EBC">
              <w:rPr>
                <w:rFonts w:ascii="Arial" w:hAnsi="Arial" w:cs="Arial"/>
              </w:rPr>
              <w:lastRenderedPageBreak/>
              <w:t>Asesor Capacitador</w:t>
            </w:r>
          </w:p>
        </w:tc>
        <w:tc>
          <w:tcPr>
            <w:tcW w:w="7200" w:type="dxa"/>
            <w:shd w:val="clear" w:color="auto" w:fill="auto"/>
            <w:vAlign w:val="center"/>
          </w:tcPr>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Establecer un trabajo colaborativo coordinado con el equipo multidisciplinario.</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Aportar sugerencias específicas a los miembros de la comunidad educativa de acuerdo a las evaluaciones realizadas.</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Participar en reuniones con docentes y familias orientándolos y asesorándolos en temas técnicos u de apoyo de los estudiantes.</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Participar en talleres de perfeccionamiento a la comunidad educativa aportando estrategias para mejorar las condiciones y/o situaciones de los estudiantes dentro de sus necesidades.</w:t>
            </w:r>
          </w:p>
        </w:tc>
      </w:tr>
    </w:tbl>
    <w:p w:rsidR="00E36AB5" w:rsidRDefault="00E36AB5" w:rsidP="007D5A61">
      <w:pPr>
        <w:pStyle w:val="Prrafodelista"/>
        <w:ind w:left="0"/>
        <w:jc w:val="both"/>
        <w:rPr>
          <w:rFonts w:ascii="Arial" w:hAnsi="Arial" w:cs="Arial"/>
          <w:b/>
        </w:rPr>
      </w:pPr>
    </w:p>
    <w:p w:rsidR="00DD1175" w:rsidRPr="00F80EBC" w:rsidRDefault="00DD1175" w:rsidP="007D5A61">
      <w:pPr>
        <w:pStyle w:val="Prrafodelista"/>
        <w:ind w:left="0"/>
        <w:jc w:val="both"/>
        <w:rPr>
          <w:rFonts w:ascii="Arial" w:hAnsi="Arial" w:cs="Arial"/>
          <w:b/>
        </w:rPr>
      </w:pPr>
    </w:p>
    <w:p w:rsidR="0093008C" w:rsidRPr="00F80EBC" w:rsidRDefault="0098583E" w:rsidP="007D5A61">
      <w:pPr>
        <w:pStyle w:val="Prrafodelista"/>
        <w:ind w:left="0"/>
        <w:jc w:val="both"/>
        <w:rPr>
          <w:rFonts w:ascii="Arial" w:hAnsi="Arial" w:cs="Arial"/>
          <w:b/>
        </w:rPr>
      </w:pPr>
      <w:r w:rsidRPr="00F80EBC">
        <w:rPr>
          <w:rFonts w:ascii="Arial" w:hAnsi="Arial" w:cs="Arial"/>
          <w:b/>
        </w:rPr>
        <w:t>FONOAUDIÓLOGA</w:t>
      </w:r>
      <w:r w:rsidR="00B53BA5" w:rsidRPr="00F80EBC">
        <w:rPr>
          <w:rFonts w:ascii="Arial" w:hAnsi="Arial" w:cs="Arial"/>
          <w:b/>
        </w:rPr>
        <w:t>/O</w:t>
      </w:r>
    </w:p>
    <w:p w:rsidR="00724E7E" w:rsidRPr="00F80EBC" w:rsidRDefault="00724E7E" w:rsidP="00714637">
      <w:pPr>
        <w:pStyle w:val="Prrafodelista"/>
        <w:jc w:val="both"/>
        <w:rPr>
          <w:rFonts w:ascii="Arial" w:hAnsi="Arial" w:cs="Arial"/>
          <w:b/>
        </w:rPr>
      </w:pPr>
    </w:p>
    <w:p w:rsidR="00724E7E" w:rsidRPr="00F80EBC" w:rsidRDefault="00724E7E" w:rsidP="007D5A61">
      <w:pPr>
        <w:pStyle w:val="Prrafodelista"/>
        <w:tabs>
          <w:tab w:val="left" w:pos="7575"/>
        </w:tabs>
        <w:spacing w:before="240"/>
        <w:ind w:left="0"/>
        <w:jc w:val="both"/>
        <w:rPr>
          <w:rFonts w:ascii="Arial" w:hAnsi="Arial" w:cs="Arial"/>
        </w:rPr>
      </w:pPr>
      <w:r w:rsidRPr="00F80EBC">
        <w:rPr>
          <w:rFonts w:ascii="Arial" w:hAnsi="Arial" w:cs="Arial"/>
        </w:rPr>
        <w:t>El rol fundamental de los asistentes profesionales de la educación es ser colaboradores en el quehacer pedagógico de los profesores/as, aportando desde su disciplina, estrategias y orientaciones de acuerdo a las necesidades que presentan los estudiantes</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7960"/>
      </w:tblGrid>
      <w:tr w:rsidR="00714637" w:rsidRPr="00F80EBC" w:rsidTr="00F80EBC">
        <w:trPr>
          <w:trHeight w:val="493"/>
        </w:trPr>
        <w:tc>
          <w:tcPr>
            <w:tcW w:w="1537" w:type="dxa"/>
            <w:shd w:val="clear" w:color="auto" w:fill="auto"/>
            <w:vAlign w:val="center"/>
          </w:tcPr>
          <w:p w:rsidR="00714637" w:rsidRPr="00F80EBC" w:rsidRDefault="0098583E" w:rsidP="0098583E">
            <w:pPr>
              <w:tabs>
                <w:tab w:val="left" w:pos="7575"/>
              </w:tabs>
              <w:spacing w:after="0"/>
              <w:jc w:val="center"/>
              <w:rPr>
                <w:rFonts w:ascii="Arial" w:hAnsi="Arial" w:cs="Arial"/>
                <w:b/>
                <w:lang w:val="es-ES"/>
              </w:rPr>
            </w:pPr>
            <w:r w:rsidRPr="00F80EBC">
              <w:rPr>
                <w:rFonts w:ascii="Arial" w:hAnsi="Arial" w:cs="Arial"/>
                <w:b/>
              </w:rPr>
              <w:br w:type="page"/>
            </w:r>
            <w:r w:rsidR="00714637" w:rsidRPr="00F80EBC">
              <w:rPr>
                <w:rFonts w:ascii="Arial" w:hAnsi="Arial" w:cs="Arial"/>
                <w:b/>
                <w:lang w:val="es-ES"/>
              </w:rPr>
              <w:t>ROLES</w:t>
            </w:r>
          </w:p>
        </w:tc>
        <w:tc>
          <w:tcPr>
            <w:tcW w:w="7960" w:type="dxa"/>
            <w:shd w:val="clear" w:color="auto" w:fill="auto"/>
            <w:vAlign w:val="center"/>
          </w:tcPr>
          <w:p w:rsidR="00714637" w:rsidRPr="00F80EBC" w:rsidRDefault="00714637" w:rsidP="0098583E">
            <w:pPr>
              <w:tabs>
                <w:tab w:val="left" w:pos="7575"/>
              </w:tabs>
              <w:spacing w:after="0"/>
              <w:jc w:val="center"/>
              <w:rPr>
                <w:rFonts w:ascii="Arial" w:hAnsi="Arial" w:cs="Arial"/>
                <w:b/>
                <w:lang w:val="es-ES"/>
              </w:rPr>
            </w:pPr>
            <w:r w:rsidRPr="00F80EBC">
              <w:rPr>
                <w:rFonts w:ascii="Arial" w:hAnsi="Arial" w:cs="Arial"/>
                <w:b/>
                <w:lang w:val="es-ES"/>
              </w:rPr>
              <w:t>FUNCIONES</w:t>
            </w:r>
          </w:p>
        </w:tc>
      </w:tr>
      <w:tr w:rsidR="00714637" w:rsidRPr="00F80EBC" w:rsidTr="00F80EBC">
        <w:tc>
          <w:tcPr>
            <w:tcW w:w="1537" w:type="dxa"/>
            <w:shd w:val="clear" w:color="auto" w:fill="auto"/>
            <w:vAlign w:val="center"/>
          </w:tcPr>
          <w:p w:rsidR="00714637" w:rsidRPr="00F80EBC" w:rsidRDefault="00714637" w:rsidP="0057717B">
            <w:pPr>
              <w:tabs>
                <w:tab w:val="left" w:pos="7575"/>
              </w:tabs>
              <w:spacing w:after="240"/>
              <w:rPr>
                <w:rFonts w:ascii="Arial" w:hAnsi="Arial" w:cs="Arial"/>
              </w:rPr>
            </w:pPr>
            <w:r w:rsidRPr="00F80EBC">
              <w:rPr>
                <w:rFonts w:ascii="Arial" w:hAnsi="Arial" w:cs="Arial"/>
              </w:rPr>
              <w:t>Evaluador</w:t>
            </w:r>
          </w:p>
        </w:tc>
        <w:tc>
          <w:tcPr>
            <w:tcW w:w="7960" w:type="dxa"/>
            <w:shd w:val="clear" w:color="auto" w:fill="auto"/>
            <w:vAlign w:val="center"/>
          </w:tcPr>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Realizar evaluación diagnóstica de las necesidades presentadas en los niveles, comunicativo, lenguaje y habla.</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Evaluar aspectos importantes de la alimentación (tales como deglución, respiración, entre otros).</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Aplicar instrumentos de evaluación específicos para determinar: nivel comunicativo y/o principales competencias y desafíos en aquellos estudiantes que presentan necesidades significativas en la comunicación habla y lenguaje.</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Participar en evaluaciones transdisciplinarias de ingreso de proceso.</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Elaborar plan de trabajo anual y planes específicos de los estudiantes que requieren apoyo en los diferentes niveles de la comunicación.</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Comunicar a los docentes y familia la intensidad de los apoyos y los plantes a realizar.</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Realizar informes y entregarlos en las fechas correspondientes, según cronograma establecido.</w:t>
            </w:r>
          </w:p>
        </w:tc>
      </w:tr>
      <w:tr w:rsidR="00714637" w:rsidRPr="00F80EBC" w:rsidTr="00F80EBC">
        <w:tc>
          <w:tcPr>
            <w:tcW w:w="1537" w:type="dxa"/>
            <w:shd w:val="clear" w:color="auto" w:fill="auto"/>
            <w:vAlign w:val="center"/>
          </w:tcPr>
          <w:p w:rsidR="00714637" w:rsidRPr="00F80EBC" w:rsidRDefault="00714637" w:rsidP="0057717B">
            <w:pPr>
              <w:tabs>
                <w:tab w:val="left" w:pos="7575"/>
              </w:tabs>
              <w:spacing w:after="240"/>
              <w:rPr>
                <w:rFonts w:ascii="Arial" w:hAnsi="Arial" w:cs="Arial"/>
              </w:rPr>
            </w:pPr>
            <w:r w:rsidRPr="00F80EBC">
              <w:rPr>
                <w:rFonts w:ascii="Arial" w:hAnsi="Arial" w:cs="Arial"/>
              </w:rPr>
              <w:t>Colaborador</w:t>
            </w:r>
          </w:p>
        </w:tc>
        <w:tc>
          <w:tcPr>
            <w:tcW w:w="7960" w:type="dxa"/>
            <w:shd w:val="clear" w:color="auto" w:fill="auto"/>
            <w:vAlign w:val="center"/>
          </w:tcPr>
          <w:p w:rsidR="00714637" w:rsidRPr="00F80EBC" w:rsidRDefault="00714637" w:rsidP="0098583E">
            <w:pPr>
              <w:pStyle w:val="Prrafodelista"/>
              <w:tabs>
                <w:tab w:val="left" w:pos="7575"/>
              </w:tabs>
              <w:spacing w:after="0"/>
              <w:ind w:left="0"/>
              <w:rPr>
                <w:rFonts w:ascii="Arial" w:hAnsi="Arial" w:cs="Arial"/>
              </w:rPr>
            </w:pPr>
            <w:r w:rsidRPr="00F80EBC">
              <w:rPr>
                <w:rFonts w:ascii="Arial" w:hAnsi="Arial" w:cs="Arial"/>
              </w:rPr>
              <w:t>Determinar, planificar y organizar en conjunto con UTP y profesores las acciones a seguir para garantizar los apoyos pertinentes de los estudiantes.</w:t>
            </w:r>
          </w:p>
          <w:p w:rsidR="00714637" w:rsidRPr="00F80EBC" w:rsidRDefault="00714637" w:rsidP="0098583E">
            <w:pPr>
              <w:pStyle w:val="Prrafodelista"/>
              <w:tabs>
                <w:tab w:val="left" w:pos="7575"/>
              </w:tabs>
              <w:spacing w:after="0"/>
              <w:ind w:left="0"/>
              <w:rPr>
                <w:rFonts w:ascii="Arial" w:hAnsi="Arial" w:cs="Arial"/>
              </w:rPr>
            </w:pPr>
            <w:r w:rsidRPr="00F80EBC">
              <w:rPr>
                <w:rFonts w:ascii="Arial" w:hAnsi="Arial" w:cs="Arial"/>
              </w:rPr>
              <w:t>Elaborar en conjunto con equipo de aula los sistemas de anticipación y/o de comunicación para los estudiantes que lo requieran de acuerdo a nivel comunicativo y características de cada estudiante.</w:t>
            </w:r>
          </w:p>
          <w:p w:rsidR="00714637" w:rsidRPr="00F80EBC" w:rsidRDefault="00714637" w:rsidP="0098583E">
            <w:pPr>
              <w:pStyle w:val="Prrafodelista"/>
              <w:tabs>
                <w:tab w:val="left" w:pos="7575"/>
              </w:tabs>
              <w:spacing w:after="0"/>
              <w:ind w:left="0"/>
              <w:rPr>
                <w:rFonts w:ascii="Arial" w:hAnsi="Arial" w:cs="Arial"/>
              </w:rPr>
            </w:pPr>
            <w:r w:rsidRPr="00F80EBC">
              <w:rPr>
                <w:rFonts w:ascii="Arial" w:hAnsi="Arial" w:cs="Arial"/>
              </w:rPr>
              <w:lastRenderedPageBreak/>
              <w:t>Apoyar en forma individual o grupal a los estudiantes que presenten dificultades en la comunicación, lenguaje y habla de acuerdo al plan de trabajo.</w:t>
            </w:r>
          </w:p>
          <w:p w:rsidR="00714637" w:rsidRPr="00F80EBC" w:rsidRDefault="00714637" w:rsidP="0098583E">
            <w:pPr>
              <w:pStyle w:val="Prrafodelista"/>
              <w:tabs>
                <w:tab w:val="left" w:pos="7575"/>
              </w:tabs>
              <w:spacing w:after="0"/>
              <w:ind w:left="0"/>
              <w:rPr>
                <w:rFonts w:ascii="Arial" w:hAnsi="Arial" w:cs="Arial"/>
              </w:rPr>
            </w:pPr>
            <w:r w:rsidRPr="00F80EBC">
              <w:rPr>
                <w:rFonts w:ascii="Arial" w:hAnsi="Arial" w:cs="Arial"/>
              </w:rPr>
              <w:t>Entregar y modelar estrategias a los integrantes del equipo de aula.</w:t>
            </w:r>
          </w:p>
          <w:p w:rsidR="00714637" w:rsidRPr="00F80EBC" w:rsidRDefault="00714637" w:rsidP="0098583E">
            <w:pPr>
              <w:pStyle w:val="Prrafodelista"/>
              <w:tabs>
                <w:tab w:val="left" w:pos="7575"/>
              </w:tabs>
              <w:spacing w:after="0"/>
              <w:ind w:left="0"/>
              <w:rPr>
                <w:rFonts w:ascii="Arial" w:hAnsi="Arial" w:cs="Arial"/>
              </w:rPr>
            </w:pPr>
            <w:r w:rsidRPr="00F80EBC">
              <w:rPr>
                <w:rFonts w:ascii="Arial" w:hAnsi="Arial" w:cs="Arial"/>
              </w:rPr>
              <w:t>Realizar seguimiento sistemático al trabajo realizado con los estu</w:t>
            </w:r>
            <w:r w:rsidR="00724E7E" w:rsidRPr="00F80EBC">
              <w:rPr>
                <w:rFonts w:ascii="Arial" w:hAnsi="Arial" w:cs="Arial"/>
              </w:rPr>
              <w:t>diantes y con el equipo de aula</w:t>
            </w:r>
          </w:p>
          <w:p w:rsidR="00714637" w:rsidRPr="00F80EBC" w:rsidRDefault="00714637" w:rsidP="0098583E">
            <w:pPr>
              <w:pStyle w:val="Prrafodelista"/>
              <w:tabs>
                <w:tab w:val="left" w:pos="7575"/>
              </w:tabs>
              <w:spacing w:after="0"/>
              <w:ind w:left="0"/>
              <w:rPr>
                <w:rFonts w:ascii="Arial" w:hAnsi="Arial" w:cs="Arial"/>
              </w:rPr>
            </w:pPr>
            <w:r w:rsidRPr="00F80EBC">
              <w:rPr>
                <w:rFonts w:ascii="Arial" w:hAnsi="Arial" w:cs="Arial"/>
              </w:rPr>
              <w:t>Asumir el rol de co</w:t>
            </w:r>
            <w:r w:rsidR="007D5A61" w:rsidRPr="00F80EBC">
              <w:rPr>
                <w:rFonts w:ascii="Arial" w:hAnsi="Arial" w:cs="Arial"/>
              </w:rPr>
              <w:t>-</w:t>
            </w:r>
            <w:r w:rsidRPr="00F80EBC">
              <w:rPr>
                <w:rFonts w:ascii="Arial" w:hAnsi="Arial" w:cs="Arial"/>
              </w:rPr>
              <w:t>educador en apoyo al equipo de aula y educador cuando se requiera.</w:t>
            </w:r>
          </w:p>
          <w:p w:rsidR="00714637" w:rsidRPr="00F80EBC" w:rsidRDefault="00714637" w:rsidP="0098583E">
            <w:pPr>
              <w:pStyle w:val="Prrafodelista"/>
              <w:tabs>
                <w:tab w:val="left" w:pos="7575"/>
              </w:tabs>
              <w:spacing w:after="0"/>
              <w:ind w:left="0"/>
              <w:rPr>
                <w:rFonts w:ascii="Arial" w:hAnsi="Arial" w:cs="Arial"/>
              </w:rPr>
            </w:pPr>
            <w:r w:rsidRPr="00F80EBC">
              <w:rPr>
                <w:rFonts w:ascii="Arial" w:hAnsi="Arial" w:cs="Arial"/>
              </w:rPr>
              <w:t>Realizar trabajo colaborativo sistemático formando parte activa del equipo de aula</w:t>
            </w:r>
          </w:p>
        </w:tc>
      </w:tr>
      <w:tr w:rsidR="00714637" w:rsidRPr="00F80EBC" w:rsidTr="00F80EBC">
        <w:tc>
          <w:tcPr>
            <w:tcW w:w="1537" w:type="dxa"/>
            <w:shd w:val="clear" w:color="auto" w:fill="auto"/>
            <w:vAlign w:val="center"/>
          </w:tcPr>
          <w:p w:rsidR="00714637" w:rsidRPr="00F80EBC" w:rsidRDefault="00714637" w:rsidP="0057717B">
            <w:pPr>
              <w:tabs>
                <w:tab w:val="left" w:pos="7575"/>
              </w:tabs>
              <w:spacing w:after="240"/>
              <w:rPr>
                <w:rFonts w:ascii="Arial" w:hAnsi="Arial" w:cs="Arial"/>
              </w:rPr>
            </w:pPr>
            <w:r w:rsidRPr="00F80EBC">
              <w:rPr>
                <w:rFonts w:ascii="Arial" w:hAnsi="Arial" w:cs="Arial"/>
              </w:rPr>
              <w:lastRenderedPageBreak/>
              <w:t>Asesor Capacitador</w:t>
            </w:r>
          </w:p>
        </w:tc>
        <w:tc>
          <w:tcPr>
            <w:tcW w:w="7960" w:type="dxa"/>
            <w:shd w:val="clear" w:color="auto" w:fill="auto"/>
            <w:vAlign w:val="center"/>
          </w:tcPr>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Establecer un trabajo colaborativo coordinado con el equipo multidisciplinario.</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Aportar y modelar sugerencias específicas a los integrantes de la comunidad educativa del establecimiento.</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Participar en reuniones con docentes y familias orientándolos en temas técnicos y de apoyo de los estudiantes en el área de la comunicación, habla y lenguaje.</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Participar en talleres de perfeccionamiento a la comunidad educativa aportando estrategias para mejorar las condiciones y/o situaciones de los estudiantes dentro de sus necesidades comunicativas.</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Acompañar y orientar prácticas fonoaudiológicas.</w:t>
            </w:r>
          </w:p>
        </w:tc>
      </w:tr>
    </w:tbl>
    <w:p w:rsidR="0098583E" w:rsidRPr="00F80EBC" w:rsidRDefault="0098583E" w:rsidP="00714637">
      <w:pPr>
        <w:pStyle w:val="Prrafodelista"/>
        <w:jc w:val="both"/>
        <w:rPr>
          <w:rFonts w:ascii="Arial" w:hAnsi="Arial" w:cs="Arial"/>
          <w:b/>
        </w:rPr>
      </w:pPr>
    </w:p>
    <w:p w:rsidR="0093008C" w:rsidRPr="00F80EBC" w:rsidRDefault="0098583E" w:rsidP="00714637">
      <w:pPr>
        <w:pStyle w:val="Prrafodelista"/>
        <w:jc w:val="both"/>
        <w:rPr>
          <w:rFonts w:ascii="Arial" w:hAnsi="Arial" w:cs="Arial"/>
          <w:b/>
        </w:rPr>
      </w:pPr>
      <w:r w:rsidRPr="00F80EBC">
        <w:rPr>
          <w:rFonts w:ascii="Arial" w:hAnsi="Arial" w:cs="Arial"/>
          <w:b/>
        </w:rPr>
        <w:br w:type="page"/>
      </w:r>
      <w:r w:rsidRPr="00F80EBC">
        <w:rPr>
          <w:rFonts w:ascii="Arial" w:hAnsi="Arial" w:cs="Arial"/>
          <w:b/>
        </w:rPr>
        <w:lastRenderedPageBreak/>
        <w:t>TRABAJADOR/A SOCIAL</w:t>
      </w:r>
    </w:p>
    <w:p w:rsidR="00724E7E" w:rsidRPr="00F80EBC" w:rsidRDefault="00724E7E" w:rsidP="00714637">
      <w:pPr>
        <w:pStyle w:val="Prrafodelista"/>
        <w:jc w:val="both"/>
        <w:rPr>
          <w:rFonts w:ascii="Arial" w:hAnsi="Arial" w:cs="Arial"/>
          <w:b/>
        </w:rPr>
      </w:pPr>
    </w:p>
    <w:p w:rsidR="00724E7E" w:rsidRPr="00F80EBC" w:rsidRDefault="00724E7E" w:rsidP="007D5FA5">
      <w:pPr>
        <w:pStyle w:val="Prrafodelista"/>
        <w:tabs>
          <w:tab w:val="left" w:pos="7575"/>
        </w:tabs>
        <w:spacing w:before="240"/>
        <w:ind w:left="294"/>
        <w:jc w:val="both"/>
        <w:rPr>
          <w:rFonts w:ascii="Arial" w:hAnsi="Arial" w:cs="Arial"/>
        </w:rPr>
      </w:pPr>
      <w:r w:rsidRPr="00F80EBC">
        <w:rPr>
          <w:rFonts w:ascii="Arial" w:hAnsi="Arial" w:cs="Arial"/>
        </w:rPr>
        <w:t>El rol fundamental de los asistentes profesionales de la educación es ser colaboradores en el quehacer pedagógico de los profesores/as, aportando desde su disciplina, estrategias y orientaciones de acuerdo a las necesidades que presentan los estudiantes.</w:t>
      </w:r>
    </w:p>
    <w:p w:rsidR="00724E7E" w:rsidRPr="00F80EBC" w:rsidRDefault="00724E7E" w:rsidP="00714637">
      <w:pPr>
        <w:pStyle w:val="Prrafodelista"/>
        <w:jc w:val="both"/>
        <w:rPr>
          <w:rFonts w:ascii="Arial" w:hAnsi="Arial" w:cs="Arial"/>
          <w:b/>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662"/>
      </w:tblGrid>
      <w:tr w:rsidR="00714637" w:rsidRPr="00F80EBC" w:rsidTr="005D3AD3">
        <w:trPr>
          <w:trHeight w:val="493"/>
        </w:trPr>
        <w:tc>
          <w:tcPr>
            <w:tcW w:w="2552" w:type="dxa"/>
            <w:shd w:val="clear" w:color="auto" w:fill="auto"/>
            <w:vAlign w:val="center"/>
          </w:tcPr>
          <w:p w:rsidR="00714637" w:rsidRPr="00F80EBC" w:rsidRDefault="00714637" w:rsidP="00434E67">
            <w:pPr>
              <w:tabs>
                <w:tab w:val="left" w:pos="7575"/>
              </w:tabs>
              <w:spacing w:after="0"/>
              <w:jc w:val="center"/>
              <w:rPr>
                <w:rFonts w:ascii="Arial" w:hAnsi="Arial" w:cs="Arial"/>
                <w:b/>
                <w:lang w:val="es-ES"/>
              </w:rPr>
            </w:pPr>
            <w:r w:rsidRPr="00F80EBC">
              <w:rPr>
                <w:rFonts w:ascii="Arial" w:hAnsi="Arial" w:cs="Arial"/>
                <w:b/>
                <w:lang w:val="es-ES"/>
              </w:rPr>
              <w:t>ROLES</w:t>
            </w:r>
          </w:p>
        </w:tc>
        <w:tc>
          <w:tcPr>
            <w:tcW w:w="6662" w:type="dxa"/>
            <w:shd w:val="clear" w:color="auto" w:fill="auto"/>
            <w:vAlign w:val="center"/>
          </w:tcPr>
          <w:p w:rsidR="00714637" w:rsidRPr="00F80EBC" w:rsidRDefault="00714637" w:rsidP="00434E67">
            <w:pPr>
              <w:tabs>
                <w:tab w:val="left" w:pos="7575"/>
              </w:tabs>
              <w:spacing w:after="0"/>
              <w:jc w:val="center"/>
              <w:rPr>
                <w:rFonts w:ascii="Arial" w:hAnsi="Arial" w:cs="Arial"/>
                <w:b/>
                <w:lang w:val="es-ES"/>
              </w:rPr>
            </w:pPr>
            <w:r w:rsidRPr="00F80EBC">
              <w:rPr>
                <w:rFonts w:ascii="Arial" w:hAnsi="Arial" w:cs="Arial"/>
                <w:b/>
                <w:lang w:val="es-ES"/>
              </w:rPr>
              <w:t>FUNCIONES</w:t>
            </w:r>
          </w:p>
        </w:tc>
      </w:tr>
      <w:tr w:rsidR="00714637" w:rsidRPr="00F80EBC" w:rsidTr="005D3AD3">
        <w:tc>
          <w:tcPr>
            <w:tcW w:w="2552" w:type="dxa"/>
            <w:shd w:val="clear" w:color="auto" w:fill="auto"/>
            <w:vAlign w:val="center"/>
          </w:tcPr>
          <w:p w:rsidR="00714637" w:rsidRPr="00F80EBC" w:rsidRDefault="00714637" w:rsidP="00434E67">
            <w:pPr>
              <w:tabs>
                <w:tab w:val="left" w:pos="7575"/>
              </w:tabs>
              <w:spacing w:after="0"/>
              <w:rPr>
                <w:rFonts w:ascii="Arial" w:hAnsi="Arial" w:cs="Arial"/>
              </w:rPr>
            </w:pPr>
            <w:r w:rsidRPr="00F80EBC">
              <w:rPr>
                <w:rFonts w:ascii="Arial" w:hAnsi="Arial" w:cs="Arial"/>
              </w:rPr>
              <w:t>Colaborador</w:t>
            </w:r>
          </w:p>
        </w:tc>
        <w:tc>
          <w:tcPr>
            <w:tcW w:w="6662" w:type="dxa"/>
            <w:shd w:val="clear" w:color="auto" w:fill="auto"/>
            <w:vAlign w:val="center"/>
          </w:tcPr>
          <w:p w:rsidR="00714637" w:rsidRPr="00F80EBC" w:rsidRDefault="00714637" w:rsidP="0098583E">
            <w:pPr>
              <w:pStyle w:val="Prrafodelista"/>
              <w:tabs>
                <w:tab w:val="left" w:pos="7575"/>
              </w:tabs>
              <w:spacing w:before="240" w:after="0"/>
              <w:ind w:left="0"/>
              <w:jc w:val="both"/>
              <w:rPr>
                <w:rFonts w:ascii="Arial" w:hAnsi="Arial" w:cs="Arial"/>
              </w:rPr>
            </w:pPr>
            <w:r w:rsidRPr="00F80EBC">
              <w:rPr>
                <w:rFonts w:ascii="Arial" w:hAnsi="Arial" w:cs="Arial"/>
              </w:rPr>
              <w:t>Vincular y coordinación con las redes de apoyo social existentes en el territorio.</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Intervención en situaciones de sospecha y/o vulneración de derechos.</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Realizar derivaciones a redes institucionales.</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Intervención individual y/o familiar y seguimiento de casos de problemática social.</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Intervención y seguimiento en casos de inasistencias reiteradas y deserción escolar.</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Trabajar coordinadamente con psicóloga en equipo psicosocial.</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Gestionar, coordinar y evaluar becas de transporte escolar y supervisión del servicio entregado por transportistas.</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Gestionar y coordinar entrega de beneficios correspondientes a salud, pases escolares y alimentación de los estudiantes.</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Visitas domiciliarias a estudiantes, detectados en situación de vulnerabilidad y/o riesgo de deserción.</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Acciones de retroalimentación a docentes del estado actual de estudiantes y revisión de plan de intervención individual en conjunto.</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Participar en equipo de convivencia escolar.</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Acción de sistematización de casos atendidos en planilla Excel, en subir a red UTOPIE.</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Conocimiento de los protocolos del “Manual de Convivencia Escolar”.</w:t>
            </w:r>
          </w:p>
          <w:p w:rsidR="00714637" w:rsidRPr="00F80EBC" w:rsidRDefault="00714637" w:rsidP="0098583E">
            <w:pPr>
              <w:pStyle w:val="Prrafodelista"/>
              <w:tabs>
                <w:tab w:val="left" w:pos="7575"/>
              </w:tabs>
              <w:ind w:left="0"/>
              <w:jc w:val="both"/>
              <w:rPr>
                <w:rFonts w:ascii="Arial" w:hAnsi="Arial" w:cs="Arial"/>
              </w:rPr>
            </w:pPr>
            <w:r w:rsidRPr="00F80EBC">
              <w:rPr>
                <w:rFonts w:ascii="Arial" w:hAnsi="Arial" w:cs="Arial"/>
              </w:rPr>
              <w:t>Elaboración de informes sociales.</w:t>
            </w:r>
          </w:p>
        </w:tc>
      </w:tr>
      <w:tr w:rsidR="00714637" w:rsidRPr="00F80EBC" w:rsidTr="005D3AD3">
        <w:tc>
          <w:tcPr>
            <w:tcW w:w="2552" w:type="dxa"/>
            <w:shd w:val="clear" w:color="auto" w:fill="auto"/>
            <w:vAlign w:val="center"/>
          </w:tcPr>
          <w:p w:rsidR="00714637" w:rsidRPr="00F80EBC" w:rsidRDefault="00714637" w:rsidP="00434E67">
            <w:pPr>
              <w:tabs>
                <w:tab w:val="left" w:pos="7575"/>
              </w:tabs>
              <w:spacing w:after="0"/>
              <w:rPr>
                <w:rFonts w:ascii="Arial" w:hAnsi="Arial" w:cs="Arial"/>
              </w:rPr>
            </w:pPr>
            <w:r w:rsidRPr="00F80EBC">
              <w:rPr>
                <w:rFonts w:ascii="Arial" w:hAnsi="Arial" w:cs="Arial"/>
              </w:rPr>
              <w:t>Asesor Capacitador</w:t>
            </w:r>
          </w:p>
        </w:tc>
        <w:tc>
          <w:tcPr>
            <w:tcW w:w="6662" w:type="dxa"/>
            <w:shd w:val="clear" w:color="auto" w:fill="auto"/>
            <w:vAlign w:val="center"/>
          </w:tcPr>
          <w:p w:rsidR="00714637" w:rsidRPr="00F80EBC" w:rsidRDefault="00714637" w:rsidP="0098583E">
            <w:pPr>
              <w:pStyle w:val="Prrafodelista"/>
              <w:tabs>
                <w:tab w:val="left" w:pos="7575"/>
              </w:tabs>
              <w:spacing w:before="240" w:after="0"/>
              <w:ind w:left="0"/>
              <w:jc w:val="both"/>
              <w:rPr>
                <w:rFonts w:ascii="Arial" w:hAnsi="Arial" w:cs="Arial"/>
              </w:rPr>
            </w:pPr>
            <w:r w:rsidRPr="00F80EBC">
              <w:rPr>
                <w:rFonts w:ascii="Arial" w:hAnsi="Arial" w:cs="Arial"/>
              </w:rPr>
              <w:t>Gestionar e implementar talleres socio-educativos (prevención y promoción).</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Orientación a las familias en temáticas de seguridad social (pensiones de vejez y PBSI, APS, tramitación de carnet de discapacidad, etc.)</w:t>
            </w:r>
          </w:p>
          <w:p w:rsidR="00714637" w:rsidRPr="00F80EBC" w:rsidRDefault="00714637" w:rsidP="0098583E">
            <w:pPr>
              <w:pStyle w:val="Prrafodelista"/>
              <w:tabs>
                <w:tab w:val="left" w:pos="7575"/>
              </w:tabs>
              <w:spacing w:after="0"/>
              <w:ind w:left="0"/>
              <w:jc w:val="both"/>
              <w:rPr>
                <w:rFonts w:ascii="Arial" w:hAnsi="Arial" w:cs="Arial"/>
              </w:rPr>
            </w:pPr>
            <w:r w:rsidRPr="00F80EBC">
              <w:rPr>
                <w:rFonts w:ascii="Arial" w:hAnsi="Arial" w:cs="Arial"/>
              </w:rPr>
              <w:t>Orientar a los equipos profesionales y/o equipos de aula para enfrentar situaciones particulares de los estudiantes en trabajo colaborativo y sistemático.</w:t>
            </w:r>
          </w:p>
          <w:p w:rsidR="00714637" w:rsidRPr="00F80EBC" w:rsidRDefault="00714637" w:rsidP="0098583E">
            <w:pPr>
              <w:pStyle w:val="Prrafodelista"/>
              <w:tabs>
                <w:tab w:val="left" w:pos="7575"/>
              </w:tabs>
              <w:ind w:left="0"/>
              <w:jc w:val="both"/>
              <w:rPr>
                <w:rFonts w:ascii="Arial" w:hAnsi="Arial" w:cs="Arial"/>
              </w:rPr>
            </w:pPr>
            <w:r w:rsidRPr="00F80EBC">
              <w:rPr>
                <w:rFonts w:ascii="Arial" w:hAnsi="Arial" w:cs="Arial"/>
              </w:rPr>
              <w:lastRenderedPageBreak/>
              <w:t>Participar de instancias de capacitación en temas</w:t>
            </w:r>
            <w:r w:rsidR="00DD1175">
              <w:rPr>
                <w:rFonts w:ascii="Arial" w:hAnsi="Arial" w:cs="Arial"/>
              </w:rPr>
              <w:t xml:space="preserve"> relacionados con la disciplina.</w:t>
            </w:r>
          </w:p>
        </w:tc>
      </w:tr>
    </w:tbl>
    <w:p w:rsidR="00724E7E" w:rsidRPr="00F80EBC" w:rsidRDefault="00724E7E" w:rsidP="007D5FA5">
      <w:pPr>
        <w:pStyle w:val="Prrafodelista"/>
        <w:ind w:left="0"/>
        <w:jc w:val="both"/>
        <w:rPr>
          <w:rFonts w:ascii="Arial" w:hAnsi="Arial" w:cs="Arial"/>
          <w:b/>
        </w:rPr>
      </w:pPr>
    </w:p>
    <w:p w:rsidR="00E757D4" w:rsidRDefault="00E757D4" w:rsidP="00434E67">
      <w:pPr>
        <w:pStyle w:val="Prrafodelista"/>
        <w:ind w:left="0"/>
        <w:jc w:val="both"/>
        <w:rPr>
          <w:rFonts w:ascii="Arial" w:hAnsi="Arial" w:cs="Arial"/>
          <w:b/>
        </w:rPr>
      </w:pPr>
    </w:p>
    <w:p w:rsidR="00E757D4" w:rsidRDefault="00E757D4" w:rsidP="00434E67">
      <w:pPr>
        <w:pStyle w:val="Prrafodelista"/>
        <w:ind w:left="0"/>
        <w:jc w:val="both"/>
        <w:rPr>
          <w:rFonts w:ascii="Arial" w:hAnsi="Arial" w:cs="Arial"/>
          <w:b/>
        </w:rPr>
      </w:pPr>
    </w:p>
    <w:p w:rsidR="00E757D4" w:rsidRDefault="00E757D4" w:rsidP="00434E67">
      <w:pPr>
        <w:pStyle w:val="Prrafodelista"/>
        <w:ind w:left="0"/>
        <w:jc w:val="both"/>
        <w:rPr>
          <w:rFonts w:ascii="Arial" w:hAnsi="Arial" w:cs="Arial"/>
          <w:b/>
        </w:rPr>
      </w:pPr>
    </w:p>
    <w:p w:rsidR="00E757D4" w:rsidRDefault="00E757D4" w:rsidP="00434E67">
      <w:pPr>
        <w:pStyle w:val="Prrafodelista"/>
        <w:ind w:left="0"/>
        <w:jc w:val="both"/>
        <w:rPr>
          <w:rFonts w:ascii="Arial" w:hAnsi="Arial" w:cs="Arial"/>
          <w:b/>
        </w:rPr>
      </w:pPr>
    </w:p>
    <w:p w:rsidR="00E757D4" w:rsidRDefault="00E757D4" w:rsidP="00434E67">
      <w:pPr>
        <w:pStyle w:val="Prrafodelista"/>
        <w:ind w:left="0"/>
        <w:jc w:val="both"/>
        <w:rPr>
          <w:rFonts w:ascii="Arial" w:hAnsi="Arial" w:cs="Arial"/>
          <w:b/>
        </w:rPr>
      </w:pPr>
    </w:p>
    <w:p w:rsidR="00E757D4" w:rsidRDefault="00E757D4" w:rsidP="00434E67">
      <w:pPr>
        <w:pStyle w:val="Prrafodelista"/>
        <w:ind w:left="0"/>
        <w:jc w:val="both"/>
        <w:rPr>
          <w:rFonts w:ascii="Arial" w:hAnsi="Arial" w:cs="Arial"/>
          <w:b/>
        </w:rPr>
      </w:pPr>
    </w:p>
    <w:p w:rsidR="0093008C" w:rsidRPr="00F80EBC" w:rsidRDefault="00434E67" w:rsidP="00434E67">
      <w:pPr>
        <w:pStyle w:val="Prrafodelista"/>
        <w:ind w:left="0"/>
        <w:jc w:val="both"/>
        <w:rPr>
          <w:rFonts w:ascii="Arial" w:hAnsi="Arial" w:cs="Arial"/>
          <w:b/>
        </w:rPr>
      </w:pPr>
      <w:r w:rsidRPr="00F80EBC">
        <w:rPr>
          <w:rFonts w:ascii="Arial" w:hAnsi="Arial" w:cs="Arial"/>
          <w:b/>
        </w:rPr>
        <w:br w:type="page"/>
      </w:r>
      <w:r w:rsidR="002B4ED8" w:rsidRPr="00F80EBC">
        <w:rPr>
          <w:rFonts w:ascii="Arial" w:hAnsi="Arial" w:cs="Arial"/>
          <w:b/>
        </w:rPr>
        <w:lastRenderedPageBreak/>
        <w:t>SECRETARIA</w:t>
      </w:r>
    </w:p>
    <w:p w:rsidR="007D5FA5" w:rsidRPr="00F80EBC" w:rsidRDefault="002B4ED8" w:rsidP="007D5FA5">
      <w:pPr>
        <w:tabs>
          <w:tab w:val="left" w:pos="7575"/>
        </w:tabs>
        <w:spacing w:before="240" w:after="240"/>
        <w:ind w:left="-426"/>
        <w:jc w:val="both"/>
        <w:rPr>
          <w:rFonts w:ascii="Arial" w:hAnsi="Arial" w:cs="Arial"/>
          <w:b/>
          <w:lang w:val="es-ES"/>
        </w:rPr>
      </w:pPr>
      <w:r w:rsidRPr="00F80EBC">
        <w:rPr>
          <w:rFonts w:ascii="Arial" w:hAnsi="Arial" w:cs="Arial"/>
          <w:b/>
          <w:lang w:val="es-ES"/>
        </w:rPr>
        <w:t>Descripción</w:t>
      </w:r>
      <w:r w:rsidR="007D5FA5" w:rsidRPr="00F80EBC">
        <w:rPr>
          <w:rFonts w:ascii="Arial" w:hAnsi="Arial" w:cs="Arial"/>
          <w:b/>
          <w:lang w:val="es-ES"/>
        </w:rPr>
        <w:t>:</w:t>
      </w:r>
    </w:p>
    <w:p w:rsidR="007D5FA5" w:rsidRPr="00F80EBC" w:rsidRDefault="007D5FA5" w:rsidP="007D5FA5">
      <w:pPr>
        <w:tabs>
          <w:tab w:val="left" w:pos="7575"/>
        </w:tabs>
        <w:ind w:left="-426"/>
        <w:jc w:val="both"/>
        <w:rPr>
          <w:rFonts w:ascii="Arial" w:hAnsi="Arial" w:cs="Arial"/>
          <w:shd w:val="clear" w:color="auto" w:fill="FFFFFF"/>
        </w:rPr>
      </w:pPr>
      <w:r w:rsidRPr="00F80EBC">
        <w:rPr>
          <w:rFonts w:ascii="Arial" w:hAnsi="Arial" w:cs="Arial"/>
          <w:shd w:val="clear" w:color="auto" w:fill="FFFFFF"/>
        </w:rPr>
        <w:t>Las/os </w:t>
      </w:r>
      <w:r w:rsidRPr="00F80EBC">
        <w:rPr>
          <w:rStyle w:val="Textoennegrita"/>
          <w:rFonts w:ascii="Arial" w:hAnsi="Arial" w:cs="Arial"/>
          <w:shd w:val="clear" w:color="auto" w:fill="FFFFFF"/>
        </w:rPr>
        <w:t>secretarias/os</w:t>
      </w:r>
      <w:r w:rsidRPr="00F80EBC">
        <w:rPr>
          <w:rFonts w:ascii="Arial" w:hAnsi="Arial" w:cs="Arial"/>
          <w:shd w:val="clear" w:color="auto" w:fill="FFFFFF"/>
        </w:rPr>
        <w:t> se dedican a gestionar la secretaría de la escuela y a brindar apoyo administrativo al equipo directivo y a otros miembros del personal del centro.</w:t>
      </w:r>
    </w:p>
    <w:p w:rsidR="007D5FA5" w:rsidRPr="00F80EBC" w:rsidRDefault="007D5FA5" w:rsidP="007D5FA5">
      <w:pPr>
        <w:tabs>
          <w:tab w:val="left" w:pos="7575"/>
        </w:tabs>
        <w:spacing w:after="240"/>
        <w:ind w:left="-426"/>
        <w:jc w:val="both"/>
        <w:rPr>
          <w:rFonts w:ascii="Arial" w:hAnsi="Arial" w:cs="Arial"/>
          <w:shd w:val="clear" w:color="auto" w:fill="FFFFFF"/>
        </w:rPr>
      </w:pPr>
      <w:r w:rsidRPr="00F80EBC">
        <w:rPr>
          <w:rFonts w:ascii="Arial" w:eastAsia="Times New Roman" w:hAnsi="Arial" w:cs="Arial"/>
          <w:shd w:val="clear" w:color="auto" w:fill="FFFFFF"/>
          <w:lang w:val="es-ES"/>
        </w:rPr>
        <w:t>Para ser secretario escolar es necesario:</w:t>
      </w:r>
    </w:p>
    <w:p w:rsidR="007D5FA5" w:rsidRPr="00F80EBC" w:rsidRDefault="007D5FA5" w:rsidP="002D3A7F">
      <w:pPr>
        <w:numPr>
          <w:ilvl w:val="0"/>
          <w:numId w:val="92"/>
        </w:numPr>
        <w:shd w:val="clear" w:color="auto" w:fill="FFFFFF"/>
        <w:spacing w:after="100" w:afterAutospacing="1"/>
        <w:jc w:val="both"/>
        <w:rPr>
          <w:rFonts w:ascii="Arial" w:eastAsia="Times New Roman" w:hAnsi="Arial" w:cs="Arial"/>
          <w:lang w:val="es-ES"/>
        </w:rPr>
      </w:pPr>
      <w:r w:rsidRPr="00F80EBC">
        <w:rPr>
          <w:rFonts w:ascii="Arial" w:eastAsia="Times New Roman" w:hAnsi="Arial" w:cs="Arial"/>
          <w:lang w:val="es-ES"/>
        </w:rPr>
        <w:t>Tener conocimientos sobre procesamiento de textos</w:t>
      </w:r>
    </w:p>
    <w:p w:rsidR="007D5FA5" w:rsidRPr="00F80EBC" w:rsidRDefault="007D5FA5" w:rsidP="002D3A7F">
      <w:pPr>
        <w:numPr>
          <w:ilvl w:val="0"/>
          <w:numId w:val="92"/>
        </w:numPr>
        <w:shd w:val="clear" w:color="auto" w:fill="FFFFFF"/>
        <w:spacing w:after="100" w:afterAutospacing="1"/>
        <w:jc w:val="both"/>
        <w:rPr>
          <w:rFonts w:ascii="Arial" w:eastAsia="Times New Roman" w:hAnsi="Arial" w:cs="Arial"/>
          <w:lang w:val="es-ES"/>
        </w:rPr>
      </w:pPr>
      <w:r w:rsidRPr="00F80EBC">
        <w:rPr>
          <w:rFonts w:ascii="Arial" w:eastAsia="Times New Roman" w:hAnsi="Arial" w:cs="Arial"/>
          <w:lang w:val="es-ES"/>
        </w:rPr>
        <w:t>Ser muy organizado y capaz de dar prioridad a sus tareas.</w:t>
      </w:r>
    </w:p>
    <w:p w:rsidR="007D5FA5" w:rsidRPr="00F80EBC" w:rsidRDefault="007D5FA5" w:rsidP="002D3A7F">
      <w:pPr>
        <w:numPr>
          <w:ilvl w:val="0"/>
          <w:numId w:val="92"/>
        </w:numPr>
        <w:shd w:val="clear" w:color="auto" w:fill="FFFFFF"/>
        <w:spacing w:after="100" w:afterAutospacing="1"/>
        <w:jc w:val="both"/>
        <w:rPr>
          <w:rFonts w:ascii="Arial" w:eastAsia="Times New Roman" w:hAnsi="Arial" w:cs="Arial"/>
          <w:lang w:val="es-ES"/>
        </w:rPr>
      </w:pPr>
      <w:r w:rsidRPr="00F80EBC">
        <w:rPr>
          <w:rFonts w:ascii="Arial" w:eastAsia="Times New Roman" w:hAnsi="Arial" w:cs="Arial"/>
          <w:lang w:val="es-ES"/>
        </w:rPr>
        <w:t>Adoptar un comportamiento tranquilo y tener sentido común.</w:t>
      </w:r>
    </w:p>
    <w:p w:rsidR="007D5FA5" w:rsidRPr="00F80EBC" w:rsidRDefault="007D5FA5" w:rsidP="002D3A7F">
      <w:pPr>
        <w:numPr>
          <w:ilvl w:val="0"/>
          <w:numId w:val="92"/>
        </w:numPr>
        <w:shd w:val="clear" w:color="auto" w:fill="FFFFFF"/>
        <w:spacing w:after="100" w:afterAutospacing="1"/>
        <w:jc w:val="both"/>
        <w:rPr>
          <w:rFonts w:ascii="Arial" w:eastAsia="Times New Roman" w:hAnsi="Arial" w:cs="Arial"/>
          <w:lang w:val="es-ES"/>
        </w:rPr>
      </w:pPr>
      <w:r w:rsidRPr="00F80EBC">
        <w:rPr>
          <w:rFonts w:ascii="Arial" w:eastAsia="Times New Roman" w:hAnsi="Arial" w:cs="Arial"/>
          <w:lang w:val="es-ES"/>
        </w:rPr>
        <w:t>Ser capaz de trabajar bajo presión.</w:t>
      </w:r>
    </w:p>
    <w:p w:rsidR="007D5FA5" w:rsidRPr="00F80EBC" w:rsidRDefault="007D5FA5" w:rsidP="002D3A7F">
      <w:pPr>
        <w:numPr>
          <w:ilvl w:val="0"/>
          <w:numId w:val="92"/>
        </w:numPr>
        <w:shd w:val="clear" w:color="auto" w:fill="FFFFFF"/>
        <w:spacing w:after="100" w:afterAutospacing="1"/>
        <w:jc w:val="both"/>
        <w:rPr>
          <w:rFonts w:ascii="Arial" w:eastAsia="Times New Roman" w:hAnsi="Arial" w:cs="Arial"/>
          <w:lang w:val="es-ES"/>
        </w:rPr>
      </w:pPr>
      <w:r w:rsidRPr="00F80EBC">
        <w:rPr>
          <w:rFonts w:ascii="Arial" w:eastAsia="Times New Roman" w:hAnsi="Arial" w:cs="Arial"/>
          <w:lang w:val="es-ES"/>
        </w:rPr>
        <w:t>Tener habilidades de comunicación verbal y escrita.</w:t>
      </w:r>
    </w:p>
    <w:p w:rsidR="007D5FA5" w:rsidRPr="00F80EBC" w:rsidRDefault="007D5FA5" w:rsidP="002D3A7F">
      <w:pPr>
        <w:numPr>
          <w:ilvl w:val="0"/>
          <w:numId w:val="92"/>
        </w:numPr>
        <w:shd w:val="clear" w:color="auto" w:fill="FFFFFF"/>
        <w:spacing w:after="100" w:afterAutospacing="1"/>
        <w:jc w:val="both"/>
        <w:rPr>
          <w:rFonts w:ascii="Arial" w:eastAsia="Times New Roman" w:hAnsi="Arial" w:cs="Arial"/>
          <w:lang w:val="es-ES"/>
        </w:rPr>
      </w:pPr>
      <w:r w:rsidRPr="00F80EBC">
        <w:rPr>
          <w:rFonts w:ascii="Arial" w:eastAsia="Times New Roman" w:hAnsi="Arial" w:cs="Arial"/>
          <w:lang w:val="es-ES"/>
        </w:rPr>
        <w:t>Ser discreto y capaz de mantener información confidencial.</w:t>
      </w:r>
    </w:p>
    <w:p w:rsidR="007D5FA5" w:rsidRPr="00F80EBC" w:rsidRDefault="007D5FA5" w:rsidP="002D3A7F">
      <w:pPr>
        <w:numPr>
          <w:ilvl w:val="0"/>
          <w:numId w:val="92"/>
        </w:numPr>
        <w:shd w:val="clear" w:color="auto" w:fill="FFFFFF"/>
        <w:spacing w:after="100" w:afterAutospacing="1"/>
        <w:jc w:val="both"/>
        <w:rPr>
          <w:rFonts w:ascii="Arial" w:eastAsia="Times New Roman" w:hAnsi="Arial" w:cs="Arial"/>
          <w:lang w:val="es-ES"/>
        </w:rPr>
      </w:pPr>
      <w:r w:rsidRPr="00F80EBC">
        <w:rPr>
          <w:rFonts w:ascii="Arial" w:eastAsia="Times New Roman" w:hAnsi="Arial" w:cs="Arial"/>
          <w:lang w:val="es-ES"/>
        </w:rPr>
        <w:t>Ser capaz de trabajar de forma autónoma.</w:t>
      </w:r>
    </w:p>
    <w:p w:rsidR="007D5FA5" w:rsidRPr="00F80EBC" w:rsidRDefault="007D5FA5" w:rsidP="002D3A7F">
      <w:pPr>
        <w:numPr>
          <w:ilvl w:val="0"/>
          <w:numId w:val="92"/>
        </w:numPr>
        <w:shd w:val="clear" w:color="auto" w:fill="FFFFFF"/>
        <w:spacing w:after="100" w:afterAutospacing="1"/>
        <w:jc w:val="both"/>
        <w:rPr>
          <w:rFonts w:ascii="Arial" w:eastAsia="Times New Roman" w:hAnsi="Arial" w:cs="Arial"/>
          <w:lang w:val="es-ES"/>
        </w:rPr>
      </w:pPr>
      <w:r w:rsidRPr="00F80EBC">
        <w:rPr>
          <w:rFonts w:ascii="Arial" w:eastAsia="Times New Roman" w:hAnsi="Arial" w:cs="Arial"/>
          <w:lang w:val="es-ES"/>
        </w:rPr>
        <w:t>Prestar atención a los detalles.</w:t>
      </w:r>
    </w:p>
    <w:p w:rsidR="007D5FA5" w:rsidRPr="00F80EBC" w:rsidRDefault="007D5FA5" w:rsidP="002D3A7F">
      <w:pPr>
        <w:numPr>
          <w:ilvl w:val="0"/>
          <w:numId w:val="92"/>
        </w:numPr>
        <w:shd w:val="clear" w:color="auto" w:fill="FFFFFF"/>
        <w:spacing w:after="100" w:afterAutospacing="1"/>
        <w:jc w:val="both"/>
        <w:rPr>
          <w:rFonts w:ascii="Arial" w:eastAsia="Times New Roman" w:hAnsi="Arial" w:cs="Arial"/>
          <w:lang w:val="es-ES"/>
        </w:rPr>
      </w:pPr>
      <w:r w:rsidRPr="00F80EBC">
        <w:rPr>
          <w:rFonts w:ascii="Arial" w:eastAsia="Times New Roman" w:hAnsi="Arial" w:cs="Arial"/>
          <w:lang w:val="es-ES"/>
        </w:rPr>
        <w:t>Tener habilidades numéricas, para el manejo de dinero en efectivo.</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7179"/>
      </w:tblGrid>
      <w:tr w:rsidR="007D5A61" w:rsidRPr="00F80EBC" w:rsidTr="005D3AD3">
        <w:trPr>
          <w:trHeight w:val="321"/>
        </w:trPr>
        <w:tc>
          <w:tcPr>
            <w:tcW w:w="1751" w:type="dxa"/>
            <w:shd w:val="clear" w:color="auto" w:fill="auto"/>
            <w:vAlign w:val="center"/>
          </w:tcPr>
          <w:p w:rsidR="007D5A61" w:rsidRPr="00F80EBC" w:rsidRDefault="007D5A61" w:rsidP="00434E67">
            <w:pPr>
              <w:tabs>
                <w:tab w:val="left" w:pos="7575"/>
              </w:tabs>
              <w:spacing w:after="0"/>
              <w:jc w:val="center"/>
              <w:rPr>
                <w:rFonts w:ascii="Arial" w:hAnsi="Arial" w:cs="Arial"/>
                <w:b/>
                <w:lang w:val="es-ES"/>
              </w:rPr>
            </w:pPr>
            <w:r w:rsidRPr="00F80EBC">
              <w:rPr>
                <w:rFonts w:ascii="Arial" w:hAnsi="Arial" w:cs="Arial"/>
                <w:b/>
                <w:lang w:val="es-ES"/>
              </w:rPr>
              <w:t>ROLES</w:t>
            </w:r>
          </w:p>
        </w:tc>
        <w:tc>
          <w:tcPr>
            <w:tcW w:w="7179" w:type="dxa"/>
            <w:shd w:val="clear" w:color="auto" w:fill="auto"/>
            <w:vAlign w:val="center"/>
          </w:tcPr>
          <w:p w:rsidR="007D5A61" w:rsidRPr="00F80EBC" w:rsidRDefault="007D5A61" w:rsidP="00434E67">
            <w:pPr>
              <w:tabs>
                <w:tab w:val="left" w:pos="7575"/>
              </w:tabs>
              <w:spacing w:after="0"/>
              <w:jc w:val="center"/>
              <w:rPr>
                <w:rFonts w:ascii="Arial" w:hAnsi="Arial" w:cs="Arial"/>
                <w:b/>
                <w:lang w:val="es-ES"/>
              </w:rPr>
            </w:pPr>
            <w:r w:rsidRPr="00F80EBC">
              <w:rPr>
                <w:rFonts w:ascii="Arial" w:hAnsi="Arial" w:cs="Arial"/>
                <w:b/>
                <w:lang w:val="es-ES"/>
              </w:rPr>
              <w:t>FUNCIONES</w:t>
            </w:r>
          </w:p>
        </w:tc>
      </w:tr>
      <w:tr w:rsidR="007D5A61" w:rsidRPr="00F80EBC" w:rsidTr="005D3AD3">
        <w:trPr>
          <w:trHeight w:val="5798"/>
        </w:trPr>
        <w:tc>
          <w:tcPr>
            <w:tcW w:w="1751" w:type="dxa"/>
            <w:shd w:val="clear" w:color="auto" w:fill="auto"/>
            <w:vAlign w:val="center"/>
          </w:tcPr>
          <w:p w:rsidR="007D5A61" w:rsidRPr="00F80EBC" w:rsidRDefault="007D5A61" w:rsidP="00B54FA3">
            <w:pPr>
              <w:tabs>
                <w:tab w:val="left" w:pos="7575"/>
              </w:tabs>
              <w:spacing w:after="0"/>
              <w:jc w:val="both"/>
              <w:rPr>
                <w:rFonts w:ascii="Arial" w:hAnsi="Arial" w:cs="Arial"/>
              </w:rPr>
            </w:pPr>
            <w:r w:rsidRPr="00F80EBC">
              <w:rPr>
                <w:rFonts w:ascii="Arial" w:hAnsi="Arial" w:cs="Arial"/>
                <w:lang w:val="es-ES"/>
              </w:rPr>
              <w:t>Colaboración a la gestión escolar</w:t>
            </w:r>
          </w:p>
        </w:tc>
        <w:tc>
          <w:tcPr>
            <w:tcW w:w="7179" w:type="dxa"/>
            <w:shd w:val="clear" w:color="auto" w:fill="auto"/>
            <w:vAlign w:val="center"/>
          </w:tcPr>
          <w:p w:rsidR="007D5A61" w:rsidRPr="00F80EBC" w:rsidRDefault="007D5A61" w:rsidP="00B54FA3">
            <w:pPr>
              <w:pStyle w:val="Prrafodelista"/>
              <w:tabs>
                <w:tab w:val="left" w:pos="7575"/>
              </w:tabs>
              <w:spacing w:after="0" w:line="240" w:lineRule="auto"/>
              <w:ind w:left="-23"/>
              <w:jc w:val="both"/>
              <w:rPr>
                <w:rFonts w:ascii="Arial" w:hAnsi="Arial" w:cs="Arial"/>
              </w:rPr>
            </w:pPr>
            <w:r w:rsidRPr="00F80EBC">
              <w:rPr>
                <w:rFonts w:ascii="Arial" w:hAnsi="Arial" w:cs="Arial"/>
              </w:rPr>
              <w:t xml:space="preserve">Las funciones concretas están relacionadas con la coordinación del equipo directivo, la comunicación con las/os funcionarios/as y la gestión de la secretaría escolar. </w:t>
            </w:r>
          </w:p>
          <w:p w:rsidR="007D5A61" w:rsidRPr="00F80EBC" w:rsidRDefault="007D5A61" w:rsidP="00B54FA3">
            <w:pPr>
              <w:pStyle w:val="Prrafodelista"/>
              <w:tabs>
                <w:tab w:val="left" w:pos="7575"/>
              </w:tabs>
              <w:spacing w:after="0" w:line="240" w:lineRule="auto"/>
              <w:ind w:left="-23"/>
              <w:jc w:val="both"/>
              <w:rPr>
                <w:rFonts w:ascii="Arial" w:hAnsi="Arial" w:cs="Arial"/>
              </w:rPr>
            </w:pPr>
            <w:r w:rsidRPr="00F80EBC">
              <w:rPr>
                <w:rFonts w:ascii="Arial" w:hAnsi="Arial" w:cs="Arial"/>
              </w:rPr>
              <w:t>Realizar tareas administrativas de atención al público, organización de documentación, elaboración de documentación, registros varios, inventarios, etc.</w:t>
            </w:r>
          </w:p>
          <w:p w:rsidR="007D5A61" w:rsidRPr="00F80EBC" w:rsidRDefault="007D5A61" w:rsidP="00B54FA3">
            <w:pPr>
              <w:pStyle w:val="Prrafodelista"/>
              <w:tabs>
                <w:tab w:val="left" w:pos="7575"/>
              </w:tabs>
              <w:spacing w:after="0" w:line="240" w:lineRule="auto"/>
              <w:ind w:left="-23"/>
              <w:jc w:val="both"/>
              <w:rPr>
                <w:rFonts w:ascii="Arial" w:hAnsi="Arial" w:cs="Arial"/>
              </w:rPr>
            </w:pPr>
            <w:r w:rsidRPr="00F80EBC">
              <w:rPr>
                <w:rFonts w:ascii="Arial" w:hAnsi="Arial" w:cs="Arial"/>
              </w:rPr>
              <w:t xml:space="preserve">Gestionan la secretaría de la escuela y organizan el correo entrante y saliente, el mantenimiento de registros, la atención al cliente y las fotocopias. </w:t>
            </w:r>
          </w:p>
          <w:p w:rsidR="007D5A61" w:rsidRPr="00F80EBC" w:rsidRDefault="007D5A61" w:rsidP="00B54FA3">
            <w:pPr>
              <w:pStyle w:val="Prrafodelista"/>
              <w:tabs>
                <w:tab w:val="left" w:pos="7575"/>
              </w:tabs>
              <w:spacing w:after="0" w:line="240" w:lineRule="auto"/>
              <w:ind w:left="-23"/>
              <w:jc w:val="both"/>
              <w:rPr>
                <w:rFonts w:ascii="Arial" w:hAnsi="Arial" w:cs="Arial"/>
              </w:rPr>
            </w:pPr>
            <w:r w:rsidRPr="00F80EBC">
              <w:rPr>
                <w:rFonts w:ascii="Arial" w:hAnsi="Arial" w:cs="Arial"/>
              </w:rPr>
              <w:t xml:space="preserve">Se encargan de la gestión administrativa y económica del centro, siguiendo las instrucciones de la dirección. </w:t>
            </w:r>
          </w:p>
          <w:p w:rsidR="007D5A61" w:rsidRPr="00F80EBC" w:rsidRDefault="007D5A61" w:rsidP="00B54FA3">
            <w:pPr>
              <w:pStyle w:val="Prrafodelista"/>
              <w:tabs>
                <w:tab w:val="left" w:pos="7575"/>
              </w:tabs>
              <w:spacing w:after="0" w:line="240" w:lineRule="auto"/>
              <w:ind w:left="-23"/>
              <w:jc w:val="both"/>
              <w:rPr>
                <w:rFonts w:ascii="Arial" w:hAnsi="Arial" w:cs="Arial"/>
              </w:rPr>
            </w:pPr>
            <w:r w:rsidRPr="00F80EBC">
              <w:rPr>
                <w:rFonts w:ascii="Arial" w:hAnsi="Arial" w:cs="Arial"/>
              </w:rPr>
              <w:t xml:space="preserve">Son los encargados de la comunicación interna y externa del centro, produciendo el boletín de noticias, elaborando cartas, informes y folletos, respondiendo al teléfono y al correo electrónico y recibiendo a los visitantes. </w:t>
            </w:r>
          </w:p>
          <w:p w:rsidR="007D5A61" w:rsidRPr="00F80EBC" w:rsidRDefault="007D5A61" w:rsidP="00B54FA3">
            <w:pPr>
              <w:pStyle w:val="Prrafodelista"/>
              <w:tabs>
                <w:tab w:val="left" w:pos="7575"/>
              </w:tabs>
              <w:spacing w:after="0" w:line="240" w:lineRule="auto"/>
              <w:ind w:left="-23"/>
              <w:jc w:val="both"/>
              <w:rPr>
                <w:rFonts w:ascii="Arial" w:hAnsi="Arial" w:cs="Arial"/>
              </w:rPr>
            </w:pPr>
            <w:r w:rsidRPr="00F80EBC">
              <w:rPr>
                <w:rFonts w:ascii="Arial" w:hAnsi="Arial" w:cs="Arial"/>
              </w:rPr>
              <w:t>Siguiendo las indicaciones del director del centro, se encargan de gestionar y controlar el personal de administración y servicios, velando por el cumplimiento de la jornada y las tareas establecidas. También se ocupan de agendar las citas.</w:t>
            </w:r>
          </w:p>
          <w:p w:rsidR="007D5A61" w:rsidRPr="00F80EBC" w:rsidRDefault="007D5A61" w:rsidP="00B54FA3">
            <w:pPr>
              <w:pStyle w:val="Prrafodelista"/>
              <w:tabs>
                <w:tab w:val="left" w:pos="7575"/>
              </w:tabs>
              <w:spacing w:after="0" w:line="240" w:lineRule="auto"/>
              <w:ind w:left="-23"/>
              <w:jc w:val="both"/>
              <w:rPr>
                <w:rFonts w:ascii="Arial" w:hAnsi="Arial" w:cs="Arial"/>
              </w:rPr>
            </w:pPr>
            <w:r w:rsidRPr="00F80EBC">
              <w:rPr>
                <w:rFonts w:ascii="Arial" w:hAnsi="Arial" w:cs="Arial"/>
              </w:rPr>
              <w:t>Administrar los recursos materiales y equipamientos que le sean asignados, fotocopias u otros.</w:t>
            </w:r>
          </w:p>
          <w:p w:rsidR="007D5A61" w:rsidRPr="00F80EBC" w:rsidRDefault="007D5A61" w:rsidP="00B54FA3">
            <w:pPr>
              <w:pStyle w:val="Prrafodelista"/>
              <w:tabs>
                <w:tab w:val="left" w:pos="7575"/>
              </w:tabs>
              <w:spacing w:after="0" w:line="240" w:lineRule="auto"/>
              <w:ind w:left="-23"/>
              <w:jc w:val="both"/>
              <w:rPr>
                <w:rFonts w:ascii="Arial" w:hAnsi="Arial" w:cs="Arial"/>
              </w:rPr>
            </w:pPr>
            <w:r w:rsidRPr="00F80EBC">
              <w:rPr>
                <w:rFonts w:ascii="Arial" w:hAnsi="Arial" w:cs="Arial"/>
              </w:rPr>
              <w:t>Asumir tareas de control y monitoreo que le sean asignadas: atrasaos, asistencia, etc.</w:t>
            </w:r>
          </w:p>
          <w:p w:rsidR="007D5A61" w:rsidRPr="00F80EBC" w:rsidRDefault="007D5A61" w:rsidP="00B54FA3">
            <w:pPr>
              <w:pStyle w:val="Prrafodelista"/>
              <w:tabs>
                <w:tab w:val="left" w:pos="7575"/>
              </w:tabs>
              <w:spacing w:after="0" w:line="240" w:lineRule="auto"/>
              <w:ind w:left="-23"/>
              <w:jc w:val="both"/>
              <w:rPr>
                <w:rFonts w:ascii="Arial" w:hAnsi="Arial" w:cs="Arial"/>
              </w:rPr>
            </w:pPr>
            <w:r w:rsidRPr="00F80EBC">
              <w:rPr>
                <w:rFonts w:ascii="Arial" w:hAnsi="Arial" w:cs="Arial"/>
              </w:rPr>
              <w:t>Realizar tareas que le asigne el jefe director fuera del establecimiento.</w:t>
            </w:r>
          </w:p>
          <w:p w:rsidR="007D5A61" w:rsidRPr="00F80EBC" w:rsidRDefault="007D5A61" w:rsidP="00B54FA3">
            <w:pPr>
              <w:pStyle w:val="Prrafodelista"/>
              <w:tabs>
                <w:tab w:val="left" w:pos="7575"/>
              </w:tabs>
              <w:spacing w:after="0" w:line="240" w:lineRule="auto"/>
              <w:ind w:left="-23"/>
              <w:jc w:val="both"/>
              <w:rPr>
                <w:rFonts w:ascii="Arial" w:hAnsi="Arial" w:cs="Arial"/>
              </w:rPr>
            </w:pPr>
            <w:r w:rsidRPr="00F80EBC">
              <w:rPr>
                <w:rFonts w:ascii="Arial" w:hAnsi="Arial" w:cs="Arial"/>
              </w:rPr>
              <w:t>Informar a sus superiores situaciones irregulares que afecten el desempeño de su función, de su ámbito de trabajo y/o al establecimiento para la búsqueda de soluciones.</w:t>
            </w:r>
          </w:p>
        </w:tc>
      </w:tr>
      <w:tr w:rsidR="007D5A61" w:rsidRPr="00F80EBC" w:rsidTr="005D3AD3">
        <w:trPr>
          <w:trHeight w:val="1185"/>
        </w:trPr>
        <w:tc>
          <w:tcPr>
            <w:tcW w:w="1751" w:type="dxa"/>
            <w:shd w:val="clear" w:color="auto" w:fill="auto"/>
            <w:vAlign w:val="center"/>
          </w:tcPr>
          <w:p w:rsidR="007D5A61" w:rsidRPr="00F80EBC" w:rsidRDefault="007D5A61" w:rsidP="00B54FA3">
            <w:pPr>
              <w:tabs>
                <w:tab w:val="left" w:pos="7575"/>
              </w:tabs>
              <w:spacing w:before="240" w:after="0"/>
              <w:jc w:val="both"/>
              <w:rPr>
                <w:rFonts w:ascii="Arial" w:hAnsi="Arial" w:cs="Arial"/>
                <w:lang w:val="es-ES"/>
              </w:rPr>
            </w:pPr>
            <w:r w:rsidRPr="00F80EBC">
              <w:rPr>
                <w:rFonts w:ascii="Arial" w:hAnsi="Arial" w:cs="Arial"/>
                <w:lang w:val="es-ES"/>
              </w:rPr>
              <w:lastRenderedPageBreak/>
              <w:t>Competencias y Aptitudes de la secretaria</w:t>
            </w:r>
          </w:p>
        </w:tc>
        <w:tc>
          <w:tcPr>
            <w:tcW w:w="7179" w:type="dxa"/>
            <w:shd w:val="clear" w:color="auto" w:fill="auto"/>
            <w:vAlign w:val="center"/>
          </w:tcPr>
          <w:p w:rsidR="007D5A61" w:rsidRPr="00F80EBC" w:rsidRDefault="007D5A61" w:rsidP="00B54FA3">
            <w:pPr>
              <w:pStyle w:val="Prrafodelista"/>
              <w:tabs>
                <w:tab w:val="left" w:pos="7575"/>
              </w:tabs>
              <w:spacing w:after="0"/>
              <w:ind w:left="-23" w:firstLine="23"/>
              <w:rPr>
                <w:rFonts w:ascii="Arial" w:hAnsi="Arial" w:cs="Arial"/>
              </w:rPr>
            </w:pPr>
            <w:r w:rsidRPr="00F80EBC">
              <w:rPr>
                <w:rFonts w:ascii="Arial" w:hAnsi="Arial" w:cs="Arial"/>
              </w:rPr>
              <w:t>Aptitudes para la comunicación verbal y escrita.</w:t>
            </w:r>
          </w:p>
          <w:p w:rsidR="007D5A61" w:rsidRPr="00F80EBC" w:rsidRDefault="007D5A61" w:rsidP="00B54FA3">
            <w:pPr>
              <w:pStyle w:val="Prrafodelista"/>
              <w:tabs>
                <w:tab w:val="left" w:pos="7575"/>
              </w:tabs>
              <w:spacing w:after="0"/>
              <w:ind w:left="-23" w:firstLine="23"/>
              <w:rPr>
                <w:rFonts w:ascii="Arial" w:hAnsi="Arial" w:cs="Arial"/>
              </w:rPr>
            </w:pPr>
            <w:r w:rsidRPr="00F80EBC">
              <w:rPr>
                <w:rFonts w:ascii="Arial" w:hAnsi="Arial" w:cs="Arial"/>
              </w:rPr>
              <w:t>Aptitudes para la supervisión.</w:t>
            </w:r>
          </w:p>
          <w:p w:rsidR="007D5A61" w:rsidRPr="00F80EBC" w:rsidRDefault="007D5A61" w:rsidP="00B54FA3">
            <w:pPr>
              <w:pStyle w:val="Prrafodelista"/>
              <w:tabs>
                <w:tab w:val="left" w:pos="7575"/>
              </w:tabs>
              <w:spacing w:after="0"/>
              <w:ind w:left="-23" w:firstLine="23"/>
              <w:rPr>
                <w:rFonts w:ascii="Arial" w:hAnsi="Arial" w:cs="Arial"/>
              </w:rPr>
            </w:pPr>
            <w:r w:rsidRPr="00F80EBC">
              <w:rPr>
                <w:rFonts w:ascii="Arial" w:hAnsi="Arial" w:cs="Arial"/>
              </w:rPr>
              <w:t>Aptitudes para llevar registros.</w:t>
            </w:r>
          </w:p>
          <w:p w:rsidR="007D5A61" w:rsidRPr="00F80EBC" w:rsidRDefault="007D5A61" w:rsidP="00B54FA3">
            <w:pPr>
              <w:pStyle w:val="Prrafodelista"/>
              <w:tabs>
                <w:tab w:val="left" w:pos="7575"/>
              </w:tabs>
              <w:spacing w:after="0"/>
              <w:ind w:left="-23" w:firstLine="23"/>
              <w:rPr>
                <w:rFonts w:ascii="Arial" w:hAnsi="Arial" w:cs="Arial"/>
              </w:rPr>
            </w:pPr>
            <w:r w:rsidRPr="00F80EBC">
              <w:rPr>
                <w:rFonts w:ascii="Arial" w:hAnsi="Arial" w:cs="Arial"/>
              </w:rPr>
              <w:t>Aptitudes para manejar efectivo.</w:t>
            </w:r>
          </w:p>
          <w:p w:rsidR="007D5A61" w:rsidRPr="00F80EBC" w:rsidRDefault="007D5A61" w:rsidP="00B54FA3">
            <w:pPr>
              <w:pStyle w:val="Prrafodelista"/>
              <w:tabs>
                <w:tab w:val="left" w:pos="7575"/>
              </w:tabs>
              <w:spacing w:after="0"/>
              <w:ind w:left="-23" w:firstLine="23"/>
              <w:rPr>
                <w:rFonts w:ascii="Arial" w:hAnsi="Arial" w:cs="Arial"/>
              </w:rPr>
            </w:pPr>
            <w:r w:rsidRPr="00F80EBC">
              <w:rPr>
                <w:rFonts w:ascii="Arial" w:hAnsi="Arial" w:cs="Arial"/>
              </w:rPr>
              <w:t>Aptitudes para transcribir audio.</w:t>
            </w:r>
          </w:p>
          <w:p w:rsidR="007D5A61" w:rsidRPr="00F80EBC" w:rsidRDefault="007D5A61" w:rsidP="00B54FA3">
            <w:pPr>
              <w:pStyle w:val="Prrafodelista"/>
              <w:tabs>
                <w:tab w:val="left" w:pos="7575"/>
              </w:tabs>
              <w:spacing w:after="0"/>
              <w:ind w:left="-23" w:firstLine="23"/>
              <w:rPr>
                <w:rFonts w:ascii="Arial" w:hAnsi="Arial" w:cs="Arial"/>
              </w:rPr>
            </w:pPr>
            <w:r w:rsidRPr="00F80EBC">
              <w:rPr>
                <w:rFonts w:ascii="Arial" w:hAnsi="Arial" w:cs="Arial"/>
              </w:rPr>
              <w:t>Bien organizado</w:t>
            </w:r>
          </w:p>
          <w:p w:rsidR="007D5A61" w:rsidRPr="00F80EBC" w:rsidRDefault="007D5A61" w:rsidP="00B54FA3">
            <w:pPr>
              <w:pStyle w:val="Prrafodelista"/>
              <w:tabs>
                <w:tab w:val="left" w:pos="7575"/>
              </w:tabs>
              <w:spacing w:after="0"/>
              <w:ind w:left="-23" w:firstLine="23"/>
              <w:rPr>
                <w:rFonts w:ascii="Arial" w:hAnsi="Arial" w:cs="Arial"/>
              </w:rPr>
            </w:pPr>
            <w:r w:rsidRPr="00F80EBC">
              <w:rPr>
                <w:rFonts w:ascii="Arial" w:hAnsi="Arial" w:cs="Arial"/>
              </w:rPr>
              <w:t>Capacidad para priorizar tareas.</w:t>
            </w:r>
          </w:p>
          <w:p w:rsidR="007D5A61" w:rsidRPr="00F80EBC" w:rsidRDefault="007D5A61" w:rsidP="00B54FA3">
            <w:pPr>
              <w:pStyle w:val="Prrafodelista"/>
              <w:tabs>
                <w:tab w:val="left" w:pos="7575"/>
              </w:tabs>
              <w:spacing w:after="0"/>
              <w:ind w:left="-23" w:firstLine="23"/>
              <w:rPr>
                <w:rFonts w:ascii="Arial" w:hAnsi="Arial" w:cs="Arial"/>
              </w:rPr>
            </w:pPr>
            <w:r w:rsidRPr="00F80EBC">
              <w:rPr>
                <w:rFonts w:ascii="Arial" w:hAnsi="Arial" w:cs="Arial"/>
              </w:rPr>
              <w:t>Capaz de entablar buenas relaciones con la gente.</w:t>
            </w:r>
          </w:p>
          <w:p w:rsidR="007D5A61" w:rsidRPr="00F80EBC" w:rsidRDefault="007D5A61" w:rsidP="00B54FA3">
            <w:pPr>
              <w:pStyle w:val="Prrafodelista"/>
              <w:tabs>
                <w:tab w:val="left" w:pos="7575"/>
              </w:tabs>
              <w:spacing w:after="0"/>
              <w:ind w:left="-23" w:firstLine="23"/>
              <w:rPr>
                <w:rFonts w:ascii="Arial" w:hAnsi="Arial" w:cs="Arial"/>
              </w:rPr>
            </w:pPr>
            <w:r w:rsidRPr="00F80EBC">
              <w:rPr>
                <w:rFonts w:ascii="Arial" w:hAnsi="Arial" w:cs="Arial"/>
              </w:rPr>
              <w:t>Capaz de mantener información confidencial.</w:t>
            </w:r>
          </w:p>
          <w:p w:rsidR="007D5A61" w:rsidRPr="00F80EBC" w:rsidRDefault="007D5A61" w:rsidP="00B54FA3">
            <w:pPr>
              <w:pStyle w:val="Prrafodelista"/>
              <w:tabs>
                <w:tab w:val="left" w:pos="7575"/>
              </w:tabs>
              <w:spacing w:after="0"/>
              <w:ind w:left="-23" w:firstLine="23"/>
              <w:rPr>
                <w:rFonts w:ascii="Arial" w:hAnsi="Arial" w:cs="Arial"/>
              </w:rPr>
            </w:pPr>
            <w:r w:rsidRPr="00F80EBC">
              <w:rPr>
                <w:rFonts w:ascii="Arial" w:hAnsi="Arial" w:cs="Arial"/>
              </w:rPr>
              <w:t>Capaz de prestar atención al detalle.</w:t>
            </w:r>
          </w:p>
          <w:p w:rsidR="007D5A61" w:rsidRPr="00F80EBC" w:rsidRDefault="007D5A61" w:rsidP="00B54FA3">
            <w:pPr>
              <w:pStyle w:val="Prrafodelista"/>
              <w:tabs>
                <w:tab w:val="left" w:pos="7575"/>
              </w:tabs>
              <w:spacing w:after="0"/>
              <w:ind w:left="-23" w:firstLine="23"/>
              <w:rPr>
                <w:rFonts w:ascii="Arial" w:hAnsi="Arial" w:cs="Arial"/>
              </w:rPr>
            </w:pPr>
            <w:r w:rsidRPr="00F80EBC">
              <w:rPr>
                <w:rFonts w:ascii="Arial" w:hAnsi="Arial" w:cs="Arial"/>
              </w:rPr>
              <w:t>Capaz de tomar la iniciativa.</w:t>
            </w:r>
          </w:p>
          <w:p w:rsidR="007D5A61" w:rsidRPr="00F80EBC" w:rsidRDefault="007D5A61" w:rsidP="00B54FA3">
            <w:pPr>
              <w:pStyle w:val="Prrafodelista"/>
              <w:tabs>
                <w:tab w:val="left" w:pos="7575"/>
              </w:tabs>
              <w:spacing w:after="0"/>
              <w:ind w:left="-23" w:firstLine="23"/>
              <w:rPr>
                <w:rFonts w:ascii="Arial" w:hAnsi="Arial" w:cs="Arial"/>
              </w:rPr>
            </w:pPr>
            <w:r w:rsidRPr="00F80EBC">
              <w:rPr>
                <w:rFonts w:ascii="Arial" w:hAnsi="Arial" w:cs="Arial"/>
              </w:rPr>
              <w:t>Destrezas en informática.</w:t>
            </w:r>
          </w:p>
          <w:p w:rsidR="007D5A61" w:rsidRPr="00F80EBC" w:rsidRDefault="007D5A61" w:rsidP="00B54FA3">
            <w:pPr>
              <w:pStyle w:val="Prrafodelista"/>
              <w:tabs>
                <w:tab w:val="left" w:pos="7575"/>
              </w:tabs>
              <w:spacing w:after="0"/>
              <w:ind w:left="-23" w:firstLine="23"/>
              <w:rPr>
                <w:rFonts w:ascii="Arial" w:hAnsi="Arial" w:cs="Arial"/>
              </w:rPr>
            </w:pPr>
            <w:r w:rsidRPr="00F80EBC">
              <w:rPr>
                <w:rFonts w:ascii="Arial" w:hAnsi="Arial" w:cs="Arial"/>
              </w:rPr>
              <w:t>Enfoque flexible.</w:t>
            </w:r>
          </w:p>
          <w:p w:rsidR="007D5A61" w:rsidRPr="00F80EBC" w:rsidRDefault="007D5A61" w:rsidP="00B54FA3">
            <w:pPr>
              <w:pStyle w:val="Prrafodelista"/>
              <w:tabs>
                <w:tab w:val="left" w:pos="7575"/>
              </w:tabs>
              <w:spacing w:after="0"/>
              <w:ind w:left="-23" w:firstLine="23"/>
              <w:rPr>
                <w:rFonts w:ascii="Arial" w:hAnsi="Arial" w:cs="Arial"/>
              </w:rPr>
            </w:pPr>
            <w:r w:rsidRPr="00F80EBC">
              <w:rPr>
                <w:rFonts w:ascii="Arial" w:hAnsi="Arial" w:cs="Arial"/>
              </w:rPr>
              <w:t>Habilidades interpersonales.</w:t>
            </w:r>
          </w:p>
          <w:p w:rsidR="007D5A61" w:rsidRPr="00F80EBC" w:rsidRDefault="007D5A61" w:rsidP="00B54FA3">
            <w:pPr>
              <w:pStyle w:val="Prrafodelista"/>
              <w:tabs>
                <w:tab w:val="left" w:pos="7575"/>
              </w:tabs>
              <w:spacing w:after="0"/>
              <w:ind w:left="-23" w:firstLine="23"/>
              <w:jc w:val="both"/>
              <w:rPr>
                <w:rFonts w:ascii="Arial" w:hAnsi="Arial" w:cs="Arial"/>
              </w:rPr>
            </w:pPr>
            <w:r w:rsidRPr="00F80EBC">
              <w:rPr>
                <w:rFonts w:ascii="Arial" w:hAnsi="Arial" w:cs="Arial"/>
              </w:rPr>
              <w:t>Sentido común.</w:t>
            </w:r>
          </w:p>
        </w:tc>
      </w:tr>
    </w:tbl>
    <w:p w:rsidR="00714637" w:rsidRDefault="00714637" w:rsidP="00714637">
      <w:pPr>
        <w:pStyle w:val="Prrafodelista"/>
        <w:jc w:val="both"/>
        <w:rPr>
          <w:rFonts w:ascii="Arial" w:hAnsi="Arial" w:cs="Arial"/>
          <w:b/>
        </w:rPr>
      </w:pPr>
    </w:p>
    <w:p w:rsidR="00E757D4" w:rsidRPr="00F80EBC" w:rsidRDefault="00E757D4" w:rsidP="00714637">
      <w:pPr>
        <w:pStyle w:val="Prrafodelista"/>
        <w:jc w:val="both"/>
        <w:rPr>
          <w:rFonts w:ascii="Arial" w:hAnsi="Arial" w:cs="Arial"/>
          <w:b/>
        </w:rPr>
      </w:pPr>
    </w:p>
    <w:p w:rsidR="00B54FA3" w:rsidRPr="00F80EBC" w:rsidRDefault="00B54FA3" w:rsidP="00714637">
      <w:pPr>
        <w:pStyle w:val="Prrafodelista"/>
        <w:jc w:val="both"/>
        <w:rPr>
          <w:rFonts w:ascii="Arial" w:hAnsi="Arial" w:cs="Arial"/>
          <w:b/>
        </w:rPr>
      </w:pPr>
    </w:p>
    <w:p w:rsidR="0093008C" w:rsidRPr="00F80EBC" w:rsidRDefault="00B54FA3" w:rsidP="005D3AD3">
      <w:pPr>
        <w:pStyle w:val="Prrafodelista"/>
        <w:ind w:left="142"/>
        <w:jc w:val="both"/>
        <w:rPr>
          <w:rFonts w:ascii="Arial" w:hAnsi="Arial" w:cs="Arial"/>
          <w:b/>
        </w:rPr>
      </w:pPr>
      <w:r w:rsidRPr="00F80EBC">
        <w:rPr>
          <w:rFonts w:ascii="Arial" w:hAnsi="Arial" w:cs="Arial"/>
          <w:b/>
        </w:rPr>
        <w:t>AUXILIAR</w:t>
      </w:r>
    </w:p>
    <w:p w:rsidR="007D5FA5" w:rsidRPr="00F80EBC" w:rsidRDefault="00B54FA3" w:rsidP="005D3AD3">
      <w:pPr>
        <w:tabs>
          <w:tab w:val="left" w:pos="7575"/>
        </w:tabs>
        <w:spacing w:after="240"/>
        <w:jc w:val="both"/>
        <w:rPr>
          <w:rFonts w:ascii="Arial" w:hAnsi="Arial" w:cs="Arial"/>
          <w:b/>
          <w:lang w:val="es-ES"/>
        </w:rPr>
      </w:pPr>
      <w:r w:rsidRPr="00F80EBC">
        <w:rPr>
          <w:rFonts w:ascii="Arial" w:hAnsi="Arial" w:cs="Arial"/>
          <w:b/>
          <w:lang w:val="es-ES"/>
        </w:rPr>
        <w:t>Descripción</w:t>
      </w:r>
      <w:r w:rsidR="007D5FA5" w:rsidRPr="00F80EBC">
        <w:rPr>
          <w:rFonts w:ascii="Arial" w:hAnsi="Arial" w:cs="Arial"/>
          <w:b/>
          <w:lang w:val="es-ES"/>
        </w:rPr>
        <w:t>:</w:t>
      </w:r>
    </w:p>
    <w:p w:rsidR="00714637" w:rsidRPr="00F80EBC" w:rsidRDefault="007D5FA5" w:rsidP="005D3AD3">
      <w:pPr>
        <w:tabs>
          <w:tab w:val="left" w:pos="7575"/>
        </w:tabs>
        <w:spacing w:before="240" w:after="240"/>
        <w:jc w:val="both"/>
        <w:rPr>
          <w:rFonts w:ascii="Arial" w:hAnsi="Arial" w:cs="Arial"/>
          <w:lang w:val="es-ES"/>
        </w:rPr>
      </w:pPr>
      <w:r w:rsidRPr="00F80EBC">
        <w:rPr>
          <w:rFonts w:ascii="Arial" w:hAnsi="Arial" w:cs="Arial"/>
          <w:lang w:val="es-ES"/>
        </w:rPr>
        <w:t>Son los funcionarios que desarrollan labores de cuidado, mantención y limpieza de los bienes e instalaciones de la infraestructura de los establecimientos además de otras tareas de servicios menores que le son encomendadas. Cuentan con licencia de educación media.</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7185"/>
      </w:tblGrid>
      <w:tr w:rsidR="00714637" w:rsidRPr="00F80EBC" w:rsidTr="005D3AD3">
        <w:trPr>
          <w:trHeight w:val="493"/>
        </w:trPr>
        <w:tc>
          <w:tcPr>
            <w:tcW w:w="1701" w:type="dxa"/>
            <w:shd w:val="clear" w:color="auto" w:fill="auto"/>
            <w:vAlign w:val="center"/>
          </w:tcPr>
          <w:p w:rsidR="00714637" w:rsidRPr="00F80EBC" w:rsidRDefault="00714637" w:rsidP="005D3AD3">
            <w:pPr>
              <w:tabs>
                <w:tab w:val="left" w:pos="7575"/>
              </w:tabs>
              <w:spacing w:after="0"/>
              <w:jc w:val="center"/>
              <w:rPr>
                <w:rFonts w:ascii="Arial" w:hAnsi="Arial" w:cs="Arial"/>
                <w:b/>
                <w:lang w:val="es-ES"/>
              </w:rPr>
            </w:pPr>
            <w:r w:rsidRPr="00F80EBC">
              <w:rPr>
                <w:rFonts w:ascii="Arial" w:hAnsi="Arial" w:cs="Arial"/>
                <w:b/>
                <w:lang w:val="es-ES"/>
              </w:rPr>
              <w:t>ROLES</w:t>
            </w:r>
          </w:p>
        </w:tc>
        <w:tc>
          <w:tcPr>
            <w:tcW w:w="7229" w:type="dxa"/>
            <w:shd w:val="clear" w:color="auto" w:fill="auto"/>
            <w:vAlign w:val="center"/>
          </w:tcPr>
          <w:p w:rsidR="00714637" w:rsidRPr="00F80EBC" w:rsidRDefault="00714637" w:rsidP="005D3AD3">
            <w:pPr>
              <w:tabs>
                <w:tab w:val="left" w:pos="7575"/>
              </w:tabs>
              <w:spacing w:after="0"/>
              <w:jc w:val="center"/>
              <w:rPr>
                <w:rFonts w:ascii="Arial" w:hAnsi="Arial" w:cs="Arial"/>
                <w:b/>
                <w:lang w:val="es-ES"/>
              </w:rPr>
            </w:pPr>
            <w:r w:rsidRPr="00F80EBC">
              <w:rPr>
                <w:rFonts w:ascii="Arial" w:hAnsi="Arial" w:cs="Arial"/>
                <w:b/>
                <w:lang w:val="es-ES"/>
              </w:rPr>
              <w:t>FUNCIONES</w:t>
            </w:r>
          </w:p>
        </w:tc>
      </w:tr>
      <w:tr w:rsidR="00714637" w:rsidRPr="00F80EBC" w:rsidTr="005D3AD3">
        <w:tc>
          <w:tcPr>
            <w:tcW w:w="1701" w:type="dxa"/>
            <w:shd w:val="clear" w:color="auto" w:fill="auto"/>
            <w:vAlign w:val="center"/>
          </w:tcPr>
          <w:p w:rsidR="00714637" w:rsidRPr="00F80EBC" w:rsidRDefault="00714637" w:rsidP="0057717B">
            <w:pPr>
              <w:tabs>
                <w:tab w:val="left" w:pos="7575"/>
              </w:tabs>
              <w:spacing w:before="240" w:after="240" w:line="480" w:lineRule="auto"/>
              <w:jc w:val="both"/>
              <w:rPr>
                <w:rFonts w:ascii="Arial" w:hAnsi="Arial" w:cs="Arial"/>
              </w:rPr>
            </w:pPr>
            <w:r w:rsidRPr="00F80EBC">
              <w:rPr>
                <w:rFonts w:ascii="Arial" w:hAnsi="Arial" w:cs="Arial"/>
                <w:lang w:val="es-ES"/>
              </w:rPr>
              <w:t>Mantención de la higiene del establecimiento educacional.</w:t>
            </w:r>
          </w:p>
        </w:tc>
        <w:tc>
          <w:tcPr>
            <w:tcW w:w="7229" w:type="dxa"/>
            <w:shd w:val="clear" w:color="auto" w:fill="auto"/>
            <w:vAlign w:val="center"/>
          </w:tcPr>
          <w:p w:rsidR="00714637" w:rsidRPr="00F80EBC" w:rsidRDefault="00714637" w:rsidP="00B54FA3">
            <w:pPr>
              <w:pStyle w:val="Prrafodelista"/>
              <w:tabs>
                <w:tab w:val="left" w:pos="7575"/>
              </w:tabs>
              <w:spacing w:before="240" w:after="0"/>
              <w:ind w:left="0"/>
              <w:rPr>
                <w:rFonts w:ascii="Arial" w:hAnsi="Arial" w:cs="Arial"/>
              </w:rPr>
            </w:pPr>
            <w:r w:rsidRPr="00F80EBC">
              <w:rPr>
                <w:rFonts w:ascii="Arial" w:hAnsi="Arial" w:cs="Arial"/>
              </w:rPr>
              <w:t>Mantener el aseo y orden en la totalidad de las dependencias del local escolar.</w:t>
            </w:r>
          </w:p>
          <w:p w:rsidR="00714637" w:rsidRPr="00F80EBC" w:rsidRDefault="00714637" w:rsidP="00B54FA3">
            <w:pPr>
              <w:pStyle w:val="Prrafodelista"/>
              <w:tabs>
                <w:tab w:val="left" w:pos="7575"/>
              </w:tabs>
              <w:spacing w:after="0"/>
              <w:ind w:left="0"/>
              <w:rPr>
                <w:rFonts w:ascii="Arial" w:hAnsi="Arial" w:cs="Arial"/>
              </w:rPr>
            </w:pPr>
            <w:r w:rsidRPr="00F80EBC">
              <w:rPr>
                <w:rFonts w:ascii="Arial" w:hAnsi="Arial" w:cs="Arial"/>
              </w:rPr>
              <w:t>Mantener en orden y limpieza los bienes materiales y equipamiento del establecimiento.</w:t>
            </w:r>
          </w:p>
          <w:p w:rsidR="00714637" w:rsidRPr="00F80EBC" w:rsidRDefault="00714637" w:rsidP="00B54FA3">
            <w:pPr>
              <w:pStyle w:val="Prrafodelista"/>
              <w:tabs>
                <w:tab w:val="left" w:pos="7575"/>
              </w:tabs>
              <w:spacing w:after="0"/>
              <w:ind w:left="0"/>
              <w:rPr>
                <w:rFonts w:ascii="Arial" w:hAnsi="Arial" w:cs="Arial"/>
              </w:rPr>
            </w:pPr>
            <w:r w:rsidRPr="00F80EBC">
              <w:rPr>
                <w:rFonts w:ascii="Arial" w:hAnsi="Arial" w:cs="Arial"/>
              </w:rPr>
              <w:t>Responsabilizarse de la mantención, cuidado, almacenamiento y uso de los recursos asignados.</w:t>
            </w:r>
          </w:p>
          <w:p w:rsidR="00714637" w:rsidRPr="00F80EBC" w:rsidRDefault="00714637" w:rsidP="00B54FA3">
            <w:pPr>
              <w:pStyle w:val="Prrafodelista"/>
              <w:tabs>
                <w:tab w:val="left" w:pos="7575"/>
              </w:tabs>
              <w:spacing w:after="0"/>
              <w:ind w:left="0"/>
              <w:rPr>
                <w:rFonts w:ascii="Arial" w:hAnsi="Arial" w:cs="Arial"/>
              </w:rPr>
            </w:pPr>
            <w:r w:rsidRPr="00F80EBC">
              <w:rPr>
                <w:rFonts w:ascii="Arial" w:hAnsi="Arial" w:cs="Arial"/>
              </w:rPr>
              <w:t>Realizar tareas y labores cotidianas y extraordinarias asignadas por sus jefes directos.</w:t>
            </w:r>
          </w:p>
          <w:p w:rsidR="00714637" w:rsidRPr="00F80EBC" w:rsidRDefault="00714637" w:rsidP="00B54FA3">
            <w:pPr>
              <w:pStyle w:val="Prrafodelista"/>
              <w:tabs>
                <w:tab w:val="left" w:pos="7575"/>
              </w:tabs>
              <w:spacing w:after="0"/>
              <w:ind w:left="0"/>
              <w:rPr>
                <w:rFonts w:ascii="Arial" w:hAnsi="Arial" w:cs="Arial"/>
              </w:rPr>
            </w:pPr>
            <w:r w:rsidRPr="00F80EBC">
              <w:rPr>
                <w:rFonts w:ascii="Arial" w:hAnsi="Arial" w:cs="Arial"/>
              </w:rPr>
              <w:t>Informar y comunicar a su jefe directo, irregularidades que observe en el ámbito de sus funciones para su mejoramiento.</w:t>
            </w:r>
          </w:p>
          <w:p w:rsidR="00714637" w:rsidRPr="00F80EBC" w:rsidRDefault="00714637" w:rsidP="00B54FA3">
            <w:pPr>
              <w:pStyle w:val="Prrafodelista"/>
              <w:tabs>
                <w:tab w:val="left" w:pos="7575"/>
              </w:tabs>
              <w:ind w:left="0"/>
              <w:rPr>
                <w:rFonts w:ascii="Arial" w:hAnsi="Arial" w:cs="Arial"/>
              </w:rPr>
            </w:pPr>
            <w:r w:rsidRPr="00F80EBC">
              <w:rPr>
                <w:rFonts w:ascii="Arial" w:hAnsi="Arial" w:cs="Arial"/>
              </w:rPr>
              <w:t>Cuidar y resguardar los recursos asignados para la mantención y reparaciones del establecimiento educacional (herramientas e insumos).</w:t>
            </w:r>
          </w:p>
        </w:tc>
      </w:tr>
    </w:tbl>
    <w:p w:rsidR="00E757D4" w:rsidRDefault="00E757D4" w:rsidP="00714637">
      <w:pPr>
        <w:pStyle w:val="Prrafodelista"/>
        <w:jc w:val="both"/>
        <w:rPr>
          <w:rFonts w:ascii="Arial" w:hAnsi="Arial" w:cs="Arial"/>
          <w:b/>
        </w:rPr>
      </w:pPr>
    </w:p>
    <w:p w:rsidR="00E757D4" w:rsidRPr="00F80EBC" w:rsidRDefault="00E757D4" w:rsidP="00714637">
      <w:pPr>
        <w:pStyle w:val="Prrafodelista"/>
        <w:jc w:val="both"/>
        <w:rPr>
          <w:rFonts w:ascii="Arial" w:hAnsi="Arial" w:cs="Arial"/>
          <w:b/>
        </w:rPr>
      </w:pPr>
    </w:p>
    <w:p w:rsidR="001F0781" w:rsidRPr="00F80EBC" w:rsidRDefault="00E36AB5" w:rsidP="00E36AB5">
      <w:pPr>
        <w:jc w:val="both"/>
        <w:rPr>
          <w:rFonts w:ascii="Arial" w:hAnsi="Arial" w:cs="Arial"/>
          <w:b/>
        </w:rPr>
      </w:pPr>
      <w:r w:rsidRPr="00F80EBC">
        <w:rPr>
          <w:rFonts w:ascii="Arial" w:hAnsi="Arial" w:cs="Arial"/>
          <w:b/>
        </w:rPr>
        <w:lastRenderedPageBreak/>
        <w:t>PARADOCENTE</w:t>
      </w:r>
    </w:p>
    <w:p w:rsidR="007D5FA5" w:rsidRPr="00F80EBC" w:rsidRDefault="007D5FA5" w:rsidP="005D3AD3">
      <w:pPr>
        <w:tabs>
          <w:tab w:val="left" w:pos="7575"/>
        </w:tabs>
        <w:spacing w:before="240" w:after="240"/>
        <w:jc w:val="both"/>
        <w:rPr>
          <w:rFonts w:ascii="Arial" w:hAnsi="Arial" w:cs="Arial"/>
          <w:b/>
          <w:lang w:val="es-ES"/>
        </w:rPr>
      </w:pPr>
      <w:r w:rsidRPr="00F80EBC">
        <w:rPr>
          <w:rFonts w:ascii="Arial" w:hAnsi="Arial" w:cs="Arial"/>
          <w:b/>
          <w:lang w:val="es-ES"/>
        </w:rPr>
        <w:t>D</w:t>
      </w:r>
      <w:r w:rsidR="00E36AB5" w:rsidRPr="00F80EBC">
        <w:rPr>
          <w:rFonts w:ascii="Arial" w:hAnsi="Arial" w:cs="Arial"/>
          <w:b/>
          <w:lang w:val="es-ES"/>
        </w:rPr>
        <w:t>escripción:</w:t>
      </w:r>
    </w:p>
    <w:p w:rsidR="007D5FA5" w:rsidRPr="00F80EBC" w:rsidRDefault="007D5FA5" w:rsidP="005D3AD3">
      <w:pPr>
        <w:tabs>
          <w:tab w:val="left" w:pos="7575"/>
        </w:tabs>
        <w:spacing w:before="240" w:after="240"/>
        <w:jc w:val="both"/>
        <w:rPr>
          <w:rFonts w:ascii="Arial" w:hAnsi="Arial" w:cs="Arial"/>
          <w:lang w:val="es-ES"/>
        </w:rPr>
      </w:pPr>
      <w:r w:rsidRPr="00F80EBC">
        <w:rPr>
          <w:rFonts w:ascii="Arial" w:hAnsi="Arial" w:cs="Arial"/>
          <w:lang w:val="es-ES"/>
        </w:rPr>
        <w:t>Los paradocentes son las personas que asumen actividades de nivel técnico y administrativo complementarias a la labor educativa del profesor. Dirigida a apoyar y colaborar con el proceso educativo y funcionamiento de los establecimientos de acuerdo a instrucciones entregadas por la dirección.</w:t>
      </w:r>
    </w:p>
    <w:p w:rsidR="007D5FA5" w:rsidRPr="00F80EBC" w:rsidRDefault="007D5FA5" w:rsidP="005D3AD3">
      <w:pPr>
        <w:tabs>
          <w:tab w:val="left" w:pos="7575"/>
        </w:tabs>
        <w:spacing w:before="240" w:after="240"/>
        <w:jc w:val="both"/>
        <w:rPr>
          <w:rFonts w:ascii="Arial" w:hAnsi="Arial" w:cs="Arial"/>
          <w:lang w:val="es-ES"/>
        </w:rPr>
      </w:pPr>
      <w:r w:rsidRPr="00F80EBC">
        <w:rPr>
          <w:rFonts w:ascii="Arial" w:hAnsi="Arial" w:cs="Arial"/>
          <w:lang w:val="es-ES"/>
        </w:rPr>
        <w:t>Los paradocentes cuentan con licencia de educación media o título técnico y/o administrativo.</w:t>
      </w:r>
    </w:p>
    <w:p w:rsidR="002B4ED8" w:rsidRPr="00F80EBC" w:rsidRDefault="002B4ED8" w:rsidP="005D3AD3">
      <w:pPr>
        <w:tabs>
          <w:tab w:val="left" w:pos="7575"/>
        </w:tabs>
        <w:spacing w:before="240" w:after="240"/>
        <w:jc w:val="both"/>
        <w:rPr>
          <w:rFonts w:ascii="Arial" w:hAnsi="Arial" w:cs="Arial"/>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714637" w:rsidRPr="00F80EBC" w:rsidTr="004223D3">
        <w:trPr>
          <w:trHeight w:val="493"/>
        </w:trPr>
        <w:tc>
          <w:tcPr>
            <w:tcW w:w="1701" w:type="dxa"/>
            <w:shd w:val="clear" w:color="auto" w:fill="auto"/>
            <w:vAlign w:val="center"/>
          </w:tcPr>
          <w:p w:rsidR="00714637" w:rsidRPr="00F80EBC" w:rsidRDefault="00714637" w:rsidP="005D3AD3">
            <w:pPr>
              <w:tabs>
                <w:tab w:val="left" w:pos="7575"/>
              </w:tabs>
              <w:spacing w:after="0"/>
              <w:jc w:val="center"/>
              <w:rPr>
                <w:rFonts w:ascii="Arial" w:hAnsi="Arial" w:cs="Arial"/>
                <w:b/>
                <w:lang w:val="es-ES"/>
              </w:rPr>
            </w:pPr>
            <w:r w:rsidRPr="00F80EBC">
              <w:rPr>
                <w:rFonts w:ascii="Arial" w:hAnsi="Arial" w:cs="Arial"/>
                <w:b/>
                <w:lang w:val="es-ES"/>
              </w:rPr>
              <w:t>ROLES</w:t>
            </w:r>
          </w:p>
        </w:tc>
        <w:tc>
          <w:tcPr>
            <w:tcW w:w="7371" w:type="dxa"/>
            <w:shd w:val="clear" w:color="auto" w:fill="auto"/>
            <w:vAlign w:val="center"/>
          </w:tcPr>
          <w:p w:rsidR="00714637" w:rsidRPr="00F80EBC" w:rsidRDefault="00714637" w:rsidP="005D3AD3">
            <w:pPr>
              <w:tabs>
                <w:tab w:val="left" w:pos="7575"/>
              </w:tabs>
              <w:spacing w:after="0"/>
              <w:jc w:val="center"/>
              <w:rPr>
                <w:rFonts w:ascii="Arial" w:hAnsi="Arial" w:cs="Arial"/>
                <w:b/>
                <w:lang w:val="es-ES"/>
              </w:rPr>
            </w:pPr>
            <w:r w:rsidRPr="00F80EBC">
              <w:rPr>
                <w:rFonts w:ascii="Arial" w:hAnsi="Arial" w:cs="Arial"/>
                <w:b/>
                <w:lang w:val="es-ES"/>
              </w:rPr>
              <w:t>FUNCIONES</w:t>
            </w:r>
          </w:p>
        </w:tc>
      </w:tr>
      <w:tr w:rsidR="00714637" w:rsidRPr="00F80EBC" w:rsidTr="004223D3">
        <w:tc>
          <w:tcPr>
            <w:tcW w:w="1701" w:type="dxa"/>
            <w:shd w:val="clear" w:color="auto" w:fill="auto"/>
            <w:vAlign w:val="center"/>
          </w:tcPr>
          <w:p w:rsidR="00714637" w:rsidRPr="00F80EBC" w:rsidRDefault="00714637" w:rsidP="004223D3">
            <w:pPr>
              <w:tabs>
                <w:tab w:val="left" w:pos="7575"/>
              </w:tabs>
              <w:spacing w:before="240" w:after="240"/>
              <w:rPr>
                <w:rFonts w:ascii="Arial" w:hAnsi="Arial" w:cs="Arial"/>
                <w:lang w:val="es-ES"/>
              </w:rPr>
            </w:pPr>
            <w:r w:rsidRPr="00F80EBC">
              <w:rPr>
                <w:rFonts w:ascii="Arial" w:hAnsi="Arial" w:cs="Arial"/>
                <w:lang w:val="es-ES"/>
              </w:rPr>
              <w:t>Colaboración a la gestión escolar</w:t>
            </w:r>
          </w:p>
          <w:p w:rsidR="00714637" w:rsidRPr="00F80EBC" w:rsidRDefault="00714637" w:rsidP="004223D3">
            <w:pPr>
              <w:tabs>
                <w:tab w:val="left" w:pos="7575"/>
              </w:tabs>
              <w:spacing w:before="240" w:after="240"/>
              <w:rPr>
                <w:rFonts w:ascii="Arial" w:hAnsi="Arial" w:cs="Arial"/>
              </w:rPr>
            </w:pPr>
            <w:r w:rsidRPr="00F80EBC">
              <w:rPr>
                <w:rFonts w:ascii="Arial" w:hAnsi="Arial" w:cs="Arial"/>
                <w:lang w:val="es-ES"/>
              </w:rPr>
              <w:t>Apoyo a la docencia</w:t>
            </w:r>
          </w:p>
        </w:tc>
        <w:tc>
          <w:tcPr>
            <w:tcW w:w="7371" w:type="dxa"/>
            <w:shd w:val="clear" w:color="auto" w:fill="auto"/>
            <w:vAlign w:val="center"/>
          </w:tcPr>
          <w:p w:rsidR="00714637" w:rsidRPr="00F80EBC" w:rsidRDefault="00714637" w:rsidP="00B54FA3">
            <w:pPr>
              <w:pStyle w:val="Prrafodelista"/>
              <w:tabs>
                <w:tab w:val="left" w:pos="7575"/>
              </w:tabs>
              <w:spacing w:before="240" w:after="0"/>
              <w:ind w:left="0" w:hanging="40"/>
              <w:jc w:val="both"/>
              <w:rPr>
                <w:rFonts w:ascii="Arial" w:hAnsi="Arial" w:cs="Arial"/>
              </w:rPr>
            </w:pPr>
            <w:r w:rsidRPr="00F80EBC">
              <w:rPr>
                <w:rFonts w:ascii="Arial" w:hAnsi="Arial" w:cs="Arial"/>
              </w:rPr>
              <w:t>Realizar tareas administrativas de atención al público, organización de documentación, elaboración de documentación, registros varios, inventarios, entre otras tareas.</w:t>
            </w:r>
          </w:p>
          <w:p w:rsidR="00714637" w:rsidRPr="00F80EBC" w:rsidRDefault="00714637" w:rsidP="00B54FA3">
            <w:pPr>
              <w:pStyle w:val="Prrafodelista"/>
              <w:tabs>
                <w:tab w:val="left" w:pos="7575"/>
              </w:tabs>
              <w:spacing w:after="0"/>
              <w:ind w:left="0" w:hanging="40"/>
              <w:rPr>
                <w:rFonts w:ascii="Arial" w:hAnsi="Arial" w:cs="Arial"/>
              </w:rPr>
            </w:pPr>
            <w:r w:rsidRPr="00F80EBC">
              <w:rPr>
                <w:rFonts w:ascii="Arial" w:hAnsi="Arial" w:cs="Arial"/>
              </w:rPr>
              <w:t>Asistir al docente en el desarrollo de clases, actividades de aprendizaje en terreno, comedor escolar, patios escolares, entre otras tareas.</w:t>
            </w:r>
          </w:p>
          <w:p w:rsidR="00714637" w:rsidRPr="00F80EBC" w:rsidRDefault="00714637" w:rsidP="00B54FA3">
            <w:pPr>
              <w:pStyle w:val="Prrafodelista"/>
              <w:tabs>
                <w:tab w:val="left" w:pos="7575"/>
              </w:tabs>
              <w:spacing w:after="0"/>
              <w:ind w:left="0" w:hanging="40"/>
              <w:rPr>
                <w:rFonts w:ascii="Arial" w:hAnsi="Arial" w:cs="Arial"/>
              </w:rPr>
            </w:pPr>
            <w:r w:rsidRPr="00F80EBC">
              <w:rPr>
                <w:rFonts w:ascii="Arial" w:hAnsi="Arial" w:cs="Arial"/>
              </w:rPr>
              <w:t>Colaborar en eventos, ceremonias, levantamientos de escenografías, exposiciones, entre otras tareas.</w:t>
            </w:r>
          </w:p>
          <w:p w:rsidR="00714637" w:rsidRPr="00F80EBC" w:rsidRDefault="00714637" w:rsidP="00B54FA3">
            <w:pPr>
              <w:pStyle w:val="Prrafodelista"/>
              <w:tabs>
                <w:tab w:val="left" w:pos="7575"/>
              </w:tabs>
              <w:spacing w:after="0"/>
              <w:ind w:left="0" w:hanging="40"/>
              <w:rPr>
                <w:rFonts w:ascii="Arial" w:hAnsi="Arial" w:cs="Arial"/>
              </w:rPr>
            </w:pPr>
            <w:r w:rsidRPr="00F80EBC">
              <w:rPr>
                <w:rFonts w:ascii="Arial" w:hAnsi="Arial" w:cs="Arial"/>
              </w:rPr>
              <w:t>Cumplir con turnos de atención a los alumnos en comedor escolar, patios, portería y otros.</w:t>
            </w:r>
          </w:p>
          <w:p w:rsidR="00714637" w:rsidRPr="00F80EBC" w:rsidRDefault="00714637" w:rsidP="00B54FA3">
            <w:pPr>
              <w:pStyle w:val="Prrafodelista"/>
              <w:tabs>
                <w:tab w:val="left" w:pos="7575"/>
              </w:tabs>
              <w:spacing w:after="0"/>
              <w:ind w:left="0" w:hanging="40"/>
              <w:rPr>
                <w:rFonts w:ascii="Arial" w:hAnsi="Arial" w:cs="Arial"/>
              </w:rPr>
            </w:pPr>
            <w:r w:rsidRPr="00F80EBC">
              <w:rPr>
                <w:rFonts w:ascii="Arial" w:hAnsi="Arial" w:cs="Arial"/>
              </w:rPr>
              <w:t>Apoyar en la elaboración de her</w:t>
            </w:r>
            <w:r w:rsidR="005D3AD3" w:rsidRPr="00F80EBC">
              <w:rPr>
                <w:rFonts w:ascii="Arial" w:hAnsi="Arial" w:cs="Arial"/>
              </w:rPr>
              <w:t xml:space="preserve">ramientas de apoyo a la gestión </w:t>
            </w:r>
            <w:r w:rsidRPr="00F80EBC">
              <w:rPr>
                <w:rFonts w:ascii="Arial" w:hAnsi="Arial" w:cs="Arial"/>
              </w:rPr>
              <w:t>educativa.</w:t>
            </w:r>
          </w:p>
          <w:p w:rsidR="00714637" w:rsidRPr="00F80EBC" w:rsidRDefault="00714637" w:rsidP="00B54FA3">
            <w:pPr>
              <w:pStyle w:val="Prrafodelista"/>
              <w:tabs>
                <w:tab w:val="left" w:pos="7575"/>
              </w:tabs>
              <w:spacing w:after="0"/>
              <w:ind w:left="0" w:hanging="40"/>
              <w:rPr>
                <w:rFonts w:ascii="Arial" w:hAnsi="Arial" w:cs="Arial"/>
              </w:rPr>
            </w:pPr>
            <w:r w:rsidRPr="00F80EBC">
              <w:rPr>
                <w:rFonts w:ascii="Arial" w:hAnsi="Arial" w:cs="Arial"/>
              </w:rPr>
              <w:t>Administrar los recursos materiales y equipamientos que le sean asignados, salas de apoyo pedagógico, fotocopias u otros.</w:t>
            </w:r>
          </w:p>
          <w:p w:rsidR="00714637" w:rsidRPr="00F80EBC" w:rsidRDefault="00714637" w:rsidP="00B54FA3">
            <w:pPr>
              <w:pStyle w:val="Prrafodelista"/>
              <w:tabs>
                <w:tab w:val="left" w:pos="7575"/>
              </w:tabs>
              <w:spacing w:after="0"/>
              <w:ind w:left="0" w:hanging="40"/>
              <w:rPr>
                <w:rFonts w:ascii="Arial" w:hAnsi="Arial" w:cs="Arial"/>
              </w:rPr>
            </w:pPr>
            <w:r w:rsidRPr="00F80EBC">
              <w:rPr>
                <w:rFonts w:ascii="Arial" w:hAnsi="Arial" w:cs="Arial"/>
              </w:rPr>
              <w:t>Asumir tareas de control y monitoreo que le sean asignadas: atrasaos, asistencia, entre otras tareas.</w:t>
            </w:r>
          </w:p>
          <w:p w:rsidR="00714637" w:rsidRPr="00F80EBC" w:rsidRDefault="00714637" w:rsidP="00B54FA3">
            <w:pPr>
              <w:pStyle w:val="Prrafodelista"/>
              <w:tabs>
                <w:tab w:val="left" w:pos="7575"/>
              </w:tabs>
              <w:spacing w:after="0"/>
              <w:ind w:left="0" w:hanging="40"/>
              <w:rPr>
                <w:rFonts w:ascii="Arial" w:hAnsi="Arial" w:cs="Arial"/>
              </w:rPr>
            </w:pPr>
            <w:r w:rsidRPr="00F80EBC">
              <w:rPr>
                <w:rFonts w:ascii="Arial" w:hAnsi="Arial" w:cs="Arial"/>
              </w:rPr>
              <w:t>Apoyar en trabajo en sala de clases en ausencia de profesores, orientados y guiados por el jefe de UTP, ECE y Directora.</w:t>
            </w:r>
          </w:p>
          <w:p w:rsidR="00714637" w:rsidRPr="00F80EBC" w:rsidRDefault="00714637" w:rsidP="00B54FA3">
            <w:pPr>
              <w:pStyle w:val="Prrafodelista"/>
              <w:tabs>
                <w:tab w:val="left" w:pos="7575"/>
              </w:tabs>
              <w:spacing w:after="0"/>
              <w:ind w:left="0" w:hanging="40"/>
              <w:rPr>
                <w:rFonts w:ascii="Arial" w:hAnsi="Arial" w:cs="Arial"/>
              </w:rPr>
            </w:pPr>
            <w:r w:rsidRPr="00F80EBC">
              <w:rPr>
                <w:rFonts w:ascii="Arial" w:hAnsi="Arial" w:cs="Arial"/>
              </w:rPr>
              <w:t>Realizar tareas que le asigne la dirección fuera y dentro del establecimiento.</w:t>
            </w:r>
          </w:p>
          <w:p w:rsidR="00714637" w:rsidRPr="00F80EBC" w:rsidRDefault="00714637" w:rsidP="00B54FA3">
            <w:pPr>
              <w:pStyle w:val="Prrafodelista"/>
              <w:tabs>
                <w:tab w:val="left" w:pos="7575"/>
              </w:tabs>
              <w:ind w:left="0"/>
              <w:rPr>
                <w:rFonts w:ascii="Arial" w:hAnsi="Arial" w:cs="Arial"/>
              </w:rPr>
            </w:pPr>
            <w:r w:rsidRPr="00F80EBC">
              <w:rPr>
                <w:rFonts w:ascii="Arial" w:hAnsi="Arial" w:cs="Arial"/>
              </w:rPr>
              <w:t>Informar a sus superiores situaciones irregulares que afecten el desempeño de su función, de su ámbito de trabajo y/o al establecimiento para la búsqueda de soluciones.</w:t>
            </w:r>
          </w:p>
        </w:tc>
      </w:tr>
    </w:tbl>
    <w:p w:rsidR="00E757D4" w:rsidRDefault="00E757D4" w:rsidP="00245BF4">
      <w:pPr>
        <w:spacing w:before="240" w:after="0" w:line="240" w:lineRule="auto"/>
        <w:jc w:val="both"/>
        <w:rPr>
          <w:rFonts w:ascii="Arial" w:hAnsi="Arial" w:cs="Arial"/>
          <w:b/>
          <w:lang w:val="es-ES" w:eastAsia="es-ES"/>
        </w:rPr>
      </w:pPr>
    </w:p>
    <w:p w:rsidR="00245BF4" w:rsidRDefault="00245BF4" w:rsidP="00245BF4">
      <w:pPr>
        <w:spacing w:before="240" w:after="0" w:line="240" w:lineRule="auto"/>
        <w:jc w:val="both"/>
        <w:rPr>
          <w:rFonts w:ascii="Arial" w:hAnsi="Arial" w:cs="Arial"/>
          <w:b/>
          <w:lang w:val="es-ES" w:eastAsia="es-ES"/>
        </w:rPr>
      </w:pPr>
    </w:p>
    <w:p w:rsidR="00245BF4" w:rsidRDefault="00245BF4" w:rsidP="00245BF4">
      <w:pPr>
        <w:spacing w:before="240" w:after="0" w:line="240" w:lineRule="auto"/>
        <w:jc w:val="both"/>
        <w:rPr>
          <w:rFonts w:ascii="Arial" w:hAnsi="Arial" w:cs="Arial"/>
          <w:b/>
          <w:lang w:val="es-ES" w:eastAsia="es-ES"/>
        </w:rPr>
      </w:pPr>
    </w:p>
    <w:p w:rsidR="00461621" w:rsidRPr="00E757D4" w:rsidRDefault="002B4ED8" w:rsidP="002D3A7F">
      <w:pPr>
        <w:pStyle w:val="Prrafodelista"/>
        <w:numPr>
          <w:ilvl w:val="0"/>
          <w:numId w:val="112"/>
        </w:numPr>
        <w:spacing w:before="240" w:after="0" w:line="240" w:lineRule="auto"/>
        <w:jc w:val="both"/>
        <w:rPr>
          <w:rFonts w:ascii="Arial" w:hAnsi="Arial" w:cs="Arial"/>
          <w:b/>
          <w:lang w:val="es-ES" w:eastAsia="es-ES"/>
        </w:rPr>
      </w:pPr>
      <w:r w:rsidRPr="00E757D4">
        <w:rPr>
          <w:rFonts w:ascii="Arial" w:hAnsi="Arial" w:cs="Arial"/>
          <w:b/>
          <w:lang w:val="es-ES" w:eastAsia="es-ES"/>
        </w:rPr>
        <w:lastRenderedPageBreak/>
        <w:t xml:space="preserve">REGULACIONES Y ACUERDOS PARA LA CONVIVENCIA </w:t>
      </w:r>
    </w:p>
    <w:p w:rsidR="0054022F" w:rsidRPr="00F80EBC" w:rsidRDefault="0054022F" w:rsidP="00707E0F">
      <w:pPr>
        <w:spacing w:after="0" w:line="240" w:lineRule="auto"/>
        <w:jc w:val="both"/>
        <w:rPr>
          <w:rFonts w:ascii="Arial" w:hAnsi="Arial" w:cs="Arial"/>
          <w:b/>
          <w:lang w:val="es-ES" w:eastAsia="es-ES"/>
        </w:rPr>
      </w:pPr>
    </w:p>
    <w:p w:rsidR="0054022F" w:rsidRPr="00F80EBC" w:rsidRDefault="0054022F" w:rsidP="001178A7">
      <w:pPr>
        <w:numPr>
          <w:ilvl w:val="0"/>
          <w:numId w:val="3"/>
        </w:numPr>
        <w:spacing w:after="0" w:line="240" w:lineRule="auto"/>
        <w:jc w:val="both"/>
        <w:rPr>
          <w:rFonts w:ascii="Arial" w:eastAsia="Times New Roman" w:hAnsi="Arial" w:cs="Arial"/>
          <w:lang w:val="es-ES" w:eastAsia="es-ES"/>
        </w:rPr>
      </w:pPr>
      <w:r w:rsidRPr="00F80EBC">
        <w:rPr>
          <w:rFonts w:ascii="Arial" w:hAnsi="Arial" w:cs="Arial"/>
          <w:b/>
          <w:lang w:val="es-ES" w:eastAsia="es-ES"/>
        </w:rPr>
        <w:t>Regulaciones referidas a los procesos de admisión:</w:t>
      </w:r>
    </w:p>
    <w:p w:rsidR="0054022F" w:rsidRPr="00F80EBC" w:rsidRDefault="0054022F" w:rsidP="00707E0F">
      <w:pPr>
        <w:spacing w:after="0" w:line="240" w:lineRule="auto"/>
        <w:jc w:val="both"/>
        <w:rPr>
          <w:rFonts w:ascii="Arial" w:eastAsia="Times New Roman" w:hAnsi="Arial" w:cs="Arial"/>
          <w:lang w:val="es-ES" w:eastAsia="es-ES"/>
        </w:rPr>
      </w:pPr>
    </w:p>
    <w:p w:rsidR="006A3D1D" w:rsidRPr="00F80EBC" w:rsidRDefault="0054022F" w:rsidP="006A3D1D">
      <w:pPr>
        <w:jc w:val="both"/>
        <w:rPr>
          <w:rFonts w:ascii="Arial" w:hAnsi="Arial" w:cs="Arial"/>
        </w:rPr>
      </w:pPr>
      <w:r w:rsidRPr="00F80EBC">
        <w:rPr>
          <w:rFonts w:ascii="Arial" w:hAnsi="Arial" w:cs="Arial"/>
          <w:b/>
        </w:rPr>
        <w:t xml:space="preserve">Reglamento de </w:t>
      </w:r>
      <w:r w:rsidR="006A3D1D" w:rsidRPr="00F80EBC">
        <w:rPr>
          <w:rFonts w:ascii="Arial" w:hAnsi="Arial" w:cs="Arial"/>
          <w:b/>
        </w:rPr>
        <w:t xml:space="preserve">Evaluación y </w:t>
      </w:r>
      <w:r w:rsidRPr="00F80EBC">
        <w:rPr>
          <w:rFonts w:ascii="Arial" w:hAnsi="Arial" w:cs="Arial"/>
          <w:b/>
        </w:rPr>
        <w:t>Promoció</w:t>
      </w:r>
      <w:r w:rsidR="006A3D1D" w:rsidRPr="00F80EBC">
        <w:rPr>
          <w:rFonts w:ascii="Arial" w:hAnsi="Arial" w:cs="Arial"/>
          <w:b/>
        </w:rPr>
        <w:t>n</w:t>
      </w:r>
      <w:r w:rsidR="006A3D1D" w:rsidRPr="00F80EBC">
        <w:rPr>
          <w:rFonts w:ascii="Arial" w:hAnsi="Arial" w:cs="Arial"/>
        </w:rPr>
        <w:t xml:space="preserve"> </w:t>
      </w:r>
    </w:p>
    <w:p w:rsidR="006A3D1D" w:rsidRPr="00F80EBC" w:rsidRDefault="006A3D1D" w:rsidP="006A3D1D">
      <w:pPr>
        <w:rPr>
          <w:rFonts w:ascii="Arial" w:hAnsi="Arial" w:cs="Arial"/>
          <w:b/>
        </w:rPr>
      </w:pPr>
      <w:r w:rsidRPr="00F80EBC">
        <w:rPr>
          <w:rFonts w:ascii="Arial" w:hAnsi="Arial" w:cs="Arial"/>
          <w:b/>
        </w:rPr>
        <w:t>Antecedentes</w:t>
      </w:r>
    </w:p>
    <w:p w:rsidR="006A3D1D" w:rsidRPr="00F80EBC" w:rsidRDefault="006A3D1D" w:rsidP="006A3D1D">
      <w:pPr>
        <w:jc w:val="both"/>
        <w:rPr>
          <w:rFonts w:ascii="Arial" w:hAnsi="Arial" w:cs="Arial"/>
        </w:rPr>
      </w:pPr>
      <w:r w:rsidRPr="00F80EBC">
        <w:rPr>
          <w:rFonts w:ascii="Arial" w:hAnsi="Arial" w:cs="Arial"/>
        </w:rPr>
        <w:t>La Escuela Especial Open Door, considerado un establecimiento con excelencia académica, brinda un servicio educativo de formación integral, con un alto nivel educacional, experiencia y calidad de los profesionales y asistentes de la educación, utilizando para ello metodologías afectivas y vínculo.</w:t>
      </w:r>
    </w:p>
    <w:p w:rsidR="006A3D1D" w:rsidRPr="00F80EBC" w:rsidRDefault="006A3D1D" w:rsidP="006A3D1D">
      <w:pPr>
        <w:jc w:val="both"/>
        <w:rPr>
          <w:rFonts w:ascii="Arial" w:hAnsi="Arial" w:cs="Arial"/>
          <w:b/>
          <w:u w:val="single"/>
        </w:rPr>
      </w:pPr>
      <w:r w:rsidRPr="00F80EBC">
        <w:rPr>
          <w:rFonts w:ascii="Arial" w:hAnsi="Arial" w:cs="Arial"/>
          <w:b/>
          <w:u w:val="single"/>
        </w:rPr>
        <w:t>Definición y principios que orientan la Evaluación</w:t>
      </w:r>
    </w:p>
    <w:p w:rsidR="006A3D1D" w:rsidRPr="00F80EBC" w:rsidRDefault="006A3D1D" w:rsidP="006A3D1D">
      <w:pPr>
        <w:jc w:val="both"/>
        <w:rPr>
          <w:rFonts w:ascii="Arial" w:hAnsi="Arial" w:cs="Arial"/>
        </w:rPr>
      </w:pPr>
      <w:r w:rsidRPr="00F80EBC">
        <w:rPr>
          <w:rFonts w:ascii="Arial" w:hAnsi="Arial" w:cs="Arial"/>
        </w:rPr>
        <w:t>La evaluación como parte inherente de la enseñanza, cumple un rol fundamental en la práctica pedagógica de los docentes, pues permite ir recolectando valiosa información del progreso de los estudiantes. Para que esto ocurra, es necesario entender y utilizar la evaluación desde un enfoque pedagógico. Disponer de un marco de comprensión compartido que permita orientar las prácticas evaluativas.</w:t>
      </w:r>
    </w:p>
    <w:p w:rsidR="006A3D1D" w:rsidRPr="00F80EBC" w:rsidRDefault="006A3D1D" w:rsidP="006A3D1D">
      <w:pPr>
        <w:jc w:val="both"/>
        <w:rPr>
          <w:rFonts w:ascii="Arial" w:hAnsi="Arial" w:cs="Arial"/>
          <w:b/>
          <w:u w:val="single"/>
        </w:rPr>
      </w:pPr>
      <w:r w:rsidRPr="00F80EBC">
        <w:rPr>
          <w:rFonts w:ascii="Arial" w:hAnsi="Arial" w:cs="Arial"/>
          <w:b/>
          <w:u w:val="single"/>
        </w:rPr>
        <w:t>Conceptos</w:t>
      </w:r>
    </w:p>
    <w:p w:rsidR="006A3D1D" w:rsidRPr="00F80EBC" w:rsidRDefault="006A3D1D" w:rsidP="006A3D1D">
      <w:pPr>
        <w:jc w:val="both"/>
        <w:rPr>
          <w:rFonts w:ascii="Arial" w:hAnsi="Arial" w:cs="Arial"/>
        </w:rPr>
      </w:pPr>
      <w:r w:rsidRPr="00F80EBC">
        <w:rPr>
          <w:rFonts w:ascii="Arial" w:hAnsi="Arial" w:cs="Arial"/>
          <w:b/>
        </w:rPr>
        <w:t>Reglamento:</w:t>
      </w:r>
      <w:r w:rsidRPr="00F80EBC">
        <w:rPr>
          <w:rFonts w:ascii="Arial" w:hAnsi="Arial" w:cs="Arial"/>
        </w:rPr>
        <w:t xml:space="preserve"> Instrumento mediante el cual, los establecimientos reconocidos oficialmente establecen procedimientos de carácter objetivo y transparente para la evaluación periódica de los logros y aprendizajes de los estudiantes, basados en las normas mínimas nacionales sobre evaluación, calificación y promoción reguladas en este decreto.</w:t>
      </w:r>
    </w:p>
    <w:p w:rsidR="006A3D1D" w:rsidRPr="00F80EBC" w:rsidRDefault="006A3D1D" w:rsidP="006A3D1D">
      <w:pPr>
        <w:jc w:val="both"/>
        <w:rPr>
          <w:rFonts w:ascii="Arial" w:hAnsi="Arial" w:cs="Arial"/>
          <w:b/>
        </w:rPr>
      </w:pPr>
      <w:r w:rsidRPr="00F80EBC">
        <w:rPr>
          <w:rFonts w:ascii="Arial" w:hAnsi="Arial" w:cs="Arial"/>
          <w:b/>
        </w:rPr>
        <w:t xml:space="preserve">Evaluación: </w:t>
      </w:r>
      <w:r w:rsidRPr="00F80EBC">
        <w:rPr>
          <w:rFonts w:ascii="Arial" w:hAnsi="Arial" w:cs="Arial"/>
        </w:rPr>
        <w:t>Conjunto de acciones liberadas por los profesionales de la educación para que tanto ellos como los alumnos puedan obtener e interpretar la información sobre el aprendizaje, con el objetivo de adoptar decisiones que permitan promover el progreso del aprendizaje y retroalimentar los procesos de enseñanza.</w:t>
      </w:r>
    </w:p>
    <w:p w:rsidR="006A3D1D" w:rsidRPr="00F80EBC" w:rsidRDefault="006A3D1D" w:rsidP="006A3D1D">
      <w:pPr>
        <w:jc w:val="both"/>
        <w:rPr>
          <w:rFonts w:ascii="Arial" w:hAnsi="Arial" w:cs="Arial"/>
          <w:b/>
        </w:rPr>
      </w:pPr>
      <w:r w:rsidRPr="00F80EBC">
        <w:rPr>
          <w:rFonts w:ascii="Arial" w:hAnsi="Arial" w:cs="Arial"/>
          <w:b/>
        </w:rPr>
        <w:t xml:space="preserve">Calificación: </w:t>
      </w:r>
      <w:r w:rsidRPr="00F80EBC">
        <w:rPr>
          <w:rFonts w:ascii="Arial" w:hAnsi="Arial" w:cs="Arial"/>
        </w:rPr>
        <w:t>Representación del logro en el aprendizaje a través de un proceso de evaluación, que permite transmitir el significado compartido a dicho aprendizaje mediante un número, símbolo o concepto.</w:t>
      </w:r>
    </w:p>
    <w:p w:rsidR="006A3D1D" w:rsidRPr="00F80EBC" w:rsidRDefault="006A3D1D" w:rsidP="006A3D1D">
      <w:pPr>
        <w:jc w:val="both"/>
        <w:rPr>
          <w:rFonts w:ascii="Arial" w:hAnsi="Arial" w:cs="Arial"/>
        </w:rPr>
      </w:pPr>
      <w:r w:rsidRPr="00F80EBC">
        <w:rPr>
          <w:rFonts w:ascii="Arial" w:hAnsi="Arial" w:cs="Arial"/>
          <w:b/>
        </w:rPr>
        <w:t xml:space="preserve">Curso: </w:t>
      </w:r>
      <w:r w:rsidRPr="00F80EBC">
        <w:rPr>
          <w:rFonts w:ascii="Arial" w:hAnsi="Arial" w:cs="Arial"/>
        </w:rPr>
        <w:t>Etapa de un ciclo que compone un nivel, modalidad, formación general común o diferenciada, especial si corresponde, del proceso de enseñanza y aprendizaje que se desarrolla durante la jornada de un año escolar determinado.</w:t>
      </w:r>
    </w:p>
    <w:p w:rsidR="006A3D1D" w:rsidRPr="00F80EBC" w:rsidRDefault="006A3D1D" w:rsidP="006A3D1D">
      <w:pPr>
        <w:jc w:val="both"/>
        <w:rPr>
          <w:rFonts w:ascii="Arial" w:hAnsi="Arial" w:cs="Arial"/>
          <w:b/>
        </w:rPr>
      </w:pPr>
      <w:r w:rsidRPr="00F80EBC">
        <w:rPr>
          <w:rFonts w:ascii="Arial" w:hAnsi="Arial" w:cs="Arial"/>
          <w:b/>
        </w:rPr>
        <w:t xml:space="preserve">Promoción: </w:t>
      </w:r>
      <w:r w:rsidRPr="00F80EBC">
        <w:rPr>
          <w:rFonts w:ascii="Arial" w:hAnsi="Arial" w:cs="Arial"/>
        </w:rPr>
        <w:t>Acción mediante la cual el alumno culmina favorablemente un curso, transitando al curso inmediatamente superior.</w:t>
      </w:r>
    </w:p>
    <w:p w:rsidR="006A3D1D" w:rsidRPr="00F80EBC" w:rsidRDefault="006A3D1D" w:rsidP="006A3D1D">
      <w:pPr>
        <w:jc w:val="both"/>
        <w:rPr>
          <w:rFonts w:ascii="Arial" w:hAnsi="Arial" w:cs="Arial"/>
          <w:b/>
        </w:rPr>
      </w:pPr>
      <w:r w:rsidRPr="00F80EBC">
        <w:rPr>
          <w:rFonts w:ascii="Arial" w:hAnsi="Arial" w:cs="Arial"/>
          <w:b/>
        </w:rPr>
        <w:t xml:space="preserve">Evaluación Formativa: </w:t>
      </w:r>
      <w:r w:rsidRPr="00F80EBC">
        <w:rPr>
          <w:rFonts w:ascii="Arial" w:hAnsi="Arial" w:cs="Arial"/>
        </w:rPr>
        <w:t>La evaluación cumple un propósito formativo cuando se utiliza para monitorear y acompañar el aprendizaje de los estudiantes.</w:t>
      </w:r>
    </w:p>
    <w:p w:rsidR="006A3D1D" w:rsidRDefault="006A3D1D" w:rsidP="006A3D1D">
      <w:pPr>
        <w:jc w:val="both"/>
        <w:rPr>
          <w:rFonts w:ascii="Arial" w:hAnsi="Arial" w:cs="Arial"/>
        </w:rPr>
      </w:pPr>
      <w:r w:rsidRPr="00F80EBC">
        <w:rPr>
          <w:rFonts w:ascii="Arial" w:hAnsi="Arial" w:cs="Arial"/>
          <w:b/>
        </w:rPr>
        <w:t xml:space="preserve">Evaluación Sumativa: </w:t>
      </w:r>
      <w:r w:rsidRPr="00F80EBC">
        <w:rPr>
          <w:rFonts w:ascii="Arial" w:hAnsi="Arial" w:cs="Arial"/>
        </w:rPr>
        <w:t xml:space="preserve">la finalidad de esta evaluación es determinar los aprendizajes alcanzados por el estudiante durante el proceso. Se realiza al finalizar cada semestre y de </w:t>
      </w:r>
      <w:r w:rsidRPr="00F80EBC">
        <w:rPr>
          <w:rFonts w:ascii="Arial" w:hAnsi="Arial" w:cs="Arial"/>
        </w:rPr>
        <w:lastRenderedPageBreak/>
        <w:t>acuerdo con estos resultados se establece la promoción de acuerdo al logro de los objetivos.</w:t>
      </w:r>
    </w:p>
    <w:p w:rsidR="00E757D4" w:rsidRDefault="00E757D4" w:rsidP="006A3D1D">
      <w:pPr>
        <w:jc w:val="both"/>
        <w:rPr>
          <w:rFonts w:ascii="Arial" w:hAnsi="Arial" w:cs="Arial"/>
          <w:b/>
        </w:rPr>
      </w:pPr>
    </w:p>
    <w:p w:rsidR="006A3D1D" w:rsidRPr="00F80EBC" w:rsidRDefault="006A3D1D" w:rsidP="006A3D1D">
      <w:pPr>
        <w:jc w:val="both"/>
        <w:rPr>
          <w:rFonts w:ascii="Arial" w:hAnsi="Arial" w:cs="Arial"/>
        </w:rPr>
      </w:pPr>
      <w:r w:rsidRPr="00F80EBC">
        <w:rPr>
          <w:rFonts w:ascii="Arial" w:hAnsi="Arial" w:cs="Arial"/>
          <w:b/>
        </w:rPr>
        <w:t xml:space="preserve">TITULO I </w:t>
      </w:r>
    </w:p>
    <w:p w:rsidR="006A3D1D" w:rsidRPr="00F80EBC" w:rsidRDefault="006A3D1D" w:rsidP="006A3D1D">
      <w:pPr>
        <w:jc w:val="both"/>
        <w:rPr>
          <w:rFonts w:ascii="Arial" w:hAnsi="Arial" w:cs="Arial"/>
          <w:b/>
        </w:rPr>
      </w:pPr>
      <w:r w:rsidRPr="00F80EBC">
        <w:rPr>
          <w:rFonts w:ascii="Arial" w:hAnsi="Arial" w:cs="Arial"/>
          <w:b/>
        </w:rPr>
        <w:t xml:space="preserve">PRESENTACIÓN </w:t>
      </w:r>
    </w:p>
    <w:p w:rsidR="006A3D1D" w:rsidRPr="00F80EBC" w:rsidRDefault="006A3D1D" w:rsidP="002D3A7F">
      <w:pPr>
        <w:numPr>
          <w:ilvl w:val="0"/>
          <w:numId w:val="78"/>
        </w:numPr>
        <w:pBdr>
          <w:top w:val="nil"/>
          <w:left w:val="nil"/>
          <w:bottom w:val="nil"/>
          <w:right w:val="nil"/>
          <w:between w:val="nil"/>
        </w:pBdr>
        <w:spacing w:after="0" w:line="259" w:lineRule="auto"/>
        <w:jc w:val="both"/>
        <w:rPr>
          <w:rFonts w:ascii="Arial" w:hAnsi="Arial" w:cs="Arial"/>
          <w:color w:val="000000"/>
        </w:rPr>
      </w:pPr>
      <w:r w:rsidRPr="00F80EBC">
        <w:rPr>
          <w:rFonts w:ascii="Arial" w:hAnsi="Arial" w:cs="Arial"/>
          <w:color w:val="000000"/>
        </w:rPr>
        <w:t>DEFINICIÓN:  El presente Reglamento de Evaluación y de Promoción Escolar tiene por finalidad dar un ordenamiento a las condiciones de evaluación y promoción que se aplicará a los jóvenes de la Escuela Especial Open Door, su cumplimiento y aplicación será de responsabilidad de los docentes, equipo directivo, padres y apoderados.</w:t>
      </w:r>
    </w:p>
    <w:p w:rsidR="006A3D1D" w:rsidRPr="00F80EBC" w:rsidRDefault="006A3D1D" w:rsidP="002D3A7F">
      <w:pPr>
        <w:numPr>
          <w:ilvl w:val="0"/>
          <w:numId w:val="78"/>
        </w:numPr>
        <w:pBdr>
          <w:top w:val="nil"/>
          <w:left w:val="nil"/>
          <w:bottom w:val="nil"/>
          <w:right w:val="nil"/>
          <w:between w:val="nil"/>
        </w:pBdr>
        <w:spacing w:after="0" w:line="259" w:lineRule="auto"/>
        <w:jc w:val="both"/>
        <w:rPr>
          <w:rFonts w:ascii="Arial" w:hAnsi="Arial" w:cs="Arial"/>
          <w:color w:val="000000"/>
        </w:rPr>
      </w:pPr>
      <w:r w:rsidRPr="00F80EBC">
        <w:rPr>
          <w:rFonts w:ascii="Arial" w:hAnsi="Arial" w:cs="Arial"/>
          <w:color w:val="000000"/>
        </w:rPr>
        <w:t xml:space="preserve">Dicha normativa atiende la </w:t>
      </w:r>
      <w:r w:rsidRPr="00F80EBC">
        <w:rPr>
          <w:rFonts w:ascii="Arial" w:hAnsi="Arial" w:cs="Arial"/>
        </w:rPr>
        <w:t>necesidad de</w:t>
      </w:r>
      <w:r w:rsidRPr="00F80EBC">
        <w:rPr>
          <w:rFonts w:ascii="Arial" w:hAnsi="Arial" w:cs="Arial"/>
          <w:color w:val="000000"/>
        </w:rPr>
        <w:t>: claridad de los deberes y derechos, participación en el proceso de enseñanza aprendizaje, los instrumentos de evaluación y su periodicidad.</w:t>
      </w:r>
    </w:p>
    <w:p w:rsidR="006A3D1D" w:rsidRPr="00F80EBC" w:rsidRDefault="006A3D1D" w:rsidP="002D3A7F">
      <w:pPr>
        <w:numPr>
          <w:ilvl w:val="0"/>
          <w:numId w:val="78"/>
        </w:numPr>
        <w:pBdr>
          <w:top w:val="nil"/>
          <w:left w:val="nil"/>
          <w:bottom w:val="nil"/>
          <w:right w:val="nil"/>
          <w:between w:val="nil"/>
        </w:pBdr>
        <w:spacing w:after="160" w:line="259" w:lineRule="auto"/>
        <w:jc w:val="both"/>
        <w:rPr>
          <w:rFonts w:ascii="Arial" w:hAnsi="Arial" w:cs="Arial"/>
          <w:color w:val="000000"/>
        </w:rPr>
      </w:pPr>
      <w:r w:rsidRPr="00F80EBC">
        <w:rPr>
          <w:rFonts w:ascii="Arial" w:hAnsi="Arial" w:cs="Arial"/>
          <w:color w:val="000000"/>
        </w:rPr>
        <w:t>El reglamento tiene como propósito normar los procesos de evaluación de los aprendizajes que los estudiantes han adquirido en un tiempo determinado. Para lograr este propósito, el reglamento describe los elementos que corresponden a la normativa legal y teórica que los sustentan, así como los instrumentos que registran los resultados de los aprendizajes.</w:t>
      </w:r>
    </w:p>
    <w:p w:rsidR="00B53BA5" w:rsidRPr="00F80EBC" w:rsidRDefault="00B53BA5" w:rsidP="00B53BA5">
      <w:pPr>
        <w:pBdr>
          <w:top w:val="nil"/>
          <w:left w:val="nil"/>
          <w:bottom w:val="nil"/>
          <w:right w:val="nil"/>
          <w:between w:val="nil"/>
        </w:pBdr>
        <w:spacing w:line="259" w:lineRule="auto"/>
        <w:jc w:val="both"/>
        <w:rPr>
          <w:rFonts w:ascii="Arial" w:hAnsi="Arial" w:cs="Arial"/>
        </w:rPr>
      </w:pPr>
    </w:p>
    <w:p w:rsidR="006A3D1D" w:rsidRPr="00F80EBC" w:rsidRDefault="006A3D1D" w:rsidP="002D3A7F">
      <w:pPr>
        <w:pStyle w:val="Prrafodelista"/>
        <w:numPr>
          <w:ilvl w:val="0"/>
          <w:numId w:val="105"/>
        </w:numPr>
        <w:pBdr>
          <w:top w:val="nil"/>
          <w:left w:val="nil"/>
          <w:bottom w:val="nil"/>
          <w:right w:val="nil"/>
          <w:between w:val="nil"/>
        </w:pBdr>
        <w:spacing w:line="259" w:lineRule="auto"/>
        <w:jc w:val="both"/>
        <w:rPr>
          <w:rFonts w:ascii="Arial" w:hAnsi="Arial" w:cs="Arial"/>
          <w:b/>
          <w:color w:val="000000"/>
        </w:rPr>
      </w:pPr>
      <w:r w:rsidRPr="00F80EBC">
        <w:rPr>
          <w:rFonts w:ascii="Arial" w:hAnsi="Arial" w:cs="Arial"/>
          <w:b/>
          <w:color w:val="000000"/>
        </w:rPr>
        <w:t>Normativa Legal</w:t>
      </w:r>
    </w:p>
    <w:p w:rsidR="006A3D1D" w:rsidRPr="00F80EBC" w:rsidRDefault="006A3D1D" w:rsidP="005D3AD3">
      <w:pPr>
        <w:pBdr>
          <w:top w:val="nil"/>
          <w:left w:val="nil"/>
          <w:bottom w:val="nil"/>
          <w:right w:val="nil"/>
          <w:between w:val="nil"/>
        </w:pBdr>
        <w:spacing w:after="0"/>
        <w:ind w:left="709"/>
        <w:jc w:val="both"/>
        <w:rPr>
          <w:rFonts w:ascii="Arial" w:hAnsi="Arial" w:cs="Arial"/>
          <w:color w:val="000000"/>
        </w:rPr>
      </w:pPr>
      <w:r w:rsidRPr="00F80EBC">
        <w:rPr>
          <w:rFonts w:ascii="Arial" w:hAnsi="Arial" w:cs="Arial"/>
          <w:color w:val="000000"/>
        </w:rPr>
        <w:t>Normativa Vigente</w:t>
      </w:r>
    </w:p>
    <w:p w:rsidR="006A3D1D" w:rsidRPr="00F80EBC" w:rsidRDefault="006A3D1D" w:rsidP="005D3AD3">
      <w:pPr>
        <w:pBdr>
          <w:top w:val="nil"/>
          <w:left w:val="nil"/>
          <w:bottom w:val="nil"/>
          <w:right w:val="nil"/>
          <w:between w:val="nil"/>
        </w:pBdr>
        <w:spacing w:after="0"/>
        <w:ind w:left="709"/>
        <w:jc w:val="both"/>
        <w:rPr>
          <w:rFonts w:ascii="Arial" w:hAnsi="Arial" w:cs="Arial"/>
          <w:color w:val="000000"/>
        </w:rPr>
      </w:pPr>
      <w:r w:rsidRPr="00F80EBC">
        <w:rPr>
          <w:rFonts w:ascii="Arial" w:hAnsi="Arial" w:cs="Arial"/>
          <w:color w:val="000000"/>
        </w:rPr>
        <w:t>-Decreto Supremo 170/2009. Fija normas para determinar los alumnos con NEE que serán beneficiados de las subvenciones para la educación especial.</w:t>
      </w:r>
    </w:p>
    <w:p w:rsidR="006A3D1D" w:rsidRPr="00F80EBC" w:rsidRDefault="006A3D1D" w:rsidP="005D3AD3">
      <w:pPr>
        <w:pBdr>
          <w:top w:val="nil"/>
          <w:left w:val="nil"/>
          <w:bottom w:val="nil"/>
          <w:right w:val="nil"/>
          <w:between w:val="nil"/>
        </w:pBdr>
        <w:spacing w:after="0"/>
        <w:ind w:left="709"/>
        <w:jc w:val="both"/>
        <w:rPr>
          <w:rFonts w:ascii="Arial" w:hAnsi="Arial" w:cs="Arial"/>
          <w:color w:val="000000"/>
        </w:rPr>
      </w:pPr>
      <w:r w:rsidRPr="00F80EBC">
        <w:rPr>
          <w:rFonts w:ascii="Arial" w:hAnsi="Arial" w:cs="Arial"/>
          <w:color w:val="000000"/>
        </w:rPr>
        <w:t>- Decreto 83/2015. Criterios y orientaciones de adecuación curricular para estudiantes con necesidades educativas especiales de párvulo y básica.</w:t>
      </w:r>
    </w:p>
    <w:p w:rsidR="006A3D1D" w:rsidRPr="00F80EBC" w:rsidRDefault="006A3D1D" w:rsidP="005D3AD3">
      <w:pPr>
        <w:pBdr>
          <w:top w:val="nil"/>
          <w:left w:val="nil"/>
          <w:bottom w:val="nil"/>
          <w:right w:val="nil"/>
          <w:between w:val="nil"/>
        </w:pBdr>
        <w:spacing w:after="0"/>
        <w:ind w:left="709"/>
        <w:jc w:val="both"/>
        <w:rPr>
          <w:rFonts w:ascii="Arial" w:hAnsi="Arial" w:cs="Arial"/>
          <w:color w:val="000000"/>
        </w:rPr>
      </w:pPr>
      <w:r w:rsidRPr="00F80EBC">
        <w:rPr>
          <w:rFonts w:ascii="Arial" w:hAnsi="Arial" w:cs="Arial"/>
          <w:color w:val="000000"/>
        </w:rPr>
        <w:t>- Ley n°20.370 Ley General de educación</w:t>
      </w:r>
    </w:p>
    <w:p w:rsidR="006A3D1D" w:rsidRPr="00F80EBC" w:rsidRDefault="006A3D1D" w:rsidP="005D3AD3">
      <w:pPr>
        <w:pBdr>
          <w:top w:val="nil"/>
          <w:left w:val="nil"/>
          <w:bottom w:val="nil"/>
          <w:right w:val="nil"/>
          <w:between w:val="nil"/>
        </w:pBdr>
        <w:spacing w:after="0"/>
        <w:ind w:left="709"/>
        <w:jc w:val="both"/>
        <w:rPr>
          <w:rFonts w:ascii="Arial" w:hAnsi="Arial" w:cs="Arial"/>
          <w:color w:val="000000"/>
        </w:rPr>
      </w:pPr>
      <w:r w:rsidRPr="00F80EBC">
        <w:rPr>
          <w:rFonts w:ascii="Arial" w:hAnsi="Arial" w:cs="Arial"/>
          <w:color w:val="000000"/>
        </w:rPr>
        <w:t>- Ley n° 20.422. Establece normas sobre igualdad de oportunidades Inclusión Social de Personas con Discapacidad.</w:t>
      </w:r>
    </w:p>
    <w:p w:rsidR="006A3D1D" w:rsidRPr="00F80EBC" w:rsidRDefault="006A3D1D" w:rsidP="005D3AD3">
      <w:pPr>
        <w:pBdr>
          <w:top w:val="nil"/>
          <w:left w:val="nil"/>
          <w:bottom w:val="nil"/>
          <w:right w:val="nil"/>
          <w:between w:val="nil"/>
        </w:pBdr>
        <w:spacing w:after="0"/>
        <w:ind w:left="709"/>
        <w:jc w:val="both"/>
        <w:rPr>
          <w:rFonts w:ascii="Arial" w:hAnsi="Arial" w:cs="Arial"/>
          <w:color w:val="000000"/>
        </w:rPr>
      </w:pPr>
      <w:r w:rsidRPr="00F80EBC">
        <w:rPr>
          <w:rFonts w:ascii="Arial" w:hAnsi="Arial" w:cs="Arial"/>
          <w:color w:val="000000"/>
        </w:rPr>
        <w:t>-Decreto 67/2018 Aprueba normas mínimas nacionales sobre evaluación, calificación y promoción.</w:t>
      </w:r>
    </w:p>
    <w:p w:rsidR="00B53BA5" w:rsidRPr="00F80EBC" w:rsidRDefault="006A3D1D" w:rsidP="00B53BA5">
      <w:pPr>
        <w:pBdr>
          <w:top w:val="nil"/>
          <w:left w:val="nil"/>
          <w:bottom w:val="nil"/>
          <w:right w:val="nil"/>
          <w:between w:val="nil"/>
        </w:pBdr>
        <w:spacing w:after="0"/>
        <w:ind w:left="709"/>
        <w:jc w:val="both"/>
        <w:rPr>
          <w:rFonts w:ascii="Arial" w:hAnsi="Arial" w:cs="Arial"/>
          <w:color w:val="000000"/>
        </w:rPr>
      </w:pPr>
      <w:r w:rsidRPr="00F80EBC">
        <w:rPr>
          <w:rFonts w:ascii="Arial" w:hAnsi="Arial" w:cs="Arial"/>
          <w:color w:val="000000"/>
        </w:rPr>
        <w:t>- Decreto Supremo 815/1990 Establece normas técnico-pedagógicas para atender educandos con graves alteraciones en la capacidad de relación y comunicación que alteran su adaptación social, comportamiento y desarrollo individual y aprueba planes y programa</w:t>
      </w:r>
      <w:r w:rsidR="00B53BA5" w:rsidRPr="00F80EBC">
        <w:rPr>
          <w:rFonts w:ascii="Arial" w:hAnsi="Arial" w:cs="Arial"/>
          <w:color w:val="000000"/>
        </w:rPr>
        <w:t xml:space="preserve"> de estudio integral funcional.</w:t>
      </w:r>
    </w:p>
    <w:p w:rsidR="00B53BA5" w:rsidRPr="00F80EBC" w:rsidRDefault="00B53BA5" w:rsidP="00B53BA5">
      <w:pPr>
        <w:pBdr>
          <w:top w:val="nil"/>
          <w:left w:val="nil"/>
          <w:bottom w:val="nil"/>
          <w:right w:val="nil"/>
          <w:between w:val="nil"/>
        </w:pBdr>
        <w:spacing w:after="0"/>
        <w:ind w:left="709"/>
        <w:jc w:val="both"/>
        <w:rPr>
          <w:rFonts w:ascii="Arial" w:hAnsi="Arial" w:cs="Arial"/>
          <w:color w:val="000000"/>
        </w:rPr>
      </w:pPr>
    </w:p>
    <w:p w:rsidR="006A3D1D" w:rsidRPr="00F80EBC" w:rsidRDefault="006A3D1D" w:rsidP="002D3A7F">
      <w:pPr>
        <w:pStyle w:val="Prrafodelista"/>
        <w:numPr>
          <w:ilvl w:val="0"/>
          <w:numId w:val="105"/>
        </w:numPr>
        <w:pBdr>
          <w:top w:val="nil"/>
          <w:left w:val="nil"/>
          <w:bottom w:val="nil"/>
          <w:right w:val="nil"/>
          <w:between w:val="nil"/>
        </w:pBdr>
        <w:spacing w:after="0"/>
        <w:jc w:val="both"/>
        <w:rPr>
          <w:rFonts w:ascii="Arial" w:hAnsi="Arial" w:cs="Arial"/>
          <w:color w:val="000000"/>
        </w:rPr>
      </w:pPr>
      <w:r w:rsidRPr="00F80EBC">
        <w:rPr>
          <w:rFonts w:ascii="Arial" w:hAnsi="Arial" w:cs="Arial"/>
          <w:b/>
        </w:rPr>
        <w:t xml:space="preserve">Requisito de ingreso de estudiantes </w:t>
      </w:r>
    </w:p>
    <w:p w:rsidR="006A3D1D" w:rsidRPr="00F80EBC" w:rsidRDefault="006A3D1D" w:rsidP="006A3D1D">
      <w:pPr>
        <w:jc w:val="both"/>
        <w:rPr>
          <w:rFonts w:ascii="Arial" w:hAnsi="Arial" w:cs="Arial"/>
        </w:rPr>
      </w:pPr>
      <w:r w:rsidRPr="00F80EBC">
        <w:rPr>
          <w:rFonts w:ascii="Arial" w:hAnsi="Arial" w:cs="Arial"/>
        </w:rPr>
        <w:t>Los estudiantes para ser incorporados a Escuela Especial Open Door, deben presentar las siguientes características</w:t>
      </w:r>
    </w:p>
    <w:p w:rsidR="006A3D1D" w:rsidRPr="00F80EBC" w:rsidRDefault="006A3D1D" w:rsidP="002D3A7F">
      <w:pPr>
        <w:numPr>
          <w:ilvl w:val="0"/>
          <w:numId w:val="79"/>
        </w:numPr>
        <w:pBdr>
          <w:top w:val="nil"/>
          <w:left w:val="nil"/>
          <w:bottom w:val="nil"/>
          <w:right w:val="nil"/>
          <w:between w:val="nil"/>
        </w:pBdr>
        <w:spacing w:after="0" w:line="259" w:lineRule="auto"/>
        <w:ind w:left="426" w:hanging="284"/>
        <w:jc w:val="both"/>
        <w:rPr>
          <w:rFonts w:ascii="Arial" w:hAnsi="Arial" w:cs="Arial"/>
          <w:color w:val="000000"/>
        </w:rPr>
      </w:pPr>
      <w:r w:rsidRPr="00F80EBC">
        <w:rPr>
          <w:rFonts w:ascii="Arial" w:hAnsi="Arial" w:cs="Arial"/>
          <w:color w:val="000000"/>
        </w:rPr>
        <w:lastRenderedPageBreak/>
        <w:t>Limitaciones significativas en el funcionamiento intelectual, limitaciones significativas en el funcionamiento de la conducta adaptativa y que la edad de aparición sea inferior a los 18 años.</w:t>
      </w:r>
    </w:p>
    <w:p w:rsidR="006A3D1D" w:rsidRPr="00F80EBC" w:rsidRDefault="006A3D1D" w:rsidP="002D3A7F">
      <w:pPr>
        <w:numPr>
          <w:ilvl w:val="0"/>
          <w:numId w:val="79"/>
        </w:numPr>
        <w:pBdr>
          <w:top w:val="nil"/>
          <w:left w:val="nil"/>
          <w:bottom w:val="nil"/>
          <w:right w:val="nil"/>
          <w:between w:val="nil"/>
        </w:pBdr>
        <w:spacing w:after="0" w:line="259" w:lineRule="auto"/>
        <w:ind w:left="426" w:hanging="426"/>
        <w:jc w:val="both"/>
        <w:rPr>
          <w:rFonts w:ascii="Arial" w:hAnsi="Arial" w:cs="Arial"/>
          <w:color w:val="000000"/>
        </w:rPr>
      </w:pPr>
      <w:r w:rsidRPr="00F80EBC">
        <w:rPr>
          <w:rFonts w:ascii="Arial" w:hAnsi="Arial" w:cs="Arial"/>
          <w:color w:val="000000"/>
        </w:rPr>
        <w:t>Graves alteraciones a la relación, la conducta, el comportamiento y la afectividad.</w:t>
      </w:r>
    </w:p>
    <w:p w:rsidR="006A3D1D" w:rsidRPr="00F80EBC" w:rsidRDefault="006A3D1D" w:rsidP="002D3A7F">
      <w:pPr>
        <w:numPr>
          <w:ilvl w:val="0"/>
          <w:numId w:val="79"/>
        </w:numPr>
        <w:pBdr>
          <w:top w:val="nil"/>
          <w:left w:val="nil"/>
          <w:bottom w:val="nil"/>
          <w:right w:val="nil"/>
          <w:between w:val="nil"/>
        </w:pBdr>
        <w:spacing w:after="0" w:line="259" w:lineRule="auto"/>
        <w:ind w:left="426" w:hanging="284"/>
        <w:jc w:val="both"/>
        <w:rPr>
          <w:rFonts w:ascii="Arial" w:hAnsi="Arial" w:cs="Arial"/>
          <w:color w:val="000000"/>
        </w:rPr>
      </w:pPr>
      <w:r w:rsidRPr="00F80EBC">
        <w:rPr>
          <w:rFonts w:ascii="Arial" w:hAnsi="Arial" w:cs="Arial"/>
          <w:color w:val="000000"/>
        </w:rPr>
        <w:t>Trastorno de Espectro Autista.</w:t>
      </w:r>
    </w:p>
    <w:p w:rsidR="006A3D1D" w:rsidRPr="00F80EBC" w:rsidRDefault="006A3D1D" w:rsidP="002D3A7F">
      <w:pPr>
        <w:numPr>
          <w:ilvl w:val="0"/>
          <w:numId w:val="79"/>
        </w:numPr>
        <w:pBdr>
          <w:top w:val="nil"/>
          <w:left w:val="nil"/>
          <w:bottom w:val="nil"/>
          <w:right w:val="nil"/>
          <w:between w:val="nil"/>
        </w:pBdr>
        <w:spacing w:after="160" w:line="259" w:lineRule="auto"/>
        <w:ind w:left="426" w:hanging="284"/>
        <w:jc w:val="both"/>
        <w:rPr>
          <w:rFonts w:ascii="Arial" w:hAnsi="Arial" w:cs="Arial"/>
          <w:color w:val="000000"/>
        </w:rPr>
      </w:pPr>
      <w:r w:rsidRPr="00F80EBC">
        <w:rPr>
          <w:rFonts w:ascii="Arial" w:hAnsi="Arial" w:cs="Arial"/>
        </w:rPr>
        <w:t>Multidéficit</w:t>
      </w:r>
      <w:r w:rsidRPr="00F80EBC">
        <w:rPr>
          <w:rFonts w:ascii="Arial" w:hAnsi="Arial" w:cs="Arial"/>
          <w:color w:val="000000"/>
        </w:rPr>
        <w:t>.</w:t>
      </w:r>
    </w:p>
    <w:p w:rsidR="002B4ED8" w:rsidRPr="00F80EBC" w:rsidRDefault="002B4ED8" w:rsidP="00546708">
      <w:pPr>
        <w:spacing w:after="0"/>
        <w:jc w:val="both"/>
        <w:rPr>
          <w:rFonts w:ascii="Arial" w:hAnsi="Arial" w:cs="Arial"/>
        </w:rPr>
      </w:pPr>
      <w:bookmarkStart w:id="1" w:name="_gjdgxs" w:colFirst="0" w:colLast="0"/>
      <w:bookmarkEnd w:id="1"/>
    </w:p>
    <w:p w:rsidR="005D3AD3" w:rsidRPr="00F80EBC" w:rsidRDefault="006A3D1D" w:rsidP="00546708">
      <w:pPr>
        <w:spacing w:after="0"/>
        <w:jc w:val="both"/>
        <w:rPr>
          <w:rFonts w:ascii="Arial" w:hAnsi="Arial" w:cs="Arial"/>
        </w:rPr>
      </w:pPr>
      <w:r w:rsidRPr="00F80EBC">
        <w:rPr>
          <w:rFonts w:ascii="Arial" w:hAnsi="Arial" w:cs="Arial"/>
        </w:rPr>
        <w:t>La discapacidad intelectual debe estar debidamente diagnosticada por profesionales idóneos psicólogos inscritos en la Secretaría Regional ministerial, quienes a través de la aplicación de pruebas psicométricas de inteligencia y de conducta adaptativa, arrojan un diagnóstico de discapacidad intelectual en los rangos de Profundo, severo, moderado o leve. Aquellos estudiantes que no cuenten con evaluación al ingreso serán evaluados por el equi</w:t>
      </w:r>
      <w:r w:rsidR="005D3AD3" w:rsidRPr="00F80EBC">
        <w:rPr>
          <w:rFonts w:ascii="Arial" w:hAnsi="Arial" w:cs="Arial"/>
        </w:rPr>
        <w:t>po de evaluación de la escuela.</w:t>
      </w:r>
    </w:p>
    <w:p w:rsidR="005D3AD3" w:rsidRPr="00F80EBC" w:rsidRDefault="006A3D1D" w:rsidP="00546708">
      <w:pPr>
        <w:spacing w:after="0"/>
        <w:jc w:val="both"/>
        <w:rPr>
          <w:rFonts w:ascii="Arial" w:hAnsi="Arial" w:cs="Arial"/>
        </w:rPr>
      </w:pPr>
      <w:r w:rsidRPr="00F80EBC">
        <w:rPr>
          <w:rFonts w:ascii="Arial" w:hAnsi="Arial" w:cs="Arial"/>
        </w:rPr>
        <w:t>Las graves alteraciones de la relación, la conducta, el comportamiento y la afectividad deben ser debidamente diagnosticadas, fundamentando y describiendo dicho diagnóstico por un psiquiatra, neurólogo o médico familiar.</w:t>
      </w:r>
    </w:p>
    <w:p w:rsidR="00F51BBE" w:rsidRPr="00F80EBC" w:rsidRDefault="006A3D1D" w:rsidP="00546708">
      <w:pPr>
        <w:spacing w:after="0"/>
        <w:jc w:val="both"/>
        <w:rPr>
          <w:rFonts w:ascii="Arial" w:hAnsi="Arial" w:cs="Arial"/>
        </w:rPr>
      </w:pPr>
      <w:r w:rsidRPr="00F80EBC">
        <w:rPr>
          <w:rFonts w:ascii="Arial" w:hAnsi="Arial" w:cs="Arial"/>
        </w:rPr>
        <w:t>Trastorno de espectro Autista debe ser debidamente diagnosticado por especialistas como Neurólogo, psiquiatra, médico familiar y fonoaudiólogo.</w:t>
      </w:r>
    </w:p>
    <w:p w:rsidR="00546708" w:rsidRPr="00F80EBC" w:rsidRDefault="00546708" w:rsidP="00546708">
      <w:pPr>
        <w:spacing w:after="0"/>
        <w:jc w:val="both"/>
        <w:rPr>
          <w:rFonts w:ascii="Arial" w:hAnsi="Arial" w:cs="Arial"/>
        </w:rPr>
      </w:pPr>
    </w:p>
    <w:tbl>
      <w:tblPr>
        <w:tblpPr w:leftFromText="141" w:rightFromText="141" w:vertAnchor="text" w:horzAnchor="margin" w:tblpY="245"/>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5812"/>
      </w:tblGrid>
      <w:tr w:rsidR="00546708" w:rsidRPr="00F80EBC" w:rsidTr="00546708">
        <w:tc>
          <w:tcPr>
            <w:tcW w:w="3227" w:type="dxa"/>
            <w:vAlign w:val="center"/>
          </w:tcPr>
          <w:p w:rsidR="00546708" w:rsidRPr="00F80EBC" w:rsidRDefault="00546708" w:rsidP="00546708">
            <w:pPr>
              <w:spacing w:after="0"/>
              <w:jc w:val="center"/>
              <w:rPr>
                <w:rFonts w:ascii="Arial" w:hAnsi="Arial" w:cs="Arial"/>
              </w:rPr>
            </w:pPr>
            <w:r w:rsidRPr="00F80EBC">
              <w:rPr>
                <w:rFonts w:ascii="Arial" w:hAnsi="Arial" w:cs="Arial"/>
              </w:rPr>
              <w:t>Diagnóstico</w:t>
            </w:r>
          </w:p>
        </w:tc>
        <w:tc>
          <w:tcPr>
            <w:tcW w:w="5812" w:type="dxa"/>
            <w:vAlign w:val="center"/>
          </w:tcPr>
          <w:p w:rsidR="00546708" w:rsidRPr="00F80EBC" w:rsidRDefault="00546708" w:rsidP="00546708">
            <w:pPr>
              <w:spacing w:after="0"/>
              <w:jc w:val="center"/>
              <w:rPr>
                <w:rFonts w:ascii="Arial" w:hAnsi="Arial" w:cs="Arial"/>
              </w:rPr>
            </w:pPr>
            <w:r w:rsidRPr="00F80EBC">
              <w:rPr>
                <w:rFonts w:ascii="Arial" w:hAnsi="Arial" w:cs="Arial"/>
              </w:rPr>
              <w:t>Documentación</w:t>
            </w:r>
          </w:p>
        </w:tc>
      </w:tr>
      <w:tr w:rsidR="00546708" w:rsidRPr="00F80EBC" w:rsidTr="00546708">
        <w:trPr>
          <w:trHeight w:val="3201"/>
        </w:trPr>
        <w:tc>
          <w:tcPr>
            <w:tcW w:w="3227" w:type="dxa"/>
            <w:vAlign w:val="center"/>
          </w:tcPr>
          <w:p w:rsidR="00546708" w:rsidRPr="00F80EBC" w:rsidRDefault="00546708" w:rsidP="00546708">
            <w:pPr>
              <w:rPr>
                <w:rFonts w:ascii="Arial" w:hAnsi="Arial" w:cs="Arial"/>
              </w:rPr>
            </w:pPr>
            <w:r w:rsidRPr="00F80EBC">
              <w:rPr>
                <w:rFonts w:ascii="Arial" w:hAnsi="Arial" w:cs="Arial"/>
              </w:rPr>
              <w:t>Discapacidad intelectual</w:t>
            </w:r>
          </w:p>
        </w:tc>
        <w:tc>
          <w:tcPr>
            <w:tcW w:w="5812" w:type="dxa"/>
          </w:tcPr>
          <w:p w:rsidR="00546708" w:rsidRPr="00F80EBC" w:rsidRDefault="00546708" w:rsidP="002D3A7F">
            <w:pPr>
              <w:numPr>
                <w:ilvl w:val="0"/>
                <w:numId w:val="73"/>
              </w:numPr>
              <w:pBdr>
                <w:top w:val="nil"/>
                <w:left w:val="nil"/>
                <w:bottom w:val="nil"/>
                <w:right w:val="nil"/>
                <w:between w:val="nil"/>
              </w:pBdr>
              <w:spacing w:after="0" w:line="259" w:lineRule="auto"/>
              <w:ind w:left="459" w:hanging="284"/>
              <w:jc w:val="both"/>
              <w:rPr>
                <w:rFonts w:ascii="Arial" w:hAnsi="Arial" w:cs="Arial"/>
                <w:color w:val="000000"/>
              </w:rPr>
            </w:pPr>
            <w:r w:rsidRPr="00F80EBC">
              <w:rPr>
                <w:rFonts w:ascii="Arial" w:hAnsi="Arial" w:cs="Arial"/>
                <w:color w:val="000000"/>
              </w:rPr>
              <w:t>Ficha de matricula</w:t>
            </w:r>
          </w:p>
          <w:p w:rsidR="00546708" w:rsidRPr="00F80EBC" w:rsidRDefault="00546708" w:rsidP="002D3A7F">
            <w:pPr>
              <w:numPr>
                <w:ilvl w:val="0"/>
                <w:numId w:val="73"/>
              </w:numPr>
              <w:pBdr>
                <w:top w:val="nil"/>
                <w:left w:val="nil"/>
                <w:bottom w:val="nil"/>
                <w:right w:val="nil"/>
                <w:between w:val="nil"/>
              </w:pBdr>
              <w:spacing w:after="0" w:line="259" w:lineRule="auto"/>
              <w:ind w:left="459" w:hanging="284"/>
              <w:jc w:val="both"/>
              <w:rPr>
                <w:rFonts w:ascii="Arial" w:hAnsi="Arial" w:cs="Arial"/>
                <w:color w:val="000000"/>
              </w:rPr>
            </w:pPr>
            <w:r w:rsidRPr="00F80EBC">
              <w:rPr>
                <w:rFonts w:ascii="Arial" w:hAnsi="Arial" w:cs="Arial"/>
                <w:color w:val="000000"/>
              </w:rPr>
              <w:t>Certificado de nacimiento</w:t>
            </w:r>
          </w:p>
          <w:p w:rsidR="00546708" w:rsidRPr="00F80EBC" w:rsidRDefault="00546708" w:rsidP="002D3A7F">
            <w:pPr>
              <w:numPr>
                <w:ilvl w:val="0"/>
                <w:numId w:val="73"/>
              </w:numPr>
              <w:pBdr>
                <w:top w:val="nil"/>
                <w:left w:val="nil"/>
                <w:bottom w:val="nil"/>
                <w:right w:val="nil"/>
                <w:between w:val="nil"/>
              </w:pBdr>
              <w:spacing w:after="0" w:line="259" w:lineRule="auto"/>
              <w:ind w:left="459" w:hanging="284"/>
              <w:jc w:val="both"/>
              <w:rPr>
                <w:rFonts w:ascii="Arial" w:hAnsi="Arial" w:cs="Arial"/>
                <w:color w:val="000000"/>
              </w:rPr>
            </w:pPr>
            <w:r w:rsidRPr="00F80EBC">
              <w:rPr>
                <w:rFonts w:ascii="Arial" w:hAnsi="Arial" w:cs="Arial"/>
                <w:color w:val="000000"/>
              </w:rPr>
              <w:t>Autorización para la evaluación</w:t>
            </w:r>
          </w:p>
          <w:p w:rsidR="00546708" w:rsidRPr="00F80EBC" w:rsidRDefault="00546708" w:rsidP="002D3A7F">
            <w:pPr>
              <w:numPr>
                <w:ilvl w:val="0"/>
                <w:numId w:val="73"/>
              </w:numPr>
              <w:pBdr>
                <w:top w:val="nil"/>
                <w:left w:val="nil"/>
                <w:bottom w:val="nil"/>
                <w:right w:val="nil"/>
                <w:between w:val="nil"/>
              </w:pBdr>
              <w:spacing w:after="0" w:line="259" w:lineRule="auto"/>
              <w:ind w:left="459" w:hanging="284"/>
              <w:jc w:val="both"/>
              <w:rPr>
                <w:rFonts w:ascii="Arial" w:hAnsi="Arial" w:cs="Arial"/>
                <w:color w:val="000000"/>
              </w:rPr>
            </w:pPr>
            <w:r w:rsidRPr="00F80EBC">
              <w:rPr>
                <w:rFonts w:ascii="Arial" w:hAnsi="Arial" w:cs="Arial"/>
                <w:color w:val="000000"/>
              </w:rPr>
              <w:t>Valoración de salud</w:t>
            </w:r>
          </w:p>
          <w:p w:rsidR="00546708" w:rsidRPr="00F80EBC" w:rsidRDefault="00546708" w:rsidP="002D3A7F">
            <w:pPr>
              <w:numPr>
                <w:ilvl w:val="0"/>
                <w:numId w:val="73"/>
              </w:numPr>
              <w:pBdr>
                <w:top w:val="nil"/>
                <w:left w:val="nil"/>
                <w:bottom w:val="nil"/>
                <w:right w:val="nil"/>
                <w:between w:val="nil"/>
              </w:pBdr>
              <w:spacing w:after="0" w:line="259" w:lineRule="auto"/>
              <w:ind w:left="459" w:hanging="284"/>
              <w:jc w:val="both"/>
              <w:rPr>
                <w:rFonts w:ascii="Arial" w:hAnsi="Arial" w:cs="Arial"/>
                <w:color w:val="000000"/>
              </w:rPr>
            </w:pPr>
            <w:r w:rsidRPr="00F80EBC">
              <w:rPr>
                <w:rFonts w:ascii="Arial" w:hAnsi="Arial" w:cs="Arial"/>
                <w:color w:val="000000"/>
              </w:rPr>
              <w:t>Fudei</w:t>
            </w:r>
          </w:p>
          <w:p w:rsidR="00546708" w:rsidRPr="00F80EBC" w:rsidRDefault="00546708" w:rsidP="002D3A7F">
            <w:pPr>
              <w:numPr>
                <w:ilvl w:val="0"/>
                <w:numId w:val="73"/>
              </w:numPr>
              <w:pBdr>
                <w:top w:val="nil"/>
                <w:left w:val="nil"/>
                <w:bottom w:val="nil"/>
                <w:right w:val="nil"/>
                <w:between w:val="nil"/>
              </w:pBdr>
              <w:spacing w:after="0" w:line="259" w:lineRule="auto"/>
              <w:ind w:left="459" w:hanging="284"/>
              <w:jc w:val="both"/>
              <w:rPr>
                <w:rFonts w:ascii="Arial" w:hAnsi="Arial" w:cs="Arial"/>
                <w:color w:val="000000"/>
              </w:rPr>
            </w:pPr>
            <w:r w:rsidRPr="00F80EBC">
              <w:rPr>
                <w:rFonts w:ascii="Arial" w:hAnsi="Arial" w:cs="Arial"/>
                <w:color w:val="000000"/>
              </w:rPr>
              <w:t>Informe psicológico y sus protocolos</w:t>
            </w:r>
          </w:p>
          <w:p w:rsidR="00546708" w:rsidRPr="00F80EBC" w:rsidRDefault="00546708" w:rsidP="002D3A7F">
            <w:pPr>
              <w:numPr>
                <w:ilvl w:val="0"/>
                <w:numId w:val="73"/>
              </w:numPr>
              <w:pBdr>
                <w:top w:val="nil"/>
                <w:left w:val="nil"/>
                <w:bottom w:val="nil"/>
                <w:right w:val="nil"/>
                <w:between w:val="nil"/>
              </w:pBdr>
              <w:spacing w:after="0" w:line="259" w:lineRule="auto"/>
              <w:ind w:left="459" w:hanging="284"/>
              <w:jc w:val="both"/>
              <w:rPr>
                <w:rFonts w:ascii="Arial" w:hAnsi="Arial" w:cs="Arial"/>
                <w:color w:val="000000"/>
              </w:rPr>
            </w:pPr>
            <w:r w:rsidRPr="00F80EBC">
              <w:rPr>
                <w:rFonts w:ascii="Arial" w:hAnsi="Arial" w:cs="Arial"/>
                <w:color w:val="000000"/>
              </w:rPr>
              <w:t>Informes pedagógicos</w:t>
            </w:r>
          </w:p>
          <w:p w:rsidR="00546708" w:rsidRPr="00F80EBC" w:rsidRDefault="00546708" w:rsidP="002D3A7F">
            <w:pPr>
              <w:numPr>
                <w:ilvl w:val="0"/>
                <w:numId w:val="73"/>
              </w:numPr>
              <w:pBdr>
                <w:top w:val="nil"/>
                <w:left w:val="nil"/>
                <w:bottom w:val="nil"/>
                <w:right w:val="nil"/>
                <w:between w:val="nil"/>
              </w:pBdr>
              <w:spacing w:after="0" w:line="259" w:lineRule="auto"/>
              <w:ind w:left="459" w:hanging="284"/>
              <w:jc w:val="both"/>
              <w:rPr>
                <w:rFonts w:ascii="Arial" w:hAnsi="Arial" w:cs="Arial"/>
                <w:color w:val="000000"/>
              </w:rPr>
            </w:pPr>
            <w:r w:rsidRPr="00F80EBC">
              <w:rPr>
                <w:rFonts w:ascii="Arial" w:hAnsi="Arial" w:cs="Arial"/>
                <w:color w:val="000000"/>
              </w:rPr>
              <w:t>Informe a la familia</w:t>
            </w:r>
          </w:p>
          <w:p w:rsidR="00546708" w:rsidRPr="00F80EBC" w:rsidRDefault="00546708" w:rsidP="002D3A7F">
            <w:pPr>
              <w:numPr>
                <w:ilvl w:val="0"/>
                <w:numId w:val="73"/>
              </w:numPr>
              <w:pBdr>
                <w:top w:val="nil"/>
                <w:left w:val="nil"/>
                <w:bottom w:val="nil"/>
                <w:right w:val="nil"/>
                <w:between w:val="nil"/>
              </w:pBdr>
              <w:spacing w:after="0" w:line="259" w:lineRule="auto"/>
              <w:ind w:left="459" w:hanging="284"/>
              <w:jc w:val="both"/>
              <w:rPr>
                <w:rFonts w:ascii="Arial" w:hAnsi="Arial" w:cs="Arial"/>
                <w:color w:val="000000"/>
              </w:rPr>
            </w:pPr>
            <w:r w:rsidRPr="00F80EBC">
              <w:rPr>
                <w:rFonts w:ascii="Arial" w:hAnsi="Arial" w:cs="Arial"/>
                <w:color w:val="000000"/>
              </w:rPr>
              <w:t>Anamnesis</w:t>
            </w:r>
          </w:p>
          <w:p w:rsidR="00546708" w:rsidRPr="00F80EBC" w:rsidRDefault="00546708" w:rsidP="002D3A7F">
            <w:pPr>
              <w:numPr>
                <w:ilvl w:val="0"/>
                <w:numId w:val="73"/>
              </w:numPr>
              <w:pBdr>
                <w:top w:val="nil"/>
                <w:left w:val="nil"/>
                <w:bottom w:val="nil"/>
                <w:right w:val="nil"/>
                <w:between w:val="nil"/>
              </w:pBdr>
              <w:spacing w:after="0" w:line="259" w:lineRule="auto"/>
              <w:ind w:left="459" w:hanging="284"/>
              <w:jc w:val="both"/>
              <w:rPr>
                <w:rFonts w:ascii="Arial" w:hAnsi="Arial" w:cs="Arial"/>
                <w:color w:val="000000"/>
              </w:rPr>
            </w:pPr>
            <w:r w:rsidRPr="00F80EBC">
              <w:rPr>
                <w:rFonts w:ascii="Arial" w:hAnsi="Arial" w:cs="Arial"/>
                <w:color w:val="000000"/>
              </w:rPr>
              <w:t>PAI O PACI según corresponda.</w:t>
            </w:r>
          </w:p>
        </w:tc>
      </w:tr>
      <w:tr w:rsidR="00514974" w:rsidRPr="00F80EBC" w:rsidTr="00514974">
        <w:trPr>
          <w:trHeight w:val="2967"/>
        </w:trPr>
        <w:tc>
          <w:tcPr>
            <w:tcW w:w="3227" w:type="dxa"/>
            <w:vAlign w:val="center"/>
          </w:tcPr>
          <w:p w:rsidR="00514974" w:rsidRPr="00F80EBC" w:rsidRDefault="00514974" w:rsidP="00546708">
            <w:pPr>
              <w:rPr>
                <w:rFonts w:ascii="Arial" w:hAnsi="Arial" w:cs="Arial"/>
              </w:rPr>
            </w:pPr>
            <w:r w:rsidRPr="00F80EBC">
              <w:rPr>
                <w:rFonts w:ascii="Arial" w:hAnsi="Arial" w:cs="Arial"/>
              </w:rPr>
              <w:t>Graves alteraciones de la Relación, la conducta, el comportamiento y la afectividad.</w:t>
            </w:r>
          </w:p>
        </w:tc>
        <w:tc>
          <w:tcPr>
            <w:tcW w:w="5812" w:type="dxa"/>
          </w:tcPr>
          <w:p w:rsidR="00514974" w:rsidRPr="00F80EBC" w:rsidRDefault="00514974" w:rsidP="002D3A7F">
            <w:pPr>
              <w:numPr>
                <w:ilvl w:val="0"/>
                <w:numId w:val="73"/>
              </w:numPr>
              <w:pBdr>
                <w:top w:val="nil"/>
                <w:left w:val="nil"/>
                <w:bottom w:val="nil"/>
                <w:right w:val="nil"/>
                <w:between w:val="nil"/>
              </w:pBdr>
              <w:spacing w:after="0" w:line="259" w:lineRule="auto"/>
              <w:ind w:left="318" w:hanging="283"/>
              <w:jc w:val="both"/>
              <w:rPr>
                <w:rFonts w:ascii="Arial" w:hAnsi="Arial" w:cs="Arial"/>
                <w:color w:val="000000"/>
              </w:rPr>
            </w:pPr>
            <w:r w:rsidRPr="00F80EBC">
              <w:rPr>
                <w:rFonts w:ascii="Arial" w:hAnsi="Arial" w:cs="Arial"/>
                <w:color w:val="000000"/>
              </w:rPr>
              <w:t>Ficha de matricula</w:t>
            </w:r>
          </w:p>
          <w:p w:rsidR="00514974" w:rsidRPr="00F80EBC" w:rsidRDefault="00514974" w:rsidP="002D3A7F">
            <w:pPr>
              <w:numPr>
                <w:ilvl w:val="0"/>
                <w:numId w:val="73"/>
              </w:numPr>
              <w:pBdr>
                <w:top w:val="nil"/>
                <w:left w:val="nil"/>
                <w:bottom w:val="nil"/>
                <w:right w:val="nil"/>
                <w:between w:val="nil"/>
              </w:pBdr>
              <w:spacing w:after="0" w:line="259" w:lineRule="auto"/>
              <w:ind w:left="318" w:hanging="283"/>
              <w:jc w:val="both"/>
              <w:rPr>
                <w:rFonts w:ascii="Arial" w:hAnsi="Arial" w:cs="Arial"/>
                <w:color w:val="000000"/>
              </w:rPr>
            </w:pPr>
            <w:r w:rsidRPr="00F80EBC">
              <w:rPr>
                <w:rFonts w:ascii="Arial" w:hAnsi="Arial" w:cs="Arial"/>
                <w:color w:val="000000"/>
              </w:rPr>
              <w:t>Certificado de nacimiento</w:t>
            </w:r>
          </w:p>
          <w:p w:rsidR="00514974" w:rsidRPr="00F80EBC" w:rsidRDefault="00514974" w:rsidP="002D3A7F">
            <w:pPr>
              <w:numPr>
                <w:ilvl w:val="0"/>
                <w:numId w:val="73"/>
              </w:numPr>
              <w:pBdr>
                <w:top w:val="nil"/>
                <w:left w:val="nil"/>
                <w:bottom w:val="nil"/>
                <w:right w:val="nil"/>
                <w:between w:val="nil"/>
              </w:pBdr>
              <w:spacing w:after="0" w:line="259" w:lineRule="auto"/>
              <w:ind w:left="318" w:hanging="283"/>
              <w:jc w:val="both"/>
              <w:rPr>
                <w:rFonts w:ascii="Arial" w:hAnsi="Arial" w:cs="Arial"/>
                <w:color w:val="000000"/>
              </w:rPr>
            </w:pPr>
            <w:r w:rsidRPr="00F80EBC">
              <w:rPr>
                <w:rFonts w:ascii="Arial" w:hAnsi="Arial" w:cs="Arial"/>
                <w:color w:val="000000"/>
              </w:rPr>
              <w:t>Autorización para la evaluación}</w:t>
            </w:r>
          </w:p>
          <w:p w:rsidR="00514974" w:rsidRPr="00F80EBC" w:rsidRDefault="00514974" w:rsidP="002D3A7F">
            <w:pPr>
              <w:numPr>
                <w:ilvl w:val="0"/>
                <w:numId w:val="73"/>
              </w:numPr>
              <w:pBdr>
                <w:top w:val="nil"/>
                <w:left w:val="nil"/>
                <w:bottom w:val="nil"/>
                <w:right w:val="nil"/>
                <w:between w:val="nil"/>
              </w:pBdr>
              <w:spacing w:after="0" w:line="259" w:lineRule="auto"/>
              <w:ind w:left="318" w:hanging="283"/>
              <w:jc w:val="both"/>
              <w:rPr>
                <w:rFonts w:ascii="Arial" w:hAnsi="Arial" w:cs="Arial"/>
                <w:color w:val="000000"/>
              </w:rPr>
            </w:pPr>
            <w:r w:rsidRPr="00F80EBC">
              <w:rPr>
                <w:rFonts w:ascii="Arial" w:hAnsi="Arial" w:cs="Arial"/>
                <w:color w:val="000000"/>
              </w:rPr>
              <w:t xml:space="preserve">Valoración de salud (describiendo y fundamentando el </w:t>
            </w:r>
            <w:r w:rsidRPr="00F80EBC">
              <w:rPr>
                <w:rFonts w:ascii="Arial" w:hAnsi="Arial" w:cs="Arial"/>
              </w:rPr>
              <w:t>diagnóstico</w:t>
            </w:r>
            <w:r w:rsidRPr="00F80EBC">
              <w:rPr>
                <w:rFonts w:ascii="Arial" w:hAnsi="Arial" w:cs="Arial"/>
                <w:color w:val="000000"/>
              </w:rPr>
              <w:t>)</w:t>
            </w:r>
          </w:p>
          <w:p w:rsidR="00514974" w:rsidRPr="00F80EBC" w:rsidRDefault="00514974" w:rsidP="002D3A7F">
            <w:pPr>
              <w:numPr>
                <w:ilvl w:val="0"/>
                <w:numId w:val="73"/>
              </w:numPr>
              <w:pBdr>
                <w:top w:val="nil"/>
                <w:left w:val="nil"/>
                <w:bottom w:val="nil"/>
                <w:right w:val="nil"/>
                <w:between w:val="nil"/>
              </w:pBdr>
              <w:spacing w:after="0" w:line="259" w:lineRule="auto"/>
              <w:ind w:left="318" w:hanging="283"/>
              <w:jc w:val="both"/>
              <w:rPr>
                <w:rFonts w:ascii="Arial" w:hAnsi="Arial" w:cs="Arial"/>
                <w:color w:val="000000"/>
              </w:rPr>
            </w:pPr>
            <w:r w:rsidRPr="00F80EBC">
              <w:rPr>
                <w:rFonts w:ascii="Arial" w:hAnsi="Arial" w:cs="Arial"/>
                <w:color w:val="000000"/>
              </w:rPr>
              <w:t>Fudei</w:t>
            </w:r>
          </w:p>
          <w:p w:rsidR="00514974" w:rsidRPr="00F80EBC" w:rsidRDefault="00514974" w:rsidP="002D3A7F">
            <w:pPr>
              <w:numPr>
                <w:ilvl w:val="0"/>
                <w:numId w:val="73"/>
              </w:numPr>
              <w:pBdr>
                <w:top w:val="nil"/>
                <w:left w:val="nil"/>
                <w:bottom w:val="nil"/>
                <w:right w:val="nil"/>
                <w:between w:val="nil"/>
              </w:pBdr>
              <w:spacing w:after="0" w:line="259" w:lineRule="auto"/>
              <w:ind w:left="318" w:hanging="283"/>
              <w:jc w:val="both"/>
              <w:rPr>
                <w:rFonts w:ascii="Arial" w:hAnsi="Arial" w:cs="Arial"/>
                <w:color w:val="000000"/>
              </w:rPr>
            </w:pPr>
            <w:r w:rsidRPr="00F80EBC">
              <w:rPr>
                <w:rFonts w:ascii="Arial" w:hAnsi="Arial" w:cs="Arial"/>
                <w:color w:val="000000"/>
              </w:rPr>
              <w:t>Informes pedagógicos</w:t>
            </w:r>
          </w:p>
          <w:p w:rsidR="00514974" w:rsidRPr="00F80EBC" w:rsidRDefault="00514974" w:rsidP="002D3A7F">
            <w:pPr>
              <w:numPr>
                <w:ilvl w:val="0"/>
                <w:numId w:val="73"/>
              </w:numPr>
              <w:pBdr>
                <w:top w:val="nil"/>
                <w:left w:val="nil"/>
                <w:bottom w:val="nil"/>
                <w:right w:val="nil"/>
                <w:between w:val="nil"/>
              </w:pBdr>
              <w:spacing w:after="0" w:line="259" w:lineRule="auto"/>
              <w:ind w:left="318" w:hanging="283"/>
              <w:jc w:val="both"/>
              <w:rPr>
                <w:rFonts w:ascii="Arial" w:hAnsi="Arial" w:cs="Arial"/>
                <w:color w:val="000000"/>
              </w:rPr>
            </w:pPr>
            <w:r w:rsidRPr="00F80EBC">
              <w:rPr>
                <w:rFonts w:ascii="Arial" w:hAnsi="Arial" w:cs="Arial"/>
                <w:color w:val="000000"/>
              </w:rPr>
              <w:t>Informe a la familia</w:t>
            </w:r>
          </w:p>
          <w:p w:rsidR="00514974" w:rsidRPr="00F80EBC" w:rsidRDefault="00514974" w:rsidP="002D3A7F">
            <w:pPr>
              <w:numPr>
                <w:ilvl w:val="0"/>
                <w:numId w:val="73"/>
              </w:numPr>
              <w:pBdr>
                <w:top w:val="nil"/>
                <w:left w:val="nil"/>
                <w:bottom w:val="nil"/>
                <w:right w:val="nil"/>
                <w:between w:val="nil"/>
              </w:pBdr>
              <w:spacing w:after="0" w:line="259" w:lineRule="auto"/>
              <w:ind w:left="318" w:hanging="283"/>
              <w:jc w:val="both"/>
              <w:rPr>
                <w:rFonts w:ascii="Arial" w:hAnsi="Arial" w:cs="Arial"/>
                <w:color w:val="000000"/>
              </w:rPr>
            </w:pPr>
            <w:r w:rsidRPr="00F80EBC">
              <w:rPr>
                <w:rFonts w:ascii="Arial" w:hAnsi="Arial" w:cs="Arial"/>
                <w:color w:val="000000"/>
              </w:rPr>
              <w:t>Anamnesis</w:t>
            </w:r>
          </w:p>
          <w:p w:rsidR="00514974" w:rsidRPr="00F80EBC" w:rsidRDefault="00514974" w:rsidP="002D3A7F">
            <w:pPr>
              <w:numPr>
                <w:ilvl w:val="0"/>
                <w:numId w:val="73"/>
              </w:numPr>
              <w:pBdr>
                <w:top w:val="nil"/>
                <w:left w:val="nil"/>
                <w:bottom w:val="nil"/>
                <w:right w:val="nil"/>
                <w:between w:val="nil"/>
              </w:pBdr>
              <w:spacing w:line="259" w:lineRule="auto"/>
              <w:ind w:left="459" w:hanging="284"/>
              <w:jc w:val="both"/>
              <w:rPr>
                <w:rFonts w:ascii="Arial" w:hAnsi="Arial" w:cs="Arial"/>
                <w:color w:val="000000"/>
              </w:rPr>
            </w:pPr>
            <w:r w:rsidRPr="00F80EBC">
              <w:rPr>
                <w:rFonts w:ascii="Arial" w:hAnsi="Arial" w:cs="Arial"/>
              </w:rPr>
              <w:t>PAI O PACI según corresponda.</w:t>
            </w:r>
          </w:p>
        </w:tc>
      </w:tr>
      <w:tr w:rsidR="00514974" w:rsidRPr="00F80EBC" w:rsidTr="00514974">
        <w:trPr>
          <w:trHeight w:val="2967"/>
        </w:trPr>
        <w:tc>
          <w:tcPr>
            <w:tcW w:w="3227" w:type="dxa"/>
            <w:vAlign w:val="center"/>
          </w:tcPr>
          <w:p w:rsidR="00514974" w:rsidRPr="00F80EBC" w:rsidRDefault="00514974" w:rsidP="00514974">
            <w:pPr>
              <w:rPr>
                <w:rFonts w:ascii="Arial" w:hAnsi="Arial" w:cs="Arial"/>
              </w:rPr>
            </w:pPr>
            <w:r w:rsidRPr="00F80EBC">
              <w:rPr>
                <w:rFonts w:ascii="Arial" w:hAnsi="Arial" w:cs="Arial"/>
              </w:rPr>
              <w:lastRenderedPageBreak/>
              <w:t>TEA</w:t>
            </w:r>
          </w:p>
        </w:tc>
        <w:tc>
          <w:tcPr>
            <w:tcW w:w="5812" w:type="dxa"/>
          </w:tcPr>
          <w:p w:rsidR="00514974" w:rsidRPr="00F80EBC" w:rsidRDefault="00514974" w:rsidP="002D3A7F">
            <w:pPr>
              <w:numPr>
                <w:ilvl w:val="0"/>
                <w:numId w:val="73"/>
              </w:numPr>
              <w:pBdr>
                <w:top w:val="nil"/>
                <w:left w:val="nil"/>
                <w:bottom w:val="nil"/>
                <w:right w:val="nil"/>
                <w:between w:val="nil"/>
              </w:pBdr>
              <w:spacing w:after="0" w:line="259" w:lineRule="auto"/>
              <w:ind w:left="318" w:hanging="318"/>
              <w:jc w:val="both"/>
              <w:rPr>
                <w:rFonts w:ascii="Arial" w:hAnsi="Arial" w:cs="Arial"/>
                <w:color w:val="000000"/>
              </w:rPr>
            </w:pPr>
            <w:r w:rsidRPr="00F80EBC">
              <w:rPr>
                <w:rFonts w:ascii="Arial" w:hAnsi="Arial" w:cs="Arial"/>
                <w:color w:val="000000"/>
              </w:rPr>
              <w:t>Ficha de matricula</w:t>
            </w:r>
          </w:p>
          <w:p w:rsidR="00514974" w:rsidRPr="00F80EBC" w:rsidRDefault="00514974" w:rsidP="002D3A7F">
            <w:pPr>
              <w:numPr>
                <w:ilvl w:val="0"/>
                <w:numId w:val="73"/>
              </w:numPr>
              <w:pBdr>
                <w:top w:val="nil"/>
                <w:left w:val="nil"/>
                <w:bottom w:val="nil"/>
                <w:right w:val="nil"/>
                <w:between w:val="nil"/>
              </w:pBdr>
              <w:spacing w:after="0" w:line="259" w:lineRule="auto"/>
              <w:ind w:left="318" w:hanging="318"/>
              <w:jc w:val="both"/>
              <w:rPr>
                <w:rFonts w:ascii="Arial" w:hAnsi="Arial" w:cs="Arial"/>
                <w:color w:val="000000"/>
              </w:rPr>
            </w:pPr>
            <w:r w:rsidRPr="00F80EBC">
              <w:rPr>
                <w:rFonts w:ascii="Arial" w:hAnsi="Arial" w:cs="Arial"/>
                <w:color w:val="000000"/>
              </w:rPr>
              <w:t>Certificado de nacimiento</w:t>
            </w:r>
          </w:p>
          <w:p w:rsidR="00514974" w:rsidRPr="00F80EBC" w:rsidRDefault="00514974" w:rsidP="002D3A7F">
            <w:pPr>
              <w:numPr>
                <w:ilvl w:val="0"/>
                <w:numId w:val="73"/>
              </w:numPr>
              <w:pBdr>
                <w:top w:val="nil"/>
                <w:left w:val="nil"/>
                <w:bottom w:val="nil"/>
                <w:right w:val="nil"/>
                <w:between w:val="nil"/>
              </w:pBdr>
              <w:spacing w:after="0" w:line="259" w:lineRule="auto"/>
              <w:ind w:left="318" w:hanging="318"/>
              <w:jc w:val="both"/>
              <w:rPr>
                <w:rFonts w:ascii="Arial" w:hAnsi="Arial" w:cs="Arial"/>
                <w:color w:val="000000"/>
              </w:rPr>
            </w:pPr>
            <w:r w:rsidRPr="00F80EBC">
              <w:rPr>
                <w:rFonts w:ascii="Arial" w:hAnsi="Arial" w:cs="Arial"/>
                <w:color w:val="000000"/>
              </w:rPr>
              <w:t>Autorización para la evaluación}</w:t>
            </w:r>
          </w:p>
          <w:p w:rsidR="00514974" w:rsidRPr="00F80EBC" w:rsidRDefault="00514974" w:rsidP="002D3A7F">
            <w:pPr>
              <w:numPr>
                <w:ilvl w:val="0"/>
                <w:numId w:val="73"/>
              </w:numPr>
              <w:pBdr>
                <w:top w:val="nil"/>
                <w:left w:val="nil"/>
                <w:bottom w:val="nil"/>
                <w:right w:val="nil"/>
                <w:between w:val="nil"/>
              </w:pBdr>
              <w:spacing w:after="0" w:line="259" w:lineRule="auto"/>
              <w:ind w:left="318" w:hanging="318"/>
              <w:jc w:val="both"/>
              <w:rPr>
                <w:rFonts w:ascii="Arial" w:hAnsi="Arial" w:cs="Arial"/>
                <w:color w:val="000000"/>
              </w:rPr>
            </w:pPr>
            <w:r w:rsidRPr="00F80EBC">
              <w:rPr>
                <w:rFonts w:ascii="Arial" w:hAnsi="Arial" w:cs="Arial"/>
                <w:color w:val="000000"/>
              </w:rPr>
              <w:t>Valoración de salud</w:t>
            </w:r>
          </w:p>
          <w:p w:rsidR="00514974" w:rsidRPr="00F80EBC" w:rsidRDefault="00514974" w:rsidP="002D3A7F">
            <w:pPr>
              <w:numPr>
                <w:ilvl w:val="0"/>
                <w:numId w:val="73"/>
              </w:numPr>
              <w:pBdr>
                <w:top w:val="nil"/>
                <w:left w:val="nil"/>
                <w:bottom w:val="nil"/>
                <w:right w:val="nil"/>
                <w:between w:val="nil"/>
              </w:pBdr>
              <w:spacing w:after="0" w:line="259" w:lineRule="auto"/>
              <w:ind w:left="318" w:hanging="318"/>
              <w:jc w:val="both"/>
              <w:rPr>
                <w:rFonts w:ascii="Arial" w:hAnsi="Arial" w:cs="Arial"/>
                <w:color w:val="000000"/>
              </w:rPr>
            </w:pPr>
            <w:r w:rsidRPr="00F80EBC">
              <w:rPr>
                <w:rFonts w:ascii="Arial" w:hAnsi="Arial" w:cs="Arial"/>
                <w:color w:val="000000"/>
              </w:rPr>
              <w:t>Fudei</w:t>
            </w:r>
          </w:p>
          <w:p w:rsidR="00514974" w:rsidRPr="00F80EBC" w:rsidRDefault="00514974" w:rsidP="002D3A7F">
            <w:pPr>
              <w:numPr>
                <w:ilvl w:val="0"/>
                <w:numId w:val="73"/>
              </w:numPr>
              <w:pBdr>
                <w:top w:val="nil"/>
                <w:left w:val="nil"/>
                <w:bottom w:val="nil"/>
                <w:right w:val="nil"/>
                <w:between w:val="nil"/>
              </w:pBdr>
              <w:spacing w:after="0" w:line="259" w:lineRule="auto"/>
              <w:ind w:left="318" w:hanging="318"/>
              <w:jc w:val="both"/>
              <w:rPr>
                <w:rFonts w:ascii="Arial" w:hAnsi="Arial" w:cs="Arial"/>
                <w:color w:val="000000"/>
              </w:rPr>
            </w:pPr>
            <w:r w:rsidRPr="00F80EBC">
              <w:rPr>
                <w:rFonts w:ascii="Arial" w:hAnsi="Arial" w:cs="Arial"/>
                <w:color w:val="000000"/>
              </w:rPr>
              <w:t xml:space="preserve">Informe Fonoaudiológico </w:t>
            </w:r>
          </w:p>
          <w:p w:rsidR="00514974" w:rsidRPr="00F80EBC" w:rsidRDefault="00514974" w:rsidP="002D3A7F">
            <w:pPr>
              <w:numPr>
                <w:ilvl w:val="0"/>
                <w:numId w:val="73"/>
              </w:numPr>
              <w:pBdr>
                <w:top w:val="nil"/>
                <w:left w:val="nil"/>
                <w:bottom w:val="nil"/>
                <w:right w:val="nil"/>
                <w:between w:val="nil"/>
              </w:pBdr>
              <w:spacing w:after="0" w:line="259" w:lineRule="auto"/>
              <w:ind w:left="318" w:hanging="318"/>
              <w:jc w:val="both"/>
              <w:rPr>
                <w:rFonts w:ascii="Arial" w:hAnsi="Arial" w:cs="Arial"/>
                <w:color w:val="000000"/>
              </w:rPr>
            </w:pPr>
            <w:r w:rsidRPr="00F80EBC">
              <w:rPr>
                <w:rFonts w:ascii="Arial" w:hAnsi="Arial" w:cs="Arial"/>
                <w:color w:val="000000"/>
              </w:rPr>
              <w:t>Informes pedagógicos</w:t>
            </w:r>
          </w:p>
          <w:p w:rsidR="00514974" w:rsidRPr="00F80EBC" w:rsidRDefault="00514974" w:rsidP="002D3A7F">
            <w:pPr>
              <w:numPr>
                <w:ilvl w:val="0"/>
                <w:numId w:val="73"/>
              </w:numPr>
              <w:pBdr>
                <w:top w:val="nil"/>
                <w:left w:val="nil"/>
                <w:bottom w:val="nil"/>
                <w:right w:val="nil"/>
                <w:between w:val="nil"/>
              </w:pBdr>
              <w:spacing w:after="0" w:line="259" w:lineRule="auto"/>
              <w:ind w:left="318" w:hanging="318"/>
              <w:jc w:val="both"/>
              <w:rPr>
                <w:rFonts w:ascii="Arial" w:hAnsi="Arial" w:cs="Arial"/>
                <w:color w:val="000000"/>
              </w:rPr>
            </w:pPr>
            <w:r w:rsidRPr="00F80EBC">
              <w:rPr>
                <w:rFonts w:ascii="Arial" w:hAnsi="Arial" w:cs="Arial"/>
                <w:color w:val="000000"/>
              </w:rPr>
              <w:t>Informe a la familia</w:t>
            </w:r>
          </w:p>
          <w:p w:rsidR="00514974" w:rsidRPr="00F80EBC" w:rsidRDefault="00514974" w:rsidP="002D3A7F">
            <w:pPr>
              <w:numPr>
                <w:ilvl w:val="0"/>
                <w:numId w:val="73"/>
              </w:numPr>
              <w:pBdr>
                <w:top w:val="nil"/>
                <w:left w:val="nil"/>
                <w:bottom w:val="nil"/>
                <w:right w:val="nil"/>
                <w:between w:val="nil"/>
              </w:pBdr>
              <w:spacing w:after="160" w:line="259" w:lineRule="auto"/>
              <w:ind w:left="318" w:hanging="318"/>
              <w:jc w:val="both"/>
              <w:rPr>
                <w:rFonts w:ascii="Arial" w:hAnsi="Arial" w:cs="Arial"/>
                <w:color w:val="000000"/>
              </w:rPr>
            </w:pPr>
            <w:r w:rsidRPr="00F80EBC">
              <w:rPr>
                <w:rFonts w:ascii="Arial" w:hAnsi="Arial" w:cs="Arial"/>
                <w:color w:val="000000"/>
              </w:rPr>
              <w:t>Anamnesis</w:t>
            </w:r>
          </w:p>
          <w:p w:rsidR="00514974" w:rsidRPr="00F80EBC" w:rsidRDefault="00514974" w:rsidP="00514974">
            <w:pPr>
              <w:spacing w:after="0"/>
              <w:jc w:val="both"/>
              <w:rPr>
                <w:rFonts w:ascii="Arial" w:hAnsi="Arial" w:cs="Arial"/>
              </w:rPr>
            </w:pPr>
            <w:r w:rsidRPr="00F80EBC">
              <w:rPr>
                <w:rFonts w:ascii="Arial" w:hAnsi="Arial" w:cs="Arial"/>
              </w:rPr>
              <w:t>PAI O PACI según corresponda.</w:t>
            </w:r>
          </w:p>
        </w:tc>
      </w:tr>
    </w:tbl>
    <w:p w:rsidR="00546708" w:rsidRPr="00F80EBC" w:rsidRDefault="00546708">
      <w:pPr>
        <w:rPr>
          <w:rFonts w:ascii="Arial" w:hAnsi="Arial" w:cs="Arial"/>
        </w:rPr>
      </w:pPr>
    </w:p>
    <w:p w:rsidR="00514974" w:rsidRPr="00F80EBC" w:rsidRDefault="00514974">
      <w:pPr>
        <w:rPr>
          <w:rFonts w:ascii="Arial" w:hAnsi="Arial" w:cs="Arial"/>
        </w:rPr>
      </w:pPr>
    </w:p>
    <w:tbl>
      <w:tblPr>
        <w:tblpPr w:leftFromText="141" w:rightFromText="141" w:vertAnchor="text" w:horzAnchor="margin" w:tblpXSpec="center" w:tblpY="-305"/>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6168"/>
      </w:tblGrid>
      <w:tr w:rsidR="00F51BBE" w:rsidRPr="00F80EBC" w:rsidTr="004223D3">
        <w:tc>
          <w:tcPr>
            <w:tcW w:w="2660" w:type="dxa"/>
            <w:vAlign w:val="center"/>
          </w:tcPr>
          <w:p w:rsidR="00F51BBE" w:rsidRPr="00F80EBC" w:rsidRDefault="00F51BBE" w:rsidP="004223D3">
            <w:pPr>
              <w:jc w:val="center"/>
              <w:rPr>
                <w:rFonts w:ascii="Arial" w:hAnsi="Arial" w:cs="Arial"/>
              </w:rPr>
            </w:pPr>
            <w:r w:rsidRPr="00F80EBC">
              <w:rPr>
                <w:rFonts w:ascii="Arial" w:hAnsi="Arial" w:cs="Arial"/>
              </w:rPr>
              <w:t>Multidéficit</w:t>
            </w:r>
          </w:p>
        </w:tc>
        <w:tc>
          <w:tcPr>
            <w:tcW w:w="6168" w:type="dxa"/>
          </w:tcPr>
          <w:p w:rsidR="00F51BBE" w:rsidRPr="00F80EBC" w:rsidRDefault="00F51BBE" w:rsidP="002D3A7F">
            <w:pPr>
              <w:numPr>
                <w:ilvl w:val="0"/>
                <w:numId w:val="73"/>
              </w:numPr>
              <w:pBdr>
                <w:top w:val="nil"/>
                <w:left w:val="nil"/>
                <w:bottom w:val="nil"/>
                <w:right w:val="nil"/>
                <w:between w:val="nil"/>
              </w:pBdr>
              <w:spacing w:before="240" w:after="0" w:line="259" w:lineRule="auto"/>
              <w:ind w:left="318" w:hanging="283"/>
              <w:jc w:val="both"/>
              <w:rPr>
                <w:rFonts w:ascii="Arial" w:hAnsi="Arial" w:cs="Arial"/>
                <w:color w:val="000000"/>
              </w:rPr>
            </w:pPr>
            <w:r w:rsidRPr="00F80EBC">
              <w:rPr>
                <w:rFonts w:ascii="Arial" w:hAnsi="Arial" w:cs="Arial"/>
                <w:color w:val="000000"/>
              </w:rPr>
              <w:t>Ficha de matricula</w:t>
            </w:r>
          </w:p>
          <w:p w:rsidR="00F51BBE" w:rsidRPr="00F80EBC" w:rsidRDefault="00F51BBE" w:rsidP="002D3A7F">
            <w:pPr>
              <w:numPr>
                <w:ilvl w:val="0"/>
                <w:numId w:val="73"/>
              </w:numPr>
              <w:pBdr>
                <w:top w:val="nil"/>
                <w:left w:val="nil"/>
                <w:bottom w:val="nil"/>
                <w:right w:val="nil"/>
                <w:between w:val="nil"/>
              </w:pBdr>
              <w:spacing w:after="0" w:line="259" w:lineRule="auto"/>
              <w:ind w:left="318" w:hanging="283"/>
              <w:jc w:val="both"/>
              <w:rPr>
                <w:rFonts w:ascii="Arial" w:hAnsi="Arial" w:cs="Arial"/>
                <w:color w:val="000000"/>
              </w:rPr>
            </w:pPr>
            <w:r w:rsidRPr="00F80EBC">
              <w:rPr>
                <w:rFonts w:ascii="Arial" w:hAnsi="Arial" w:cs="Arial"/>
                <w:color w:val="000000"/>
              </w:rPr>
              <w:t>Certificado de nacimiento</w:t>
            </w:r>
          </w:p>
          <w:p w:rsidR="00F51BBE" w:rsidRPr="00F80EBC" w:rsidRDefault="00F51BBE" w:rsidP="002D3A7F">
            <w:pPr>
              <w:numPr>
                <w:ilvl w:val="0"/>
                <w:numId w:val="73"/>
              </w:numPr>
              <w:pBdr>
                <w:top w:val="nil"/>
                <w:left w:val="nil"/>
                <w:bottom w:val="nil"/>
                <w:right w:val="nil"/>
                <w:between w:val="nil"/>
              </w:pBdr>
              <w:spacing w:after="0" w:line="259" w:lineRule="auto"/>
              <w:ind w:left="318" w:hanging="283"/>
              <w:jc w:val="both"/>
              <w:rPr>
                <w:rFonts w:ascii="Arial" w:hAnsi="Arial" w:cs="Arial"/>
                <w:color w:val="000000"/>
              </w:rPr>
            </w:pPr>
            <w:r w:rsidRPr="00F80EBC">
              <w:rPr>
                <w:rFonts w:ascii="Arial" w:hAnsi="Arial" w:cs="Arial"/>
                <w:color w:val="000000"/>
              </w:rPr>
              <w:t>Autorización para la evaluación}</w:t>
            </w:r>
          </w:p>
          <w:p w:rsidR="00F51BBE" w:rsidRPr="00F80EBC" w:rsidRDefault="00F51BBE" w:rsidP="002D3A7F">
            <w:pPr>
              <w:numPr>
                <w:ilvl w:val="0"/>
                <w:numId w:val="73"/>
              </w:numPr>
              <w:pBdr>
                <w:top w:val="nil"/>
                <w:left w:val="nil"/>
                <w:bottom w:val="nil"/>
                <w:right w:val="nil"/>
                <w:between w:val="nil"/>
              </w:pBdr>
              <w:spacing w:after="0" w:line="259" w:lineRule="auto"/>
              <w:ind w:left="318" w:hanging="283"/>
              <w:jc w:val="both"/>
              <w:rPr>
                <w:rFonts w:ascii="Arial" w:hAnsi="Arial" w:cs="Arial"/>
                <w:color w:val="000000"/>
              </w:rPr>
            </w:pPr>
            <w:r w:rsidRPr="00F80EBC">
              <w:rPr>
                <w:rFonts w:ascii="Arial" w:hAnsi="Arial" w:cs="Arial"/>
                <w:color w:val="000000"/>
              </w:rPr>
              <w:t>Valoración de salud</w:t>
            </w:r>
          </w:p>
          <w:p w:rsidR="00F51BBE" w:rsidRPr="00F80EBC" w:rsidRDefault="00F51BBE" w:rsidP="002D3A7F">
            <w:pPr>
              <w:numPr>
                <w:ilvl w:val="0"/>
                <w:numId w:val="73"/>
              </w:numPr>
              <w:pBdr>
                <w:top w:val="nil"/>
                <w:left w:val="nil"/>
                <w:bottom w:val="nil"/>
                <w:right w:val="nil"/>
                <w:between w:val="nil"/>
              </w:pBdr>
              <w:spacing w:after="0" w:line="259" w:lineRule="auto"/>
              <w:ind w:left="318" w:hanging="283"/>
              <w:jc w:val="both"/>
              <w:rPr>
                <w:rFonts w:ascii="Arial" w:hAnsi="Arial" w:cs="Arial"/>
                <w:color w:val="000000"/>
              </w:rPr>
            </w:pPr>
            <w:r w:rsidRPr="00F80EBC">
              <w:rPr>
                <w:rFonts w:ascii="Arial" w:hAnsi="Arial" w:cs="Arial"/>
                <w:color w:val="000000"/>
              </w:rPr>
              <w:t>Fudei</w:t>
            </w:r>
          </w:p>
          <w:p w:rsidR="00F51BBE" w:rsidRPr="00F80EBC" w:rsidRDefault="00F51BBE" w:rsidP="002D3A7F">
            <w:pPr>
              <w:numPr>
                <w:ilvl w:val="0"/>
                <w:numId w:val="73"/>
              </w:numPr>
              <w:pBdr>
                <w:top w:val="nil"/>
                <w:left w:val="nil"/>
                <w:bottom w:val="nil"/>
                <w:right w:val="nil"/>
                <w:between w:val="nil"/>
              </w:pBdr>
              <w:spacing w:after="0" w:line="259" w:lineRule="auto"/>
              <w:ind w:left="318" w:hanging="283"/>
              <w:jc w:val="both"/>
              <w:rPr>
                <w:rFonts w:ascii="Arial" w:hAnsi="Arial" w:cs="Arial"/>
                <w:color w:val="000000"/>
              </w:rPr>
            </w:pPr>
            <w:r w:rsidRPr="00F80EBC">
              <w:rPr>
                <w:rFonts w:ascii="Arial" w:hAnsi="Arial" w:cs="Arial"/>
                <w:color w:val="000000"/>
              </w:rPr>
              <w:t>Informe de profesionales y sus protocolos (psicólogo, fonoaudiólogo, terapeuta ocupacional)</w:t>
            </w:r>
          </w:p>
          <w:p w:rsidR="00F51BBE" w:rsidRPr="00F80EBC" w:rsidRDefault="00F51BBE" w:rsidP="002D3A7F">
            <w:pPr>
              <w:numPr>
                <w:ilvl w:val="0"/>
                <w:numId w:val="73"/>
              </w:numPr>
              <w:pBdr>
                <w:top w:val="nil"/>
                <w:left w:val="nil"/>
                <w:bottom w:val="nil"/>
                <w:right w:val="nil"/>
                <w:between w:val="nil"/>
              </w:pBdr>
              <w:spacing w:after="0" w:line="259" w:lineRule="auto"/>
              <w:ind w:left="318" w:hanging="283"/>
              <w:jc w:val="both"/>
              <w:rPr>
                <w:rFonts w:ascii="Arial" w:hAnsi="Arial" w:cs="Arial"/>
                <w:color w:val="000000"/>
              </w:rPr>
            </w:pPr>
            <w:r w:rsidRPr="00F80EBC">
              <w:rPr>
                <w:rFonts w:ascii="Arial" w:hAnsi="Arial" w:cs="Arial"/>
                <w:color w:val="000000"/>
              </w:rPr>
              <w:t>Informes pedagógicos</w:t>
            </w:r>
          </w:p>
          <w:p w:rsidR="00F51BBE" w:rsidRPr="00F80EBC" w:rsidRDefault="00F51BBE" w:rsidP="002D3A7F">
            <w:pPr>
              <w:numPr>
                <w:ilvl w:val="0"/>
                <w:numId w:val="73"/>
              </w:numPr>
              <w:pBdr>
                <w:top w:val="nil"/>
                <w:left w:val="nil"/>
                <w:bottom w:val="nil"/>
                <w:right w:val="nil"/>
                <w:between w:val="nil"/>
              </w:pBdr>
              <w:spacing w:after="0" w:line="259" w:lineRule="auto"/>
              <w:ind w:left="318" w:hanging="283"/>
              <w:jc w:val="both"/>
              <w:rPr>
                <w:rFonts w:ascii="Arial" w:hAnsi="Arial" w:cs="Arial"/>
                <w:color w:val="000000"/>
              </w:rPr>
            </w:pPr>
            <w:r w:rsidRPr="00F80EBC">
              <w:rPr>
                <w:rFonts w:ascii="Arial" w:hAnsi="Arial" w:cs="Arial"/>
                <w:color w:val="000000"/>
              </w:rPr>
              <w:t>Informe a la familia</w:t>
            </w:r>
          </w:p>
          <w:p w:rsidR="00F51BBE" w:rsidRPr="00F80EBC" w:rsidRDefault="00F51BBE" w:rsidP="002D3A7F">
            <w:pPr>
              <w:numPr>
                <w:ilvl w:val="0"/>
                <w:numId w:val="73"/>
              </w:numPr>
              <w:pBdr>
                <w:top w:val="nil"/>
                <w:left w:val="nil"/>
                <w:bottom w:val="nil"/>
                <w:right w:val="nil"/>
                <w:between w:val="nil"/>
              </w:pBdr>
              <w:spacing w:after="160" w:line="259" w:lineRule="auto"/>
              <w:ind w:left="318" w:hanging="283"/>
              <w:jc w:val="both"/>
              <w:rPr>
                <w:rFonts w:ascii="Arial" w:hAnsi="Arial" w:cs="Arial"/>
                <w:color w:val="000000"/>
              </w:rPr>
            </w:pPr>
            <w:r w:rsidRPr="00F80EBC">
              <w:rPr>
                <w:rFonts w:ascii="Arial" w:hAnsi="Arial" w:cs="Arial"/>
                <w:color w:val="000000"/>
              </w:rPr>
              <w:t>Anamnesis</w:t>
            </w:r>
          </w:p>
          <w:p w:rsidR="00F51BBE" w:rsidRPr="00F80EBC" w:rsidRDefault="00F51BBE" w:rsidP="00F51BBE">
            <w:pPr>
              <w:jc w:val="both"/>
              <w:rPr>
                <w:rFonts w:ascii="Arial" w:hAnsi="Arial" w:cs="Arial"/>
              </w:rPr>
            </w:pPr>
            <w:r w:rsidRPr="00F80EBC">
              <w:rPr>
                <w:rFonts w:ascii="Arial" w:hAnsi="Arial" w:cs="Arial"/>
              </w:rPr>
              <w:t>PAI O PACI según corresponda.</w:t>
            </w:r>
          </w:p>
        </w:tc>
      </w:tr>
    </w:tbl>
    <w:p w:rsidR="00E757D4" w:rsidRDefault="00E757D4" w:rsidP="006A3D1D">
      <w:pPr>
        <w:jc w:val="both"/>
        <w:rPr>
          <w:rFonts w:ascii="Arial" w:hAnsi="Arial" w:cs="Arial"/>
        </w:rPr>
      </w:pPr>
    </w:p>
    <w:p w:rsidR="006A3D1D" w:rsidRPr="00F80EBC" w:rsidRDefault="006A3D1D" w:rsidP="006A3D1D">
      <w:pPr>
        <w:jc w:val="both"/>
        <w:rPr>
          <w:rFonts w:ascii="Arial" w:hAnsi="Arial" w:cs="Arial"/>
        </w:rPr>
      </w:pPr>
      <w:r w:rsidRPr="00F80EBC">
        <w:rPr>
          <w:rFonts w:ascii="Arial" w:hAnsi="Arial" w:cs="Arial"/>
        </w:rPr>
        <w:t xml:space="preserve">Multidéficit debe ser debidamente diagnosticado por dos o más especialistas que describen los déficits del estudiante. </w:t>
      </w:r>
    </w:p>
    <w:p w:rsidR="00E757D4" w:rsidRDefault="00E757D4" w:rsidP="006A3D1D">
      <w:pPr>
        <w:jc w:val="both"/>
        <w:rPr>
          <w:rFonts w:ascii="Arial" w:hAnsi="Arial" w:cs="Arial"/>
          <w:b/>
        </w:rPr>
      </w:pPr>
    </w:p>
    <w:p w:rsidR="006A3D1D" w:rsidRPr="00F80EBC" w:rsidRDefault="006A3D1D" w:rsidP="006A3D1D">
      <w:pPr>
        <w:jc w:val="both"/>
        <w:rPr>
          <w:rFonts w:ascii="Arial" w:hAnsi="Arial" w:cs="Arial"/>
          <w:b/>
        </w:rPr>
      </w:pPr>
      <w:r w:rsidRPr="00F80EBC">
        <w:rPr>
          <w:rFonts w:ascii="Arial" w:hAnsi="Arial" w:cs="Arial"/>
          <w:b/>
        </w:rPr>
        <w:t>3.- Documentación del estudiante</w:t>
      </w:r>
    </w:p>
    <w:p w:rsidR="006A3D1D" w:rsidRPr="00F80EBC" w:rsidRDefault="006A3D1D" w:rsidP="006A3D1D">
      <w:pPr>
        <w:jc w:val="both"/>
        <w:rPr>
          <w:rFonts w:ascii="Arial" w:hAnsi="Arial" w:cs="Arial"/>
        </w:rPr>
      </w:pPr>
      <w:r w:rsidRPr="00F80EBC">
        <w:rPr>
          <w:rFonts w:ascii="Arial" w:hAnsi="Arial" w:cs="Arial"/>
        </w:rPr>
        <w:t>Según normativa vigente del decreto Supremo n°170/2009 y los requerimientos de la escuela, cada estudiante debe poseer en una carpeta individual la siguiente documentación.</w:t>
      </w:r>
    </w:p>
    <w:p w:rsidR="00E757D4" w:rsidRDefault="00E757D4" w:rsidP="006A3D1D">
      <w:pPr>
        <w:jc w:val="both"/>
        <w:rPr>
          <w:rFonts w:ascii="Arial" w:hAnsi="Arial" w:cs="Arial"/>
          <w:b/>
        </w:rPr>
      </w:pPr>
    </w:p>
    <w:p w:rsidR="006A3D1D" w:rsidRPr="00F80EBC" w:rsidRDefault="006A3D1D" w:rsidP="006A3D1D">
      <w:pPr>
        <w:jc w:val="both"/>
        <w:rPr>
          <w:rFonts w:ascii="Arial" w:hAnsi="Arial" w:cs="Arial"/>
          <w:b/>
        </w:rPr>
      </w:pPr>
      <w:r w:rsidRPr="00F80EBC">
        <w:rPr>
          <w:rFonts w:ascii="Arial" w:hAnsi="Arial" w:cs="Arial"/>
          <w:b/>
        </w:rPr>
        <w:t>4.- Niveles</w:t>
      </w:r>
    </w:p>
    <w:p w:rsidR="006A3D1D" w:rsidRPr="00F80EBC" w:rsidRDefault="006A3D1D" w:rsidP="006A3D1D">
      <w:pPr>
        <w:jc w:val="both"/>
        <w:rPr>
          <w:rFonts w:ascii="Arial" w:hAnsi="Arial" w:cs="Arial"/>
        </w:rPr>
      </w:pPr>
      <w:r w:rsidRPr="00F80EBC">
        <w:rPr>
          <w:rFonts w:ascii="Arial" w:hAnsi="Arial" w:cs="Arial"/>
        </w:rPr>
        <w:t>Uno de los principios de la educación es preparar al ser humano para la convivencia social y ofrecerle oportunidades de integrarse a la comunidad donde tenga que desenvolverse</w:t>
      </w:r>
    </w:p>
    <w:p w:rsidR="006A3D1D" w:rsidRPr="00F80EBC" w:rsidRDefault="006A3D1D" w:rsidP="006A3D1D">
      <w:pPr>
        <w:jc w:val="both"/>
        <w:rPr>
          <w:rFonts w:ascii="Arial" w:hAnsi="Arial" w:cs="Arial"/>
        </w:rPr>
      </w:pPr>
      <w:r w:rsidRPr="00F80EBC">
        <w:rPr>
          <w:rFonts w:ascii="Arial" w:hAnsi="Arial" w:cs="Arial"/>
        </w:rPr>
        <w:lastRenderedPageBreak/>
        <w:t xml:space="preserve"> Por esto es necesario adoptar programas y métodos específicos tendientes a desarrollar hasta donde sea posible sus competencias y habilidades que le permitan incorporarse a nivel social y laboral.</w:t>
      </w:r>
    </w:p>
    <w:p w:rsidR="006A3D1D" w:rsidRPr="00F80EBC" w:rsidRDefault="006A3D1D" w:rsidP="006A3D1D">
      <w:pPr>
        <w:jc w:val="both"/>
        <w:rPr>
          <w:rFonts w:ascii="Arial" w:hAnsi="Arial" w:cs="Arial"/>
          <w:b/>
        </w:rPr>
      </w:pPr>
      <w:r w:rsidRPr="00F80EBC">
        <w:rPr>
          <w:rFonts w:ascii="Arial" w:hAnsi="Arial" w:cs="Arial"/>
          <w:b/>
        </w:rPr>
        <w:t>Objetivo Nivel laboral</w:t>
      </w:r>
    </w:p>
    <w:p w:rsidR="006A3D1D" w:rsidRPr="00F80EBC" w:rsidRDefault="006A3D1D" w:rsidP="002D3A7F">
      <w:pPr>
        <w:numPr>
          <w:ilvl w:val="0"/>
          <w:numId w:val="75"/>
        </w:numPr>
        <w:pBdr>
          <w:top w:val="nil"/>
          <w:left w:val="nil"/>
          <w:bottom w:val="nil"/>
          <w:right w:val="nil"/>
          <w:between w:val="nil"/>
        </w:pBdr>
        <w:spacing w:after="0" w:line="259" w:lineRule="auto"/>
        <w:jc w:val="both"/>
        <w:rPr>
          <w:rFonts w:ascii="Arial" w:hAnsi="Arial" w:cs="Arial"/>
          <w:color w:val="000000"/>
        </w:rPr>
      </w:pPr>
      <w:r w:rsidRPr="00F80EBC">
        <w:rPr>
          <w:rFonts w:ascii="Arial" w:hAnsi="Arial" w:cs="Arial"/>
          <w:color w:val="000000"/>
        </w:rPr>
        <w:t>Desarrollar habilidades y destrezas orientadas hacia el aprendizaje de un oficio o parte de él.</w:t>
      </w:r>
    </w:p>
    <w:p w:rsidR="006A3D1D" w:rsidRPr="00F80EBC" w:rsidRDefault="006A3D1D" w:rsidP="002D3A7F">
      <w:pPr>
        <w:numPr>
          <w:ilvl w:val="0"/>
          <w:numId w:val="75"/>
        </w:numPr>
        <w:pBdr>
          <w:top w:val="nil"/>
          <w:left w:val="nil"/>
          <w:bottom w:val="nil"/>
          <w:right w:val="nil"/>
          <w:between w:val="nil"/>
        </w:pBdr>
        <w:spacing w:before="240" w:after="0" w:line="259" w:lineRule="auto"/>
        <w:jc w:val="both"/>
        <w:rPr>
          <w:rFonts w:ascii="Arial" w:hAnsi="Arial" w:cs="Arial"/>
          <w:color w:val="000000"/>
        </w:rPr>
      </w:pPr>
      <w:r w:rsidRPr="00F80EBC">
        <w:rPr>
          <w:rFonts w:ascii="Arial" w:hAnsi="Arial" w:cs="Arial"/>
          <w:color w:val="000000"/>
        </w:rPr>
        <w:t>Estimular las diferentes áreas de desarrollo que favorezcan la formación integral del estudiante a través de asignaturas de aprendizajes, áreas de trabajo, con una carga horaria determinada.</w:t>
      </w:r>
    </w:p>
    <w:p w:rsidR="006A3D1D" w:rsidRPr="00F80EBC" w:rsidRDefault="006A3D1D" w:rsidP="002D3A7F">
      <w:pPr>
        <w:numPr>
          <w:ilvl w:val="0"/>
          <w:numId w:val="75"/>
        </w:numPr>
        <w:pBdr>
          <w:top w:val="nil"/>
          <w:left w:val="nil"/>
          <w:bottom w:val="nil"/>
          <w:right w:val="nil"/>
          <w:between w:val="nil"/>
        </w:pBdr>
        <w:spacing w:before="240" w:after="0" w:line="259" w:lineRule="auto"/>
        <w:jc w:val="both"/>
        <w:rPr>
          <w:rFonts w:ascii="Arial" w:hAnsi="Arial" w:cs="Arial"/>
          <w:b/>
          <w:color w:val="000000"/>
        </w:rPr>
      </w:pPr>
      <w:r w:rsidRPr="00F80EBC">
        <w:rPr>
          <w:rFonts w:ascii="Arial" w:hAnsi="Arial" w:cs="Arial"/>
          <w:color w:val="000000"/>
        </w:rPr>
        <w:t>Brindar a los estudiantes oportunidades de exploración y descubrimiento vocacional a través de talleres y pasantías</w:t>
      </w:r>
      <w:r w:rsidRPr="00F80EBC">
        <w:rPr>
          <w:rFonts w:ascii="Arial" w:hAnsi="Arial" w:cs="Arial"/>
          <w:b/>
          <w:color w:val="000000"/>
        </w:rPr>
        <w:t>.</w:t>
      </w:r>
    </w:p>
    <w:p w:rsidR="00462F7A" w:rsidRPr="00F80EBC" w:rsidRDefault="00462F7A" w:rsidP="00462F7A">
      <w:pPr>
        <w:pBdr>
          <w:top w:val="nil"/>
          <w:left w:val="nil"/>
          <w:bottom w:val="nil"/>
          <w:right w:val="nil"/>
          <w:between w:val="nil"/>
        </w:pBdr>
        <w:spacing w:before="240" w:after="0" w:line="259" w:lineRule="auto"/>
        <w:ind w:left="720"/>
        <w:jc w:val="both"/>
        <w:rPr>
          <w:rFonts w:ascii="Arial" w:hAnsi="Arial" w:cs="Arial"/>
          <w:b/>
          <w:color w:val="000000"/>
        </w:rPr>
      </w:pPr>
    </w:p>
    <w:p w:rsidR="006A3D1D" w:rsidRPr="00F80EBC" w:rsidRDefault="006A3D1D" w:rsidP="00462F7A">
      <w:pPr>
        <w:pBdr>
          <w:top w:val="nil"/>
          <w:left w:val="nil"/>
          <w:bottom w:val="nil"/>
          <w:right w:val="nil"/>
          <w:between w:val="nil"/>
        </w:pBdr>
        <w:jc w:val="both"/>
        <w:rPr>
          <w:rFonts w:ascii="Arial" w:hAnsi="Arial" w:cs="Arial"/>
        </w:rPr>
      </w:pPr>
      <w:r w:rsidRPr="00F80EBC">
        <w:rPr>
          <w:rFonts w:ascii="Arial" w:hAnsi="Arial" w:cs="Arial"/>
        </w:rPr>
        <w:t>El presente reglamento de evaluación y de promoción escolar, se aplicará a los estudiantes de los 15 cursos pertenecientes a los talleres laborales 1, 2 y 3 con jornada escolar completa, en los cuales el nivel de trabajo de cada una de las áreas va en progresión y profundidad. Según esta distribución los estudiantes que forman parte de los cursos de talleres laborales 1 A, B,C,D,E y taller laboral 2D , las características de los estudiantes pertenecen a retos múltiples, con cursos de máximo 8 estudiantes con diversos diagnósticos y desafíos, según  estas características las modalidades de atención varían en individual, duplas, tríos o grupos de 8 estudiantes, cuentan con equipo de aula permanente y profesionales cuya atención y coeducación la realizan al interior del aula.</w:t>
      </w:r>
    </w:p>
    <w:p w:rsidR="006A3D1D" w:rsidRPr="00F80EBC" w:rsidRDefault="006A3D1D" w:rsidP="006A3D1D">
      <w:pPr>
        <w:jc w:val="both"/>
        <w:rPr>
          <w:rFonts w:ascii="Arial" w:hAnsi="Arial" w:cs="Arial"/>
        </w:rPr>
      </w:pPr>
      <w:r w:rsidRPr="00F80EBC">
        <w:rPr>
          <w:rFonts w:ascii="Arial" w:hAnsi="Arial" w:cs="Arial"/>
        </w:rPr>
        <w:t>Los talleres laborales 2 A, B, C, E y 3 A, B, C, D, E los cuales están conformados con un máximo de 15 estudiantes con diversos diagnósticos y desafíos, los cuales están atendidos por equipo de aula permanente, con el apoyo y acompañamiento de profesionales.</w:t>
      </w:r>
    </w:p>
    <w:p w:rsidR="006A3D1D" w:rsidRPr="00F80EBC" w:rsidRDefault="006A3D1D" w:rsidP="006A3D1D">
      <w:pPr>
        <w:jc w:val="both"/>
        <w:rPr>
          <w:rFonts w:ascii="Arial" w:hAnsi="Arial" w:cs="Arial"/>
        </w:rPr>
      </w:pPr>
      <w:r w:rsidRPr="00F80EBC">
        <w:rPr>
          <w:rFonts w:ascii="Arial" w:hAnsi="Arial" w:cs="Arial"/>
        </w:rPr>
        <w:t>Este reglamento tendrá vigencia por el presente año en curso, realizándose obligatoriamente al finalizar el año, con el fin de realizar los ajustes correspondientes, las cuales deben ser oportunamente informadas a la comunidad educativa.</w:t>
      </w:r>
    </w:p>
    <w:p w:rsidR="00E757D4" w:rsidRDefault="00E757D4" w:rsidP="006A3D1D">
      <w:pPr>
        <w:jc w:val="both"/>
        <w:rPr>
          <w:rFonts w:ascii="Arial" w:hAnsi="Arial" w:cs="Arial"/>
          <w:b/>
        </w:rPr>
      </w:pPr>
    </w:p>
    <w:p w:rsidR="006A3D1D" w:rsidRPr="00F80EBC" w:rsidRDefault="006A3D1D" w:rsidP="006A3D1D">
      <w:pPr>
        <w:jc w:val="both"/>
        <w:rPr>
          <w:rFonts w:ascii="Arial" w:hAnsi="Arial" w:cs="Arial"/>
          <w:b/>
        </w:rPr>
      </w:pPr>
      <w:r w:rsidRPr="00F80EBC">
        <w:rPr>
          <w:rFonts w:ascii="Arial" w:hAnsi="Arial" w:cs="Arial"/>
          <w:b/>
        </w:rPr>
        <w:t>5.- Plan Anual</w:t>
      </w:r>
    </w:p>
    <w:p w:rsidR="006A3D1D" w:rsidRPr="00F80EBC" w:rsidRDefault="006A3D1D" w:rsidP="006A3D1D">
      <w:pPr>
        <w:jc w:val="both"/>
        <w:rPr>
          <w:rFonts w:ascii="Arial" w:hAnsi="Arial" w:cs="Arial"/>
        </w:rPr>
      </w:pPr>
      <w:r w:rsidRPr="00F80EBC">
        <w:rPr>
          <w:rFonts w:ascii="Arial" w:hAnsi="Arial" w:cs="Arial"/>
        </w:rPr>
        <w:t>Los cursos serán conformados por criterios tales como Edad y Nee. Cada equipo de aula deberá realizar un plan anual donde se deberán registrar cada una de las áreas, asignaturas, objetivos y estrategias de diversificación de la enseñanza que se trabajara durante el año. El equipo de aula organizará este plan anual, priorizando áreas, funcionalidad, accesibilidad, Ecológico, con el fin de ofrecer a los estudiantes planes de estudio atractivos, realistas, funcionales y que den respuesta a sus intereses.</w:t>
      </w:r>
    </w:p>
    <w:p w:rsidR="006A3D1D" w:rsidRPr="00F80EBC" w:rsidRDefault="006A3D1D" w:rsidP="006A3D1D">
      <w:pPr>
        <w:jc w:val="both"/>
        <w:rPr>
          <w:rFonts w:ascii="Arial" w:hAnsi="Arial" w:cs="Arial"/>
        </w:rPr>
      </w:pPr>
      <w:r w:rsidRPr="00F80EBC">
        <w:rPr>
          <w:rFonts w:ascii="Arial" w:hAnsi="Arial" w:cs="Arial"/>
        </w:rPr>
        <w:t>Para la elaboración del plan anual se utilizarán las siguientes fuentes y recursos</w:t>
      </w:r>
    </w:p>
    <w:p w:rsidR="006A3D1D" w:rsidRPr="00F80EBC" w:rsidRDefault="006A3D1D" w:rsidP="002D3A7F">
      <w:pPr>
        <w:numPr>
          <w:ilvl w:val="0"/>
          <w:numId w:val="74"/>
        </w:numPr>
        <w:pBdr>
          <w:top w:val="nil"/>
          <w:left w:val="nil"/>
          <w:bottom w:val="nil"/>
          <w:right w:val="nil"/>
          <w:between w:val="nil"/>
        </w:pBdr>
        <w:spacing w:after="0"/>
        <w:jc w:val="both"/>
        <w:rPr>
          <w:rFonts w:ascii="Arial" w:hAnsi="Arial" w:cs="Arial"/>
          <w:color w:val="000000"/>
        </w:rPr>
      </w:pPr>
      <w:r w:rsidRPr="00F80EBC">
        <w:rPr>
          <w:rFonts w:ascii="Arial" w:hAnsi="Arial" w:cs="Arial"/>
          <w:color w:val="000000"/>
        </w:rPr>
        <w:lastRenderedPageBreak/>
        <w:t>Curriculum nacional</w:t>
      </w:r>
    </w:p>
    <w:p w:rsidR="006A3D1D" w:rsidRPr="00F80EBC" w:rsidRDefault="006A3D1D" w:rsidP="002D3A7F">
      <w:pPr>
        <w:numPr>
          <w:ilvl w:val="0"/>
          <w:numId w:val="74"/>
        </w:numPr>
        <w:pBdr>
          <w:top w:val="nil"/>
          <w:left w:val="nil"/>
          <w:bottom w:val="nil"/>
          <w:right w:val="nil"/>
          <w:between w:val="nil"/>
        </w:pBdr>
        <w:spacing w:after="0"/>
        <w:jc w:val="both"/>
        <w:rPr>
          <w:rFonts w:ascii="Arial" w:hAnsi="Arial" w:cs="Arial"/>
          <w:color w:val="000000"/>
        </w:rPr>
      </w:pPr>
      <w:r w:rsidRPr="00F80EBC">
        <w:rPr>
          <w:rFonts w:ascii="Arial" w:hAnsi="Arial" w:cs="Arial"/>
          <w:color w:val="000000"/>
        </w:rPr>
        <w:t>Enfoque Ecológico Funcional</w:t>
      </w:r>
    </w:p>
    <w:p w:rsidR="006A3D1D" w:rsidRPr="00F80EBC" w:rsidRDefault="006A3D1D" w:rsidP="002D3A7F">
      <w:pPr>
        <w:numPr>
          <w:ilvl w:val="0"/>
          <w:numId w:val="74"/>
        </w:numPr>
        <w:pBdr>
          <w:top w:val="nil"/>
          <w:left w:val="nil"/>
          <w:bottom w:val="nil"/>
          <w:right w:val="nil"/>
          <w:between w:val="nil"/>
        </w:pBdr>
        <w:spacing w:after="0"/>
        <w:jc w:val="both"/>
        <w:rPr>
          <w:rFonts w:ascii="Arial" w:hAnsi="Arial" w:cs="Arial"/>
          <w:color w:val="000000"/>
        </w:rPr>
      </w:pPr>
      <w:r w:rsidRPr="00F80EBC">
        <w:rPr>
          <w:rFonts w:ascii="Arial" w:hAnsi="Arial" w:cs="Arial"/>
          <w:color w:val="000000"/>
        </w:rPr>
        <w:t>Transición a la vida Adulta Activa</w:t>
      </w:r>
    </w:p>
    <w:p w:rsidR="006A3D1D" w:rsidRPr="00F80EBC" w:rsidRDefault="006A3D1D" w:rsidP="002D3A7F">
      <w:pPr>
        <w:numPr>
          <w:ilvl w:val="0"/>
          <w:numId w:val="74"/>
        </w:numPr>
        <w:pBdr>
          <w:top w:val="nil"/>
          <w:left w:val="nil"/>
          <w:bottom w:val="nil"/>
          <w:right w:val="nil"/>
          <w:between w:val="nil"/>
        </w:pBdr>
        <w:spacing w:after="0"/>
        <w:jc w:val="both"/>
        <w:rPr>
          <w:rFonts w:ascii="Arial" w:hAnsi="Arial" w:cs="Arial"/>
          <w:color w:val="000000"/>
        </w:rPr>
      </w:pPr>
      <w:r w:rsidRPr="00F80EBC">
        <w:rPr>
          <w:rFonts w:ascii="Arial" w:hAnsi="Arial" w:cs="Arial"/>
          <w:color w:val="000000"/>
        </w:rPr>
        <w:t>Progresiones en Espiral</w:t>
      </w:r>
    </w:p>
    <w:p w:rsidR="006A3D1D" w:rsidRPr="00F80EBC" w:rsidRDefault="006A3D1D" w:rsidP="002D3A7F">
      <w:pPr>
        <w:numPr>
          <w:ilvl w:val="0"/>
          <w:numId w:val="74"/>
        </w:numPr>
        <w:pBdr>
          <w:top w:val="nil"/>
          <w:left w:val="nil"/>
          <w:bottom w:val="nil"/>
          <w:right w:val="nil"/>
          <w:between w:val="nil"/>
        </w:pBdr>
        <w:spacing w:after="0"/>
        <w:jc w:val="both"/>
        <w:rPr>
          <w:rFonts w:ascii="Arial" w:hAnsi="Arial" w:cs="Arial"/>
          <w:color w:val="000000"/>
        </w:rPr>
      </w:pPr>
      <w:r w:rsidRPr="00F80EBC">
        <w:rPr>
          <w:rFonts w:ascii="Arial" w:hAnsi="Arial" w:cs="Arial"/>
          <w:color w:val="000000"/>
        </w:rPr>
        <w:t>Enfoque multidimensional de la discapacidad</w:t>
      </w:r>
    </w:p>
    <w:p w:rsidR="006A3D1D" w:rsidRPr="00F80EBC" w:rsidRDefault="006A3D1D" w:rsidP="002D3A7F">
      <w:pPr>
        <w:numPr>
          <w:ilvl w:val="0"/>
          <w:numId w:val="74"/>
        </w:numPr>
        <w:pBdr>
          <w:top w:val="nil"/>
          <w:left w:val="nil"/>
          <w:bottom w:val="nil"/>
          <w:right w:val="nil"/>
          <w:between w:val="nil"/>
        </w:pBdr>
        <w:spacing w:after="0"/>
        <w:jc w:val="both"/>
        <w:rPr>
          <w:rFonts w:ascii="Arial" w:hAnsi="Arial" w:cs="Arial"/>
          <w:color w:val="000000"/>
        </w:rPr>
      </w:pPr>
      <w:r w:rsidRPr="00F80EBC">
        <w:rPr>
          <w:rFonts w:ascii="Arial" w:hAnsi="Arial" w:cs="Arial"/>
          <w:color w:val="000000"/>
        </w:rPr>
        <w:t>Decreto 87 talleres laborales</w:t>
      </w:r>
    </w:p>
    <w:p w:rsidR="006A3D1D" w:rsidRPr="00F80EBC" w:rsidRDefault="006A3D1D" w:rsidP="002D3A7F">
      <w:pPr>
        <w:numPr>
          <w:ilvl w:val="0"/>
          <w:numId w:val="74"/>
        </w:numPr>
        <w:pBdr>
          <w:top w:val="nil"/>
          <w:left w:val="nil"/>
          <w:bottom w:val="nil"/>
          <w:right w:val="nil"/>
          <w:between w:val="nil"/>
        </w:pBdr>
        <w:spacing w:after="0"/>
        <w:jc w:val="both"/>
        <w:rPr>
          <w:rFonts w:ascii="Arial" w:hAnsi="Arial" w:cs="Arial"/>
          <w:color w:val="000000"/>
        </w:rPr>
      </w:pPr>
      <w:r w:rsidRPr="00F80EBC">
        <w:rPr>
          <w:rFonts w:ascii="Arial" w:hAnsi="Arial" w:cs="Arial"/>
          <w:color w:val="000000"/>
        </w:rPr>
        <w:t>Adecuaciones de objetivos (Enriquecimiento, priorización, parcializar, entre otros)</w:t>
      </w:r>
    </w:p>
    <w:p w:rsidR="006A3D1D" w:rsidRPr="00F80EBC" w:rsidRDefault="006A3D1D" w:rsidP="002D3A7F">
      <w:pPr>
        <w:numPr>
          <w:ilvl w:val="0"/>
          <w:numId w:val="74"/>
        </w:numPr>
        <w:pBdr>
          <w:top w:val="nil"/>
          <w:left w:val="nil"/>
          <w:bottom w:val="nil"/>
          <w:right w:val="nil"/>
          <w:between w:val="nil"/>
        </w:pBdr>
        <w:spacing w:after="0"/>
        <w:jc w:val="both"/>
        <w:rPr>
          <w:rFonts w:ascii="Arial" w:hAnsi="Arial" w:cs="Arial"/>
          <w:color w:val="000000"/>
        </w:rPr>
      </w:pPr>
      <w:r w:rsidRPr="00F80EBC">
        <w:rPr>
          <w:rFonts w:ascii="Arial" w:hAnsi="Arial" w:cs="Arial"/>
          <w:color w:val="000000"/>
        </w:rPr>
        <w:t>Decreto 815</w:t>
      </w:r>
    </w:p>
    <w:p w:rsidR="00AF58BB" w:rsidRDefault="00AF58BB" w:rsidP="00462F7A">
      <w:pPr>
        <w:pBdr>
          <w:top w:val="nil"/>
          <w:left w:val="nil"/>
          <w:bottom w:val="nil"/>
          <w:right w:val="nil"/>
          <w:between w:val="nil"/>
        </w:pBdr>
        <w:ind w:left="720"/>
        <w:jc w:val="both"/>
        <w:rPr>
          <w:rFonts w:ascii="Arial" w:hAnsi="Arial" w:cs="Arial"/>
          <w:color w:val="000000"/>
        </w:rPr>
      </w:pPr>
    </w:p>
    <w:p w:rsidR="00AF58BB" w:rsidRDefault="00AF58BB" w:rsidP="00462F7A">
      <w:pPr>
        <w:pBdr>
          <w:top w:val="nil"/>
          <w:left w:val="nil"/>
          <w:bottom w:val="nil"/>
          <w:right w:val="nil"/>
          <w:between w:val="nil"/>
        </w:pBdr>
        <w:ind w:left="720"/>
        <w:jc w:val="both"/>
        <w:rPr>
          <w:rFonts w:ascii="Arial" w:hAnsi="Arial" w:cs="Arial"/>
          <w:b/>
        </w:rPr>
      </w:pPr>
    </w:p>
    <w:p w:rsidR="006A3D1D" w:rsidRPr="00F80EBC" w:rsidRDefault="00B53BA5" w:rsidP="00462F7A">
      <w:pPr>
        <w:pBdr>
          <w:top w:val="nil"/>
          <w:left w:val="nil"/>
          <w:bottom w:val="nil"/>
          <w:right w:val="nil"/>
          <w:between w:val="nil"/>
        </w:pBdr>
        <w:ind w:left="720"/>
        <w:jc w:val="both"/>
        <w:rPr>
          <w:rFonts w:ascii="Arial" w:hAnsi="Arial" w:cs="Arial"/>
          <w:b/>
        </w:rPr>
      </w:pPr>
      <w:r w:rsidRPr="00F80EBC">
        <w:rPr>
          <w:rFonts w:ascii="Arial" w:hAnsi="Arial" w:cs="Arial"/>
          <w:b/>
        </w:rPr>
        <w:t>TITULO II</w:t>
      </w:r>
    </w:p>
    <w:p w:rsidR="006A3D1D" w:rsidRPr="00F80EBC" w:rsidRDefault="006A3D1D" w:rsidP="006A3D1D">
      <w:pPr>
        <w:jc w:val="both"/>
        <w:rPr>
          <w:rFonts w:ascii="Arial" w:hAnsi="Arial" w:cs="Arial"/>
          <w:b/>
        </w:rPr>
      </w:pPr>
      <w:r w:rsidRPr="00F80EBC">
        <w:rPr>
          <w:rFonts w:ascii="Arial" w:hAnsi="Arial" w:cs="Arial"/>
          <w:b/>
        </w:rPr>
        <w:t xml:space="preserve">EVALUACIÓN y REEVALUACIÓN </w:t>
      </w:r>
    </w:p>
    <w:p w:rsidR="006A3D1D" w:rsidRPr="00F80EBC" w:rsidRDefault="006A3D1D" w:rsidP="006A3D1D">
      <w:pPr>
        <w:jc w:val="both"/>
        <w:rPr>
          <w:rFonts w:ascii="Arial" w:hAnsi="Arial" w:cs="Arial"/>
        </w:rPr>
      </w:pPr>
      <w:r w:rsidRPr="00F80EBC">
        <w:rPr>
          <w:rFonts w:ascii="Arial" w:hAnsi="Arial" w:cs="Arial"/>
          <w:b/>
        </w:rPr>
        <w:t>Evaluación de Ingreso</w:t>
      </w:r>
      <w:r w:rsidRPr="00F80EBC">
        <w:rPr>
          <w:rFonts w:ascii="Arial" w:hAnsi="Arial" w:cs="Arial"/>
        </w:rPr>
        <w:t>.  Se realiza a través de entrevistas a estudiantes con padres y / o apoderados con el fin de que el equipo evaluador compuesto por Coordinadora técnica, psicóloga, educadoras diferenciales, puedan conocer y evaluar aspectos importantes de manera general con el fin de sugerir cursos de incorporación, modalidad, tiempo de permanencia entre otros. Durante esta jornada de trabajo se completará anamnesis por parte de la psicóloga, aplicación de prueba informal la cual va dirigida a los diferentes ámbitos del estudiante, personal, familiar, funcionalidad, AVD entre otros, por parte de las educadoras diferenciales y entrevista con el equipo evaluador con el fin de entregar apreciaciones generales.</w:t>
      </w:r>
    </w:p>
    <w:p w:rsidR="005849E7" w:rsidRPr="00F80EBC" w:rsidRDefault="005849E7" w:rsidP="005849E7">
      <w:pPr>
        <w:jc w:val="both"/>
        <w:rPr>
          <w:rFonts w:ascii="Arial" w:hAnsi="Arial" w:cs="Arial"/>
        </w:rPr>
      </w:pPr>
      <w:r w:rsidRPr="00F80EBC">
        <w:rPr>
          <w:rFonts w:ascii="Arial" w:hAnsi="Arial" w:cs="Arial"/>
        </w:rPr>
        <w:t xml:space="preserve">Todo estudiante que ingresa a la escuela </w:t>
      </w:r>
      <w:r w:rsidRPr="00F80EBC">
        <w:rPr>
          <w:rFonts w:ascii="Arial" w:hAnsi="Arial" w:cs="Arial"/>
          <w:b/>
        </w:rPr>
        <w:t>deberá pasar por un proceso de adaptación, que consiste en asistir al curso que fue propuesto luego de la evaluación inicial, en principio durante 2 horas</w:t>
      </w:r>
      <w:r w:rsidRPr="00F80EBC">
        <w:rPr>
          <w:rFonts w:ascii="Arial" w:hAnsi="Arial" w:cs="Arial"/>
        </w:rPr>
        <w:t xml:space="preserve"> y acompañado de un apoderado, el que se encontrará disponible en las dependencias del establecimiento por si se requiere su intervención o alguna información adicional. Serán las duplas de aula quienes determinen el aumento de jornada y el acompañamiento del apoderado según el proceso de adaptación de cada estudiante.</w:t>
      </w:r>
    </w:p>
    <w:p w:rsidR="005849E7" w:rsidRPr="00F80EBC" w:rsidRDefault="005849E7" w:rsidP="005849E7">
      <w:pPr>
        <w:jc w:val="both"/>
        <w:rPr>
          <w:rFonts w:ascii="Arial" w:hAnsi="Arial" w:cs="Arial"/>
        </w:rPr>
      </w:pPr>
      <w:r w:rsidRPr="00F80EBC">
        <w:rPr>
          <w:rFonts w:ascii="Arial" w:hAnsi="Arial" w:cs="Arial"/>
        </w:rPr>
        <w:t xml:space="preserve">En el caso de </w:t>
      </w:r>
      <w:r w:rsidRPr="00F80EBC">
        <w:rPr>
          <w:rFonts w:ascii="Arial" w:hAnsi="Arial" w:cs="Arial"/>
          <w:b/>
        </w:rPr>
        <w:t>los estudiantes que según la evaluación inicial requieran atención individual, el proceso de adaptación comenzará con 1 hora diaria y acompañado de un apoderado</w:t>
      </w:r>
      <w:r w:rsidRPr="00F80EBC">
        <w:rPr>
          <w:rFonts w:ascii="Arial" w:hAnsi="Arial" w:cs="Arial"/>
        </w:rPr>
        <w:t>, el que se encontrará disponible en las dependencias del establecimiento por si se requiere su intervención o alguna información adicional. Serán las duplas de aula quienes determinen si es recomendable el aumento de jornada o se mantiene la atención de una hora según cada estudiante y el nivel de tolerancia y permanencia que logren a las actividades escolares.</w:t>
      </w:r>
    </w:p>
    <w:p w:rsidR="005849E7" w:rsidRPr="00F80EBC" w:rsidRDefault="005849E7" w:rsidP="006A3D1D">
      <w:pPr>
        <w:jc w:val="both"/>
        <w:rPr>
          <w:rFonts w:ascii="Arial" w:hAnsi="Arial" w:cs="Arial"/>
        </w:rPr>
      </w:pPr>
    </w:p>
    <w:p w:rsidR="006A3D1D" w:rsidRPr="00F80EBC" w:rsidRDefault="006A3D1D" w:rsidP="006A3D1D">
      <w:pPr>
        <w:jc w:val="both"/>
        <w:rPr>
          <w:rFonts w:ascii="Arial" w:hAnsi="Arial" w:cs="Arial"/>
        </w:rPr>
      </w:pPr>
      <w:r w:rsidRPr="00F80EBC">
        <w:rPr>
          <w:rFonts w:ascii="Arial" w:hAnsi="Arial" w:cs="Arial"/>
          <w:b/>
        </w:rPr>
        <w:t>Art. 1 Evaluación Integral</w:t>
      </w:r>
      <w:r w:rsidRPr="00F80EBC">
        <w:rPr>
          <w:rFonts w:ascii="Arial" w:hAnsi="Arial" w:cs="Arial"/>
        </w:rPr>
        <w:t xml:space="preserve">: A través de esta evaluación podemos determinar habilidades, saberes y actitudes que presentan nuestros estudiantes y su contexto personal en el ámbito </w:t>
      </w:r>
      <w:r w:rsidRPr="00F80EBC">
        <w:rPr>
          <w:rFonts w:ascii="Arial" w:hAnsi="Arial" w:cs="Arial"/>
        </w:rPr>
        <w:lastRenderedPageBreak/>
        <w:t>físico, emocional y familiar, entregando los insumos necesarios para tomar decisiones en cuanto a la propuesta pedagógica para el estudiante.</w:t>
      </w:r>
    </w:p>
    <w:p w:rsidR="006A3D1D" w:rsidRPr="00F80EBC" w:rsidRDefault="006A3D1D" w:rsidP="006A3D1D">
      <w:pPr>
        <w:jc w:val="both"/>
        <w:rPr>
          <w:rFonts w:ascii="Arial" w:hAnsi="Arial" w:cs="Arial"/>
        </w:rPr>
      </w:pPr>
      <w:r w:rsidRPr="00F80EBC">
        <w:rPr>
          <w:rFonts w:ascii="Arial" w:hAnsi="Arial" w:cs="Arial"/>
        </w:rPr>
        <w:t xml:space="preserve"> Los estudiantes que  cumplan  con los requisitos de ingreso a la Escuela Especial Open Door  una vez matriculados, deberán  incorporarse al proceso de evaluación diagnóstica integral, definido  y normado por el Decreto de Educación N° 170, por medio del cual se establecerá  “la condición de aprendizaje y de salud del o la estudiante y el carácter evolutivo de éstas y se identificarán los apoyos especializados y las ayudas extraordinarias que los estudiantes requieren para participar y aprender en el contexto escolar.”  La duración de este proceso no debería extenderse más allá de un mes, desde el ingreso del estudiante a la escuela, siempre y cuando su asistencia a clases sea regular. </w:t>
      </w:r>
    </w:p>
    <w:p w:rsidR="006A3D1D" w:rsidRPr="00F80EBC" w:rsidRDefault="006A3D1D" w:rsidP="006A3D1D">
      <w:pPr>
        <w:jc w:val="both"/>
        <w:rPr>
          <w:rFonts w:ascii="Arial" w:hAnsi="Arial" w:cs="Arial"/>
        </w:rPr>
      </w:pPr>
      <w:r w:rsidRPr="00F80EBC">
        <w:rPr>
          <w:rFonts w:ascii="Arial" w:hAnsi="Arial" w:cs="Arial"/>
          <w:b/>
        </w:rPr>
        <w:t>Art. 2</w:t>
      </w:r>
      <w:r w:rsidRPr="00F80EBC">
        <w:rPr>
          <w:rFonts w:ascii="Arial" w:hAnsi="Arial" w:cs="Arial"/>
        </w:rPr>
        <w:t xml:space="preserve">   Una vez identificadas las necesidades de aprendizaje y de apoyo del o la estudiante, los profesionales de educación elaborarán los Planes Educativos Individuales según necesidad (Planes Educativos de Apoyo y Planes de Adecuación Curricular), considerando las expectativas de sus padres y los profesionales no docentes los Planes Específicos de Tratamiento que aplicarán y desarrollarán durante el año. </w:t>
      </w:r>
    </w:p>
    <w:p w:rsidR="00F80EBC" w:rsidRPr="00F80EBC" w:rsidRDefault="00F80EBC" w:rsidP="006A3D1D">
      <w:pPr>
        <w:jc w:val="both"/>
        <w:rPr>
          <w:rFonts w:ascii="Arial" w:hAnsi="Arial" w:cs="Arial"/>
          <w:b/>
        </w:rPr>
      </w:pPr>
    </w:p>
    <w:p w:rsidR="006A3D1D" w:rsidRPr="00F80EBC" w:rsidRDefault="006A3D1D" w:rsidP="006A3D1D">
      <w:pPr>
        <w:jc w:val="both"/>
        <w:rPr>
          <w:rFonts w:ascii="Arial" w:hAnsi="Arial" w:cs="Arial"/>
          <w:b/>
        </w:rPr>
      </w:pPr>
      <w:r w:rsidRPr="00F80EBC">
        <w:rPr>
          <w:rFonts w:ascii="Arial" w:hAnsi="Arial" w:cs="Arial"/>
          <w:b/>
        </w:rPr>
        <w:t>DE LOS INSTRUMENTOS DE EVALUACIÓN DIAGNÓSTICA Y REEVALUACIÓN</w:t>
      </w:r>
    </w:p>
    <w:p w:rsidR="0027427A" w:rsidRPr="00F80EBC" w:rsidRDefault="006A3D1D" w:rsidP="006A3D1D">
      <w:pPr>
        <w:jc w:val="both"/>
        <w:rPr>
          <w:rFonts w:ascii="Arial" w:hAnsi="Arial" w:cs="Arial"/>
        </w:rPr>
      </w:pPr>
      <w:r w:rsidRPr="00F80EBC">
        <w:rPr>
          <w:rFonts w:ascii="Arial" w:hAnsi="Arial" w:cs="Arial"/>
          <w:b/>
        </w:rPr>
        <w:t>Art. 3</w:t>
      </w:r>
      <w:r w:rsidRPr="00F80EBC">
        <w:rPr>
          <w:rFonts w:ascii="Arial" w:hAnsi="Arial" w:cs="Arial"/>
        </w:rPr>
        <w:t xml:space="preserve"> Los instrumentos de evaluación deben ser construidos en coherencia con los indicadores de logro de los objetivos de aprendizaje que se desarrollan en el plan anual, según la necesidad de apoyos profesionales que requieran los estudiantes, sus edades cronológicas, niveles y/o modalidades de atención.  </w:t>
      </w:r>
    </w:p>
    <w:p w:rsidR="006A3D1D" w:rsidRPr="00F80EBC" w:rsidRDefault="006A3D1D" w:rsidP="006A3D1D">
      <w:pPr>
        <w:jc w:val="both"/>
        <w:rPr>
          <w:rFonts w:ascii="Arial" w:hAnsi="Arial" w:cs="Arial"/>
        </w:rPr>
      </w:pPr>
      <w:r w:rsidRPr="00F80EBC">
        <w:rPr>
          <w:rFonts w:ascii="Arial" w:hAnsi="Arial" w:cs="Arial"/>
        </w:rPr>
        <w:t xml:space="preserve">De acuerdo con ello se distinguen: </w:t>
      </w:r>
    </w:p>
    <w:p w:rsidR="006A3D1D" w:rsidRPr="00F80EBC" w:rsidRDefault="006A3D1D" w:rsidP="006A3D1D">
      <w:pPr>
        <w:jc w:val="both"/>
        <w:rPr>
          <w:rFonts w:ascii="Arial" w:hAnsi="Arial" w:cs="Arial"/>
          <w:b/>
        </w:rPr>
      </w:pPr>
      <w:r w:rsidRPr="00F80EBC">
        <w:rPr>
          <w:rFonts w:ascii="Arial" w:hAnsi="Arial" w:cs="Arial"/>
          <w:b/>
        </w:rPr>
        <w:t>Retos Múltiples</w:t>
      </w:r>
    </w:p>
    <w:p w:rsidR="006A3D1D" w:rsidRPr="00F80EBC" w:rsidRDefault="006A3D1D" w:rsidP="002D3A7F">
      <w:pPr>
        <w:numPr>
          <w:ilvl w:val="0"/>
          <w:numId w:val="77"/>
        </w:numPr>
        <w:pBdr>
          <w:top w:val="nil"/>
          <w:left w:val="nil"/>
          <w:bottom w:val="nil"/>
          <w:right w:val="nil"/>
          <w:between w:val="nil"/>
        </w:pBdr>
        <w:spacing w:after="160" w:line="259" w:lineRule="auto"/>
        <w:rPr>
          <w:rFonts w:ascii="Arial" w:hAnsi="Arial" w:cs="Arial"/>
          <w:color w:val="000000"/>
        </w:rPr>
      </w:pPr>
      <w:r w:rsidRPr="00F80EBC">
        <w:rPr>
          <w:rFonts w:ascii="Arial" w:hAnsi="Arial" w:cs="Arial"/>
          <w:b/>
          <w:color w:val="000000"/>
        </w:rPr>
        <w:t>Evaluación pedagógica:</w:t>
      </w:r>
      <w:r w:rsidRPr="00F80EBC">
        <w:rPr>
          <w:rFonts w:ascii="Arial" w:hAnsi="Arial" w:cs="Arial"/>
          <w:color w:val="000000"/>
        </w:rPr>
        <w:t xml:space="preserve"> Donde cada docente </w:t>
      </w:r>
      <w:r w:rsidRPr="00F80EBC">
        <w:rPr>
          <w:rFonts w:ascii="Arial" w:hAnsi="Arial" w:cs="Arial"/>
        </w:rPr>
        <w:t>evaluará</w:t>
      </w:r>
      <w:r w:rsidRPr="00F80EBC">
        <w:rPr>
          <w:rFonts w:ascii="Arial" w:hAnsi="Arial" w:cs="Arial"/>
          <w:color w:val="000000"/>
        </w:rPr>
        <w:t xml:space="preserve"> áreas y objetivos de habilidades funcionales, vida en el hogar, habilidades personales, cognitivas y emocionales de interacción social, comunicación, vida en comunidad, tiempo libre, orientación vocacional, Adecuando test estandarizados a nuestra realidad o elaborando pautas informales para la observación de conductas en relación a cada una de estos elementos.</w:t>
      </w:r>
    </w:p>
    <w:p w:rsidR="006A3D1D" w:rsidRPr="00F80EBC" w:rsidRDefault="006A3D1D" w:rsidP="006A3D1D">
      <w:pPr>
        <w:jc w:val="both"/>
        <w:rPr>
          <w:rFonts w:ascii="Arial" w:hAnsi="Arial" w:cs="Arial"/>
        </w:rPr>
      </w:pPr>
      <w:r w:rsidRPr="00F80EBC">
        <w:rPr>
          <w:rFonts w:ascii="Arial" w:hAnsi="Arial" w:cs="Arial"/>
        </w:rPr>
        <w:t xml:space="preserve"> </w:t>
      </w:r>
      <w:r w:rsidRPr="00F80EBC">
        <w:rPr>
          <w:rFonts w:ascii="Arial" w:hAnsi="Arial" w:cs="Arial"/>
          <w:b/>
        </w:rPr>
        <w:t>• Evaluación Fonoaudiológica:</w:t>
      </w:r>
      <w:r w:rsidRPr="00F80EBC">
        <w:rPr>
          <w:rFonts w:ascii="Arial" w:hAnsi="Arial" w:cs="Arial"/>
        </w:rPr>
        <w:t xml:space="preserve"> Matriz de Comunicación, Protocolos de Evaluación Informal de Habilidades Lingüísticas y Comunicativas, Pauta de Evaluación Clínica de la Deglución y Alimentación, Protocolo de Evaluación de Habla, Protocolo de Habilidades Pre – Verbales y Observación Clínica.</w:t>
      </w:r>
    </w:p>
    <w:p w:rsidR="006A3D1D" w:rsidRPr="00F80EBC" w:rsidRDefault="006A3D1D" w:rsidP="006A3D1D">
      <w:pPr>
        <w:jc w:val="both"/>
        <w:rPr>
          <w:rFonts w:ascii="Arial" w:hAnsi="Arial" w:cs="Arial"/>
        </w:rPr>
      </w:pPr>
      <w:r w:rsidRPr="00F80EBC">
        <w:rPr>
          <w:rFonts w:ascii="Arial" w:hAnsi="Arial" w:cs="Arial"/>
        </w:rPr>
        <w:t xml:space="preserve"> • </w:t>
      </w:r>
      <w:r w:rsidRPr="00F80EBC">
        <w:rPr>
          <w:rFonts w:ascii="Arial" w:hAnsi="Arial" w:cs="Arial"/>
          <w:b/>
        </w:rPr>
        <w:t>Evaluación de Terapia ocupacional:</w:t>
      </w:r>
      <w:r w:rsidRPr="00F80EBC">
        <w:rPr>
          <w:rFonts w:ascii="Arial" w:hAnsi="Arial" w:cs="Arial"/>
        </w:rPr>
        <w:t xml:space="preserve"> Observación clínica, entrevista a docentes y apoderados, Perfil Sensorial, Índice de Barthel, Pautas de Susan Nox, Pauta de Takata, Examen psicomotor de Pick y Vayer.</w:t>
      </w:r>
    </w:p>
    <w:p w:rsidR="006A3D1D" w:rsidRPr="00F80EBC" w:rsidRDefault="006A3D1D" w:rsidP="002D3A7F">
      <w:pPr>
        <w:numPr>
          <w:ilvl w:val="0"/>
          <w:numId w:val="76"/>
        </w:numPr>
        <w:pBdr>
          <w:top w:val="nil"/>
          <w:left w:val="nil"/>
          <w:bottom w:val="nil"/>
          <w:right w:val="nil"/>
          <w:between w:val="nil"/>
        </w:pBdr>
        <w:spacing w:after="0" w:line="259" w:lineRule="auto"/>
        <w:jc w:val="both"/>
        <w:rPr>
          <w:rFonts w:ascii="Arial" w:hAnsi="Arial" w:cs="Arial"/>
          <w:color w:val="000000"/>
        </w:rPr>
      </w:pPr>
      <w:bookmarkStart w:id="2" w:name="_30j0zll" w:colFirst="0" w:colLast="0"/>
      <w:bookmarkEnd w:id="2"/>
      <w:r w:rsidRPr="00F80EBC">
        <w:rPr>
          <w:rFonts w:ascii="Arial" w:hAnsi="Arial" w:cs="Arial"/>
          <w:color w:val="000000"/>
        </w:rPr>
        <w:lastRenderedPageBreak/>
        <w:t>Evaluación Psicológicas: Vais IV, Pauta de conducta Adaptativa, Observación Clínica.</w:t>
      </w:r>
    </w:p>
    <w:p w:rsidR="006A3D1D" w:rsidRPr="00F80EBC" w:rsidRDefault="006A3D1D" w:rsidP="002D3A7F">
      <w:pPr>
        <w:numPr>
          <w:ilvl w:val="0"/>
          <w:numId w:val="76"/>
        </w:numPr>
        <w:pBdr>
          <w:top w:val="nil"/>
          <w:left w:val="nil"/>
          <w:bottom w:val="nil"/>
          <w:right w:val="nil"/>
          <w:between w:val="nil"/>
        </w:pBdr>
        <w:spacing w:after="160" w:line="259" w:lineRule="auto"/>
        <w:jc w:val="both"/>
        <w:rPr>
          <w:rFonts w:ascii="Arial" w:hAnsi="Arial" w:cs="Arial"/>
          <w:color w:val="000000"/>
        </w:rPr>
      </w:pPr>
      <w:bookmarkStart w:id="3" w:name="_1fob9te" w:colFirst="0" w:colLast="0"/>
      <w:bookmarkEnd w:id="3"/>
      <w:r w:rsidRPr="00F80EBC">
        <w:rPr>
          <w:rFonts w:ascii="Arial" w:hAnsi="Arial" w:cs="Arial"/>
          <w:color w:val="000000"/>
        </w:rPr>
        <w:t>Trabajadora Social: Entrevista personal, familiar, seguimientos y derivaciones.</w:t>
      </w:r>
    </w:p>
    <w:p w:rsidR="006A3D1D" w:rsidRPr="00F80EBC" w:rsidRDefault="006A3D1D" w:rsidP="006A3D1D">
      <w:pPr>
        <w:jc w:val="both"/>
        <w:rPr>
          <w:rFonts w:ascii="Arial" w:hAnsi="Arial" w:cs="Arial"/>
          <w:b/>
        </w:rPr>
      </w:pPr>
      <w:r w:rsidRPr="00F80EBC">
        <w:rPr>
          <w:rFonts w:ascii="Arial" w:hAnsi="Arial" w:cs="Arial"/>
          <w:b/>
        </w:rPr>
        <w:t>Talleres laborales</w:t>
      </w:r>
    </w:p>
    <w:p w:rsidR="006A3D1D" w:rsidRPr="00F80EBC" w:rsidRDefault="006A3D1D" w:rsidP="002D3A7F">
      <w:pPr>
        <w:numPr>
          <w:ilvl w:val="0"/>
          <w:numId w:val="77"/>
        </w:numPr>
        <w:pBdr>
          <w:top w:val="nil"/>
          <w:left w:val="nil"/>
          <w:bottom w:val="nil"/>
          <w:right w:val="nil"/>
          <w:between w:val="nil"/>
        </w:pBdr>
        <w:spacing w:after="160" w:line="259" w:lineRule="auto"/>
        <w:rPr>
          <w:rFonts w:ascii="Arial" w:hAnsi="Arial" w:cs="Arial"/>
          <w:color w:val="000000"/>
        </w:rPr>
      </w:pPr>
      <w:r w:rsidRPr="00F80EBC">
        <w:rPr>
          <w:rFonts w:ascii="Arial" w:hAnsi="Arial" w:cs="Arial"/>
          <w:b/>
          <w:color w:val="000000"/>
        </w:rPr>
        <w:t>Evaluación pedagógica:</w:t>
      </w:r>
      <w:r w:rsidRPr="00F80EBC">
        <w:rPr>
          <w:rFonts w:ascii="Arial" w:hAnsi="Arial" w:cs="Arial"/>
          <w:color w:val="000000"/>
        </w:rPr>
        <w:t xml:space="preserve"> Donde cada docente </w:t>
      </w:r>
      <w:r w:rsidRPr="00F80EBC">
        <w:rPr>
          <w:rFonts w:ascii="Arial" w:hAnsi="Arial" w:cs="Arial"/>
        </w:rPr>
        <w:t>evaluará</w:t>
      </w:r>
      <w:r w:rsidRPr="00F80EBC">
        <w:rPr>
          <w:rFonts w:ascii="Arial" w:hAnsi="Arial" w:cs="Arial"/>
          <w:color w:val="000000"/>
        </w:rPr>
        <w:t xml:space="preserve"> áreas y objetivos de las áreas de habilidades funcionales, vida en el hogar, habilidades personales, cognitivas y emocionales de interacción social, comunicación, vida en comunidad, tiempo libre, orientación vocacional, Adecuando test estandarizados a nuestra realidad o elaborando pautas informales para la observación de conductas en relación a cada una de estos elementos.</w:t>
      </w:r>
    </w:p>
    <w:p w:rsidR="00754B44" w:rsidRPr="00F80EBC" w:rsidRDefault="00754B44" w:rsidP="006A3D1D">
      <w:pPr>
        <w:jc w:val="both"/>
        <w:rPr>
          <w:rFonts w:ascii="Arial" w:hAnsi="Arial" w:cs="Arial"/>
          <w:b/>
        </w:rPr>
      </w:pPr>
      <w:bookmarkStart w:id="4" w:name="_3znysh7" w:colFirst="0" w:colLast="0"/>
      <w:bookmarkEnd w:id="4"/>
    </w:p>
    <w:p w:rsidR="006A3D1D" w:rsidRPr="00F80EBC" w:rsidRDefault="007F13C6" w:rsidP="006A3D1D">
      <w:pPr>
        <w:jc w:val="both"/>
        <w:rPr>
          <w:rFonts w:ascii="Arial" w:hAnsi="Arial" w:cs="Arial"/>
        </w:rPr>
      </w:pPr>
      <w:r w:rsidRPr="00F80EBC">
        <w:rPr>
          <w:rFonts w:ascii="Arial" w:hAnsi="Arial" w:cs="Arial"/>
          <w:b/>
        </w:rPr>
        <w:t>TITULO III</w:t>
      </w:r>
    </w:p>
    <w:p w:rsidR="006A3D1D" w:rsidRPr="00F80EBC" w:rsidRDefault="006A3D1D" w:rsidP="006A3D1D">
      <w:pPr>
        <w:jc w:val="both"/>
        <w:rPr>
          <w:rFonts w:ascii="Arial" w:hAnsi="Arial" w:cs="Arial"/>
          <w:b/>
        </w:rPr>
      </w:pPr>
      <w:r w:rsidRPr="00F80EBC">
        <w:rPr>
          <w:rFonts w:ascii="Arial" w:hAnsi="Arial" w:cs="Arial"/>
          <w:b/>
        </w:rPr>
        <w:t xml:space="preserve">DE LOS PROCESOS EDUCATIVOS, DE APOYO Y SERVICIOS </w:t>
      </w:r>
    </w:p>
    <w:p w:rsidR="006A3D1D" w:rsidRPr="00F80EBC" w:rsidRDefault="006A3D1D" w:rsidP="006A3D1D">
      <w:pPr>
        <w:jc w:val="both"/>
        <w:rPr>
          <w:rFonts w:ascii="Arial" w:hAnsi="Arial" w:cs="Arial"/>
        </w:rPr>
      </w:pPr>
      <w:r w:rsidRPr="00F80EBC">
        <w:rPr>
          <w:rFonts w:ascii="Arial" w:hAnsi="Arial" w:cs="Arial"/>
          <w:b/>
        </w:rPr>
        <w:t>ART. 4</w:t>
      </w:r>
      <w:r w:rsidRPr="00F80EBC">
        <w:rPr>
          <w:rFonts w:ascii="Arial" w:hAnsi="Arial" w:cs="Arial"/>
        </w:rPr>
        <w:t xml:space="preserve"> Del Proceso Educativo Finalizado el proceso de evaluación diagnóstica y establecidas las necesidades de aprendizaje de cada estudiante este pertenece a un curso determinado, donde el equipo de aula planificará y organizará un plan anual, priorizando áreas, asignaturas y objetivos de trabajo según las características especiales de sus estudiantes. Con el fin de apoyar que todos los estudiantes puedan acceder al logro de los objetivos del plan anual de elaborará según necesidad el Plan de Apoyo Individual y Plan de Adecuación Curricular Individual (Paci)</w:t>
      </w:r>
    </w:p>
    <w:p w:rsidR="0027427A" w:rsidRPr="00F80EBC" w:rsidRDefault="006A3D1D" w:rsidP="006A3D1D">
      <w:pPr>
        <w:jc w:val="both"/>
        <w:rPr>
          <w:rFonts w:ascii="Arial" w:hAnsi="Arial" w:cs="Arial"/>
        </w:rPr>
      </w:pPr>
      <w:r w:rsidRPr="00F80EBC">
        <w:rPr>
          <w:rFonts w:ascii="Arial" w:hAnsi="Arial" w:cs="Arial"/>
          <w:b/>
        </w:rPr>
        <w:t>ART. 5</w:t>
      </w:r>
      <w:r w:rsidRPr="00F80EBC">
        <w:rPr>
          <w:rFonts w:ascii="Arial" w:hAnsi="Arial" w:cs="Arial"/>
        </w:rPr>
        <w:t xml:space="preserve"> De los Apoyos y servicios Finalizada la evaluación diagnóstica, el equipo de aula y los profesionales se reunirán en trabajo colaborativo y de planificación donde organizará el apoyo que requiere cada uno de los estudiantes, cada especialista según su disciplina. </w:t>
      </w:r>
    </w:p>
    <w:p w:rsidR="006A3D1D" w:rsidRPr="00F80EBC" w:rsidRDefault="006A3D1D" w:rsidP="006A3D1D">
      <w:pPr>
        <w:jc w:val="both"/>
        <w:rPr>
          <w:rFonts w:ascii="Arial" w:hAnsi="Arial" w:cs="Arial"/>
        </w:rPr>
      </w:pPr>
      <w:r w:rsidRPr="00F80EBC">
        <w:rPr>
          <w:rFonts w:ascii="Arial" w:hAnsi="Arial" w:cs="Arial"/>
        </w:rPr>
        <w:t>La evaluación y atención de los profesionales no docentes estará subordinada a la capacidad de atención de estos, versus la demanda de atención.</w:t>
      </w:r>
    </w:p>
    <w:p w:rsidR="00F80EBC" w:rsidRDefault="00F80EBC" w:rsidP="006A3D1D">
      <w:pPr>
        <w:jc w:val="both"/>
        <w:rPr>
          <w:rFonts w:ascii="Arial" w:hAnsi="Arial" w:cs="Arial"/>
          <w:b/>
        </w:rPr>
      </w:pPr>
    </w:p>
    <w:p w:rsidR="006A3D1D" w:rsidRPr="00F80EBC" w:rsidRDefault="006A3D1D" w:rsidP="006A3D1D">
      <w:pPr>
        <w:jc w:val="both"/>
        <w:rPr>
          <w:rFonts w:ascii="Arial" w:hAnsi="Arial" w:cs="Arial"/>
          <w:b/>
        </w:rPr>
      </w:pPr>
      <w:r w:rsidRPr="00F80EBC">
        <w:rPr>
          <w:rFonts w:ascii="Arial" w:hAnsi="Arial" w:cs="Arial"/>
          <w:b/>
        </w:rPr>
        <w:t xml:space="preserve">TITULO IV </w:t>
      </w:r>
    </w:p>
    <w:p w:rsidR="006A3D1D" w:rsidRPr="00F80EBC" w:rsidRDefault="006A3D1D" w:rsidP="006A3D1D">
      <w:pPr>
        <w:jc w:val="both"/>
        <w:rPr>
          <w:rFonts w:ascii="Arial" w:hAnsi="Arial" w:cs="Arial"/>
          <w:b/>
        </w:rPr>
      </w:pPr>
      <w:r w:rsidRPr="00F80EBC">
        <w:rPr>
          <w:rFonts w:ascii="Arial" w:hAnsi="Arial" w:cs="Arial"/>
          <w:b/>
        </w:rPr>
        <w:t xml:space="preserve">EVALUACIÓN EDUCACIONAL Y PROGRESO ESCOLAR </w:t>
      </w:r>
    </w:p>
    <w:p w:rsidR="006A3D1D" w:rsidRPr="00F80EBC" w:rsidRDefault="006A3D1D" w:rsidP="006A3D1D">
      <w:pPr>
        <w:jc w:val="both"/>
        <w:rPr>
          <w:rFonts w:ascii="Arial" w:hAnsi="Arial" w:cs="Arial"/>
        </w:rPr>
      </w:pPr>
      <w:r w:rsidRPr="00F80EBC">
        <w:rPr>
          <w:rFonts w:ascii="Arial" w:hAnsi="Arial" w:cs="Arial"/>
          <w:b/>
        </w:rPr>
        <w:t>ART. 6</w:t>
      </w:r>
      <w:r w:rsidRPr="00F80EBC">
        <w:rPr>
          <w:rFonts w:ascii="Arial" w:hAnsi="Arial" w:cs="Arial"/>
        </w:rPr>
        <w:t xml:space="preserve"> La evaluación educacional tendrá por objetivo monitorear el logro de los objetivos de aprendizaje de cada estudiante definidos en su Plan Anual o en su Adecuació</w:t>
      </w:r>
      <w:r w:rsidR="00F51BBE" w:rsidRPr="00F80EBC">
        <w:rPr>
          <w:rFonts w:ascii="Arial" w:hAnsi="Arial" w:cs="Arial"/>
        </w:rPr>
        <w:t xml:space="preserve">n Curricular según corresponda </w:t>
      </w:r>
    </w:p>
    <w:p w:rsidR="006A3D1D" w:rsidRPr="00F80EBC" w:rsidRDefault="006A3D1D" w:rsidP="006A3D1D">
      <w:pPr>
        <w:jc w:val="both"/>
        <w:rPr>
          <w:rFonts w:ascii="Arial" w:hAnsi="Arial" w:cs="Arial"/>
        </w:rPr>
      </w:pPr>
      <w:r w:rsidRPr="00F80EBC">
        <w:rPr>
          <w:rFonts w:ascii="Arial" w:hAnsi="Arial" w:cs="Arial"/>
        </w:rPr>
        <w:t xml:space="preserve">De acuerdo con lo anterior; se realizará una evaluación de proceso en cada semestre y una evaluación semestral, ambas con enfoque cualitativo, para lo cual se implementarán procedimientos de observación estructurada con la aplicación de pautas de observación u otros afines. La evaluación semestral expresada en conceptos, indicadoras del nivel de </w:t>
      </w:r>
      <w:r w:rsidRPr="00F80EBC">
        <w:rPr>
          <w:rFonts w:ascii="Arial" w:hAnsi="Arial" w:cs="Arial"/>
        </w:rPr>
        <w:lastRenderedPageBreak/>
        <w:t xml:space="preserve">logro de cada estudiante se traducirá en una calificación cuantitativa o nota para cada asignatura, área o taller por semestre, conforme a la siguiente tabla  </w:t>
      </w:r>
    </w:p>
    <w:p w:rsidR="006A3D1D" w:rsidRPr="00F80EBC" w:rsidRDefault="006A3D1D" w:rsidP="006A3D1D">
      <w:pPr>
        <w:jc w:val="both"/>
        <w:rPr>
          <w:rFonts w:ascii="Arial" w:hAnsi="Arial" w:cs="Arial"/>
          <w:b/>
        </w:rPr>
      </w:pPr>
      <w:r w:rsidRPr="00F80EBC">
        <w:rPr>
          <w:rFonts w:ascii="Arial" w:hAnsi="Arial" w:cs="Arial"/>
          <w:b/>
        </w:rPr>
        <w:t xml:space="preserve">Evaluación de los Indicadores de logro </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6A3D1D" w:rsidRPr="00F80EBC" w:rsidTr="000F4408">
        <w:trPr>
          <w:trHeight w:val="314"/>
        </w:trPr>
        <w:tc>
          <w:tcPr>
            <w:tcW w:w="2942" w:type="dxa"/>
          </w:tcPr>
          <w:p w:rsidR="006A3D1D" w:rsidRPr="00F80EBC" w:rsidRDefault="006A3D1D" w:rsidP="003603DA">
            <w:pPr>
              <w:jc w:val="both"/>
              <w:rPr>
                <w:rFonts w:ascii="Arial" w:hAnsi="Arial" w:cs="Arial"/>
              </w:rPr>
            </w:pPr>
            <w:r w:rsidRPr="00F80EBC">
              <w:rPr>
                <w:rFonts w:ascii="Arial" w:hAnsi="Arial" w:cs="Arial"/>
              </w:rPr>
              <w:t>Objetivo Logrado</w:t>
            </w:r>
          </w:p>
        </w:tc>
        <w:tc>
          <w:tcPr>
            <w:tcW w:w="2943" w:type="dxa"/>
          </w:tcPr>
          <w:p w:rsidR="006A3D1D" w:rsidRPr="00F80EBC" w:rsidRDefault="006A3D1D" w:rsidP="003603DA">
            <w:pPr>
              <w:jc w:val="both"/>
              <w:rPr>
                <w:rFonts w:ascii="Arial" w:hAnsi="Arial" w:cs="Arial"/>
              </w:rPr>
            </w:pPr>
            <w:r w:rsidRPr="00F80EBC">
              <w:rPr>
                <w:rFonts w:ascii="Arial" w:hAnsi="Arial" w:cs="Arial"/>
              </w:rPr>
              <w:t>75% - 100 %</w:t>
            </w:r>
          </w:p>
        </w:tc>
        <w:tc>
          <w:tcPr>
            <w:tcW w:w="2943" w:type="dxa"/>
          </w:tcPr>
          <w:p w:rsidR="006A3D1D" w:rsidRPr="00F80EBC" w:rsidRDefault="006A3D1D" w:rsidP="003603DA">
            <w:pPr>
              <w:jc w:val="both"/>
              <w:rPr>
                <w:rFonts w:ascii="Arial" w:hAnsi="Arial" w:cs="Arial"/>
              </w:rPr>
            </w:pPr>
            <w:r w:rsidRPr="00F80EBC">
              <w:rPr>
                <w:rFonts w:ascii="Arial" w:hAnsi="Arial" w:cs="Arial"/>
              </w:rPr>
              <w:t>5,5 – 7,0</w:t>
            </w:r>
          </w:p>
        </w:tc>
      </w:tr>
      <w:tr w:rsidR="006A3D1D" w:rsidRPr="00F80EBC" w:rsidTr="003603DA">
        <w:tc>
          <w:tcPr>
            <w:tcW w:w="2942" w:type="dxa"/>
          </w:tcPr>
          <w:p w:rsidR="006A3D1D" w:rsidRPr="00F80EBC" w:rsidRDefault="006A3D1D" w:rsidP="003603DA">
            <w:pPr>
              <w:jc w:val="both"/>
              <w:rPr>
                <w:rFonts w:ascii="Arial" w:hAnsi="Arial" w:cs="Arial"/>
              </w:rPr>
            </w:pPr>
            <w:r w:rsidRPr="00F80EBC">
              <w:rPr>
                <w:rFonts w:ascii="Arial" w:hAnsi="Arial" w:cs="Arial"/>
              </w:rPr>
              <w:t>Objetivo en Desarrollo</w:t>
            </w:r>
          </w:p>
        </w:tc>
        <w:tc>
          <w:tcPr>
            <w:tcW w:w="2943" w:type="dxa"/>
          </w:tcPr>
          <w:p w:rsidR="006A3D1D" w:rsidRPr="00F80EBC" w:rsidRDefault="006A3D1D" w:rsidP="003603DA">
            <w:pPr>
              <w:jc w:val="both"/>
              <w:rPr>
                <w:rFonts w:ascii="Arial" w:hAnsi="Arial" w:cs="Arial"/>
              </w:rPr>
            </w:pPr>
            <w:r w:rsidRPr="00F80EBC">
              <w:rPr>
                <w:rFonts w:ascii="Arial" w:hAnsi="Arial" w:cs="Arial"/>
              </w:rPr>
              <w:t>50% - 74%</w:t>
            </w:r>
          </w:p>
        </w:tc>
        <w:tc>
          <w:tcPr>
            <w:tcW w:w="2943" w:type="dxa"/>
          </w:tcPr>
          <w:p w:rsidR="006A3D1D" w:rsidRPr="00F80EBC" w:rsidRDefault="006A3D1D" w:rsidP="003603DA">
            <w:pPr>
              <w:jc w:val="both"/>
              <w:rPr>
                <w:rFonts w:ascii="Arial" w:hAnsi="Arial" w:cs="Arial"/>
              </w:rPr>
            </w:pPr>
            <w:r w:rsidRPr="00F80EBC">
              <w:rPr>
                <w:rFonts w:ascii="Arial" w:hAnsi="Arial" w:cs="Arial"/>
              </w:rPr>
              <w:t>4,0 – 5,4</w:t>
            </w:r>
          </w:p>
        </w:tc>
      </w:tr>
      <w:tr w:rsidR="006A3D1D" w:rsidRPr="00F80EBC" w:rsidTr="003603DA">
        <w:tc>
          <w:tcPr>
            <w:tcW w:w="2942" w:type="dxa"/>
          </w:tcPr>
          <w:p w:rsidR="006A3D1D" w:rsidRPr="00F80EBC" w:rsidRDefault="006A3D1D" w:rsidP="003603DA">
            <w:pPr>
              <w:jc w:val="both"/>
              <w:rPr>
                <w:rFonts w:ascii="Arial" w:hAnsi="Arial" w:cs="Arial"/>
              </w:rPr>
            </w:pPr>
            <w:r w:rsidRPr="00F80EBC">
              <w:rPr>
                <w:rFonts w:ascii="Arial" w:hAnsi="Arial" w:cs="Arial"/>
              </w:rPr>
              <w:t>Objetivo en Inicio</w:t>
            </w:r>
          </w:p>
        </w:tc>
        <w:tc>
          <w:tcPr>
            <w:tcW w:w="2943" w:type="dxa"/>
          </w:tcPr>
          <w:p w:rsidR="006A3D1D" w:rsidRPr="00F80EBC" w:rsidRDefault="006A3D1D" w:rsidP="003603DA">
            <w:pPr>
              <w:jc w:val="both"/>
              <w:rPr>
                <w:rFonts w:ascii="Arial" w:hAnsi="Arial" w:cs="Arial"/>
              </w:rPr>
            </w:pPr>
            <w:r w:rsidRPr="00F80EBC">
              <w:rPr>
                <w:rFonts w:ascii="Arial" w:hAnsi="Arial" w:cs="Arial"/>
              </w:rPr>
              <w:t>30% - 49%</w:t>
            </w:r>
          </w:p>
        </w:tc>
        <w:tc>
          <w:tcPr>
            <w:tcW w:w="2943" w:type="dxa"/>
          </w:tcPr>
          <w:p w:rsidR="006A3D1D" w:rsidRPr="00F80EBC" w:rsidRDefault="006A3D1D" w:rsidP="003603DA">
            <w:pPr>
              <w:jc w:val="both"/>
              <w:rPr>
                <w:rFonts w:ascii="Arial" w:hAnsi="Arial" w:cs="Arial"/>
              </w:rPr>
            </w:pPr>
            <w:r w:rsidRPr="00F80EBC">
              <w:rPr>
                <w:rFonts w:ascii="Arial" w:hAnsi="Arial" w:cs="Arial"/>
              </w:rPr>
              <w:t>31% - 49%</w:t>
            </w:r>
          </w:p>
        </w:tc>
      </w:tr>
      <w:tr w:rsidR="006A3D1D" w:rsidRPr="00F80EBC" w:rsidTr="003603DA">
        <w:tc>
          <w:tcPr>
            <w:tcW w:w="2942" w:type="dxa"/>
          </w:tcPr>
          <w:p w:rsidR="006A3D1D" w:rsidRPr="00F80EBC" w:rsidRDefault="006A3D1D" w:rsidP="003603DA">
            <w:pPr>
              <w:jc w:val="both"/>
              <w:rPr>
                <w:rFonts w:ascii="Arial" w:hAnsi="Arial" w:cs="Arial"/>
              </w:rPr>
            </w:pPr>
            <w:r w:rsidRPr="00F80EBC">
              <w:rPr>
                <w:rFonts w:ascii="Arial" w:hAnsi="Arial" w:cs="Arial"/>
              </w:rPr>
              <w:t>No Logrado</w:t>
            </w:r>
          </w:p>
        </w:tc>
        <w:tc>
          <w:tcPr>
            <w:tcW w:w="2943" w:type="dxa"/>
          </w:tcPr>
          <w:p w:rsidR="006A3D1D" w:rsidRPr="00F80EBC" w:rsidRDefault="006A3D1D" w:rsidP="003603DA">
            <w:pPr>
              <w:jc w:val="both"/>
              <w:rPr>
                <w:rFonts w:ascii="Arial" w:hAnsi="Arial" w:cs="Arial"/>
              </w:rPr>
            </w:pPr>
            <w:r w:rsidRPr="00F80EBC">
              <w:rPr>
                <w:rFonts w:ascii="Arial" w:hAnsi="Arial" w:cs="Arial"/>
              </w:rPr>
              <w:t>29 %</w:t>
            </w:r>
          </w:p>
        </w:tc>
        <w:tc>
          <w:tcPr>
            <w:tcW w:w="2943" w:type="dxa"/>
          </w:tcPr>
          <w:p w:rsidR="006A3D1D" w:rsidRPr="00F80EBC" w:rsidRDefault="006A3D1D" w:rsidP="003603DA">
            <w:pPr>
              <w:jc w:val="both"/>
              <w:rPr>
                <w:rFonts w:ascii="Arial" w:hAnsi="Arial" w:cs="Arial"/>
              </w:rPr>
            </w:pPr>
            <w:r w:rsidRPr="00F80EBC">
              <w:rPr>
                <w:rFonts w:ascii="Arial" w:hAnsi="Arial" w:cs="Arial"/>
              </w:rPr>
              <w:t>2,0</w:t>
            </w:r>
          </w:p>
        </w:tc>
      </w:tr>
    </w:tbl>
    <w:p w:rsidR="006A3D1D" w:rsidRPr="00F80EBC" w:rsidRDefault="006A3D1D" w:rsidP="006A3D1D">
      <w:pPr>
        <w:jc w:val="both"/>
        <w:rPr>
          <w:rFonts w:ascii="Arial" w:hAnsi="Arial" w:cs="Arial"/>
        </w:rPr>
      </w:pPr>
    </w:p>
    <w:p w:rsidR="006A3D1D" w:rsidRPr="00F80EBC" w:rsidRDefault="006A3D1D" w:rsidP="006A3D1D">
      <w:pPr>
        <w:jc w:val="both"/>
        <w:rPr>
          <w:rFonts w:ascii="Arial" w:hAnsi="Arial" w:cs="Arial"/>
          <w:b/>
        </w:rPr>
      </w:pPr>
      <w:r w:rsidRPr="00F80EBC">
        <w:rPr>
          <w:rFonts w:ascii="Arial" w:hAnsi="Arial" w:cs="Arial"/>
          <w:b/>
        </w:rPr>
        <w:t>Evaluación Cuantitativa</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A3D1D" w:rsidRPr="00F80EBC" w:rsidTr="003603DA">
        <w:tc>
          <w:tcPr>
            <w:tcW w:w="4414" w:type="dxa"/>
          </w:tcPr>
          <w:p w:rsidR="006A3D1D" w:rsidRPr="00F80EBC" w:rsidRDefault="006A3D1D" w:rsidP="003603DA">
            <w:pPr>
              <w:jc w:val="both"/>
              <w:rPr>
                <w:rFonts w:ascii="Arial" w:hAnsi="Arial" w:cs="Arial"/>
                <w:b/>
              </w:rPr>
            </w:pPr>
            <w:r w:rsidRPr="00F80EBC">
              <w:rPr>
                <w:rFonts w:ascii="Arial" w:hAnsi="Arial" w:cs="Arial"/>
              </w:rPr>
              <w:t xml:space="preserve">Muy Bueno     </w:t>
            </w:r>
          </w:p>
        </w:tc>
        <w:tc>
          <w:tcPr>
            <w:tcW w:w="4414" w:type="dxa"/>
          </w:tcPr>
          <w:p w:rsidR="006A3D1D" w:rsidRPr="00F80EBC" w:rsidRDefault="006A3D1D" w:rsidP="003603DA">
            <w:pPr>
              <w:jc w:val="both"/>
              <w:rPr>
                <w:rFonts w:ascii="Arial" w:hAnsi="Arial" w:cs="Arial"/>
                <w:b/>
              </w:rPr>
            </w:pPr>
            <w:r w:rsidRPr="00F80EBC">
              <w:rPr>
                <w:rFonts w:ascii="Arial" w:hAnsi="Arial" w:cs="Arial"/>
              </w:rPr>
              <w:t>MB</w:t>
            </w:r>
          </w:p>
        </w:tc>
      </w:tr>
      <w:tr w:rsidR="006A3D1D" w:rsidRPr="00F80EBC" w:rsidTr="003603DA">
        <w:tc>
          <w:tcPr>
            <w:tcW w:w="4414" w:type="dxa"/>
          </w:tcPr>
          <w:p w:rsidR="006A3D1D" w:rsidRPr="00F80EBC" w:rsidRDefault="006A3D1D" w:rsidP="003603DA">
            <w:pPr>
              <w:jc w:val="both"/>
              <w:rPr>
                <w:rFonts w:ascii="Arial" w:hAnsi="Arial" w:cs="Arial"/>
                <w:b/>
              </w:rPr>
            </w:pPr>
            <w:r w:rsidRPr="00F80EBC">
              <w:rPr>
                <w:rFonts w:ascii="Arial" w:hAnsi="Arial" w:cs="Arial"/>
              </w:rPr>
              <w:t xml:space="preserve">Bueno      </w:t>
            </w:r>
          </w:p>
        </w:tc>
        <w:tc>
          <w:tcPr>
            <w:tcW w:w="4414" w:type="dxa"/>
          </w:tcPr>
          <w:p w:rsidR="006A3D1D" w:rsidRPr="00F80EBC" w:rsidRDefault="006A3D1D" w:rsidP="003603DA">
            <w:pPr>
              <w:jc w:val="both"/>
              <w:rPr>
                <w:rFonts w:ascii="Arial" w:hAnsi="Arial" w:cs="Arial"/>
                <w:b/>
              </w:rPr>
            </w:pPr>
            <w:r w:rsidRPr="00F80EBC">
              <w:rPr>
                <w:rFonts w:ascii="Arial" w:hAnsi="Arial" w:cs="Arial"/>
              </w:rPr>
              <w:t>B</w:t>
            </w:r>
          </w:p>
        </w:tc>
      </w:tr>
      <w:tr w:rsidR="006A3D1D" w:rsidRPr="00F80EBC" w:rsidTr="003603DA">
        <w:tc>
          <w:tcPr>
            <w:tcW w:w="4414" w:type="dxa"/>
          </w:tcPr>
          <w:p w:rsidR="006A3D1D" w:rsidRPr="00F80EBC" w:rsidRDefault="006A3D1D" w:rsidP="003603DA">
            <w:pPr>
              <w:jc w:val="both"/>
              <w:rPr>
                <w:rFonts w:ascii="Arial" w:hAnsi="Arial" w:cs="Arial"/>
                <w:b/>
              </w:rPr>
            </w:pPr>
            <w:r w:rsidRPr="00F80EBC">
              <w:rPr>
                <w:rFonts w:ascii="Arial" w:hAnsi="Arial" w:cs="Arial"/>
              </w:rPr>
              <w:t>Suficiente</w:t>
            </w:r>
          </w:p>
        </w:tc>
        <w:tc>
          <w:tcPr>
            <w:tcW w:w="4414" w:type="dxa"/>
          </w:tcPr>
          <w:p w:rsidR="006A3D1D" w:rsidRPr="00F80EBC" w:rsidRDefault="006A3D1D" w:rsidP="003603DA">
            <w:pPr>
              <w:jc w:val="both"/>
              <w:rPr>
                <w:rFonts w:ascii="Arial" w:hAnsi="Arial" w:cs="Arial"/>
                <w:b/>
              </w:rPr>
            </w:pPr>
            <w:r w:rsidRPr="00F80EBC">
              <w:rPr>
                <w:rFonts w:ascii="Arial" w:hAnsi="Arial" w:cs="Arial"/>
                <w:b/>
              </w:rPr>
              <w:t>S</w:t>
            </w:r>
          </w:p>
        </w:tc>
      </w:tr>
      <w:tr w:rsidR="006A3D1D" w:rsidRPr="00F80EBC" w:rsidTr="003603DA">
        <w:tc>
          <w:tcPr>
            <w:tcW w:w="4414" w:type="dxa"/>
          </w:tcPr>
          <w:p w:rsidR="006A3D1D" w:rsidRPr="00F80EBC" w:rsidRDefault="006A3D1D" w:rsidP="003603DA">
            <w:pPr>
              <w:jc w:val="both"/>
              <w:rPr>
                <w:rFonts w:ascii="Arial" w:hAnsi="Arial" w:cs="Arial"/>
                <w:b/>
              </w:rPr>
            </w:pPr>
            <w:r w:rsidRPr="00F80EBC">
              <w:rPr>
                <w:rFonts w:ascii="Arial" w:hAnsi="Arial" w:cs="Arial"/>
              </w:rPr>
              <w:t>Insuficiente</w:t>
            </w:r>
          </w:p>
        </w:tc>
        <w:tc>
          <w:tcPr>
            <w:tcW w:w="4414" w:type="dxa"/>
          </w:tcPr>
          <w:p w:rsidR="006A3D1D" w:rsidRPr="00F80EBC" w:rsidRDefault="006A3D1D" w:rsidP="003603DA">
            <w:pPr>
              <w:jc w:val="both"/>
              <w:rPr>
                <w:rFonts w:ascii="Arial" w:hAnsi="Arial" w:cs="Arial"/>
                <w:b/>
              </w:rPr>
            </w:pPr>
            <w:r w:rsidRPr="00F80EBC">
              <w:rPr>
                <w:rFonts w:ascii="Arial" w:hAnsi="Arial" w:cs="Arial"/>
                <w:b/>
              </w:rPr>
              <w:t>I</w:t>
            </w:r>
          </w:p>
        </w:tc>
      </w:tr>
    </w:tbl>
    <w:p w:rsidR="006A3D1D" w:rsidRPr="00F80EBC" w:rsidRDefault="006A3D1D" w:rsidP="006A3D1D">
      <w:pPr>
        <w:jc w:val="both"/>
        <w:rPr>
          <w:rFonts w:ascii="Arial" w:hAnsi="Arial" w:cs="Arial"/>
        </w:rPr>
      </w:pPr>
    </w:p>
    <w:p w:rsidR="006A3D1D" w:rsidRPr="00F80EBC" w:rsidRDefault="006A3D1D" w:rsidP="006A3D1D">
      <w:pPr>
        <w:jc w:val="both"/>
        <w:rPr>
          <w:rFonts w:ascii="Arial" w:hAnsi="Arial" w:cs="Arial"/>
        </w:rPr>
      </w:pPr>
      <w:r w:rsidRPr="00F80EBC">
        <w:rPr>
          <w:rFonts w:ascii="Arial" w:hAnsi="Arial" w:cs="Arial"/>
        </w:rPr>
        <w:t xml:space="preserve">Antes del término de cada semestre se emitirá un informe para el apoderado con el resultado del proceso evaluativo, donde se incorporarán observaciones y descripciones del trabajo, avances, apoyos, sugerencias entre otros, realizado tanto por el equipo de aula, como por los profesionales el que debe ser retirado por la persona responsable del estudiante en la fecha que determine el establecimiento, que será informada oportunamente mediante comunicación a los padres y apoderados.   </w:t>
      </w:r>
    </w:p>
    <w:p w:rsidR="00AF58BB" w:rsidRDefault="00AF58BB" w:rsidP="006A3D1D">
      <w:pPr>
        <w:jc w:val="both"/>
        <w:rPr>
          <w:rFonts w:ascii="Arial" w:hAnsi="Arial" w:cs="Arial"/>
          <w:b/>
        </w:rPr>
      </w:pPr>
    </w:p>
    <w:p w:rsidR="006A3D1D" w:rsidRPr="00F80EBC" w:rsidRDefault="006A3D1D" w:rsidP="006A3D1D">
      <w:pPr>
        <w:jc w:val="both"/>
        <w:rPr>
          <w:rFonts w:ascii="Arial" w:hAnsi="Arial" w:cs="Arial"/>
          <w:b/>
        </w:rPr>
      </w:pPr>
      <w:r w:rsidRPr="00F80EBC">
        <w:rPr>
          <w:rFonts w:ascii="Arial" w:hAnsi="Arial" w:cs="Arial"/>
          <w:b/>
        </w:rPr>
        <w:t>TITULO V</w:t>
      </w:r>
    </w:p>
    <w:p w:rsidR="006A3D1D" w:rsidRPr="00F80EBC" w:rsidRDefault="006A3D1D" w:rsidP="006A3D1D">
      <w:pPr>
        <w:jc w:val="both"/>
        <w:rPr>
          <w:rFonts w:ascii="Arial" w:hAnsi="Arial" w:cs="Arial"/>
          <w:b/>
        </w:rPr>
      </w:pPr>
      <w:r w:rsidRPr="00F80EBC">
        <w:rPr>
          <w:rFonts w:ascii="Arial" w:hAnsi="Arial" w:cs="Arial"/>
          <w:b/>
        </w:rPr>
        <w:t>PROMOCIONES y EGRESOS</w:t>
      </w:r>
    </w:p>
    <w:p w:rsidR="0027427A" w:rsidRPr="00F80EBC" w:rsidRDefault="006A3D1D" w:rsidP="0027427A">
      <w:pPr>
        <w:spacing w:after="0"/>
        <w:jc w:val="both"/>
        <w:rPr>
          <w:rFonts w:ascii="Arial" w:hAnsi="Arial" w:cs="Arial"/>
        </w:rPr>
      </w:pPr>
      <w:r w:rsidRPr="00F80EBC">
        <w:rPr>
          <w:rFonts w:ascii="Arial" w:hAnsi="Arial" w:cs="Arial"/>
        </w:rPr>
        <w:t>La promoción de los estudiantes se determinará en función de los logros obtenidos con relación a los objetivos de aprendizaje establecidos en el Plan Anual del curso que pertenece o al Plan de Adecuación Curricular Individual (PACI) según corresponda y al análisis   en  reflexión pedagógica donde intervienen todos los profesionales que trabajan directamente con el alumno con el fin de tener una visión integral de cada uno de los ámbitos del estudiante, se analizan aspectos personales  resultados, logros, fortalezas, desafíos, apoyos, participación de la familia, transferencias y generalización de los aprendizajes entre otros.</w:t>
      </w:r>
    </w:p>
    <w:p w:rsidR="006A3D1D" w:rsidRPr="00F80EBC" w:rsidRDefault="006A3D1D" w:rsidP="0027427A">
      <w:pPr>
        <w:spacing w:after="0"/>
        <w:jc w:val="both"/>
        <w:rPr>
          <w:rFonts w:ascii="Arial" w:hAnsi="Arial" w:cs="Arial"/>
        </w:rPr>
      </w:pPr>
      <w:r w:rsidRPr="00F80EBC">
        <w:rPr>
          <w:rFonts w:ascii="Arial" w:hAnsi="Arial" w:cs="Arial"/>
        </w:rPr>
        <w:t>Con todos estos antecedentes se toma la decisión de promoción del estudiante.</w:t>
      </w:r>
    </w:p>
    <w:p w:rsidR="006A3D1D" w:rsidRPr="00F80EBC" w:rsidRDefault="006A3D1D" w:rsidP="006A3D1D">
      <w:pPr>
        <w:jc w:val="both"/>
        <w:rPr>
          <w:rFonts w:ascii="Arial" w:hAnsi="Arial" w:cs="Arial"/>
        </w:rPr>
      </w:pPr>
      <w:r w:rsidRPr="00F80EBC">
        <w:rPr>
          <w:rFonts w:ascii="Arial" w:hAnsi="Arial" w:cs="Arial"/>
        </w:rPr>
        <w:lastRenderedPageBreak/>
        <w:t>En relación a los egresos, se han determinado considerar algunos elementos tales como salud, necesidad de apoyos, interés, proyecto de vida y grupo de soporte.</w:t>
      </w:r>
    </w:p>
    <w:p w:rsidR="00F51BBE" w:rsidRPr="00F80EBC" w:rsidRDefault="00F51BBE" w:rsidP="006A3D1D">
      <w:pPr>
        <w:jc w:val="both"/>
        <w:rPr>
          <w:rFonts w:ascii="Arial" w:hAnsi="Arial" w:cs="Arial"/>
          <w:b/>
        </w:rPr>
      </w:pPr>
    </w:p>
    <w:p w:rsidR="006A3D1D" w:rsidRPr="00F80EBC" w:rsidRDefault="006A3D1D" w:rsidP="006A3D1D">
      <w:pPr>
        <w:jc w:val="both"/>
        <w:rPr>
          <w:rFonts w:ascii="Arial" w:hAnsi="Arial" w:cs="Arial"/>
          <w:b/>
        </w:rPr>
      </w:pPr>
      <w:r w:rsidRPr="00F80EBC">
        <w:rPr>
          <w:rFonts w:ascii="Arial" w:hAnsi="Arial" w:cs="Arial"/>
          <w:b/>
        </w:rPr>
        <w:t>TITULO VI</w:t>
      </w:r>
    </w:p>
    <w:p w:rsidR="006A3D1D" w:rsidRPr="00F80EBC" w:rsidRDefault="006A3D1D" w:rsidP="006A3D1D">
      <w:pPr>
        <w:jc w:val="both"/>
        <w:rPr>
          <w:rFonts w:ascii="Arial" w:hAnsi="Arial" w:cs="Arial"/>
          <w:b/>
        </w:rPr>
      </w:pPr>
      <w:r w:rsidRPr="00F80EBC">
        <w:rPr>
          <w:rFonts w:ascii="Arial" w:hAnsi="Arial" w:cs="Arial"/>
          <w:b/>
        </w:rPr>
        <w:t>DE LA COMUNICACIÓN</w:t>
      </w:r>
    </w:p>
    <w:p w:rsidR="006A3D1D" w:rsidRPr="00F80EBC" w:rsidRDefault="006A3D1D" w:rsidP="006A3D1D">
      <w:pPr>
        <w:jc w:val="both"/>
        <w:rPr>
          <w:rFonts w:ascii="Arial" w:hAnsi="Arial" w:cs="Arial"/>
        </w:rPr>
      </w:pPr>
      <w:r w:rsidRPr="00F80EBC">
        <w:rPr>
          <w:rFonts w:ascii="Arial" w:hAnsi="Arial" w:cs="Arial"/>
          <w:b/>
        </w:rPr>
        <w:t>ART.-7</w:t>
      </w:r>
      <w:r w:rsidRPr="00F80EBC">
        <w:rPr>
          <w:rFonts w:ascii="Arial" w:hAnsi="Arial" w:cs="Arial"/>
        </w:rPr>
        <w:t>.  Conocimiento del reglamento de Evaluación y promoción: La información del reglamento de evaluación se realizará durante el proceso de matrícula y/o inicio del año escolar a todos los padres y apoderados.</w:t>
      </w:r>
    </w:p>
    <w:p w:rsidR="006A3D1D" w:rsidRPr="00F80EBC" w:rsidRDefault="006A3D1D" w:rsidP="006A3D1D">
      <w:pPr>
        <w:jc w:val="both"/>
        <w:rPr>
          <w:rFonts w:ascii="Arial" w:hAnsi="Arial" w:cs="Arial"/>
        </w:rPr>
      </w:pPr>
      <w:r w:rsidRPr="00F80EBC">
        <w:rPr>
          <w:rFonts w:ascii="Arial" w:hAnsi="Arial" w:cs="Arial"/>
          <w:b/>
        </w:rPr>
        <w:t>ART.-8</w:t>
      </w:r>
      <w:r w:rsidRPr="00F80EBC">
        <w:rPr>
          <w:rFonts w:ascii="Arial" w:hAnsi="Arial" w:cs="Arial"/>
        </w:rPr>
        <w:t xml:space="preserve"> Informe Pedagógico: Se entrega un informe pedagógico semestral a cada padre y apoderado, así como también se otorgará información individual de cada estudiante en entrevistas personales durante al año.</w:t>
      </w:r>
    </w:p>
    <w:p w:rsidR="00AF58BB" w:rsidRDefault="006A3D1D" w:rsidP="00E757D4">
      <w:pPr>
        <w:jc w:val="both"/>
        <w:rPr>
          <w:rFonts w:ascii="Arial" w:hAnsi="Arial" w:cs="Arial"/>
        </w:rPr>
      </w:pPr>
      <w:r w:rsidRPr="00F80EBC">
        <w:rPr>
          <w:rFonts w:ascii="Arial" w:hAnsi="Arial" w:cs="Arial"/>
          <w:b/>
        </w:rPr>
        <w:t>ART.9.</w:t>
      </w:r>
      <w:r w:rsidRPr="00F80EBC">
        <w:rPr>
          <w:rFonts w:ascii="Arial" w:hAnsi="Arial" w:cs="Arial"/>
        </w:rPr>
        <w:t xml:space="preserve"> Queda pr</w:t>
      </w:r>
      <w:r w:rsidR="00F73CAF" w:rsidRPr="00F80EBC">
        <w:rPr>
          <w:rFonts w:ascii="Arial" w:hAnsi="Arial" w:cs="Arial"/>
        </w:rPr>
        <w:t>otegido horario jueves de 16:00</w:t>
      </w:r>
      <w:r w:rsidRPr="00F80EBC">
        <w:rPr>
          <w:rFonts w:ascii="Arial" w:hAnsi="Arial" w:cs="Arial"/>
        </w:rPr>
        <w:t xml:space="preserve"> a 17:30 para entrevistas, visitas, reuniones entre otros con apoderados, familias y redes con el fin de incorporar a</w:t>
      </w:r>
      <w:r w:rsidR="00F51BBE" w:rsidRPr="00F80EBC">
        <w:rPr>
          <w:rFonts w:ascii="Arial" w:hAnsi="Arial" w:cs="Arial"/>
        </w:rPr>
        <w:t xml:space="preserve"> todos en el proceso educativo.</w:t>
      </w:r>
    </w:p>
    <w:p w:rsidR="00933804" w:rsidRDefault="00933804" w:rsidP="00E757D4">
      <w:pPr>
        <w:pStyle w:val="Prrafodelista"/>
        <w:jc w:val="both"/>
        <w:rPr>
          <w:rFonts w:ascii="Arial" w:hAnsi="Arial" w:cs="Arial"/>
          <w:b/>
          <w:lang w:val="es-ES" w:eastAsia="es-ES"/>
        </w:rPr>
      </w:pPr>
    </w:p>
    <w:p w:rsidR="00933804" w:rsidRDefault="00933804" w:rsidP="00E757D4">
      <w:pPr>
        <w:pStyle w:val="Prrafodelista"/>
        <w:jc w:val="both"/>
        <w:rPr>
          <w:rFonts w:ascii="Arial" w:hAnsi="Arial" w:cs="Arial"/>
          <w:b/>
          <w:lang w:val="es-ES" w:eastAsia="es-ES"/>
        </w:rPr>
      </w:pPr>
    </w:p>
    <w:p w:rsidR="00461621" w:rsidRPr="00E757D4" w:rsidRDefault="00754B44" w:rsidP="00E757D4">
      <w:pPr>
        <w:pStyle w:val="Prrafodelista"/>
        <w:jc w:val="both"/>
        <w:rPr>
          <w:rFonts w:ascii="Arial" w:hAnsi="Arial" w:cs="Arial"/>
          <w:b/>
          <w:lang w:val="es-ES" w:eastAsia="es-ES"/>
        </w:rPr>
      </w:pPr>
      <w:r w:rsidRPr="00F80EBC">
        <w:rPr>
          <w:rFonts w:ascii="Arial" w:hAnsi="Arial" w:cs="Arial"/>
          <w:b/>
          <w:lang w:val="es-ES" w:eastAsia="es-ES"/>
        </w:rPr>
        <w:t>TRATO ENTRE LOS MIEMBROS DE LA COMUNIDAD EDUCATIVA.</w:t>
      </w:r>
    </w:p>
    <w:p w:rsidR="00461621" w:rsidRPr="00F80EBC" w:rsidRDefault="00461621" w:rsidP="00462F7A">
      <w:pPr>
        <w:spacing w:after="0"/>
        <w:jc w:val="both"/>
        <w:rPr>
          <w:rFonts w:ascii="Arial" w:eastAsia="Times New Roman" w:hAnsi="Arial" w:cs="Arial"/>
          <w:lang w:val="es-ES" w:eastAsia="es-ES"/>
        </w:rPr>
      </w:pPr>
      <w:r w:rsidRPr="00F80EBC">
        <w:rPr>
          <w:rFonts w:ascii="Arial" w:hAnsi="Arial" w:cs="Arial"/>
          <w:lang w:val="es-ES" w:eastAsia="es-ES"/>
        </w:rPr>
        <w:t>De acuerdo a la Ley N° 20.536 sobre Violencia Escolar, los y las estudiantes, “padres, madres, apoderados, profesionales y asistentes de la educación, así como los equipos docentes y directivos de los establecimientos educacionales deberán propiciar un clima escolar que promueva la buena convivencia de manera de prevenir todo tipo de acoso escolar”.</w:t>
      </w:r>
    </w:p>
    <w:p w:rsidR="00461621" w:rsidRDefault="00461621" w:rsidP="00462F7A">
      <w:pPr>
        <w:spacing w:before="240" w:after="0"/>
        <w:jc w:val="both"/>
        <w:rPr>
          <w:rFonts w:ascii="Arial" w:hAnsi="Arial" w:cs="Arial"/>
          <w:lang w:val="es-ES" w:eastAsia="es-ES"/>
        </w:rPr>
      </w:pPr>
      <w:r w:rsidRPr="00F80EBC">
        <w:rPr>
          <w:rFonts w:ascii="Arial" w:hAnsi="Arial" w:cs="Arial"/>
          <w:lang w:val="es-ES" w:eastAsia="es-ES"/>
        </w:rPr>
        <w:t>Como unidad educativa se favorecerá el buen trato, el respeto, el reconocimiento y la valoración del otro, independiente de quien sea o el lugar que ocupe en la comunidad. Se promoverán relaciones basadas en la sana convivencia. Para ello cada miembro de la unidad educativa es responsable de que su accionar sea un buen ejemplo, teniendo presente que son las acciones y las prácticas cotidianas las que finalmente generan una cultura.</w:t>
      </w:r>
      <w:r w:rsidR="00C831EB" w:rsidRPr="00F80EBC">
        <w:rPr>
          <w:rFonts w:ascii="Arial" w:hAnsi="Arial" w:cs="Arial"/>
          <w:lang w:val="es-ES" w:eastAsia="es-ES"/>
        </w:rPr>
        <w:t xml:space="preserve"> Por ejemplo: celebración de efemérides importante para el establecimiento, jornadas de reflexión, entrevistas personales, entre otras.</w:t>
      </w:r>
    </w:p>
    <w:p w:rsidR="00AF58BB" w:rsidRDefault="00AF58BB" w:rsidP="0027427A">
      <w:pPr>
        <w:spacing w:after="0"/>
        <w:jc w:val="both"/>
        <w:rPr>
          <w:rFonts w:ascii="Arial" w:hAnsi="Arial" w:cs="Arial"/>
          <w:b/>
          <w:lang w:val="es-ES" w:eastAsia="es-ES"/>
        </w:rPr>
      </w:pPr>
    </w:p>
    <w:p w:rsidR="00AF58BB" w:rsidRDefault="00AF58BB" w:rsidP="0027427A">
      <w:pPr>
        <w:spacing w:after="0"/>
        <w:jc w:val="both"/>
        <w:rPr>
          <w:rFonts w:ascii="Arial" w:hAnsi="Arial" w:cs="Arial"/>
          <w:b/>
          <w:lang w:val="es-ES" w:eastAsia="es-ES"/>
        </w:rPr>
      </w:pPr>
    </w:p>
    <w:p w:rsidR="00461621" w:rsidRPr="00F80EBC" w:rsidRDefault="00754B44" w:rsidP="0027427A">
      <w:pPr>
        <w:spacing w:after="0"/>
        <w:jc w:val="both"/>
        <w:rPr>
          <w:rFonts w:ascii="Arial" w:hAnsi="Arial" w:cs="Arial"/>
          <w:b/>
          <w:lang w:val="es-ES" w:eastAsia="es-ES"/>
        </w:rPr>
      </w:pPr>
      <w:r w:rsidRPr="00F80EBC">
        <w:rPr>
          <w:rFonts w:ascii="Arial" w:hAnsi="Arial" w:cs="Arial"/>
          <w:b/>
          <w:lang w:val="es-ES" w:eastAsia="es-ES"/>
        </w:rPr>
        <w:t>CONDUCTO REGULAR DEL ESTABLECIMIENTO.</w:t>
      </w:r>
    </w:p>
    <w:p w:rsidR="00461621" w:rsidRPr="00F80EBC" w:rsidRDefault="00461621" w:rsidP="00462F7A">
      <w:pPr>
        <w:spacing w:after="0"/>
        <w:jc w:val="both"/>
        <w:rPr>
          <w:rFonts w:ascii="Arial" w:eastAsia="Times New Roman" w:hAnsi="Arial" w:cs="Arial"/>
          <w:lang w:val="es-ES" w:eastAsia="es-ES"/>
        </w:rPr>
      </w:pPr>
    </w:p>
    <w:p w:rsidR="00461621" w:rsidRPr="00F80EBC" w:rsidRDefault="00461621" w:rsidP="00462F7A">
      <w:pPr>
        <w:spacing w:after="0"/>
        <w:jc w:val="both"/>
        <w:rPr>
          <w:rFonts w:ascii="Arial" w:eastAsia="Times New Roman" w:hAnsi="Arial" w:cs="Arial"/>
          <w:lang w:val="es-ES" w:eastAsia="es-ES"/>
        </w:rPr>
      </w:pPr>
      <w:r w:rsidRPr="00F80EBC">
        <w:rPr>
          <w:rFonts w:ascii="Arial" w:hAnsi="Arial" w:cs="Arial"/>
          <w:lang w:val="es-ES" w:eastAsia="es-ES"/>
        </w:rPr>
        <w:t xml:space="preserve">En caso de que el establecimiento requiera informar algún aspecto importante del o la </w:t>
      </w:r>
      <w:r w:rsidR="008A223D" w:rsidRPr="00F80EBC">
        <w:rPr>
          <w:rFonts w:ascii="Arial" w:hAnsi="Arial" w:cs="Arial"/>
          <w:lang w:val="es-ES" w:eastAsia="es-ES"/>
        </w:rPr>
        <w:t>estudiante, o</w:t>
      </w:r>
      <w:r w:rsidRPr="00F80EBC">
        <w:rPr>
          <w:rFonts w:ascii="Arial" w:hAnsi="Arial" w:cs="Arial"/>
          <w:lang w:val="es-ES" w:eastAsia="es-ES"/>
        </w:rPr>
        <w:t xml:space="preserve"> su madre, padre o apoderado/a necesite algún tipo de orientación, entrevista o conversación con alguna persona del establecimiento, se realizará según el siguiente procedimiento:</w:t>
      </w:r>
    </w:p>
    <w:p w:rsidR="00461621" w:rsidRPr="00F80EBC" w:rsidRDefault="00461621" w:rsidP="00462F7A">
      <w:pPr>
        <w:spacing w:after="0"/>
        <w:jc w:val="both"/>
        <w:rPr>
          <w:rFonts w:ascii="Arial" w:eastAsia="Times New Roman" w:hAnsi="Arial" w:cs="Arial"/>
          <w:lang w:val="es-ES" w:eastAsia="es-ES"/>
        </w:rPr>
      </w:pPr>
    </w:p>
    <w:p w:rsidR="00461621" w:rsidRPr="00F80EBC" w:rsidRDefault="00461621" w:rsidP="006E5225">
      <w:pPr>
        <w:jc w:val="both"/>
        <w:rPr>
          <w:rFonts w:ascii="Arial" w:hAnsi="Arial" w:cs="Arial"/>
          <w:lang w:val="es-ES" w:eastAsia="es-ES"/>
        </w:rPr>
      </w:pPr>
      <w:r w:rsidRPr="00F80EBC">
        <w:rPr>
          <w:rFonts w:ascii="Arial" w:hAnsi="Arial" w:cs="Arial"/>
          <w:lang w:val="es-ES" w:eastAsia="es-ES"/>
        </w:rPr>
        <w:lastRenderedPageBreak/>
        <w:t>1° Profesor/a Jefe: será el encargado de recoger la inquietud del apoderado para su adecuada canalización.</w:t>
      </w:r>
    </w:p>
    <w:p w:rsidR="00461621" w:rsidRPr="00F80EBC" w:rsidRDefault="007E3F37" w:rsidP="006E5225">
      <w:pPr>
        <w:ind w:left="708"/>
        <w:jc w:val="both"/>
        <w:rPr>
          <w:rFonts w:ascii="Arial" w:hAnsi="Arial" w:cs="Arial"/>
          <w:lang w:val="es-ES" w:eastAsia="es-ES"/>
        </w:rPr>
      </w:pPr>
      <w:r w:rsidRPr="00F80EBC">
        <w:rPr>
          <w:rFonts w:ascii="Arial" w:hAnsi="Arial" w:cs="Arial"/>
          <w:lang w:val="es-ES" w:eastAsia="es-ES"/>
        </w:rPr>
        <w:t>a</w:t>
      </w:r>
      <w:r w:rsidR="00461621" w:rsidRPr="00F80EBC">
        <w:rPr>
          <w:rFonts w:ascii="Arial" w:hAnsi="Arial" w:cs="Arial"/>
          <w:lang w:val="es-ES" w:eastAsia="es-ES"/>
        </w:rPr>
        <w:t>.- Si la materia es relativa al ámbito pedagógico- curricular; derivará el caso a UTP.</w:t>
      </w:r>
    </w:p>
    <w:p w:rsidR="00461621" w:rsidRPr="00F80EBC" w:rsidRDefault="007E3F37" w:rsidP="006E5225">
      <w:pPr>
        <w:ind w:left="708"/>
        <w:jc w:val="both"/>
        <w:rPr>
          <w:rFonts w:ascii="Arial" w:hAnsi="Arial" w:cs="Arial"/>
          <w:lang w:val="es-ES" w:eastAsia="es-ES"/>
        </w:rPr>
      </w:pPr>
      <w:r w:rsidRPr="00F80EBC">
        <w:rPr>
          <w:rFonts w:ascii="Arial" w:hAnsi="Arial" w:cs="Arial"/>
          <w:lang w:val="es-ES" w:eastAsia="es-ES"/>
        </w:rPr>
        <w:t>b</w:t>
      </w:r>
      <w:r w:rsidR="00461621" w:rsidRPr="00F80EBC">
        <w:rPr>
          <w:rFonts w:ascii="Arial" w:hAnsi="Arial" w:cs="Arial"/>
          <w:lang w:val="es-ES" w:eastAsia="es-ES"/>
        </w:rPr>
        <w:t>.- Si la materia es del ámbito psico - social, la derivación se har</w:t>
      </w:r>
      <w:r w:rsidR="00406B2E" w:rsidRPr="00F80EBC">
        <w:rPr>
          <w:rFonts w:ascii="Arial" w:hAnsi="Arial" w:cs="Arial"/>
          <w:lang w:val="es-ES" w:eastAsia="es-ES"/>
        </w:rPr>
        <w:t xml:space="preserve">á hacia la </w:t>
      </w:r>
      <w:r w:rsidR="008F18B9" w:rsidRPr="00F80EBC">
        <w:rPr>
          <w:rFonts w:ascii="Arial" w:hAnsi="Arial" w:cs="Arial"/>
          <w:lang w:val="es-ES" w:eastAsia="es-ES"/>
        </w:rPr>
        <w:t>P</w:t>
      </w:r>
      <w:r w:rsidR="00406B2E" w:rsidRPr="00F80EBC">
        <w:rPr>
          <w:rFonts w:ascii="Arial" w:hAnsi="Arial" w:cs="Arial"/>
          <w:lang w:val="es-ES" w:eastAsia="es-ES"/>
        </w:rPr>
        <w:t xml:space="preserve">sicóloga o </w:t>
      </w:r>
      <w:r w:rsidR="008F18B9" w:rsidRPr="00F80EBC">
        <w:rPr>
          <w:rFonts w:ascii="Arial" w:hAnsi="Arial" w:cs="Arial"/>
          <w:lang w:val="es-ES" w:eastAsia="es-ES"/>
        </w:rPr>
        <w:t>T</w:t>
      </w:r>
      <w:r w:rsidR="00406B2E" w:rsidRPr="00F80EBC">
        <w:rPr>
          <w:rFonts w:ascii="Arial" w:hAnsi="Arial" w:cs="Arial"/>
          <w:lang w:val="es-ES" w:eastAsia="es-ES"/>
        </w:rPr>
        <w:t>rabajadora</w:t>
      </w:r>
      <w:r w:rsidR="008F18B9" w:rsidRPr="00F80EBC">
        <w:rPr>
          <w:rFonts w:ascii="Arial" w:hAnsi="Arial" w:cs="Arial"/>
          <w:lang w:val="es-ES" w:eastAsia="es-ES"/>
        </w:rPr>
        <w:t xml:space="preserve"> S</w:t>
      </w:r>
      <w:r w:rsidR="00461621" w:rsidRPr="00F80EBC">
        <w:rPr>
          <w:rFonts w:ascii="Arial" w:hAnsi="Arial" w:cs="Arial"/>
          <w:lang w:val="es-ES" w:eastAsia="es-ES"/>
        </w:rPr>
        <w:t>ocial según corresponda.</w:t>
      </w:r>
    </w:p>
    <w:p w:rsidR="00461621" w:rsidRPr="00F80EBC" w:rsidRDefault="007E3F37" w:rsidP="006E5225">
      <w:pPr>
        <w:ind w:left="708"/>
        <w:jc w:val="both"/>
        <w:rPr>
          <w:rFonts w:ascii="Arial" w:hAnsi="Arial" w:cs="Arial"/>
          <w:lang w:val="es-ES" w:eastAsia="es-ES"/>
        </w:rPr>
      </w:pPr>
      <w:r w:rsidRPr="00F80EBC">
        <w:rPr>
          <w:rFonts w:ascii="Arial" w:hAnsi="Arial" w:cs="Arial"/>
          <w:lang w:val="es-ES" w:eastAsia="es-ES"/>
        </w:rPr>
        <w:t>c</w:t>
      </w:r>
      <w:r w:rsidR="00461621" w:rsidRPr="00F80EBC">
        <w:rPr>
          <w:rFonts w:ascii="Arial" w:hAnsi="Arial" w:cs="Arial"/>
          <w:lang w:val="es-ES" w:eastAsia="es-ES"/>
        </w:rPr>
        <w:t>.- Si se trata de asuntos relativos al ámbito convivencial, y superan el ámbito de dominio del profesor, se derivará el caso al encargado de convivencia escolar</w:t>
      </w:r>
      <w:r w:rsidR="008F18B9" w:rsidRPr="00F80EBC">
        <w:rPr>
          <w:rFonts w:ascii="Arial" w:hAnsi="Arial" w:cs="Arial"/>
          <w:lang w:val="es-ES" w:eastAsia="es-ES"/>
        </w:rPr>
        <w:t>.</w:t>
      </w:r>
      <w:r w:rsidR="00262667" w:rsidRPr="00F80EBC">
        <w:rPr>
          <w:rFonts w:ascii="Arial" w:hAnsi="Arial" w:cs="Arial"/>
          <w:lang w:val="es-ES" w:eastAsia="es-ES"/>
        </w:rPr>
        <w:t xml:space="preserve"> </w:t>
      </w:r>
    </w:p>
    <w:p w:rsidR="00CD2C21" w:rsidRPr="00F80EBC" w:rsidRDefault="007E3F37" w:rsidP="00462F7A">
      <w:pPr>
        <w:spacing w:after="0"/>
        <w:ind w:left="708"/>
        <w:jc w:val="both"/>
        <w:rPr>
          <w:rFonts w:ascii="Arial" w:hAnsi="Arial" w:cs="Arial"/>
          <w:lang w:val="es-ES" w:eastAsia="es-ES"/>
        </w:rPr>
      </w:pPr>
      <w:r w:rsidRPr="00F80EBC">
        <w:rPr>
          <w:rFonts w:ascii="Arial" w:hAnsi="Arial" w:cs="Arial"/>
          <w:lang w:val="es-ES" w:eastAsia="es-ES"/>
        </w:rPr>
        <w:t>d</w:t>
      </w:r>
      <w:r w:rsidR="00461621" w:rsidRPr="00F80EBC">
        <w:rPr>
          <w:rFonts w:ascii="Arial" w:hAnsi="Arial" w:cs="Arial"/>
          <w:lang w:val="es-ES" w:eastAsia="es-ES"/>
        </w:rPr>
        <w:t>.- Cualquier asunto que supere los dominios antes señalados será manejado directamente</w:t>
      </w:r>
      <w:r w:rsidR="008F18B9" w:rsidRPr="00F80EBC">
        <w:rPr>
          <w:rFonts w:ascii="Arial" w:hAnsi="Arial" w:cs="Arial"/>
          <w:lang w:val="es-ES" w:eastAsia="es-ES"/>
        </w:rPr>
        <w:t xml:space="preserve"> por la D</w:t>
      </w:r>
      <w:r w:rsidRPr="00F80EBC">
        <w:rPr>
          <w:rFonts w:ascii="Arial" w:hAnsi="Arial" w:cs="Arial"/>
          <w:lang w:val="es-ES" w:eastAsia="es-ES"/>
        </w:rPr>
        <w:t>irectora</w:t>
      </w:r>
      <w:r w:rsidR="008F18B9" w:rsidRPr="00F80EBC">
        <w:rPr>
          <w:rFonts w:ascii="Arial" w:hAnsi="Arial" w:cs="Arial"/>
          <w:lang w:val="es-ES" w:eastAsia="es-ES"/>
        </w:rPr>
        <w:t xml:space="preserve"> del E</w:t>
      </w:r>
      <w:r w:rsidR="00461621" w:rsidRPr="00F80EBC">
        <w:rPr>
          <w:rFonts w:ascii="Arial" w:hAnsi="Arial" w:cs="Arial"/>
          <w:lang w:val="es-ES" w:eastAsia="es-ES"/>
        </w:rPr>
        <w:t>stablecimiento.</w:t>
      </w:r>
    </w:p>
    <w:p w:rsidR="00D90B49" w:rsidRPr="00F80EBC" w:rsidRDefault="00D90B49" w:rsidP="00462F7A">
      <w:pPr>
        <w:spacing w:after="0"/>
        <w:jc w:val="both"/>
        <w:rPr>
          <w:rFonts w:ascii="Arial" w:hAnsi="Arial" w:cs="Arial"/>
          <w:lang w:val="es-ES" w:eastAsia="es-ES"/>
        </w:rPr>
      </w:pPr>
    </w:p>
    <w:p w:rsidR="00D90B49" w:rsidRPr="00F80EBC" w:rsidRDefault="00F80EBC" w:rsidP="00462F7A">
      <w:pPr>
        <w:spacing w:after="0"/>
        <w:jc w:val="both"/>
        <w:rPr>
          <w:rFonts w:ascii="Arial" w:hAnsi="Arial" w:cs="Arial"/>
          <w:lang w:val="es-ES" w:eastAsia="es-ES"/>
        </w:rPr>
      </w:pPr>
      <w:r>
        <w:rPr>
          <w:rFonts w:ascii="Arial" w:hAnsi="Arial" w:cs="Arial"/>
          <w:noProof/>
          <w:lang w:eastAsia="es-CL"/>
        </w:rPr>
        <w:drawing>
          <wp:inline distT="0" distB="0" distL="0" distR="0">
            <wp:extent cx="5695950" cy="2759823"/>
            <wp:effectExtent l="0" t="0" r="0" b="254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8226" cy="2765771"/>
                    </a:xfrm>
                    <a:prstGeom prst="rect">
                      <a:avLst/>
                    </a:prstGeom>
                    <a:noFill/>
                    <a:ln>
                      <a:noFill/>
                    </a:ln>
                  </pic:spPr>
                </pic:pic>
              </a:graphicData>
            </a:graphic>
          </wp:inline>
        </w:drawing>
      </w:r>
    </w:p>
    <w:p w:rsidR="00D90B49" w:rsidRDefault="00D90B49" w:rsidP="00462F7A">
      <w:pPr>
        <w:spacing w:after="0"/>
        <w:jc w:val="both"/>
        <w:rPr>
          <w:rFonts w:ascii="Arial" w:hAnsi="Arial" w:cs="Arial"/>
          <w:lang w:val="es-ES" w:eastAsia="es-ES"/>
        </w:rPr>
      </w:pPr>
    </w:p>
    <w:p w:rsidR="00AF58BB" w:rsidRPr="00F80EBC" w:rsidRDefault="00AF58BB" w:rsidP="00462F7A">
      <w:pPr>
        <w:spacing w:after="0"/>
        <w:jc w:val="both"/>
        <w:rPr>
          <w:rFonts w:ascii="Arial" w:hAnsi="Arial" w:cs="Arial"/>
          <w:lang w:val="es-ES" w:eastAsia="es-ES"/>
        </w:rPr>
      </w:pPr>
    </w:p>
    <w:p w:rsidR="00461621" w:rsidRPr="00AF58BB" w:rsidRDefault="00754B44" w:rsidP="001178A7">
      <w:pPr>
        <w:numPr>
          <w:ilvl w:val="0"/>
          <w:numId w:val="3"/>
        </w:numPr>
        <w:spacing w:after="0"/>
        <w:ind w:left="426" w:hanging="426"/>
        <w:contextualSpacing/>
        <w:jc w:val="both"/>
        <w:rPr>
          <w:rFonts w:ascii="Arial" w:hAnsi="Arial" w:cs="Arial"/>
          <w:b/>
          <w:lang w:val="es-ES" w:eastAsia="es-ES"/>
        </w:rPr>
      </w:pPr>
      <w:r w:rsidRPr="00AF58BB">
        <w:rPr>
          <w:rFonts w:ascii="Arial" w:hAnsi="Arial" w:cs="Arial"/>
          <w:b/>
          <w:lang w:val="es-ES" w:eastAsia="es-ES"/>
        </w:rPr>
        <w:t>TRABAJO EN AULA.</w:t>
      </w:r>
    </w:p>
    <w:p w:rsidR="00461621" w:rsidRPr="00F80EBC" w:rsidRDefault="00461621" w:rsidP="00462F7A">
      <w:pPr>
        <w:spacing w:after="0"/>
        <w:jc w:val="both"/>
        <w:rPr>
          <w:rFonts w:ascii="Arial" w:eastAsia="Times New Roman" w:hAnsi="Arial" w:cs="Arial"/>
          <w:lang w:val="es-ES" w:eastAsia="es-ES"/>
        </w:rPr>
      </w:pPr>
    </w:p>
    <w:p w:rsidR="00461621" w:rsidRPr="00F80EBC" w:rsidRDefault="00461621" w:rsidP="00462F7A">
      <w:pPr>
        <w:spacing w:after="0"/>
        <w:jc w:val="both"/>
        <w:rPr>
          <w:rFonts w:ascii="Arial" w:eastAsia="Times New Roman" w:hAnsi="Arial" w:cs="Arial"/>
          <w:lang w:val="es-ES" w:eastAsia="es-ES"/>
        </w:rPr>
      </w:pPr>
      <w:r w:rsidRPr="00F80EBC">
        <w:rPr>
          <w:rFonts w:ascii="Arial" w:hAnsi="Arial" w:cs="Arial"/>
          <w:lang w:val="es-ES" w:eastAsia="es-ES"/>
        </w:rPr>
        <w:t xml:space="preserve">La convivencia escolar al interior de la sala de clases es </w:t>
      </w:r>
      <w:r w:rsidR="008A223D" w:rsidRPr="00F80EBC">
        <w:rPr>
          <w:rFonts w:ascii="Arial" w:hAnsi="Arial" w:cs="Arial"/>
          <w:lang w:val="es-ES" w:eastAsia="es-ES"/>
        </w:rPr>
        <w:t>responsabilidad en</w:t>
      </w:r>
      <w:r w:rsidRPr="00F80EBC">
        <w:rPr>
          <w:rFonts w:ascii="Arial" w:hAnsi="Arial" w:cs="Arial"/>
          <w:lang w:val="es-ES" w:eastAsia="es-ES"/>
        </w:rPr>
        <w:t xml:space="preserve"> todo momento </w:t>
      </w:r>
      <w:r w:rsidR="00BE771B" w:rsidRPr="00F80EBC">
        <w:rPr>
          <w:rFonts w:ascii="Arial" w:hAnsi="Arial" w:cs="Arial"/>
          <w:lang w:val="es-ES" w:eastAsia="es-ES"/>
        </w:rPr>
        <w:t xml:space="preserve">del o la </w:t>
      </w:r>
      <w:r w:rsidRPr="00F80EBC">
        <w:rPr>
          <w:rFonts w:ascii="Arial" w:hAnsi="Arial" w:cs="Arial"/>
          <w:lang w:val="es-ES" w:eastAsia="es-ES"/>
        </w:rPr>
        <w:t>docente que está a cargo del curso, quien debe velar por el cumplimiento del presente manual de convivencia y por los principios y orientaciones del Proyecto Educativo Institucional (PEI).</w:t>
      </w:r>
    </w:p>
    <w:p w:rsidR="00461621" w:rsidRPr="00F80EBC" w:rsidRDefault="00461621" w:rsidP="00462F7A">
      <w:pPr>
        <w:spacing w:after="0"/>
        <w:jc w:val="both"/>
        <w:rPr>
          <w:rFonts w:ascii="Arial" w:eastAsia="Times New Roman" w:hAnsi="Arial" w:cs="Arial"/>
          <w:lang w:val="es-ES" w:eastAsia="es-ES"/>
        </w:rPr>
      </w:pPr>
    </w:p>
    <w:p w:rsidR="00461621" w:rsidRPr="00F80EBC" w:rsidRDefault="00461621" w:rsidP="00462F7A">
      <w:pPr>
        <w:spacing w:after="0"/>
        <w:jc w:val="both"/>
        <w:rPr>
          <w:rFonts w:ascii="Arial" w:hAnsi="Arial" w:cs="Arial"/>
          <w:lang w:val="es-ES" w:eastAsia="es-ES"/>
        </w:rPr>
      </w:pPr>
      <w:r w:rsidRPr="00F80EBC">
        <w:rPr>
          <w:rFonts w:ascii="Arial" w:hAnsi="Arial" w:cs="Arial"/>
          <w:lang w:val="es-ES" w:eastAsia="es-ES"/>
        </w:rPr>
        <w:t>Las y los estudiantes deben desarrollar las actividades que le son planteadas, con una disposición favorable al desarrollo de nuevos conocimientos, habilidades y destrezas, no entorpeciendo</w:t>
      </w:r>
      <w:r w:rsidR="008F18B9" w:rsidRPr="00F80EBC">
        <w:rPr>
          <w:rFonts w:ascii="Arial" w:hAnsi="Arial" w:cs="Arial"/>
          <w:lang w:val="es-ES" w:eastAsia="es-ES"/>
        </w:rPr>
        <w:t xml:space="preserve"> o </w:t>
      </w:r>
      <w:r w:rsidR="008A223D" w:rsidRPr="00F80EBC">
        <w:rPr>
          <w:rFonts w:ascii="Arial" w:hAnsi="Arial" w:cs="Arial"/>
          <w:lang w:val="es-ES" w:eastAsia="es-ES"/>
        </w:rPr>
        <w:t>dificultando el</w:t>
      </w:r>
      <w:r w:rsidR="008F18B9" w:rsidRPr="00F80EBC">
        <w:rPr>
          <w:rFonts w:ascii="Arial" w:hAnsi="Arial" w:cs="Arial"/>
          <w:lang w:val="es-ES" w:eastAsia="es-ES"/>
        </w:rPr>
        <w:t xml:space="preserve"> clima de clase o el proceso pedagógico</w:t>
      </w:r>
      <w:r w:rsidRPr="00F80EBC">
        <w:rPr>
          <w:rFonts w:ascii="Arial" w:hAnsi="Arial" w:cs="Arial"/>
          <w:lang w:val="es-ES" w:eastAsia="es-ES"/>
        </w:rPr>
        <w:t xml:space="preserve"> de sus compañeros</w:t>
      </w:r>
      <w:r w:rsidR="008F18B9" w:rsidRPr="00F80EBC">
        <w:rPr>
          <w:rFonts w:ascii="Arial" w:hAnsi="Arial" w:cs="Arial"/>
          <w:lang w:val="es-ES" w:eastAsia="es-ES"/>
        </w:rPr>
        <w:t>/as</w:t>
      </w:r>
      <w:r w:rsidRPr="00F80EBC">
        <w:rPr>
          <w:rFonts w:ascii="Arial" w:hAnsi="Arial" w:cs="Arial"/>
          <w:lang w:val="es-ES" w:eastAsia="es-ES"/>
        </w:rPr>
        <w:t>.</w:t>
      </w:r>
    </w:p>
    <w:p w:rsidR="0027427A" w:rsidRPr="00F80EBC" w:rsidRDefault="00461621" w:rsidP="006E5225">
      <w:pPr>
        <w:spacing w:before="240"/>
        <w:jc w:val="both"/>
        <w:rPr>
          <w:rFonts w:ascii="Arial" w:hAnsi="Arial" w:cs="Arial"/>
          <w:lang w:val="es-ES" w:eastAsia="es-ES"/>
        </w:rPr>
      </w:pPr>
      <w:r w:rsidRPr="00F80EBC">
        <w:rPr>
          <w:rFonts w:ascii="Arial" w:hAnsi="Arial" w:cs="Arial"/>
          <w:lang w:val="es-ES" w:eastAsia="es-ES"/>
        </w:rPr>
        <w:t xml:space="preserve">Entendiendo que la mejor forma de prevenir la </w:t>
      </w:r>
      <w:r w:rsidR="008A223D" w:rsidRPr="00F80EBC">
        <w:rPr>
          <w:rFonts w:ascii="Arial" w:hAnsi="Arial" w:cs="Arial"/>
          <w:lang w:val="es-ES" w:eastAsia="es-ES"/>
        </w:rPr>
        <w:t>aparición de</w:t>
      </w:r>
      <w:r w:rsidR="00262667" w:rsidRPr="00F80EBC">
        <w:rPr>
          <w:rFonts w:ascii="Arial" w:hAnsi="Arial" w:cs="Arial"/>
          <w:lang w:val="es-ES" w:eastAsia="es-ES"/>
        </w:rPr>
        <w:t xml:space="preserve"> conductas disruptivas</w:t>
      </w:r>
      <w:r w:rsidRPr="00F80EBC">
        <w:rPr>
          <w:rFonts w:ascii="Arial" w:hAnsi="Arial" w:cs="Arial"/>
          <w:lang w:val="es-ES" w:eastAsia="es-ES"/>
        </w:rPr>
        <w:t xml:space="preserve"> al interior del aula, es</w:t>
      </w:r>
      <w:r w:rsidR="00262667" w:rsidRPr="00F80EBC">
        <w:rPr>
          <w:rFonts w:ascii="Arial" w:hAnsi="Arial" w:cs="Arial"/>
          <w:lang w:val="es-ES" w:eastAsia="es-ES"/>
        </w:rPr>
        <w:t>,</w:t>
      </w:r>
      <w:r w:rsidRPr="00F80EBC">
        <w:rPr>
          <w:rFonts w:ascii="Arial" w:hAnsi="Arial" w:cs="Arial"/>
          <w:lang w:val="es-ES" w:eastAsia="es-ES"/>
        </w:rPr>
        <w:t xml:space="preserve"> planificando y desarrollando clases motivadoras, desafiantes y que apunten a dar respuesta a las necesidades educativas de </w:t>
      </w:r>
      <w:r w:rsidR="00E40FF9" w:rsidRPr="00F80EBC">
        <w:rPr>
          <w:rFonts w:ascii="Arial" w:hAnsi="Arial" w:cs="Arial"/>
          <w:lang w:val="es-ES" w:eastAsia="es-ES"/>
        </w:rPr>
        <w:t>la totalidad de los estudiantes.</w:t>
      </w:r>
      <w:r w:rsidRPr="00F80EBC">
        <w:rPr>
          <w:rFonts w:ascii="Arial" w:hAnsi="Arial" w:cs="Arial"/>
          <w:lang w:val="es-ES" w:eastAsia="es-ES"/>
        </w:rPr>
        <w:t xml:space="preserve"> </w:t>
      </w:r>
      <w:r w:rsidR="00E40FF9" w:rsidRPr="00F80EBC">
        <w:rPr>
          <w:rFonts w:ascii="Arial" w:hAnsi="Arial" w:cs="Arial"/>
          <w:lang w:val="es-ES" w:eastAsia="es-ES"/>
        </w:rPr>
        <w:t>La</w:t>
      </w:r>
      <w:r w:rsidRPr="00F80EBC">
        <w:rPr>
          <w:rFonts w:ascii="Arial" w:hAnsi="Arial" w:cs="Arial"/>
          <w:lang w:val="es-ES" w:eastAsia="es-ES"/>
        </w:rPr>
        <w:t xml:space="preserve"> unidad </w:t>
      </w:r>
      <w:r w:rsidRPr="00F80EBC">
        <w:rPr>
          <w:rFonts w:ascii="Arial" w:hAnsi="Arial" w:cs="Arial"/>
          <w:lang w:val="es-ES" w:eastAsia="es-ES"/>
        </w:rPr>
        <w:lastRenderedPageBreak/>
        <w:t>técnico pedagógica del establecimiento velará por el cumplimiento de estas premisas, brindando los apoyos y orien</w:t>
      </w:r>
      <w:r w:rsidR="00BE771B" w:rsidRPr="00F80EBC">
        <w:rPr>
          <w:rFonts w:ascii="Arial" w:hAnsi="Arial" w:cs="Arial"/>
          <w:lang w:val="es-ES" w:eastAsia="es-ES"/>
        </w:rPr>
        <w:t xml:space="preserve">taciones necesarias para que los </w:t>
      </w:r>
      <w:r w:rsidR="008A223D" w:rsidRPr="00F80EBC">
        <w:rPr>
          <w:rFonts w:ascii="Arial" w:hAnsi="Arial" w:cs="Arial"/>
          <w:lang w:val="es-ES" w:eastAsia="es-ES"/>
        </w:rPr>
        <w:t>docentes puedan</w:t>
      </w:r>
      <w:r w:rsidRPr="00F80EBC">
        <w:rPr>
          <w:rFonts w:ascii="Arial" w:hAnsi="Arial" w:cs="Arial"/>
          <w:lang w:val="es-ES" w:eastAsia="es-ES"/>
        </w:rPr>
        <w:t xml:space="preserve"> realizar su labor sin contratiempos.</w:t>
      </w:r>
    </w:p>
    <w:p w:rsidR="00461621" w:rsidRPr="00F80EBC" w:rsidRDefault="00461621" w:rsidP="006E5225">
      <w:pPr>
        <w:spacing w:before="240"/>
        <w:jc w:val="both"/>
        <w:rPr>
          <w:rFonts w:ascii="Arial" w:hAnsi="Arial" w:cs="Arial"/>
          <w:lang w:val="es-ES" w:eastAsia="es-ES"/>
        </w:rPr>
      </w:pPr>
    </w:p>
    <w:p w:rsidR="00461621" w:rsidRPr="00F80EBC" w:rsidRDefault="00754B44" w:rsidP="001178A7">
      <w:pPr>
        <w:numPr>
          <w:ilvl w:val="0"/>
          <w:numId w:val="3"/>
        </w:numPr>
        <w:spacing w:before="240" w:after="0"/>
        <w:ind w:left="426" w:hanging="426"/>
        <w:contextualSpacing/>
        <w:jc w:val="both"/>
        <w:rPr>
          <w:rFonts w:ascii="Arial" w:hAnsi="Arial" w:cs="Arial"/>
          <w:b/>
          <w:lang w:val="es-ES" w:eastAsia="es-ES"/>
        </w:rPr>
      </w:pPr>
      <w:r w:rsidRPr="00F80EBC">
        <w:rPr>
          <w:rFonts w:ascii="Arial" w:hAnsi="Arial" w:cs="Arial"/>
          <w:b/>
          <w:lang w:val="es-ES" w:eastAsia="es-ES"/>
        </w:rPr>
        <w:t>CLASES DE EDUCACIÓN FÍSICA.</w:t>
      </w:r>
    </w:p>
    <w:p w:rsidR="00461621" w:rsidRPr="00F80EBC" w:rsidRDefault="00461621" w:rsidP="00462F7A">
      <w:pPr>
        <w:spacing w:after="0"/>
        <w:ind w:left="426"/>
        <w:jc w:val="both"/>
        <w:rPr>
          <w:rFonts w:ascii="Arial" w:hAnsi="Arial" w:cs="Arial"/>
          <w:highlight w:val="white"/>
          <w:lang w:val="es-ES" w:eastAsia="es-ES"/>
        </w:rPr>
      </w:pPr>
    </w:p>
    <w:p w:rsidR="00461621" w:rsidRPr="00F80EBC" w:rsidRDefault="00461621" w:rsidP="00462F7A">
      <w:pPr>
        <w:spacing w:after="0"/>
        <w:jc w:val="both"/>
        <w:rPr>
          <w:rFonts w:ascii="Arial" w:hAnsi="Arial" w:cs="Arial"/>
          <w:lang w:val="es-ES" w:eastAsia="es-ES"/>
        </w:rPr>
      </w:pPr>
      <w:r w:rsidRPr="00F80EBC">
        <w:rPr>
          <w:rFonts w:ascii="Arial" w:hAnsi="Arial" w:cs="Arial"/>
          <w:highlight w:val="white"/>
          <w:lang w:val="es-ES" w:eastAsia="es-ES"/>
        </w:rPr>
        <w:t>El establecimiento tiene el deber de comunicar sobre el uso responsable y correcto de los elementos y accesorios deportivos, además de los riesgos que implica una indebida utilización de éstos. De esta manera se realizarán revisiones periódicas del estado de la infraestructura e implementos deportivos para evitar situaciones que impliquen un riesgo para los estudiantes.</w:t>
      </w:r>
    </w:p>
    <w:p w:rsidR="00461621" w:rsidRPr="00F80EBC" w:rsidRDefault="00461621" w:rsidP="006E5225">
      <w:pPr>
        <w:spacing w:before="240" w:after="0"/>
        <w:jc w:val="both"/>
        <w:rPr>
          <w:rFonts w:ascii="Arial" w:hAnsi="Arial" w:cs="Arial"/>
          <w:lang w:val="es-ES" w:eastAsia="es-ES"/>
        </w:rPr>
      </w:pPr>
      <w:r w:rsidRPr="00F80EBC">
        <w:rPr>
          <w:rFonts w:ascii="Arial" w:hAnsi="Arial" w:cs="Arial"/>
          <w:highlight w:val="white"/>
          <w:lang w:val="es-ES" w:eastAsia="es-ES"/>
        </w:rPr>
        <w:t>La clase de educación física se debe desarrollar en el espacio adecuado para el libre desplazamiento de las o los estudiantes. Lo que respecta a los arcos de fútbol e implementos similares, se utilizará un mecanismo para fijarlos al suelo, de manera de evitar su volcamiento, estando prohibido que los y las estudiantes trepen, se cuelguen o trasladen estos implementos, por la alta probabilidad de accidente que implica dicha acción.</w:t>
      </w:r>
    </w:p>
    <w:p w:rsidR="001F0781" w:rsidRPr="00F80EBC" w:rsidRDefault="001F0781" w:rsidP="00462F7A">
      <w:pPr>
        <w:spacing w:after="0"/>
        <w:jc w:val="both"/>
        <w:rPr>
          <w:rFonts w:ascii="Arial" w:hAnsi="Arial" w:cs="Arial"/>
          <w:lang w:val="es-ES" w:eastAsia="es-ES"/>
        </w:rPr>
      </w:pPr>
    </w:p>
    <w:p w:rsidR="00461621" w:rsidRPr="00F80EBC" w:rsidRDefault="00461621" w:rsidP="00462F7A">
      <w:pPr>
        <w:spacing w:after="0"/>
        <w:jc w:val="both"/>
        <w:rPr>
          <w:rFonts w:ascii="Arial" w:eastAsia="Times New Roman" w:hAnsi="Arial" w:cs="Arial"/>
          <w:lang w:val="es-ES" w:eastAsia="es-ES"/>
        </w:rPr>
      </w:pPr>
      <w:r w:rsidRPr="00F80EBC">
        <w:rPr>
          <w:rFonts w:ascii="Arial" w:hAnsi="Arial" w:cs="Arial"/>
          <w:lang w:val="es-ES" w:eastAsia="es-ES"/>
        </w:rPr>
        <w:t>Atendiendo a lo anterior, se establece que:</w:t>
      </w:r>
    </w:p>
    <w:p w:rsidR="00461621" w:rsidRPr="00F80EBC" w:rsidRDefault="00461621" w:rsidP="00462F7A">
      <w:pPr>
        <w:tabs>
          <w:tab w:val="left" w:pos="1701"/>
          <w:tab w:val="left" w:pos="3969"/>
        </w:tabs>
        <w:spacing w:after="0"/>
        <w:jc w:val="both"/>
        <w:rPr>
          <w:rFonts w:ascii="Arial" w:eastAsia="Times New Roman" w:hAnsi="Arial" w:cs="Arial"/>
          <w:lang w:val="es-ES" w:eastAsia="es-ES"/>
        </w:rPr>
      </w:pPr>
    </w:p>
    <w:p w:rsidR="00461621" w:rsidRPr="00F80EBC" w:rsidRDefault="007F13C6" w:rsidP="00462F7A">
      <w:pPr>
        <w:tabs>
          <w:tab w:val="left" w:pos="1701"/>
          <w:tab w:val="left" w:pos="3969"/>
        </w:tabs>
        <w:spacing w:after="0"/>
        <w:jc w:val="both"/>
        <w:rPr>
          <w:rFonts w:ascii="Arial" w:eastAsia="Times New Roman" w:hAnsi="Arial" w:cs="Arial"/>
          <w:lang w:val="es-ES" w:eastAsia="es-ES"/>
        </w:rPr>
      </w:pPr>
      <w:r w:rsidRPr="00F80EBC">
        <w:rPr>
          <w:rFonts w:ascii="Arial" w:eastAsia="Times New Roman" w:hAnsi="Arial" w:cs="Arial"/>
          <w:lang w:val="es-ES" w:eastAsia="es-ES"/>
        </w:rPr>
        <w:t>3</w:t>
      </w:r>
      <w:r w:rsidR="008A223D" w:rsidRPr="00F80EBC">
        <w:rPr>
          <w:rFonts w:ascii="Arial" w:eastAsia="Times New Roman" w:hAnsi="Arial" w:cs="Arial"/>
          <w:lang w:val="es-ES" w:eastAsia="es-ES"/>
        </w:rPr>
        <w:t>.1 Las</w:t>
      </w:r>
      <w:r w:rsidR="00461621" w:rsidRPr="00F80EBC">
        <w:rPr>
          <w:rFonts w:ascii="Arial" w:eastAsia="Times New Roman" w:hAnsi="Arial" w:cs="Arial"/>
          <w:lang w:val="es-ES" w:eastAsia="es-ES"/>
        </w:rPr>
        <w:t xml:space="preserve"> clases de educación física y/o psicomotricidad son de entera responsabilidad del profesor </w:t>
      </w:r>
      <w:r w:rsidR="007E3F37" w:rsidRPr="00F80EBC">
        <w:rPr>
          <w:rFonts w:ascii="Arial" w:eastAsia="Times New Roman" w:hAnsi="Arial" w:cs="Arial"/>
          <w:lang w:val="es-ES" w:eastAsia="es-ES"/>
        </w:rPr>
        <w:t xml:space="preserve">de educación física y el profesor jefe, razón por la cual son </w:t>
      </w:r>
      <w:r w:rsidR="008A223D" w:rsidRPr="00F80EBC">
        <w:rPr>
          <w:rFonts w:ascii="Arial" w:eastAsia="Times New Roman" w:hAnsi="Arial" w:cs="Arial"/>
          <w:lang w:val="es-ES" w:eastAsia="es-ES"/>
        </w:rPr>
        <w:t>los encargados</w:t>
      </w:r>
      <w:r w:rsidR="00461621" w:rsidRPr="00F80EBC">
        <w:rPr>
          <w:rFonts w:ascii="Arial" w:eastAsia="Times New Roman" w:hAnsi="Arial" w:cs="Arial"/>
          <w:lang w:val="es-ES" w:eastAsia="es-ES"/>
        </w:rPr>
        <w:t xml:space="preserve"> de velar que estas se desarrollen en un clima adecuado y seguro.</w:t>
      </w:r>
    </w:p>
    <w:p w:rsidR="00461621" w:rsidRPr="00F80EBC" w:rsidRDefault="00461621" w:rsidP="00462F7A">
      <w:pPr>
        <w:tabs>
          <w:tab w:val="left" w:pos="1701"/>
          <w:tab w:val="left" w:pos="3969"/>
        </w:tabs>
        <w:spacing w:after="0"/>
        <w:jc w:val="both"/>
        <w:rPr>
          <w:rFonts w:ascii="Arial" w:eastAsia="Times New Roman" w:hAnsi="Arial" w:cs="Arial"/>
          <w:lang w:val="es-ES" w:eastAsia="es-ES"/>
        </w:rPr>
      </w:pPr>
    </w:p>
    <w:p w:rsidR="00461621" w:rsidRPr="00F80EBC" w:rsidRDefault="007F13C6" w:rsidP="00462F7A">
      <w:pPr>
        <w:tabs>
          <w:tab w:val="left" w:pos="1701"/>
          <w:tab w:val="left" w:pos="3969"/>
        </w:tabs>
        <w:spacing w:after="0"/>
        <w:jc w:val="both"/>
        <w:rPr>
          <w:rFonts w:ascii="Arial" w:eastAsia="Times New Roman" w:hAnsi="Arial" w:cs="Arial"/>
          <w:lang w:val="es-ES" w:eastAsia="es-ES"/>
        </w:rPr>
      </w:pPr>
      <w:r w:rsidRPr="00F80EBC">
        <w:rPr>
          <w:rFonts w:ascii="Arial" w:eastAsia="Times New Roman" w:hAnsi="Arial" w:cs="Arial"/>
          <w:lang w:val="es-ES" w:eastAsia="es-ES"/>
        </w:rPr>
        <w:t>3</w:t>
      </w:r>
      <w:r w:rsidR="008A223D" w:rsidRPr="00F80EBC">
        <w:rPr>
          <w:rFonts w:ascii="Arial" w:eastAsia="Times New Roman" w:hAnsi="Arial" w:cs="Arial"/>
          <w:lang w:val="es-ES" w:eastAsia="es-ES"/>
        </w:rPr>
        <w:t>.2 Como</w:t>
      </w:r>
      <w:r w:rsidR="009C7DFC" w:rsidRPr="00F80EBC">
        <w:rPr>
          <w:rFonts w:ascii="Arial" w:eastAsia="Times New Roman" w:hAnsi="Arial" w:cs="Arial"/>
          <w:lang w:val="es-ES" w:eastAsia="es-ES"/>
        </w:rPr>
        <w:t xml:space="preserve"> medida preventiva, los profesores</w:t>
      </w:r>
      <w:r w:rsidR="00461621" w:rsidRPr="00F80EBC">
        <w:rPr>
          <w:rFonts w:ascii="Arial" w:eastAsia="Times New Roman" w:hAnsi="Arial" w:cs="Arial"/>
          <w:lang w:val="es-ES" w:eastAsia="es-ES"/>
        </w:rPr>
        <w:t xml:space="preserve"> cautelará</w:t>
      </w:r>
      <w:r w:rsidR="009C7DFC" w:rsidRPr="00F80EBC">
        <w:rPr>
          <w:rFonts w:ascii="Arial" w:eastAsia="Times New Roman" w:hAnsi="Arial" w:cs="Arial"/>
          <w:lang w:val="es-ES" w:eastAsia="es-ES"/>
        </w:rPr>
        <w:t>n</w:t>
      </w:r>
      <w:r w:rsidR="00461621" w:rsidRPr="00F80EBC">
        <w:rPr>
          <w:rFonts w:ascii="Arial" w:eastAsia="Times New Roman" w:hAnsi="Arial" w:cs="Arial"/>
          <w:lang w:val="es-ES" w:eastAsia="es-ES"/>
        </w:rPr>
        <w:t xml:space="preserve"> que los estudiantes usen el vestuario adecuado para la actividad. </w:t>
      </w:r>
      <w:r w:rsidR="00BE771B" w:rsidRPr="00F80EBC">
        <w:rPr>
          <w:rFonts w:ascii="Arial" w:eastAsia="Calibri Light" w:hAnsi="Arial" w:cs="Arial"/>
          <w:lang w:val="es-ES" w:eastAsia="es-ES"/>
        </w:rPr>
        <w:t>(</w:t>
      </w:r>
      <w:r w:rsidR="001069DD" w:rsidRPr="00F80EBC">
        <w:rPr>
          <w:rFonts w:ascii="Arial" w:eastAsia="Calibri Light" w:hAnsi="Arial" w:cs="Arial"/>
          <w:lang w:val="es-ES" w:eastAsia="es-ES"/>
        </w:rPr>
        <w:t>Polera</w:t>
      </w:r>
      <w:r w:rsidR="009C7DFC" w:rsidRPr="00F80EBC">
        <w:rPr>
          <w:rFonts w:ascii="Arial" w:eastAsia="Calibri Light" w:hAnsi="Arial" w:cs="Arial"/>
          <w:lang w:val="es-ES" w:eastAsia="es-ES"/>
        </w:rPr>
        <w:t xml:space="preserve"> de cambio, buzo o </w:t>
      </w:r>
      <w:r w:rsidR="009D5222" w:rsidRPr="00F80EBC">
        <w:rPr>
          <w:rFonts w:ascii="Arial" w:eastAsia="Calibri Light" w:hAnsi="Arial" w:cs="Arial"/>
          <w:lang w:val="es-ES" w:eastAsia="es-ES"/>
        </w:rPr>
        <w:t>short,</w:t>
      </w:r>
      <w:r w:rsidR="009C7DFC" w:rsidRPr="00F80EBC">
        <w:rPr>
          <w:rFonts w:ascii="Arial" w:eastAsia="Calibri Light" w:hAnsi="Arial" w:cs="Arial"/>
          <w:lang w:val="es-ES" w:eastAsia="es-ES"/>
        </w:rPr>
        <w:t xml:space="preserve"> </w:t>
      </w:r>
      <w:r w:rsidR="008A223D" w:rsidRPr="00F80EBC">
        <w:rPr>
          <w:rFonts w:ascii="Arial" w:eastAsia="Calibri Light" w:hAnsi="Arial" w:cs="Arial"/>
          <w:lang w:val="es-ES" w:eastAsia="es-ES"/>
        </w:rPr>
        <w:t>calcetas y zapatillas</w:t>
      </w:r>
      <w:r w:rsidR="00461621" w:rsidRPr="00F80EBC">
        <w:rPr>
          <w:rFonts w:ascii="Arial" w:eastAsia="Calibri Light" w:hAnsi="Arial" w:cs="Arial"/>
          <w:lang w:val="es-ES" w:eastAsia="es-ES"/>
        </w:rPr>
        <w:t xml:space="preserve"> además de útiles de aseo personal)</w:t>
      </w:r>
    </w:p>
    <w:p w:rsidR="00461621" w:rsidRPr="00F80EBC" w:rsidRDefault="00461621" w:rsidP="00462F7A">
      <w:pPr>
        <w:tabs>
          <w:tab w:val="left" w:pos="1701"/>
          <w:tab w:val="left" w:pos="3969"/>
        </w:tabs>
        <w:spacing w:after="0"/>
        <w:jc w:val="both"/>
        <w:rPr>
          <w:rFonts w:ascii="Arial" w:eastAsia="Times New Roman" w:hAnsi="Arial" w:cs="Arial"/>
          <w:lang w:val="es-ES" w:eastAsia="es-ES"/>
        </w:rPr>
      </w:pPr>
    </w:p>
    <w:p w:rsidR="00461621" w:rsidRPr="00F80EBC" w:rsidRDefault="007F13C6" w:rsidP="00462F7A">
      <w:pPr>
        <w:tabs>
          <w:tab w:val="left" w:pos="1701"/>
          <w:tab w:val="left" w:pos="3969"/>
        </w:tabs>
        <w:spacing w:after="0"/>
        <w:jc w:val="both"/>
        <w:rPr>
          <w:rFonts w:ascii="Arial" w:eastAsia="Calibri Light" w:hAnsi="Arial" w:cs="Arial"/>
          <w:lang w:val="es-ES" w:eastAsia="es-ES"/>
        </w:rPr>
      </w:pPr>
      <w:r w:rsidRPr="00F80EBC">
        <w:rPr>
          <w:rFonts w:ascii="Arial" w:eastAsia="Times New Roman" w:hAnsi="Arial" w:cs="Arial"/>
          <w:lang w:val="es-ES" w:eastAsia="es-ES"/>
        </w:rPr>
        <w:t>3</w:t>
      </w:r>
      <w:r w:rsidR="001F0781" w:rsidRPr="00F80EBC">
        <w:rPr>
          <w:rFonts w:ascii="Arial" w:eastAsia="Times New Roman" w:hAnsi="Arial" w:cs="Arial"/>
          <w:lang w:val="es-ES" w:eastAsia="es-ES"/>
        </w:rPr>
        <w:t>.3</w:t>
      </w:r>
      <w:r w:rsidR="00461621" w:rsidRPr="00F80EBC">
        <w:rPr>
          <w:rFonts w:ascii="Arial" w:eastAsia="Times New Roman" w:hAnsi="Arial" w:cs="Arial"/>
          <w:lang w:val="es-ES" w:eastAsia="es-ES"/>
        </w:rPr>
        <w:t xml:space="preserve">. </w:t>
      </w:r>
      <w:r w:rsidR="009D5222" w:rsidRPr="00F80EBC">
        <w:rPr>
          <w:rFonts w:ascii="Arial" w:eastAsia="Times New Roman" w:hAnsi="Arial" w:cs="Arial"/>
          <w:lang w:val="es-ES" w:eastAsia="es-ES"/>
        </w:rPr>
        <w:t>Es r</w:t>
      </w:r>
      <w:r w:rsidR="00461621" w:rsidRPr="00F80EBC">
        <w:rPr>
          <w:rFonts w:ascii="Arial" w:eastAsia="Calibri Light" w:hAnsi="Arial" w:cs="Arial"/>
          <w:lang w:val="es-ES" w:eastAsia="es-ES"/>
        </w:rPr>
        <w:t>esponsabilidad del profesor de curso</w:t>
      </w:r>
      <w:r w:rsidR="009D5222" w:rsidRPr="00F80EBC">
        <w:rPr>
          <w:rFonts w:ascii="Arial" w:eastAsia="Calibri Light" w:hAnsi="Arial" w:cs="Arial"/>
          <w:lang w:val="es-ES" w:eastAsia="es-ES"/>
        </w:rPr>
        <w:t xml:space="preserve"> y asistentes de </w:t>
      </w:r>
      <w:r w:rsidR="008A223D" w:rsidRPr="00F80EBC">
        <w:rPr>
          <w:rFonts w:ascii="Arial" w:eastAsia="Calibri Light" w:hAnsi="Arial" w:cs="Arial"/>
          <w:lang w:val="es-ES" w:eastAsia="es-ES"/>
        </w:rPr>
        <w:t>aula supervisar</w:t>
      </w:r>
      <w:r w:rsidR="00461621" w:rsidRPr="00F80EBC">
        <w:rPr>
          <w:rFonts w:ascii="Arial" w:eastAsia="Calibri Light" w:hAnsi="Arial" w:cs="Arial"/>
          <w:lang w:val="es-ES" w:eastAsia="es-ES"/>
        </w:rPr>
        <w:t xml:space="preserve"> un correcto uso de los camarines</w:t>
      </w:r>
      <w:r w:rsidR="007E3F37" w:rsidRPr="00F80EBC">
        <w:rPr>
          <w:rFonts w:ascii="Arial" w:eastAsia="Calibri Light" w:hAnsi="Arial" w:cs="Arial"/>
          <w:lang w:val="es-ES" w:eastAsia="es-ES"/>
        </w:rPr>
        <w:t xml:space="preserve"> y/o baños</w:t>
      </w:r>
      <w:r w:rsidR="00461621" w:rsidRPr="00F80EBC">
        <w:rPr>
          <w:rFonts w:ascii="Arial" w:eastAsia="Calibri Light" w:hAnsi="Arial" w:cs="Arial"/>
          <w:lang w:val="es-ES" w:eastAsia="es-ES"/>
        </w:rPr>
        <w:t xml:space="preserve"> de la escuela para que puedan asearse como corresponde manteniendo una adecuada conducta a fin de evitar accidentes.</w:t>
      </w:r>
    </w:p>
    <w:p w:rsidR="00461621" w:rsidRPr="00F80EBC" w:rsidRDefault="00461621" w:rsidP="00462F7A">
      <w:pPr>
        <w:tabs>
          <w:tab w:val="left" w:pos="1701"/>
          <w:tab w:val="left" w:pos="3969"/>
        </w:tabs>
        <w:spacing w:after="0"/>
        <w:jc w:val="both"/>
        <w:rPr>
          <w:rFonts w:ascii="Arial" w:eastAsia="Times New Roman" w:hAnsi="Arial" w:cs="Arial"/>
          <w:lang w:val="es-ES" w:eastAsia="es-ES"/>
        </w:rPr>
      </w:pPr>
    </w:p>
    <w:p w:rsidR="00461621" w:rsidRPr="00F80EBC" w:rsidRDefault="007F13C6" w:rsidP="00462F7A">
      <w:pPr>
        <w:tabs>
          <w:tab w:val="left" w:pos="382"/>
        </w:tabs>
        <w:spacing w:after="0"/>
        <w:ind w:right="1220"/>
        <w:jc w:val="both"/>
        <w:rPr>
          <w:rFonts w:ascii="Arial" w:eastAsia="Calibri Light" w:hAnsi="Arial" w:cs="Arial"/>
          <w:lang w:val="es-ES" w:eastAsia="es-ES"/>
        </w:rPr>
      </w:pPr>
      <w:r w:rsidRPr="00F80EBC">
        <w:rPr>
          <w:rFonts w:ascii="Arial" w:eastAsia="Times New Roman" w:hAnsi="Arial" w:cs="Arial"/>
          <w:lang w:val="es-ES" w:eastAsia="es-ES"/>
        </w:rPr>
        <w:t>3</w:t>
      </w:r>
      <w:r w:rsidR="00461621" w:rsidRPr="00F80EBC">
        <w:rPr>
          <w:rFonts w:ascii="Arial" w:eastAsia="Times New Roman" w:hAnsi="Arial" w:cs="Arial"/>
          <w:lang w:val="es-ES" w:eastAsia="es-ES"/>
        </w:rPr>
        <w:t xml:space="preserve">.4. </w:t>
      </w:r>
      <w:r w:rsidR="00461621" w:rsidRPr="00F80EBC">
        <w:rPr>
          <w:rFonts w:ascii="Arial" w:eastAsia="Calibri Light" w:hAnsi="Arial" w:cs="Arial"/>
          <w:lang w:val="es-ES" w:eastAsia="es-ES"/>
        </w:rPr>
        <w:t>El profesor de curso deberá supervisar el uso de los implementos de educación física y el respectivo orden y almacenamiento.</w:t>
      </w:r>
    </w:p>
    <w:p w:rsidR="00461621" w:rsidRPr="00F80EBC" w:rsidRDefault="00461621" w:rsidP="00462F7A">
      <w:pPr>
        <w:tabs>
          <w:tab w:val="left" w:pos="1701"/>
          <w:tab w:val="left" w:pos="3969"/>
        </w:tabs>
        <w:spacing w:after="0"/>
        <w:jc w:val="both"/>
        <w:rPr>
          <w:rFonts w:ascii="Arial" w:eastAsia="Times New Roman" w:hAnsi="Arial" w:cs="Arial"/>
          <w:lang w:val="es-ES" w:eastAsia="es-ES"/>
        </w:rPr>
      </w:pPr>
    </w:p>
    <w:p w:rsidR="00461621" w:rsidRPr="00F80EBC" w:rsidRDefault="007F13C6" w:rsidP="00462F7A">
      <w:pPr>
        <w:tabs>
          <w:tab w:val="left" w:pos="1701"/>
          <w:tab w:val="left" w:pos="3969"/>
        </w:tabs>
        <w:spacing w:after="0"/>
        <w:jc w:val="both"/>
        <w:rPr>
          <w:rFonts w:ascii="Arial" w:eastAsia="Times New Roman" w:hAnsi="Arial" w:cs="Arial"/>
          <w:lang w:val="es-ES" w:eastAsia="es-ES"/>
        </w:rPr>
      </w:pPr>
      <w:r w:rsidRPr="00F80EBC">
        <w:rPr>
          <w:rFonts w:ascii="Arial" w:eastAsia="Times New Roman" w:hAnsi="Arial" w:cs="Arial"/>
          <w:lang w:val="es-ES" w:eastAsia="es-ES"/>
        </w:rPr>
        <w:t>3</w:t>
      </w:r>
      <w:r w:rsidR="00461621" w:rsidRPr="00F80EBC">
        <w:rPr>
          <w:rFonts w:ascii="Arial" w:eastAsia="Times New Roman" w:hAnsi="Arial" w:cs="Arial"/>
          <w:lang w:val="es-ES" w:eastAsia="es-ES"/>
        </w:rPr>
        <w:t xml:space="preserve">.5. Especial cuidado se debe tener con el uso de los arcos de </w:t>
      </w:r>
      <w:r w:rsidR="00F530A8" w:rsidRPr="00F80EBC">
        <w:rPr>
          <w:rFonts w:ascii="Arial" w:eastAsia="Times New Roman" w:hAnsi="Arial" w:cs="Arial"/>
          <w:lang w:val="es-ES" w:eastAsia="es-ES"/>
        </w:rPr>
        <w:t>Baby</w:t>
      </w:r>
      <w:r w:rsidR="00461621" w:rsidRPr="00F80EBC">
        <w:rPr>
          <w:rFonts w:ascii="Arial" w:eastAsia="Times New Roman" w:hAnsi="Arial" w:cs="Arial"/>
          <w:lang w:val="es-ES" w:eastAsia="es-ES"/>
        </w:rPr>
        <w:t xml:space="preserve"> fútbol</w:t>
      </w:r>
      <w:r w:rsidR="00F867F8" w:rsidRPr="00F80EBC">
        <w:rPr>
          <w:rFonts w:ascii="Arial" w:eastAsia="Times New Roman" w:hAnsi="Arial" w:cs="Arial"/>
          <w:lang w:val="es-ES" w:eastAsia="es-ES"/>
        </w:rPr>
        <w:t xml:space="preserve"> y </w:t>
      </w:r>
      <w:r w:rsidR="00155ECF" w:rsidRPr="00F80EBC">
        <w:rPr>
          <w:rFonts w:ascii="Arial" w:eastAsia="Times New Roman" w:hAnsi="Arial" w:cs="Arial"/>
          <w:lang w:val="es-ES" w:eastAsia="es-ES"/>
        </w:rPr>
        <w:t>B</w:t>
      </w:r>
      <w:r w:rsidR="00BE771B" w:rsidRPr="00F80EBC">
        <w:rPr>
          <w:rFonts w:ascii="Arial" w:eastAsia="Times New Roman" w:hAnsi="Arial" w:cs="Arial"/>
          <w:lang w:val="es-ES" w:eastAsia="es-ES"/>
        </w:rPr>
        <w:t xml:space="preserve">asquetbol. </w:t>
      </w:r>
      <w:r w:rsidR="00461621" w:rsidRPr="00F80EBC">
        <w:rPr>
          <w:rFonts w:ascii="Arial" w:eastAsia="Times New Roman" w:hAnsi="Arial" w:cs="Arial"/>
          <w:lang w:val="es-ES" w:eastAsia="es-ES"/>
        </w:rPr>
        <w:t>Dado que estos permanecen con llave, serán usados exclusivamente en las clases y/o actividades recreativas programadas y supervisadas por adultos.</w:t>
      </w:r>
    </w:p>
    <w:p w:rsidR="00461621" w:rsidRPr="00F80EBC" w:rsidRDefault="00461621" w:rsidP="00462F7A">
      <w:pPr>
        <w:tabs>
          <w:tab w:val="left" w:pos="1701"/>
          <w:tab w:val="left" w:pos="3969"/>
        </w:tabs>
        <w:spacing w:after="0"/>
        <w:jc w:val="both"/>
        <w:rPr>
          <w:rFonts w:ascii="Arial" w:eastAsia="Times New Roman" w:hAnsi="Arial" w:cs="Arial"/>
          <w:lang w:val="es-ES" w:eastAsia="es-ES"/>
        </w:rPr>
      </w:pPr>
    </w:p>
    <w:p w:rsidR="006E5225" w:rsidRPr="00F80EBC" w:rsidRDefault="007F13C6" w:rsidP="007F13C6">
      <w:pPr>
        <w:tabs>
          <w:tab w:val="left" w:pos="426"/>
        </w:tabs>
        <w:spacing w:after="0"/>
        <w:jc w:val="both"/>
        <w:rPr>
          <w:rFonts w:ascii="Arial" w:eastAsia="Times New Roman" w:hAnsi="Arial" w:cs="Arial"/>
          <w:lang w:val="es-ES" w:eastAsia="es-ES"/>
        </w:rPr>
      </w:pPr>
      <w:r w:rsidRPr="00F80EBC">
        <w:rPr>
          <w:rFonts w:ascii="Arial" w:eastAsia="Times New Roman" w:hAnsi="Arial" w:cs="Arial"/>
          <w:lang w:val="es-ES" w:eastAsia="es-ES"/>
        </w:rPr>
        <w:t>3.6</w:t>
      </w:r>
      <w:r w:rsidR="006E5225" w:rsidRPr="00F80EBC">
        <w:rPr>
          <w:rFonts w:ascii="Arial" w:eastAsia="Times New Roman" w:hAnsi="Arial" w:cs="Arial"/>
          <w:lang w:val="es-ES" w:eastAsia="es-ES"/>
        </w:rPr>
        <w:t xml:space="preserve"> </w:t>
      </w:r>
      <w:r w:rsidR="00461621" w:rsidRPr="00F80EBC">
        <w:rPr>
          <w:rFonts w:ascii="Arial" w:eastAsia="Times New Roman" w:hAnsi="Arial" w:cs="Arial"/>
          <w:lang w:val="es-ES" w:eastAsia="es-ES"/>
        </w:rPr>
        <w:t>Aquellos alumnos</w:t>
      </w:r>
      <w:r w:rsidR="00A42640" w:rsidRPr="00F80EBC">
        <w:rPr>
          <w:rFonts w:ascii="Arial" w:eastAsia="Times New Roman" w:hAnsi="Arial" w:cs="Arial"/>
          <w:lang w:val="es-ES" w:eastAsia="es-ES"/>
        </w:rPr>
        <w:t>/</w:t>
      </w:r>
      <w:r w:rsidR="008A223D" w:rsidRPr="00F80EBC">
        <w:rPr>
          <w:rFonts w:ascii="Arial" w:eastAsia="Times New Roman" w:hAnsi="Arial" w:cs="Arial"/>
          <w:lang w:val="es-ES" w:eastAsia="es-ES"/>
        </w:rPr>
        <w:t>as que</w:t>
      </w:r>
      <w:r w:rsidR="00461621" w:rsidRPr="00F80EBC">
        <w:rPr>
          <w:rFonts w:ascii="Arial" w:eastAsia="Times New Roman" w:hAnsi="Arial" w:cs="Arial"/>
          <w:lang w:val="es-ES" w:eastAsia="es-ES"/>
        </w:rPr>
        <w:t xml:space="preserve"> por motivos médicos no pueden realizar la clase de Educación Física, deberán presentar un certificado médico para eximirse de</w:t>
      </w:r>
      <w:r w:rsidR="00D75937" w:rsidRPr="00F80EBC">
        <w:rPr>
          <w:rFonts w:ascii="Arial" w:eastAsia="Times New Roman" w:hAnsi="Arial" w:cs="Arial"/>
          <w:lang w:val="es-ES" w:eastAsia="es-ES"/>
        </w:rPr>
        <w:t xml:space="preserve"> la asignatura</w:t>
      </w:r>
      <w:r w:rsidR="006E5225" w:rsidRPr="00F80EBC">
        <w:rPr>
          <w:rFonts w:ascii="Arial" w:eastAsia="Times New Roman" w:hAnsi="Arial" w:cs="Arial"/>
          <w:lang w:val="es-ES" w:eastAsia="es-ES"/>
        </w:rPr>
        <w:t>.</w:t>
      </w:r>
    </w:p>
    <w:p w:rsidR="00F80EBC" w:rsidRDefault="00F80EBC" w:rsidP="00754B44">
      <w:pPr>
        <w:tabs>
          <w:tab w:val="left" w:pos="1701"/>
          <w:tab w:val="left" w:pos="3969"/>
        </w:tabs>
        <w:spacing w:after="0"/>
        <w:jc w:val="both"/>
        <w:rPr>
          <w:rFonts w:ascii="Arial" w:eastAsia="Times New Roman" w:hAnsi="Arial" w:cs="Arial"/>
          <w:lang w:val="es-ES" w:eastAsia="es-ES"/>
        </w:rPr>
      </w:pPr>
    </w:p>
    <w:p w:rsidR="00F80EBC" w:rsidRDefault="00F80EBC" w:rsidP="00754B44">
      <w:pPr>
        <w:tabs>
          <w:tab w:val="left" w:pos="1701"/>
          <w:tab w:val="left" w:pos="3969"/>
        </w:tabs>
        <w:spacing w:after="0"/>
        <w:jc w:val="both"/>
        <w:rPr>
          <w:rFonts w:ascii="Arial" w:eastAsia="Times New Roman" w:hAnsi="Arial" w:cs="Arial"/>
          <w:lang w:val="es-ES" w:eastAsia="es-ES"/>
        </w:rPr>
      </w:pPr>
    </w:p>
    <w:p w:rsidR="00245BF4" w:rsidRDefault="00245BF4" w:rsidP="00754B44">
      <w:pPr>
        <w:tabs>
          <w:tab w:val="left" w:pos="1701"/>
          <w:tab w:val="left" w:pos="3969"/>
        </w:tabs>
        <w:spacing w:after="0"/>
        <w:jc w:val="both"/>
        <w:rPr>
          <w:rFonts w:ascii="Arial" w:eastAsia="Times New Roman" w:hAnsi="Arial" w:cs="Arial"/>
          <w:lang w:val="es-ES" w:eastAsia="es-ES"/>
        </w:rPr>
      </w:pPr>
    </w:p>
    <w:p w:rsidR="00317FE5" w:rsidRPr="00F80EBC" w:rsidRDefault="00754B44" w:rsidP="00754B44">
      <w:pPr>
        <w:tabs>
          <w:tab w:val="left" w:pos="1701"/>
          <w:tab w:val="left" w:pos="3969"/>
        </w:tabs>
        <w:spacing w:after="0"/>
        <w:jc w:val="both"/>
        <w:rPr>
          <w:rFonts w:ascii="Arial" w:hAnsi="Arial" w:cs="Arial"/>
          <w:b/>
          <w:lang w:val="es-ES" w:eastAsia="es-ES"/>
        </w:rPr>
      </w:pPr>
      <w:r w:rsidRPr="00F80EBC">
        <w:rPr>
          <w:rFonts w:ascii="Arial" w:eastAsia="Times New Roman" w:hAnsi="Arial" w:cs="Arial"/>
          <w:b/>
          <w:lang w:val="es-ES" w:eastAsia="es-ES"/>
        </w:rPr>
        <w:t xml:space="preserve">4. </w:t>
      </w:r>
      <w:r w:rsidRPr="00F80EBC">
        <w:rPr>
          <w:rFonts w:ascii="Arial" w:hAnsi="Arial" w:cs="Arial"/>
          <w:b/>
          <w:lang w:val="es-ES" w:eastAsia="es-ES"/>
        </w:rPr>
        <w:t>ASISTENCIA, ATRASOS Y RETIRO DE ESTUDIANTES.</w:t>
      </w:r>
    </w:p>
    <w:p w:rsidR="00317FE5" w:rsidRPr="00F80EBC" w:rsidRDefault="00A42640" w:rsidP="006E5225">
      <w:pPr>
        <w:spacing w:before="240" w:after="0"/>
        <w:jc w:val="both"/>
        <w:rPr>
          <w:rFonts w:ascii="Arial" w:hAnsi="Arial" w:cs="Arial"/>
          <w:lang w:val="es-ES" w:eastAsia="es-ES"/>
        </w:rPr>
      </w:pPr>
      <w:r w:rsidRPr="00F80EBC">
        <w:rPr>
          <w:rFonts w:ascii="Arial" w:hAnsi="Arial" w:cs="Arial"/>
          <w:lang w:val="es-ES" w:eastAsia="es-ES"/>
        </w:rPr>
        <w:t>L</w:t>
      </w:r>
      <w:r w:rsidR="00317FE5" w:rsidRPr="00F80EBC">
        <w:rPr>
          <w:rFonts w:ascii="Arial" w:hAnsi="Arial" w:cs="Arial"/>
          <w:lang w:val="es-ES" w:eastAsia="es-ES"/>
        </w:rPr>
        <w:t>os</w:t>
      </w:r>
      <w:r w:rsidRPr="00F80EBC">
        <w:rPr>
          <w:rFonts w:ascii="Arial" w:hAnsi="Arial" w:cs="Arial"/>
          <w:lang w:val="es-ES" w:eastAsia="es-ES"/>
        </w:rPr>
        <w:t>/</w:t>
      </w:r>
      <w:r w:rsidR="008A223D" w:rsidRPr="00F80EBC">
        <w:rPr>
          <w:rFonts w:ascii="Arial" w:hAnsi="Arial" w:cs="Arial"/>
          <w:lang w:val="es-ES" w:eastAsia="es-ES"/>
        </w:rPr>
        <w:t>as estudiantes</w:t>
      </w:r>
      <w:r w:rsidR="00317FE5" w:rsidRPr="00F80EBC">
        <w:rPr>
          <w:rFonts w:ascii="Arial" w:hAnsi="Arial" w:cs="Arial"/>
          <w:lang w:val="es-ES" w:eastAsia="es-ES"/>
        </w:rPr>
        <w:t xml:space="preserve"> deben </w:t>
      </w:r>
      <w:r w:rsidR="00712807" w:rsidRPr="00F80EBC">
        <w:rPr>
          <w:rFonts w:ascii="Arial" w:hAnsi="Arial" w:cs="Arial"/>
          <w:lang w:val="es-ES" w:eastAsia="es-ES"/>
        </w:rPr>
        <w:t>asistir de manera regular a clases y</w:t>
      </w:r>
      <w:r w:rsidR="00DF75C7" w:rsidRPr="00F80EBC">
        <w:rPr>
          <w:rFonts w:ascii="Arial" w:hAnsi="Arial" w:cs="Arial"/>
          <w:lang w:val="es-ES" w:eastAsia="es-ES"/>
        </w:rPr>
        <w:t xml:space="preserve"> cumplir con e</w:t>
      </w:r>
      <w:r w:rsidR="00317FE5" w:rsidRPr="00F80EBC">
        <w:rPr>
          <w:rFonts w:ascii="Arial" w:hAnsi="Arial" w:cs="Arial"/>
          <w:lang w:val="es-ES" w:eastAsia="es-ES"/>
        </w:rPr>
        <w:t>l horario establecido para el inicio de la jorna</w:t>
      </w:r>
      <w:r w:rsidR="00DF75C7" w:rsidRPr="00F80EBC">
        <w:rPr>
          <w:rFonts w:ascii="Arial" w:hAnsi="Arial" w:cs="Arial"/>
          <w:lang w:val="es-ES" w:eastAsia="es-ES"/>
        </w:rPr>
        <w:t>da escolar</w:t>
      </w:r>
      <w:r w:rsidR="00317FE5" w:rsidRPr="00F80EBC">
        <w:rPr>
          <w:rFonts w:ascii="Arial" w:hAnsi="Arial" w:cs="Arial"/>
          <w:lang w:val="es-ES" w:eastAsia="es-ES"/>
        </w:rPr>
        <w:t xml:space="preserve">. </w:t>
      </w:r>
    </w:p>
    <w:p w:rsidR="00317FE5" w:rsidRPr="00F80EBC" w:rsidRDefault="00317FE5" w:rsidP="006E5225">
      <w:pPr>
        <w:spacing w:before="240" w:after="0"/>
        <w:jc w:val="both"/>
        <w:rPr>
          <w:rFonts w:ascii="Arial" w:hAnsi="Arial" w:cs="Arial"/>
          <w:lang w:val="es-ES" w:eastAsia="es-ES"/>
        </w:rPr>
      </w:pPr>
      <w:r w:rsidRPr="00F80EBC">
        <w:rPr>
          <w:rFonts w:ascii="Arial" w:hAnsi="Arial" w:cs="Arial"/>
          <w:lang w:val="es-ES" w:eastAsia="es-ES"/>
        </w:rPr>
        <w:t>En el caso de los estudiantes cuyo traslado es autónomo, se promoverá, en todo momento y con una mirada formativa, el desarrollo de habilidades sociales tales como asistencia y puntualidad. Este aspecto cobra relevancia con miras a su futura</w:t>
      </w:r>
      <w:r w:rsidR="00BE771B" w:rsidRPr="00F80EBC">
        <w:rPr>
          <w:rFonts w:ascii="Arial" w:hAnsi="Arial" w:cs="Arial"/>
          <w:lang w:val="es-ES" w:eastAsia="es-ES"/>
        </w:rPr>
        <w:t xml:space="preserve"> ocupación y/</w:t>
      </w:r>
      <w:r w:rsidR="008A223D" w:rsidRPr="00F80EBC">
        <w:rPr>
          <w:rFonts w:ascii="Arial" w:hAnsi="Arial" w:cs="Arial"/>
          <w:lang w:val="es-ES" w:eastAsia="es-ES"/>
        </w:rPr>
        <w:t>o inserción</w:t>
      </w:r>
      <w:r w:rsidRPr="00F80EBC">
        <w:rPr>
          <w:rFonts w:ascii="Arial" w:hAnsi="Arial" w:cs="Arial"/>
          <w:lang w:val="es-ES" w:eastAsia="es-ES"/>
        </w:rPr>
        <w:t xml:space="preserve"> laboral.</w:t>
      </w:r>
    </w:p>
    <w:p w:rsidR="00317FE5" w:rsidRPr="00F80EBC" w:rsidRDefault="000E67C7" w:rsidP="006E5225">
      <w:pPr>
        <w:spacing w:before="240" w:after="0"/>
        <w:jc w:val="both"/>
        <w:rPr>
          <w:rFonts w:ascii="Arial" w:hAnsi="Arial" w:cs="Arial"/>
          <w:lang w:val="es-ES" w:eastAsia="es-ES"/>
        </w:rPr>
      </w:pPr>
      <w:r w:rsidRPr="00F80EBC">
        <w:rPr>
          <w:rFonts w:ascii="Arial" w:hAnsi="Arial" w:cs="Arial"/>
          <w:lang w:val="es-ES" w:eastAsia="es-ES"/>
        </w:rPr>
        <w:t xml:space="preserve">En el caso </w:t>
      </w:r>
      <w:r w:rsidR="008A223D" w:rsidRPr="00F80EBC">
        <w:rPr>
          <w:rFonts w:ascii="Arial" w:hAnsi="Arial" w:cs="Arial"/>
          <w:lang w:val="es-ES" w:eastAsia="es-ES"/>
        </w:rPr>
        <w:t>de incumplimiento</w:t>
      </w:r>
      <w:r w:rsidR="00317FE5" w:rsidRPr="00F80EBC">
        <w:rPr>
          <w:rFonts w:ascii="Arial" w:hAnsi="Arial" w:cs="Arial"/>
          <w:lang w:val="es-ES" w:eastAsia="es-ES"/>
        </w:rPr>
        <w:t xml:space="preserve"> reiterado, se aplicarán sanciones de carácter formativo. Est</w:t>
      </w:r>
      <w:r w:rsidRPr="00F80EBC">
        <w:rPr>
          <w:rFonts w:ascii="Arial" w:hAnsi="Arial" w:cs="Arial"/>
          <w:lang w:val="es-ES" w:eastAsia="es-ES"/>
        </w:rPr>
        <w:t>as decisiones se tomarán junto a</w:t>
      </w:r>
      <w:r w:rsidR="00317FE5" w:rsidRPr="00F80EBC">
        <w:rPr>
          <w:rFonts w:ascii="Arial" w:hAnsi="Arial" w:cs="Arial"/>
          <w:lang w:val="es-ES" w:eastAsia="es-ES"/>
        </w:rPr>
        <w:t xml:space="preserve"> los padres</w:t>
      </w:r>
      <w:r w:rsidRPr="00F80EBC">
        <w:rPr>
          <w:rFonts w:ascii="Arial" w:hAnsi="Arial" w:cs="Arial"/>
          <w:lang w:val="es-ES" w:eastAsia="es-ES"/>
        </w:rPr>
        <w:t xml:space="preserve"> y apoderados responsables</w:t>
      </w:r>
      <w:r w:rsidR="00317FE5" w:rsidRPr="00F80EBC">
        <w:rPr>
          <w:rFonts w:ascii="Arial" w:hAnsi="Arial" w:cs="Arial"/>
          <w:lang w:val="es-ES" w:eastAsia="es-ES"/>
        </w:rPr>
        <w:t xml:space="preserve"> para que sean colaboradores y partícipes del proceso educativo de sus hijos</w:t>
      </w:r>
      <w:r w:rsidR="00A42640" w:rsidRPr="00F80EBC">
        <w:rPr>
          <w:rFonts w:ascii="Arial" w:hAnsi="Arial" w:cs="Arial"/>
          <w:lang w:val="es-ES" w:eastAsia="es-ES"/>
        </w:rPr>
        <w:t>/as</w:t>
      </w:r>
      <w:r w:rsidR="00317FE5" w:rsidRPr="00F80EBC">
        <w:rPr>
          <w:rFonts w:ascii="Arial" w:hAnsi="Arial" w:cs="Arial"/>
          <w:lang w:val="es-ES" w:eastAsia="es-ES"/>
        </w:rPr>
        <w:t>.</w:t>
      </w:r>
    </w:p>
    <w:p w:rsidR="00317FE5" w:rsidRPr="00F80EBC" w:rsidRDefault="000E67C7" w:rsidP="006E5225">
      <w:pPr>
        <w:spacing w:before="240" w:after="0"/>
        <w:jc w:val="both"/>
        <w:rPr>
          <w:rFonts w:ascii="Arial" w:hAnsi="Arial" w:cs="Arial"/>
          <w:lang w:val="es-ES" w:eastAsia="es-ES"/>
        </w:rPr>
      </w:pPr>
      <w:r w:rsidRPr="00F80EBC">
        <w:rPr>
          <w:rFonts w:ascii="Arial" w:hAnsi="Arial" w:cs="Arial"/>
          <w:lang w:val="es-ES" w:eastAsia="es-ES"/>
        </w:rPr>
        <w:t>En relación</w:t>
      </w:r>
      <w:r w:rsidR="00317FE5" w:rsidRPr="00F80EBC">
        <w:rPr>
          <w:rFonts w:ascii="Arial" w:hAnsi="Arial" w:cs="Arial"/>
          <w:lang w:val="es-ES" w:eastAsia="es-ES"/>
        </w:rPr>
        <w:t xml:space="preserve"> al retiro anticipado de clases, éste sólo</w:t>
      </w:r>
      <w:r w:rsidRPr="00F80EBC">
        <w:rPr>
          <w:rFonts w:ascii="Arial" w:hAnsi="Arial" w:cs="Arial"/>
          <w:lang w:val="es-ES" w:eastAsia="es-ES"/>
        </w:rPr>
        <w:t xml:space="preserve"> se podrá </w:t>
      </w:r>
      <w:r w:rsidR="008A223D" w:rsidRPr="00F80EBC">
        <w:rPr>
          <w:rFonts w:ascii="Arial" w:hAnsi="Arial" w:cs="Arial"/>
          <w:lang w:val="es-ES" w:eastAsia="es-ES"/>
        </w:rPr>
        <w:t>realizar por</w:t>
      </w:r>
      <w:r w:rsidR="00317FE5" w:rsidRPr="00F80EBC">
        <w:rPr>
          <w:rFonts w:ascii="Arial" w:hAnsi="Arial" w:cs="Arial"/>
          <w:lang w:val="es-ES" w:eastAsia="es-ES"/>
        </w:rPr>
        <w:t xml:space="preserve"> el apoderado o algún familiar o persona que cuent</w:t>
      </w:r>
      <w:r w:rsidRPr="00F80EBC">
        <w:rPr>
          <w:rFonts w:ascii="Arial" w:hAnsi="Arial" w:cs="Arial"/>
          <w:lang w:val="es-ES" w:eastAsia="es-ES"/>
        </w:rPr>
        <w:t xml:space="preserve">e con la autorización, firmada </w:t>
      </w:r>
      <w:r w:rsidR="009F3825" w:rsidRPr="00F80EBC">
        <w:rPr>
          <w:rFonts w:ascii="Arial" w:hAnsi="Arial" w:cs="Arial"/>
          <w:lang w:val="es-ES" w:eastAsia="es-ES"/>
        </w:rPr>
        <w:t xml:space="preserve">por </w:t>
      </w:r>
      <w:r w:rsidR="008A223D" w:rsidRPr="00F80EBC">
        <w:rPr>
          <w:rFonts w:ascii="Arial" w:hAnsi="Arial" w:cs="Arial"/>
          <w:lang w:val="es-ES" w:eastAsia="es-ES"/>
        </w:rPr>
        <w:t>el apoderado</w:t>
      </w:r>
      <w:r w:rsidR="00317FE5" w:rsidRPr="00F80EBC">
        <w:rPr>
          <w:rFonts w:ascii="Arial" w:hAnsi="Arial" w:cs="Arial"/>
          <w:lang w:val="es-ES" w:eastAsia="es-ES"/>
        </w:rPr>
        <w:t>. Esto se verificará con la comunicación directa</w:t>
      </w:r>
      <w:r w:rsidR="00A42640" w:rsidRPr="00F80EBC">
        <w:rPr>
          <w:rFonts w:ascii="Arial" w:hAnsi="Arial" w:cs="Arial"/>
          <w:lang w:val="es-ES" w:eastAsia="es-ES"/>
        </w:rPr>
        <w:t xml:space="preserve"> </w:t>
      </w:r>
      <w:r w:rsidR="008A223D" w:rsidRPr="00F80EBC">
        <w:rPr>
          <w:rFonts w:ascii="Arial" w:hAnsi="Arial" w:cs="Arial"/>
          <w:lang w:val="es-ES" w:eastAsia="es-ES"/>
        </w:rPr>
        <w:t>o vía</w:t>
      </w:r>
      <w:r w:rsidR="00317FE5" w:rsidRPr="00F80EBC">
        <w:rPr>
          <w:rFonts w:ascii="Arial" w:hAnsi="Arial" w:cs="Arial"/>
          <w:lang w:val="es-ES" w:eastAsia="es-ES"/>
        </w:rPr>
        <w:t xml:space="preserve"> telefónica.</w:t>
      </w:r>
    </w:p>
    <w:p w:rsidR="00C831EB" w:rsidRPr="00F80EBC" w:rsidRDefault="00C831EB" w:rsidP="00462F7A">
      <w:pPr>
        <w:spacing w:after="0"/>
        <w:jc w:val="both"/>
        <w:rPr>
          <w:rFonts w:ascii="Arial" w:hAnsi="Arial" w:cs="Arial"/>
          <w:lang w:val="es-ES" w:eastAsia="es-ES"/>
        </w:rPr>
      </w:pPr>
      <w:r w:rsidRPr="00F80EBC">
        <w:rPr>
          <w:rFonts w:ascii="Arial" w:hAnsi="Arial" w:cs="Arial"/>
          <w:lang w:val="es-ES" w:eastAsia="es-ES"/>
        </w:rPr>
        <w:t>Responsables:</w:t>
      </w:r>
    </w:p>
    <w:p w:rsidR="00C831EB" w:rsidRPr="00F80EBC" w:rsidRDefault="00C831EB" w:rsidP="002D3A7F">
      <w:pPr>
        <w:numPr>
          <w:ilvl w:val="0"/>
          <w:numId w:val="37"/>
        </w:numPr>
        <w:spacing w:before="240" w:after="0"/>
        <w:jc w:val="both"/>
        <w:rPr>
          <w:rFonts w:ascii="Arial" w:hAnsi="Arial" w:cs="Arial"/>
          <w:lang w:val="es-ES" w:eastAsia="es-ES"/>
        </w:rPr>
      </w:pPr>
      <w:r w:rsidRPr="00F80EBC">
        <w:rPr>
          <w:rFonts w:ascii="Arial" w:hAnsi="Arial" w:cs="Arial"/>
          <w:lang w:val="es-ES" w:eastAsia="es-ES"/>
        </w:rPr>
        <w:t>Recepción de alumnos: encargado de la portería y convivencia escolar</w:t>
      </w:r>
    </w:p>
    <w:p w:rsidR="00015FB1" w:rsidRPr="00F80EBC" w:rsidRDefault="00C831EB" w:rsidP="002D3A7F">
      <w:pPr>
        <w:numPr>
          <w:ilvl w:val="0"/>
          <w:numId w:val="37"/>
        </w:numPr>
        <w:jc w:val="both"/>
        <w:rPr>
          <w:rFonts w:ascii="Arial" w:hAnsi="Arial" w:cs="Arial"/>
          <w:lang w:val="es-ES" w:eastAsia="es-ES"/>
        </w:rPr>
      </w:pPr>
      <w:r w:rsidRPr="00F80EBC">
        <w:rPr>
          <w:rFonts w:ascii="Arial" w:hAnsi="Arial" w:cs="Arial"/>
          <w:lang w:val="es-ES" w:eastAsia="es-ES"/>
        </w:rPr>
        <w:t xml:space="preserve">Retiro de alumnos: </w:t>
      </w:r>
      <w:r w:rsidR="00DF7630" w:rsidRPr="00F80EBC">
        <w:rPr>
          <w:rFonts w:ascii="Arial" w:hAnsi="Arial" w:cs="Arial"/>
          <w:lang w:val="es-ES" w:eastAsia="es-ES"/>
        </w:rPr>
        <w:t xml:space="preserve">secretaria, paradocente </w:t>
      </w:r>
      <w:r w:rsidR="00D363B9" w:rsidRPr="00F80EBC">
        <w:rPr>
          <w:rFonts w:ascii="Arial" w:hAnsi="Arial" w:cs="Arial"/>
          <w:lang w:val="es-ES" w:eastAsia="es-ES"/>
        </w:rPr>
        <w:t>y registro en libro de salida de los estudiantes.</w:t>
      </w:r>
    </w:p>
    <w:p w:rsidR="00317FE5" w:rsidRPr="00F80EBC" w:rsidRDefault="000E67C7" w:rsidP="006E5225">
      <w:pPr>
        <w:spacing w:before="240" w:after="0"/>
        <w:jc w:val="both"/>
        <w:rPr>
          <w:rFonts w:ascii="Arial" w:hAnsi="Arial" w:cs="Arial"/>
          <w:lang w:val="es-ES" w:eastAsia="es-ES"/>
        </w:rPr>
      </w:pPr>
      <w:r w:rsidRPr="00F80EBC">
        <w:rPr>
          <w:rFonts w:ascii="Arial" w:hAnsi="Arial" w:cs="Arial"/>
          <w:lang w:val="es-ES" w:eastAsia="es-ES"/>
        </w:rPr>
        <w:t>B</w:t>
      </w:r>
      <w:r w:rsidR="00317FE5" w:rsidRPr="00F80EBC">
        <w:rPr>
          <w:rFonts w:ascii="Arial" w:hAnsi="Arial" w:cs="Arial"/>
          <w:lang w:val="es-ES" w:eastAsia="es-ES"/>
        </w:rPr>
        <w:t>ajo ninguna circunstancia</w:t>
      </w:r>
      <w:r w:rsidRPr="00F80EBC">
        <w:rPr>
          <w:rFonts w:ascii="Arial" w:hAnsi="Arial" w:cs="Arial"/>
          <w:lang w:val="es-ES" w:eastAsia="es-ES"/>
        </w:rPr>
        <w:t xml:space="preserve"> un estudiante</w:t>
      </w:r>
      <w:r w:rsidR="00317FE5" w:rsidRPr="00F80EBC">
        <w:rPr>
          <w:rFonts w:ascii="Arial" w:hAnsi="Arial" w:cs="Arial"/>
          <w:lang w:val="es-ES" w:eastAsia="es-ES"/>
        </w:rPr>
        <w:t xml:space="preserve"> será devuelto al hogar. En caso </w:t>
      </w:r>
      <w:r w:rsidRPr="00F80EBC">
        <w:rPr>
          <w:rFonts w:ascii="Arial" w:hAnsi="Arial" w:cs="Arial"/>
          <w:lang w:val="es-ES" w:eastAsia="es-ES"/>
        </w:rPr>
        <w:t>que se requiera suspender de la jornada escolar a un estudiante,</w:t>
      </w:r>
      <w:r w:rsidR="00FE4B36" w:rsidRPr="00F80EBC">
        <w:rPr>
          <w:rFonts w:ascii="Arial" w:hAnsi="Arial" w:cs="Arial"/>
          <w:lang w:val="es-ES" w:eastAsia="es-ES"/>
        </w:rPr>
        <w:t xml:space="preserve"> por cualquier motivo que se presente durante la jornada escolar (salud, descompensaciones, etc.)</w:t>
      </w:r>
      <w:r w:rsidRPr="00F80EBC">
        <w:rPr>
          <w:rFonts w:ascii="Arial" w:hAnsi="Arial" w:cs="Arial"/>
          <w:lang w:val="es-ES" w:eastAsia="es-ES"/>
        </w:rPr>
        <w:t xml:space="preserve"> </w:t>
      </w:r>
      <w:r w:rsidR="002F4E7B" w:rsidRPr="00F80EBC">
        <w:rPr>
          <w:rFonts w:ascii="Arial" w:hAnsi="Arial" w:cs="Arial"/>
          <w:lang w:val="es-ES" w:eastAsia="es-ES"/>
        </w:rPr>
        <w:t xml:space="preserve">se </w:t>
      </w:r>
      <w:r w:rsidRPr="00F80EBC">
        <w:rPr>
          <w:rFonts w:ascii="Arial" w:hAnsi="Arial" w:cs="Arial"/>
          <w:lang w:val="es-ES" w:eastAsia="es-ES"/>
        </w:rPr>
        <w:t xml:space="preserve">procederá </w:t>
      </w:r>
      <w:r w:rsidR="008A223D" w:rsidRPr="00F80EBC">
        <w:rPr>
          <w:rFonts w:ascii="Arial" w:hAnsi="Arial" w:cs="Arial"/>
          <w:lang w:val="es-ES" w:eastAsia="es-ES"/>
        </w:rPr>
        <w:t>a llamar</w:t>
      </w:r>
      <w:r w:rsidR="00317FE5" w:rsidRPr="00F80EBC">
        <w:rPr>
          <w:rFonts w:ascii="Arial" w:hAnsi="Arial" w:cs="Arial"/>
          <w:lang w:val="es-ES" w:eastAsia="es-ES"/>
        </w:rPr>
        <w:t xml:space="preserve"> al apoderado para que haga el retiro en forma personal.</w:t>
      </w:r>
      <w:r w:rsidRPr="00F80EBC">
        <w:rPr>
          <w:rFonts w:ascii="Arial" w:hAnsi="Arial" w:cs="Arial"/>
          <w:lang w:val="es-ES" w:eastAsia="es-ES"/>
        </w:rPr>
        <w:t xml:space="preserve"> Si no se produce el retiro se esperará el fin de la jornada escolar para llamar telefónicamente </w:t>
      </w:r>
      <w:r w:rsidR="002F4E7B" w:rsidRPr="00F80EBC">
        <w:rPr>
          <w:rFonts w:ascii="Arial" w:hAnsi="Arial" w:cs="Arial"/>
          <w:lang w:val="es-ES" w:eastAsia="es-ES"/>
        </w:rPr>
        <w:t>y enviar una comunicación por escrito.</w:t>
      </w:r>
    </w:p>
    <w:p w:rsidR="00FE4B36" w:rsidRPr="00F80EBC" w:rsidRDefault="00FE4B36" w:rsidP="006E5225">
      <w:pPr>
        <w:spacing w:before="240" w:after="0"/>
        <w:jc w:val="both"/>
        <w:rPr>
          <w:rFonts w:ascii="Arial" w:hAnsi="Arial" w:cs="Arial"/>
          <w:color w:val="FF0000"/>
          <w:lang w:val="es-ES" w:eastAsia="es-ES"/>
        </w:rPr>
      </w:pPr>
      <w:r w:rsidRPr="00F80EBC">
        <w:rPr>
          <w:rFonts w:ascii="Arial" w:hAnsi="Arial" w:cs="Arial"/>
          <w:lang w:val="es-ES" w:eastAsia="es-ES"/>
        </w:rPr>
        <w:t>Los alumnos residentes del H</w:t>
      </w:r>
      <w:r w:rsidR="00403739" w:rsidRPr="00F80EBC">
        <w:rPr>
          <w:rFonts w:ascii="Arial" w:hAnsi="Arial" w:cs="Arial"/>
          <w:lang w:val="es-ES" w:eastAsia="es-ES"/>
        </w:rPr>
        <w:t xml:space="preserve">ospital Psiquiátrico </w:t>
      </w:r>
      <w:r w:rsidRPr="00F80EBC">
        <w:rPr>
          <w:rFonts w:ascii="Arial" w:hAnsi="Arial" w:cs="Arial"/>
          <w:lang w:val="es-ES" w:eastAsia="es-ES"/>
        </w:rPr>
        <w:t>E</w:t>
      </w:r>
      <w:r w:rsidR="00403739" w:rsidRPr="00F80EBC">
        <w:rPr>
          <w:rFonts w:ascii="Arial" w:hAnsi="Arial" w:cs="Arial"/>
          <w:lang w:val="es-ES" w:eastAsia="es-ES"/>
        </w:rPr>
        <w:t xml:space="preserve">l </w:t>
      </w:r>
      <w:r w:rsidR="008A223D" w:rsidRPr="00F80EBC">
        <w:rPr>
          <w:rFonts w:ascii="Arial" w:hAnsi="Arial" w:cs="Arial"/>
          <w:lang w:val="es-ES" w:eastAsia="es-ES"/>
        </w:rPr>
        <w:t>Peral no</w:t>
      </w:r>
      <w:r w:rsidRPr="00F80EBC">
        <w:rPr>
          <w:rFonts w:ascii="Arial" w:hAnsi="Arial" w:cs="Arial"/>
          <w:lang w:val="es-ES" w:eastAsia="es-ES"/>
        </w:rPr>
        <w:t xml:space="preserve"> recibirán visitas de familiares en la escuela. El apoderado debe dirigirse al sector de residencia de su familiar y realizar la solicitud correspondiente.</w:t>
      </w:r>
      <w:r w:rsidR="00DB3FC6" w:rsidRPr="00F80EBC">
        <w:rPr>
          <w:rFonts w:ascii="Arial" w:hAnsi="Arial" w:cs="Arial"/>
          <w:lang w:val="es-ES" w:eastAsia="es-ES"/>
        </w:rPr>
        <w:t xml:space="preserve"> Posteriormente de</w:t>
      </w:r>
      <w:r w:rsidRPr="00F80EBC">
        <w:rPr>
          <w:rFonts w:ascii="Arial" w:hAnsi="Arial" w:cs="Arial"/>
          <w:lang w:val="es-ES" w:eastAsia="es-ES"/>
        </w:rPr>
        <w:t xml:space="preserve">l sector nos </w:t>
      </w:r>
      <w:r w:rsidR="00DB3FC6" w:rsidRPr="00F80EBC">
        <w:rPr>
          <w:rFonts w:ascii="Arial" w:hAnsi="Arial" w:cs="Arial"/>
          <w:lang w:val="es-ES" w:eastAsia="es-ES"/>
        </w:rPr>
        <w:t>informarán d</w:t>
      </w:r>
      <w:r w:rsidRPr="00F80EBC">
        <w:rPr>
          <w:rFonts w:ascii="Arial" w:hAnsi="Arial" w:cs="Arial"/>
          <w:lang w:val="es-ES" w:eastAsia="es-ES"/>
        </w:rPr>
        <w:t>el retiro del estudiante</w:t>
      </w:r>
      <w:r w:rsidR="00DB3FC6" w:rsidRPr="00F80EBC">
        <w:rPr>
          <w:rFonts w:ascii="Arial" w:hAnsi="Arial" w:cs="Arial"/>
          <w:lang w:val="es-ES" w:eastAsia="es-ES"/>
        </w:rPr>
        <w:t xml:space="preserve"> del establecimiento </w:t>
      </w:r>
      <w:r w:rsidRPr="00F80EBC">
        <w:rPr>
          <w:rFonts w:ascii="Arial" w:hAnsi="Arial" w:cs="Arial"/>
          <w:lang w:val="es-ES" w:eastAsia="es-ES"/>
        </w:rPr>
        <w:t>para estar con su familia</w:t>
      </w:r>
      <w:r w:rsidR="008F792E" w:rsidRPr="00F80EBC">
        <w:rPr>
          <w:rFonts w:ascii="Arial" w:hAnsi="Arial" w:cs="Arial"/>
          <w:lang w:val="es-ES" w:eastAsia="es-ES"/>
        </w:rPr>
        <w:t>r.</w:t>
      </w:r>
    </w:p>
    <w:p w:rsidR="00403739" w:rsidRDefault="00403739" w:rsidP="00462F7A">
      <w:pPr>
        <w:spacing w:after="0"/>
        <w:jc w:val="both"/>
        <w:rPr>
          <w:rFonts w:ascii="Arial" w:eastAsia="Times New Roman" w:hAnsi="Arial" w:cs="Arial"/>
          <w:lang w:val="es-ES" w:eastAsia="es-ES"/>
        </w:rPr>
      </w:pPr>
    </w:p>
    <w:p w:rsidR="00D51B99" w:rsidRPr="00F80EBC" w:rsidRDefault="00D51B99" w:rsidP="00462F7A">
      <w:pPr>
        <w:spacing w:after="0"/>
        <w:jc w:val="both"/>
        <w:rPr>
          <w:rFonts w:ascii="Arial" w:eastAsia="Times New Roman" w:hAnsi="Arial" w:cs="Arial"/>
          <w:lang w:val="es-ES" w:eastAsia="es-ES"/>
        </w:rPr>
      </w:pPr>
    </w:p>
    <w:p w:rsidR="00317FE5" w:rsidRPr="00F80EBC" w:rsidRDefault="00B67B22" w:rsidP="00754B44">
      <w:pPr>
        <w:spacing w:after="0"/>
        <w:jc w:val="both"/>
        <w:rPr>
          <w:rFonts w:ascii="Arial" w:eastAsia="Times New Roman" w:hAnsi="Arial" w:cs="Arial"/>
          <w:lang w:val="es-ES" w:eastAsia="es-ES"/>
        </w:rPr>
      </w:pPr>
      <w:r w:rsidRPr="00F80EBC">
        <w:rPr>
          <w:rFonts w:ascii="Arial" w:hAnsi="Arial" w:cs="Arial"/>
          <w:b/>
          <w:lang w:val="es-ES" w:eastAsia="es-ES"/>
        </w:rPr>
        <w:t>5.RECREOS Y ESPACIOS COMUNES.</w:t>
      </w:r>
    </w:p>
    <w:p w:rsidR="00F06444" w:rsidRPr="00F80EBC" w:rsidRDefault="00F06444" w:rsidP="006E5225">
      <w:pPr>
        <w:spacing w:before="240" w:after="0"/>
        <w:jc w:val="both"/>
        <w:rPr>
          <w:rFonts w:ascii="Arial" w:hAnsi="Arial" w:cs="Arial"/>
          <w:lang w:val="es-ES" w:eastAsia="es-ES"/>
        </w:rPr>
      </w:pPr>
      <w:r w:rsidRPr="00F80EBC">
        <w:rPr>
          <w:rFonts w:ascii="Arial" w:hAnsi="Arial" w:cs="Arial"/>
          <w:lang w:val="es-ES" w:eastAsia="es-ES"/>
        </w:rPr>
        <w:t xml:space="preserve">Ningún estudiante podrá ser privado del tiempo destinado al recreo o descanso. Los tiempos de recreo o descanso se consideran un espacio formal para el desarrollo integral de los estudiantes, además de ser una oportunidad </w:t>
      </w:r>
      <w:r w:rsidR="003A7C3B" w:rsidRPr="00F80EBC">
        <w:rPr>
          <w:rFonts w:ascii="Arial" w:hAnsi="Arial" w:cs="Arial"/>
          <w:lang w:val="es-ES" w:eastAsia="es-ES"/>
        </w:rPr>
        <w:t xml:space="preserve">formativa </w:t>
      </w:r>
      <w:r w:rsidRPr="00F80EBC">
        <w:rPr>
          <w:rFonts w:ascii="Arial" w:hAnsi="Arial" w:cs="Arial"/>
          <w:lang w:val="es-ES" w:eastAsia="es-ES"/>
        </w:rPr>
        <w:t xml:space="preserve">para </w:t>
      </w:r>
      <w:r w:rsidR="003A7C3B" w:rsidRPr="00F80EBC">
        <w:rPr>
          <w:rFonts w:ascii="Arial" w:hAnsi="Arial" w:cs="Arial"/>
          <w:lang w:val="es-ES" w:eastAsia="es-ES"/>
        </w:rPr>
        <w:t xml:space="preserve">recrearse y </w:t>
      </w:r>
      <w:r w:rsidRPr="00F80EBC">
        <w:rPr>
          <w:rFonts w:ascii="Arial" w:hAnsi="Arial" w:cs="Arial"/>
          <w:lang w:val="es-ES" w:eastAsia="es-ES"/>
        </w:rPr>
        <w:t>compartir con sus compañeros y</w:t>
      </w:r>
      <w:r w:rsidR="003A7C3B" w:rsidRPr="00F80EBC">
        <w:rPr>
          <w:rFonts w:ascii="Arial" w:hAnsi="Arial" w:cs="Arial"/>
          <w:lang w:val="es-ES" w:eastAsia="es-ES"/>
        </w:rPr>
        <w:t>/o</w:t>
      </w:r>
      <w:r w:rsidRPr="00F80EBC">
        <w:rPr>
          <w:rFonts w:ascii="Arial" w:hAnsi="Arial" w:cs="Arial"/>
          <w:lang w:val="es-ES" w:eastAsia="es-ES"/>
        </w:rPr>
        <w:t xml:space="preserve"> adultos. Sin embargo, </w:t>
      </w:r>
      <w:r w:rsidR="003A7C3B" w:rsidRPr="00F80EBC">
        <w:rPr>
          <w:rFonts w:ascii="Arial" w:hAnsi="Arial" w:cs="Arial"/>
          <w:lang w:val="es-ES" w:eastAsia="es-ES"/>
        </w:rPr>
        <w:t xml:space="preserve">los adultos responsables </w:t>
      </w:r>
      <w:r w:rsidR="00DF7630" w:rsidRPr="00F80EBC">
        <w:rPr>
          <w:rFonts w:ascii="Arial" w:hAnsi="Arial" w:cs="Arial"/>
          <w:b/>
          <w:lang w:val="es-ES" w:eastAsia="es-ES"/>
        </w:rPr>
        <w:t>(profesores, paradocente</w:t>
      </w:r>
      <w:r w:rsidR="003A7C3B" w:rsidRPr="00F80EBC">
        <w:rPr>
          <w:rFonts w:ascii="Arial" w:hAnsi="Arial" w:cs="Arial"/>
          <w:b/>
          <w:lang w:val="es-ES" w:eastAsia="es-ES"/>
        </w:rPr>
        <w:t>, asistentes de aula</w:t>
      </w:r>
      <w:r w:rsidR="00FE4B36" w:rsidRPr="00F80EBC">
        <w:rPr>
          <w:rFonts w:ascii="Arial" w:hAnsi="Arial" w:cs="Arial"/>
          <w:b/>
          <w:lang w:val="es-ES" w:eastAsia="es-ES"/>
        </w:rPr>
        <w:t xml:space="preserve">, asistentes profesionales, </w:t>
      </w:r>
      <w:r w:rsidR="00B85769" w:rsidRPr="00F80EBC">
        <w:rPr>
          <w:rFonts w:ascii="Arial" w:hAnsi="Arial" w:cs="Arial"/>
          <w:b/>
          <w:lang w:val="es-ES" w:eastAsia="es-ES"/>
        </w:rPr>
        <w:t>convivencia escolar e incluso auxiliar</w:t>
      </w:r>
      <w:r w:rsidR="003A7C3B" w:rsidRPr="00F80EBC">
        <w:rPr>
          <w:rFonts w:ascii="Arial" w:hAnsi="Arial" w:cs="Arial"/>
          <w:lang w:val="es-ES" w:eastAsia="es-ES"/>
        </w:rPr>
        <w:t xml:space="preserve">), velarán para que este tiempo y </w:t>
      </w:r>
      <w:r w:rsidR="008A223D" w:rsidRPr="00F80EBC">
        <w:rPr>
          <w:rFonts w:ascii="Arial" w:hAnsi="Arial" w:cs="Arial"/>
          <w:lang w:val="es-ES" w:eastAsia="es-ES"/>
        </w:rPr>
        <w:t>espacio sea</w:t>
      </w:r>
      <w:r w:rsidR="003A7C3B" w:rsidRPr="00F80EBC">
        <w:rPr>
          <w:rFonts w:ascii="Arial" w:hAnsi="Arial" w:cs="Arial"/>
          <w:lang w:val="es-ES" w:eastAsia="es-ES"/>
        </w:rPr>
        <w:t xml:space="preserve"> usado de manera </w:t>
      </w:r>
      <w:r w:rsidR="00D363B9" w:rsidRPr="00F80EBC">
        <w:rPr>
          <w:rFonts w:ascii="Arial" w:hAnsi="Arial" w:cs="Arial"/>
          <w:lang w:val="es-ES" w:eastAsia="es-ES"/>
        </w:rPr>
        <w:t xml:space="preserve">que promueva la sana convivencia. </w:t>
      </w:r>
    </w:p>
    <w:p w:rsidR="00317FE5" w:rsidRDefault="00317FE5" w:rsidP="00462F7A">
      <w:pPr>
        <w:pStyle w:val="Prrafodelista"/>
        <w:ind w:left="0"/>
        <w:jc w:val="both"/>
        <w:rPr>
          <w:rFonts w:ascii="Arial" w:hAnsi="Arial" w:cs="Arial"/>
        </w:rPr>
      </w:pPr>
    </w:p>
    <w:p w:rsidR="00F80EBC" w:rsidRDefault="00F80EBC" w:rsidP="00462F7A">
      <w:pPr>
        <w:pStyle w:val="Prrafodelista"/>
        <w:ind w:left="0"/>
        <w:jc w:val="both"/>
        <w:rPr>
          <w:rFonts w:ascii="Arial" w:hAnsi="Arial" w:cs="Arial"/>
        </w:rPr>
      </w:pPr>
    </w:p>
    <w:p w:rsidR="00317FE5" w:rsidRPr="00F80EBC" w:rsidRDefault="00754B44" w:rsidP="002D3A7F">
      <w:pPr>
        <w:pStyle w:val="Prrafodelista"/>
        <w:numPr>
          <w:ilvl w:val="0"/>
          <w:numId w:val="100"/>
        </w:numPr>
        <w:spacing w:after="0"/>
        <w:jc w:val="both"/>
        <w:rPr>
          <w:rFonts w:ascii="Arial" w:hAnsi="Arial" w:cs="Arial"/>
          <w:b/>
          <w:lang w:val="es-ES" w:eastAsia="es-ES"/>
        </w:rPr>
      </w:pPr>
      <w:r w:rsidRPr="00F80EBC">
        <w:rPr>
          <w:rFonts w:ascii="Arial" w:hAnsi="Arial" w:cs="Arial"/>
          <w:b/>
          <w:lang w:val="es-ES" w:eastAsia="es-ES"/>
        </w:rPr>
        <w:t xml:space="preserve">COLACIÓN Y USO DEL COMEDOR. </w:t>
      </w:r>
    </w:p>
    <w:p w:rsidR="00317FE5" w:rsidRPr="00F80EBC" w:rsidRDefault="00DF7630" w:rsidP="006E5225">
      <w:pPr>
        <w:spacing w:before="240" w:after="0"/>
        <w:jc w:val="both"/>
        <w:rPr>
          <w:rFonts w:ascii="Arial" w:eastAsia="Times New Roman" w:hAnsi="Arial" w:cs="Arial"/>
          <w:lang w:val="es-ES" w:eastAsia="es-ES"/>
        </w:rPr>
      </w:pPr>
      <w:r w:rsidRPr="00F80EBC">
        <w:rPr>
          <w:rFonts w:ascii="Arial" w:eastAsia="Times New Roman" w:hAnsi="Arial" w:cs="Arial"/>
          <w:lang w:val="es-ES" w:eastAsia="es-ES"/>
        </w:rPr>
        <w:t>El módulo de almuerzo es coordinado por tera</w:t>
      </w:r>
      <w:r w:rsidR="00E51E61">
        <w:rPr>
          <w:rFonts w:ascii="Arial" w:eastAsia="Times New Roman" w:hAnsi="Arial" w:cs="Arial"/>
          <w:lang w:val="es-ES" w:eastAsia="es-ES"/>
        </w:rPr>
        <w:t xml:space="preserve">peuta ocupacional </w:t>
      </w:r>
      <w:r w:rsidRPr="00F80EBC">
        <w:rPr>
          <w:rFonts w:ascii="Arial" w:eastAsia="Calibri Light" w:hAnsi="Arial" w:cs="Arial"/>
          <w:lang w:val="es-ES" w:eastAsia="es-ES"/>
        </w:rPr>
        <w:t xml:space="preserve">para velar </w:t>
      </w:r>
      <w:r w:rsidR="00E51E61">
        <w:rPr>
          <w:rFonts w:ascii="Arial" w:eastAsia="Calibri Light" w:hAnsi="Arial" w:cs="Arial"/>
          <w:lang w:val="es-ES" w:eastAsia="es-ES"/>
        </w:rPr>
        <w:t xml:space="preserve">por </w:t>
      </w:r>
      <w:r w:rsidRPr="00F80EBC">
        <w:rPr>
          <w:rFonts w:ascii="Arial" w:eastAsia="Calibri Light" w:hAnsi="Arial" w:cs="Arial"/>
          <w:lang w:val="es-ES" w:eastAsia="es-ES"/>
        </w:rPr>
        <w:t>la realización de programas de almuerzo, educación y prevención de ahogamiento por deglución inadecuada.</w:t>
      </w:r>
    </w:p>
    <w:p w:rsidR="00323F6D" w:rsidRPr="00F80EBC" w:rsidRDefault="00317FE5" w:rsidP="006E5225">
      <w:pPr>
        <w:spacing w:before="240" w:after="0"/>
        <w:ind w:right="-34"/>
        <w:jc w:val="both"/>
        <w:rPr>
          <w:rFonts w:ascii="Arial" w:eastAsia="Calibri Light" w:hAnsi="Arial" w:cs="Arial"/>
          <w:lang w:val="es-ES" w:eastAsia="es-ES"/>
        </w:rPr>
      </w:pPr>
      <w:r w:rsidRPr="00F80EBC">
        <w:rPr>
          <w:rFonts w:ascii="Arial" w:eastAsia="Calibri Light" w:hAnsi="Arial" w:cs="Arial"/>
          <w:lang w:val="es-ES" w:eastAsia="es-ES"/>
        </w:rPr>
        <w:t xml:space="preserve">El horario de colación o almuerzo debe ser </w:t>
      </w:r>
      <w:r w:rsidR="003A7C3B" w:rsidRPr="00F80EBC">
        <w:rPr>
          <w:rFonts w:ascii="Arial" w:eastAsia="Calibri Light" w:hAnsi="Arial" w:cs="Arial"/>
          <w:lang w:val="es-ES" w:eastAsia="es-ES"/>
        </w:rPr>
        <w:t xml:space="preserve">definido </w:t>
      </w:r>
      <w:r w:rsidRPr="00F80EBC">
        <w:rPr>
          <w:rFonts w:ascii="Arial" w:eastAsia="Calibri Light" w:hAnsi="Arial" w:cs="Arial"/>
          <w:lang w:val="es-ES" w:eastAsia="es-ES"/>
        </w:rPr>
        <w:t>a inicios de cada año escolar, diferenci</w:t>
      </w:r>
      <w:r w:rsidR="003A7C3B" w:rsidRPr="00F80EBC">
        <w:rPr>
          <w:rFonts w:ascii="Arial" w:eastAsia="Calibri Light" w:hAnsi="Arial" w:cs="Arial"/>
          <w:lang w:val="es-ES" w:eastAsia="es-ES"/>
        </w:rPr>
        <w:t>ándolo para los</w:t>
      </w:r>
      <w:r w:rsidR="005E25C6" w:rsidRPr="00F80EBC">
        <w:rPr>
          <w:rFonts w:ascii="Arial" w:eastAsia="Calibri Light" w:hAnsi="Arial" w:cs="Arial"/>
          <w:lang w:val="es-ES" w:eastAsia="es-ES"/>
        </w:rPr>
        <w:t xml:space="preserve"> diferentes</w:t>
      </w:r>
      <w:r w:rsidR="003A7C3B" w:rsidRPr="00F80EBC">
        <w:rPr>
          <w:rFonts w:ascii="Arial" w:eastAsia="Calibri Light" w:hAnsi="Arial" w:cs="Arial"/>
          <w:lang w:val="es-ES" w:eastAsia="es-ES"/>
        </w:rPr>
        <w:t xml:space="preserve"> </w:t>
      </w:r>
      <w:r w:rsidR="00E664E1" w:rsidRPr="00F80EBC">
        <w:rPr>
          <w:rFonts w:ascii="Arial" w:eastAsia="Calibri Light" w:hAnsi="Arial" w:cs="Arial"/>
          <w:lang w:val="es-ES" w:eastAsia="es-ES"/>
        </w:rPr>
        <w:t>talleres</w:t>
      </w:r>
      <w:r w:rsidRPr="00F80EBC">
        <w:rPr>
          <w:rFonts w:ascii="Arial" w:eastAsia="Calibri Light" w:hAnsi="Arial" w:cs="Arial"/>
          <w:lang w:val="es-ES" w:eastAsia="es-ES"/>
        </w:rPr>
        <w:t>. Se debe considerar un tiempo mínimo de treinta min</w:t>
      </w:r>
      <w:r w:rsidR="005E25C6" w:rsidRPr="00F80EBC">
        <w:rPr>
          <w:rFonts w:ascii="Arial" w:eastAsia="Calibri Light" w:hAnsi="Arial" w:cs="Arial"/>
          <w:lang w:val="es-ES" w:eastAsia="es-ES"/>
        </w:rPr>
        <w:t>utos para cada turno de almuerzo</w:t>
      </w:r>
      <w:r w:rsidRPr="00F80EBC">
        <w:rPr>
          <w:rFonts w:ascii="Arial" w:eastAsia="Calibri Light" w:hAnsi="Arial" w:cs="Arial"/>
          <w:lang w:val="es-ES" w:eastAsia="es-ES"/>
        </w:rPr>
        <w:t>.</w:t>
      </w:r>
      <w:r w:rsidR="00E664E1" w:rsidRPr="00F80EBC">
        <w:rPr>
          <w:rFonts w:ascii="Arial" w:eastAsia="Calibri Light" w:hAnsi="Arial" w:cs="Arial"/>
          <w:lang w:val="es-ES" w:eastAsia="es-ES"/>
        </w:rPr>
        <w:t xml:space="preserve"> </w:t>
      </w:r>
    </w:p>
    <w:p w:rsidR="00E664E1" w:rsidRPr="00F80EBC" w:rsidRDefault="00E664E1" w:rsidP="006E5225">
      <w:pPr>
        <w:spacing w:before="240" w:after="0"/>
        <w:ind w:right="-34"/>
        <w:jc w:val="both"/>
        <w:rPr>
          <w:rFonts w:ascii="Arial" w:eastAsia="Calibri Light" w:hAnsi="Arial" w:cs="Arial"/>
          <w:lang w:val="es-ES" w:eastAsia="es-ES"/>
        </w:rPr>
      </w:pPr>
      <w:r w:rsidRPr="00F80EBC">
        <w:rPr>
          <w:rFonts w:ascii="Arial" w:eastAsia="Calibri Light" w:hAnsi="Arial" w:cs="Arial"/>
          <w:lang w:val="es-ES" w:eastAsia="es-ES"/>
        </w:rPr>
        <w:t>Aproximadamente el 50% de los estudia</w:t>
      </w:r>
      <w:r w:rsidR="00C4106F" w:rsidRPr="00F80EBC">
        <w:rPr>
          <w:rFonts w:ascii="Arial" w:eastAsia="Calibri Light" w:hAnsi="Arial" w:cs="Arial"/>
          <w:lang w:val="es-ES" w:eastAsia="es-ES"/>
        </w:rPr>
        <w:t>ntes almuerzan es sus sectores</w:t>
      </w:r>
      <w:r w:rsidRPr="00F80EBC">
        <w:rPr>
          <w:rFonts w:ascii="Arial" w:eastAsia="Calibri Light" w:hAnsi="Arial" w:cs="Arial"/>
          <w:lang w:val="es-ES" w:eastAsia="es-ES"/>
        </w:rPr>
        <w:t xml:space="preserve"> ya que son residentes d</w:t>
      </w:r>
      <w:r w:rsidR="00C4106F" w:rsidRPr="00F80EBC">
        <w:rPr>
          <w:rFonts w:ascii="Arial" w:eastAsia="Calibri Light" w:hAnsi="Arial" w:cs="Arial"/>
          <w:lang w:val="es-ES" w:eastAsia="es-ES"/>
        </w:rPr>
        <w:t>el hospital, el otro grupo</w:t>
      </w:r>
      <w:r w:rsidRPr="00F80EBC">
        <w:rPr>
          <w:rFonts w:ascii="Arial" w:eastAsia="Calibri Light" w:hAnsi="Arial" w:cs="Arial"/>
          <w:lang w:val="es-ES" w:eastAsia="es-ES"/>
        </w:rPr>
        <w:t xml:space="preserve"> almuerza en la escuela, </w:t>
      </w:r>
      <w:r w:rsidR="009435F3" w:rsidRPr="00F80EBC">
        <w:rPr>
          <w:rFonts w:ascii="Arial" w:eastAsia="Calibri Light" w:hAnsi="Arial" w:cs="Arial"/>
          <w:lang w:val="es-ES" w:eastAsia="es-ES"/>
        </w:rPr>
        <w:t>los cuales se distribuyen en seis</w:t>
      </w:r>
      <w:r w:rsidRPr="00F80EBC">
        <w:rPr>
          <w:rFonts w:ascii="Arial" w:eastAsia="Calibri Light" w:hAnsi="Arial" w:cs="Arial"/>
          <w:lang w:val="es-ES" w:eastAsia="es-ES"/>
        </w:rPr>
        <w:t xml:space="preserve"> salas preparadas para el almuerzo.</w:t>
      </w:r>
    </w:p>
    <w:p w:rsidR="00E664E1" w:rsidRPr="00F80EBC" w:rsidRDefault="00317FE5" w:rsidP="006E5225">
      <w:pPr>
        <w:spacing w:before="240" w:after="0"/>
        <w:ind w:right="-34"/>
        <w:jc w:val="both"/>
        <w:rPr>
          <w:rFonts w:ascii="Arial" w:eastAsia="Calibri Light" w:hAnsi="Arial" w:cs="Arial"/>
          <w:lang w:val="es-ES" w:eastAsia="es-ES"/>
        </w:rPr>
      </w:pPr>
      <w:r w:rsidRPr="00F80EBC">
        <w:rPr>
          <w:rFonts w:ascii="Arial" w:eastAsia="Calibri Light" w:hAnsi="Arial" w:cs="Arial"/>
          <w:lang w:val="es-ES" w:eastAsia="es-ES"/>
        </w:rPr>
        <w:t xml:space="preserve">Los almuerzos estarán supervisados por docentes </w:t>
      </w:r>
      <w:r w:rsidR="00DF7630" w:rsidRPr="00F80EBC">
        <w:rPr>
          <w:rFonts w:ascii="Arial" w:eastAsia="Calibri Light" w:hAnsi="Arial" w:cs="Arial"/>
          <w:lang w:val="es-ES" w:eastAsia="es-ES"/>
        </w:rPr>
        <w:t>y asistentes de la educación.</w:t>
      </w:r>
    </w:p>
    <w:p w:rsidR="00CE09B7" w:rsidRPr="00F80EBC" w:rsidRDefault="00E664E1" w:rsidP="006E5225">
      <w:pPr>
        <w:pStyle w:val="Prrafodelista"/>
        <w:spacing w:before="240"/>
        <w:ind w:left="0"/>
        <w:jc w:val="both"/>
        <w:rPr>
          <w:rFonts w:ascii="Arial" w:hAnsi="Arial" w:cs="Arial"/>
        </w:rPr>
      </w:pPr>
      <w:r w:rsidRPr="00F80EBC">
        <w:rPr>
          <w:rFonts w:ascii="Arial" w:hAnsi="Arial" w:cs="Arial"/>
        </w:rPr>
        <w:t xml:space="preserve">El horario de colación es entre 12:30 y </w:t>
      </w:r>
      <w:r w:rsidR="008F792E" w:rsidRPr="00F80EBC">
        <w:rPr>
          <w:rFonts w:ascii="Arial" w:hAnsi="Arial" w:cs="Arial"/>
        </w:rPr>
        <w:t>13:30.</w:t>
      </w:r>
    </w:p>
    <w:p w:rsidR="00C175DA" w:rsidRPr="00F80EBC" w:rsidRDefault="00C175DA" w:rsidP="006E5225">
      <w:pPr>
        <w:pStyle w:val="Prrafodelista"/>
        <w:spacing w:before="240"/>
        <w:ind w:left="0"/>
        <w:jc w:val="both"/>
        <w:rPr>
          <w:rFonts w:ascii="Arial" w:hAnsi="Arial" w:cs="Arial"/>
          <w:color w:val="FF0000"/>
        </w:rPr>
      </w:pPr>
    </w:p>
    <w:p w:rsidR="00317FE5" w:rsidRPr="00F80EBC" w:rsidRDefault="00754B44" w:rsidP="002D3A7F">
      <w:pPr>
        <w:numPr>
          <w:ilvl w:val="0"/>
          <w:numId w:val="100"/>
        </w:numPr>
        <w:spacing w:after="0"/>
        <w:contextualSpacing/>
        <w:jc w:val="both"/>
        <w:rPr>
          <w:rFonts w:ascii="Arial" w:hAnsi="Arial" w:cs="Arial"/>
          <w:b/>
          <w:lang w:val="es-ES" w:eastAsia="es-ES"/>
        </w:rPr>
      </w:pPr>
      <w:r w:rsidRPr="00F80EBC">
        <w:rPr>
          <w:rFonts w:ascii="Arial" w:hAnsi="Arial" w:cs="Arial"/>
          <w:b/>
          <w:lang w:val="es-ES" w:eastAsia="es-ES"/>
        </w:rPr>
        <w:t>RELACIONES AFECTIVAS.</w:t>
      </w:r>
    </w:p>
    <w:p w:rsidR="00317FE5" w:rsidRPr="00F80EBC" w:rsidRDefault="00317FE5" w:rsidP="00462F7A">
      <w:pPr>
        <w:spacing w:after="0"/>
        <w:ind w:left="426"/>
        <w:jc w:val="both"/>
        <w:rPr>
          <w:rFonts w:ascii="Arial" w:eastAsia="Times New Roman" w:hAnsi="Arial" w:cs="Arial"/>
          <w:lang w:val="es-ES" w:eastAsia="es-ES"/>
        </w:rPr>
      </w:pPr>
    </w:p>
    <w:p w:rsidR="00317FE5" w:rsidRPr="00F80EBC" w:rsidRDefault="00084733" w:rsidP="00462F7A">
      <w:pPr>
        <w:spacing w:after="0"/>
        <w:jc w:val="both"/>
        <w:rPr>
          <w:rFonts w:ascii="Arial" w:eastAsia="Times New Roman" w:hAnsi="Arial" w:cs="Arial"/>
          <w:lang w:val="es-ES" w:eastAsia="es-ES"/>
        </w:rPr>
      </w:pPr>
      <w:r w:rsidRPr="00F80EBC">
        <w:rPr>
          <w:rFonts w:ascii="Arial" w:hAnsi="Arial" w:cs="Arial"/>
          <w:lang w:val="es-ES" w:eastAsia="es-ES"/>
        </w:rPr>
        <w:t xml:space="preserve">El </w:t>
      </w:r>
      <w:r w:rsidR="008A223D" w:rsidRPr="00F80EBC">
        <w:rPr>
          <w:rFonts w:ascii="Arial" w:hAnsi="Arial" w:cs="Arial"/>
          <w:lang w:val="es-ES" w:eastAsia="es-ES"/>
        </w:rPr>
        <w:t>colegio constituye un</w:t>
      </w:r>
      <w:r w:rsidRPr="00F80EBC">
        <w:rPr>
          <w:rFonts w:ascii="Arial" w:hAnsi="Arial" w:cs="Arial"/>
          <w:lang w:val="es-ES" w:eastAsia="es-ES"/>
        </w:rPr>
        <w:t xml:space="preserve"> espacio importante</w:t>
      </w:r>
      <w:r w:rsidR="00317FE5" w:rsidRPr="00F80EBC">
        <w:rPr>
          <w:rFonts w:ascii="Arial" w:hAnsi="Arial" w:cs="Arial"/>
          <w:lang w:val="es-ES" w:eastAsia="es-ES"/>
        </w:rPr>
        <w:t xml:space="preserve"> para el desarrollo</w:t>
      </w:r>
      <w:r w:rsidRPr="00F80EBC">
        <w:rPr>
          <w:rFonts w:ascii="Arial" w:hAnsi="Arial" w:cs="Arial"/>
          <w:lang w:val="es-ES" w:eastAsia="es-ES"/>
        </w:rPr>
        <w:t xml:space="preserve"> y </w:t>
      </w:r>
      <w:r w:rsidR="008A223D" w:rsidRPr="00F80EBC">
        <w:rPr>
          <w:rFonts w:ascii="Arial" w:hAnsi="Arial" w:cs="Arial"/>
          <w:lang w:val="es-ES" w:eastAsia="es-ES"/>
        </w:rPr>
        <w:t>promoción de</w:t>
      </w:r>
      <w:r w:rsidR="00317FE5" w:rsidRPr="00F80EBC">
        <w:rPr>
          <w:rFonts w:ascii="Arial" w:hAnsi="Arial" w:cs="Arial"/>
          <w:lang w:val="es-ES" w:eastAsia="es-ES"/>
        </w:rPr>
        <w:t xml:space="preserve"> </w:t>
      </w:r>
      <w:r w:rsidRPr="00F80EBC">
        <w:rPr>
          <w:rFonts w:ascii="Arial" w:hAnsi="Arial" w:cs="Arial"/>
          <w:lang w:val="es-ES" w:eastAsia="es-ES"/>
        </w:rPr>
        <w:t xml:space="preserve">las </w:t>
      </w:r>
      <w:r w:rsidR="00317FE5" w:rsidRPr="00F80EBC">
        <w:rPr>
          <w:rFonts w:ascii="Arial" w:hAnsi="Arial" w:cs="Arial"/>
          <w:lang w:val="es-ES" w:eastAsia="es-ES"/>
        </w:rPr>
        <w:t xml:space="preserve">relaciones afectivas y dentro de ellas </w:t>
      </w:r>
      <w:r w:rsidRPr="00F80EBC">
        <w:rPr>
          <w:rFonts w:ascii="Arial" w:hAnsi="Arial" w:cs="Arial"/>
          <w:lang w:val="es-ES" w:eastAsia="es-ES"/>
        </w:rPr>
        <w:t xml:space="preserve">la “amistad” y </w:t>
      </w:r>
      <w:r w:rsidR="00317FE5" w:rsidRPr="00F80EBC">
        <w:rPr>
          <w:rFonts w:ascii="Arial" w:hAnsi="Arial" w:cs="Arial"/>
          <w:lang w:val="es-ES" w:eastAsia="es-ES"/>
        </w:rPr>
        <w:t>el “polol</w:t>
      </w:r>
      <w:r w:rsidRPr="00F80EBC">
        <w:rPr>
          <w:rFonts w:ascii="Arial" w:hAnsi="Arial" w:cs="Arial"/>
          <w:lang w:val="es-ES" w:eastAsia="es-ES"/>
        </w:rPr>
        <w:t xml:space="preserve">eo”.  </w:t>
      </w:r>
      <w:r w:rsidR="008A223D" w:rsidRPr="00F80EBC">
        <w:rPr>
          <w:rFonts w:ascii="Arial" w:hAnsi="Arial" w:cs="Arial"/>
          <w:lang w:val="es-ES" w:eastAsia="es-ES"/>
        </w:rPr>
        <w:t>Considerando que</w:t>
      </w:r>
      <w:r w:rsidR="00F265A0" w:rsidRPr="00F80EBC">
        <w:rPr>
          <w:rFonts w:ascii="Arial" w:hAnsi="Arial" w:cs="Arial"/>
          <w:lang w:val="es-ES" w:eastAsia="es-ES"/>
        </w:rPr>
        <w:t xml:space="preserve"> </w:t>
      </w:r>
      <w:r w:rsidRPr="00F80EBC">
        <w:rPr>
          <w:rFonts w:ascii="Arial" w:hAnsi="Arial" w:cs="Arial"/>
          <w:lang w:val="es-ES" w:eastAsia="es-ES"/>
        </w:rPr>
        <w:t>ambos tipos de relaciones</w:t>
      </w:r>
      <w:r w:rsidR="00F265A0" w:rsidRPr="00F80EBC">
        <w:rPr>
          <w:rFonts w:ascii="Arial" w:hAnsi="Arial" w:cs="Arial"/>
          <w:lang w:val="es-ES" w:eastAsia="es-ES"/>
        </w:rPr>
        <w:t xml:space="preserve"> son</w:t>
      </w:r>
      <w:r w:rsidRPr="00F80EBC">
        <w:rPr>
          <w:rFonts w:ascii="Arial" w:hAnsi="Arial" w:cs="Arial"/>
          <w:lang w:val="es-ES" w:eastAsia="es-ES"/>
        </w:rPr>
        <w:t xml:space="preserve"> fundamentales en la vida de todos/as nuestros/as </w:t>
      </w:r>
      <w:r w:rsidR="00F265A0" w:rsidRPr="00F80EBC">
        <w:rPr>
          <w:rFonts w:ascii="Arial" w:hAnsi="Arial" w:cs="Arial"/>
          <w:lang w:val="es-ES" w:eastAsia="es-ES"/>
        </w:rPr>
        <w:t>estudiantes,</w:t>
      </w:r>
      <w:r w:rsidRPr="00F80EBC">
        <w:rPr>
          <w:rFonts w:ascii="Arial" w:hAnsi="Arial" w:cs="Arial"/>
          <w:lang w:val="es-ES" w:eastAsia="es-ES"/>
        </w:rPr>
        <w:t xml:space="preserve"> es responsabilidad</w:t>
      </w:r>
      <w:r w:rsidR="007541AE" w:rsidRPr="00F80EBC">
        <w:rPr>
          <w:rFonts w:ascii="Arial" w:hAnsi="Arial" w:cs="Arial"/>
          <w:lang w:val="es-ES" w:eastAsia="es-ES"/>
        </w:rPr>
        <w:t xml:space="preserve"> y un </w:t>
      </w:r>
      <w:r w:rsidR="008A223D" w:rsidRPr="00F80EBC">
        <w:rPr>
          <w:rFonts w:ascii="Arial" w:hAnsi="Arial" w:cs="Arial"/>
          <w:lang w:val="es-ES" w:eastAsia="es-ES"/>
        </w:rPr>
        <w:t>compromiso de todos</w:t>
      </w:r>
      <w:r w:rsidRPr="00F80EBC">
        <w:rPr>
          <w:rFonts w:ascii="Arial" w:hAnsi="Arial" w:cs="Arial"/>
          <w:lang w:val="es-ES" w:eastAsia="es-ES"/>
        </w:rPr>
        <w:t xml:space="preserve">/as los/as integrantes de la comunidad educativa </w:t>
      </w:r>
      <w:r w:rsidR="008A223D" w:rsidRPr="00F80EBC">
        <w:rPr>
          <w:rFonts w:ascii="Arial" w:hAnsi="Arial" w:cs="Arial"/>
          <w:lang w:val="es-ES" w:eastAsia="es-ES"/>
        </w:rPr>
        <w:t>la orientación</w:t>
      </w:r>
      <w:r w:rsidR="00F87055" w:rsidRPr="00F80EBC">
        <w:rPr>
          <w:rFonts w:ascii="Arial" w:hAnsi="Arial" w:cs="Arial"/>
          <w:lang w:val="es-ES" w:eastAsia="es-ES"/>
        </w:rPr>
        <w:t xml:space="preserve"> y supervisión</w:t>
      </w:r>
      <w:r w:rsidRPr="00F80EBC">
        <w:rPr>
          <w:rFonts w:ascii="Arial" w:hAnsi="Arial" w:cs="Arial"/>
          <w:lang w:val="es-ES" w:eastAsia="es-ES"/>
        </w:rPr>
        <w:t xml:space="preserve"> en el desarrollo de la </w:t>
      </w:r>
      <w:r w:rsidR="00F87055" w:rsidRPr="00F80EBC">
        <w:rPr>
          <w:rFonts w:ascii="Arial" w:hAnsi="Arial" w:cs="Arial"/>
          <w:lang w:val="es-ES" w:eastAsia="es-ES"/>
        </w:rPr>
        <w:t>afectividad,</w:t>
      </w:r>
      <w:r w:rsidR="00F265A0" w:rsidRPr="00F80EBC">
        <w:rPr>
          <w:rFonts w:ascii="Arial" w:hAnsi="Arial" w:cs="Arial"/>
          <w:lang w:val="es-ES" w:eastAsia="es-ES"/>
        </w:rPr>
        <w:t xml:space="preserve"> apoyando para </w:t>
      </w:r>
      <w:r w:rsidR="008A223D" w:rsidRPr="00F80EBC">
        <w:rPr>
          <w:rFonts w:ascii="Arial" w:hAnsi="Arial" w:cs="Arial"/>
          <w:lang w:val="es-ES" w:eastAsia="es-ES"/>
        </w:rPr>
        <w:t>que ésta</w:t>
      </w:r>
      <w:r w:rsidR="00F87055" w:rsidRPr="00F80EBC">
        <w:rPr>
          <w:rFonts w:ascii="Arial" w:hAnsi="Arial" w:cs="Arial"/>
          <w:lang w:val="es-ES" w:eastAsia="es-ES"/>
        </w:rPr>
        <w:t xml:space="preserve"> se viva</w:t>
      </w:r>
      <w:r w:rsidR="00F265A0" w:rsidRPr="00F80EBC">
        <w:rPr>
          <w:rFonts w:ascii="Arial" w:hAnsi="Arial" w:cs="Arial"/>
          <w:lang w:val="es-ES" w:eastAsia="es-ES"/>
        </w:rPr>
        <w:t xml:space="preserve"> de</w:t>
      </w:r>
      <w:r w:rsidR="00D363B9" w:rsidRPr="00F80EBC">
        <w:rPr>
          <w:rFonts w:ascii="Arial" w:hAnsi="Arial" w:cs="Arial"/>
          <w:lang w:val="es-ES" w:eastAsia="es-ES"/>
        </w:rPr>
        <w:t xml:space="preserve"> manera </w:t>
      </w:r>
      <w:r w:rsidR="00F97D76" w:rsidRPr="00F80EBC">
        <w:rPr>
          <w:rFonts w:ascii="Arial" w:hAnsi="Arial" w:cs="Arial"/>
          <w:lang w:val="es-ES" w:eastAsia="es-ES"/>
        </w:rPr>
        <w:t>pertinente</w:t>
      </w:r>
      <w:r w:rsidR="00D363B9" w:rsidRPr="00F80EBC">
        <w:rPr>
          <w:rFonts w:ascii="Arial" w:hAnsi="Arial" w:cs="Arial"/>
          <w:lang w:val="es-ES" w:eastAsia="es-ES"/>
        </w:rPr>
        <w:t xml:space="preserve"> en los diferentes contextos </w:t>
      </w:r>
      <w:r w:rsidR="00F265A0" w:rsidRPr="00F80EBC">
        <w:rPr>
          <w:rFonts w:ascii="Arial" w:hAnsi="Arial" w:cs="Arial"/>
          <w:lang w:val="es-ES" w:eastAsia="es-ES"/>
        </w:rPr>
        <w:t>donde participan los estudiantes.</w:t>
      </w:r>
    </w:p>
    <w:p w:rsidR="00461621" w:rsidRPr="00F80EBC" w:rsidRDefault="00461621" w:rsidP="00462F7A">
      <w:pPr>
        <w:pStyle w:val="Prrafodelista"/>
        <w:jc w:val="both"/>
        <w:rPr>
          <w:rFonts w:ascii="Arial" w:hAnsi="Arial" w:cs="Arial"/>
          <w:lang w:val="es-ES"/>
        </w:rPr>
      </w:pPr>
    </w:p>
    <w:p w:rsidR="00084733" w:rsidRPr="00F80EBC" w:rsidRDefault="00754B44" w:rsidP="002D3A7F">
      <w:pPr>
        <w:numPr>
          <w:ilvl w:val="0"/>
          <w:numId w:val="100"/>
        </w:numPr>
        <w:spacing w:after="0"/>
        <w:contextualSpacing/>
        <w:jc w:val="both"/>
        <w:rPr>
          <w:rFonts w:ascii="Arial" w:hAnsi="Arial" w:cs="Arial"/>
          <w:b/>
          <w:lang w:val="es-ES" w:eastAsia="es-ES"/>
        </w:rPr>
      </w:pPr>
      <w:r w:rsidRPr="00F80EBC">
        <w:rPr>
          <w:rFonts w:ascii="Arial" w:hAnsi="Arial" w:cs="Arial"/>
          <w:b/>
          <w:lang w:val="es-ES" w:eastAsia="es-ES"/>
        </w:rPr>
        <w:t>UNIFORME ESCOLAR Y ESTÉTICA PERSONAL.</w:t>
      </w:r>
    </w:p>
    <w:p w:rsidR="00084733" w:rsidRPr="00F80EBC" w:rsidRDefault="00084733" w:rsidP="00462F7A">
      <w:pPr>
        <w:spacing w:after="0"/>
        <w:ind w:left="426"/>
        <w:contextualSpacing/>
        <w:jc w:val="both"/>
        <w:rPr>
          <w:rFonts w:ascii="Arial" w:hAnsi="Arial" w:cs="Arial"/>
          <w:b/>
          <w:lang w:val="es-ES" w:eastAsia="es-ES"/>
        </w:rPr>
      </w:pPr>
    </w:p>
    <w:p w:rsidR="00084733" w:rsidRPr="00F80EBC" w:rsidRDefault="00F87055" w:rsidP="00462F7A">
      <w:pPr>
        <w:spacing w:after="0"/>
        <w:contextualSpacing/>
        <w:jc w:val="both"/>
        <w:rPr>
          <w:rFonts w:ascii="Arial" w:hAnsi="Arial" w:cs="Arial"/>
        </w:rPr>
      </w:pPr>
      <w:r w:rsidRPr="00F80EBC">
        <w:rPr>
          <w:rFonts w:ascii="Arial" w:hAnsi="Arial" w:cs="Arial"/>
        </w:rPr>
        <w:t xml:space="preserve">Nuestra escuela no considera el uso del uniforme escolar, sin </w:t>
      </w:r>
      <w:r w:rsidR="008A223D" w:rsidRPr="00F80EBC">
        <w:rPr>
          <w:rFonts w:ascii="Arial" w:hAnsi="Arial" w:cs="Arial"/>
        </w:rPr>
        <w:t>embargo,</w:t>
      </w:r>
      <w:r w:rsidRPr="00F80EBC">
        <w:rPr>
          <w:rFonts w:ascii="Arial" w:hAnsi="Arial" w:cs="Arial"/>
        </w:rPr>
        <w:t xml:space="preserve"> l</w:t>
      </w:r>
      <w:r w:rsidR="00084733" w:rsidRPr="00F80EBC">
        <w:rPr>
          <w:rFonts w:ascii="Arial" w:hAnsi="Arial" w:cs="Arial"/>
        </w:rPr>
        <w:t>a prese</w:t>
      </w:r>
      <w:r w:rsidR="00684A37" w:rsidRPr="00F80EBC">
        <w:rPr>
          <w:rFonts w:ascii="Arial" w:hAnsi="Arial" w:cs="Arial"/>
        </w:rPr>
        <w:t>ntación personal, tanto de los/</w:t>
      </w:r>
      <w:r w:rsidR="008A223D" w:rsidRPr="00F80EBC">
        <w:rPr>
          <w:rFonts w:ascii="Arial" w:hAnsi="Arial" w:cs="Arial"/>
        </w:rPr>
        <w:t>as los</w:t>
      </w:r>
      <w:r w:rsidR="00684A37" w:rsidRPr="00F80EBC">
        <w:rPr>
          <w:rFonts w:ascii="Arial" w:hAnsi="Arial" w:cs="Arial"/>
        </w:rPr>
        <w:t>/</w:t>
      </w:r>
      <w:r w:rsidR="008A223D" w:rsidRPr="00F80EBC">
        <w:rPr>
          <w:rFonts w:ascii="Arial" w:hAnsi="Arial" w:cs="Arial"/>
        </w:rPr>
        <w:t>as estudiantes</w:t>
      </w:r>
      <w:r w:rsidR="00084733" w:rsidRPr="00F80EBC">
        <w:rPr>
          <w:rFonts w:ascii="Arial" w:hAnsi="Arial" w:cs="Arial"/>
        </w:rPr>
        <w:t xml:space="preserve"> como de los demás miembros de la comunidad educativa, </w:t>
      </w:r>
      <w:r w:rsidRPr="00F80EBC">
        <w:rPr>
          <w:rFonts w:ascii="Arial" w:hAnsi="Arial" w:cs="Arial"/>
        </w:rPr>
        <w:t xml:space="preserve">se encuentra basada en la higiene personal. Respecto a este punto, todos los integrantes de la comunidad educativa apoyarán los procesos de </w:t>
      </w:r>
      <w:r w:rsidR="008A223D" w:rsidRPr="00F80EBC">
        <w:rPr>
          <w:rFonts w:ascii="Arial" w:hAnsi="Arial" w:cs="Arial"/>
        </w:rPr>
        <w:t>adquisición de</w:t>
      </w:r>
      <w:r w:rsidRPr="00F80EBC">
        <w:rPr>
          <w:rFonts w:ascii="Arial" w:hAnsi="Arial" w:cs="Arial"/>
        </w:rPr>
        <w:t xml:space="preserve"> las habilidades necesarias para alcanzar el máximo de autonomía y mejora de la higiene y presentación personal de cada uno de nuestros estudiantes. La responsabilidad será del mismo estudiante con el amplio apoyo y supervisión de la familia y/o apoderados responsables.</w:t>
      </w:r>
    </w:p>
    <w:p w:rsidR="00553A76" w:rsidRDefault="00553A76" w:rsidP="00462F7A">
      <w:pPr>
        <w:spacing w:after="0"/>
        <w:contextualSpacing/>
        <w:jc w:val="both"/>
        <w:rPr>
          <w:rFonts w:ascii="Arial" w:hAnsi="Arial" w:cs="Arial"/>
        </w:rPr>
      </w:pPr>
    </w:p>
    <w:p w:rsidR="00245BF4" w:rsidRDefault="00245BF4" w:rsidP="00462F7A">
      <w:pPr>
        <w:spacing w:after="0"/>
        <w:contextualSpacing/>
        <w:jc w:val="both"/>
        <w:rPr>
          <w:rFonts w:ascii="Arial" w:hAnsi="Arial" w:cs="Arial"/>
        </w:rPr>
      </w:pPr>
    </w:p>
    <w:p w:rsidR="00245BF4" w:rsidRDefault="00245BF4" w:rsidP="00462F7A">
      <w:pPr>
        <w:spacing w:after="0"/>
        <w:contextualSpacing/>
        <w:jc w:val="both"/>
        <w:rPr>
          <w:rFonts w:ascii="Arial" w:hAnsi="Arial" w:cs="Arial"/>
        </w:rPr>
      </w:pPr>
    </w:p>
    <w:p w:rsidR="00245BF4" w:rsidRDefault="00245BF4" w:rsidP="00462F7A">
      <w:pPr>
        <w:spacing w:after="0"/>
        <w:contextualSpacing/>
        <w:jc w:val="both"/>
        <w:rPr>
          <w:rFonts w:ascii="Arial" w:hAnsi="Arial" w:cs="Arial"/>
        </w:rPr>
      </w:pPr>
    </w:p>
    <w:p w:rsidR="00C175DA" w:rsidRPr="00F80EBC" w:rsidRDefault="00C175DA" w:rsidP="00462F7A">
      <w:pPr>
        <w:spacing w:after="0"/>
        <w:contextualSpacing/>
        <w:jc w:val="both"/>
        <w:rPr>
          <w:rFonts w:ascii="Arial" w:hAnsi="Arial" w:cs="Arial"/>
        </w:rPr>
      </w:pPr>
    </w:p>
    <w:p w:rsidR="00553A76" w:rsidRPr="00F80EBC" w:rsidRDefault="00754B44" w:rsidP="002D3A7F">
      <w:pPr>
        <w:numPr>
          <w:ilvl w:val="0"/>
          <w:numId w:val="100"/>
        </w:numPr>
        <w:tabs>
          <w:tab w:val="left" w:pos="426"/>
        </w:tabs>
        <w:spacing w:after="0"/>
        <w:contextualSpacing/>
        <w:jc w:val="both"/>
        <w:rPr>
          <w:rFonts w:ascii="Arial" w:hAnsi="Arial" w:cs="Arial"/>
          <w:b/>
          <w:lang w:val="es-ES" w:eastAsia="es-ES"/>
        </w:rPr>
      </w:pPr>
      <w:r w:rsidRPr="00F80EBC">
        <w:rPr>
          <w:rFonts w:ascii="Arial" w:hAnsi="Arial" w:cs="Arial"/>
          <w:b/>
        </w:rPr>
        <w:lastRenderedPageBreak/>
        <w:t>REGULACIONES REFERIDAS AL ÁMBITO DE LA SEGURIDAD Y RESGUARDO DE DERECHOS</w:t>
      </w:r>
    </w:p>
    <w:p w:rsidR="00553A76" w:rsidRPr="00F80EBC" w:rsidRDefault="00553A76" w:rsidP="00462F7A">
      <w:pPr>
        <w:spacing w:after="0"/>
        <w:contextualSpacing/>
        <w:jc w:val="both"/>
        <w:rPr>
          <w:rFonts w:ascii="Arial" w:hAnsi="Arial" w:cs="Arial"/>
          <w:b/>
          <w:lang w:val="es-ES" w:eastAsia="es-ES"/>
        </w:rPr>
      </w:pPr>
    </w:p>
    <w:p w:rsidR="00553A76" w:rsidRPr="00F80EBC" w:rsidRDefault="00553A76" w:rsidP="00462F7A">
      <w:pPr>
        <w:jc w:val="both"/>
        <w:rPr>
          <w:rFonts w:ascii="Arial" w:hAnsi="Arial" w:cs="Arial"/>
          <w:b/>
        </w:rPr>
      </w:pPr>
      <w:r w:rsidRPr="00F80EBC">
        <w:rPr>
          <w:rFonts w:ascii="Arial" w:hAnsi="Arial" w:cs="Arial"/>
          <w:b/>
        </w:rPr>
        <w:t>Estrategias de prevención:</w:t>
      </w:r>
    </w:p>
    <w:p w:rsidR="00553A76" w:rsidRPr="00F80EBC" w:rsidRDefault="00553A76" w:rsidP="00462F7A">
      <w:pPr>
        <w:jc w:val="both"/>
        <w:rPr>
          <w:rFonts w:ascii="Arial" w:hAnsi="Arial" w:cs="Arial"/>
        </w:rPr>
      </w:pPr>
      <w:r w:rsidRPr="00F80EBC">
        <w:rPr>
          <w:rFonts w:ascii="Arial" w:hAnsi="Arial" w:cs="Arial"/>
        </w:rPr>
        <w:t>¿Qué entendemos por estrategia de prevención?</w:t>
      </w:r>
    </w:p>
    <w:p w:rsidR="00553A76" w:rsidRPr="00F80EBC" w:rsidRDefault="00553A76" w:rsidP="00462F7A">
      <w:pPr>
        <w:jc w:val="both"/>
        <w:rPr>
          <w:rFonts w:ascii="Arial" w:hAnsi="Arial" w:cs="Arial"/>
          <w:color w:val="222222"/>
          <w:shd w:val="clear" w:color="auto" w:fill="FFFFFF"/>
        </w:rPr>
      </w:pPr>
      <w:r w:rsidRPr="00F80EBC">
        <w:rPr>
          <w:rFonts w:ascii="Arial" w:hAnsi="Arial" w:cs="Arial"/>
          <w:color w:val="222222"/>
          <w:shd w:val="clear" w:color="auto" w:fill="FFFFFF"/>
        </w:rPr>
        <w:t>La utilización de diversas </w:t>
      </w:r>
      <w:r w:rsidRPr="00F80EBC">
        <w:rPr>
          <w:rFonts w:ascii="Arial" w:hAnsi="Arial" w:cs="Arial"/>
          <w:bCs/>
          <w:color w:val="222222"/>
          <w:shd w:val="clear" w:color="auto" w:fill="FFFFFF"/>
        </w:rPr>
        <w:t>estrategias</w:t>
      </w:r>
      <w:r w:rsidRPr="00F80EBC">
        <w:rPr>
          <w:rFonts w:ascii="Arial" w:hAnsi="Arial" w:cs="Arial"/>
          <w:color w:val="222222"/>
          <w:shd w:val="clear" w:color="auto" w:fill="FFFFFF"/>
        </w:rPr>
        <w:t> pretende promover en el establecimiento que los estudiantes, f</w:t>
      </w:r>
      <w:r w:rsidR="00B06E20" w:rsidRPr="00F80EBC">
        <w:rPr>
          <w:rFonts w:ascii="Arial" w:hAnsi="Arial" w:cs="Arial"/>
          <w:color w:val="222222"/>
          <w:shd w:val="clear" w:color="auto" w:fill="FFFFFF"/>
        </w:rPr>
        <w:t>amilias y comunidad escolar tomen</w:t>
      </w:r>
      <w:r w:rsidRPr="00F80EBC">
        <w:rPr>
          <w:rFonts w:ascii="Arial" w:hAnsi="Arial" w:cs="Arial"/>
          <w:color w:val="222222"/>
          <w:shd w:val="clear" w:color="auto" w:fill="FFFFFF"/>
        </w:rPr>
        <w:t xml:space="preserve"> conciencia en la prevención de diferentes tipos de situaciones que puedan ocurrir y de este modo promover un desarrollo armónico integral de los y las estudiantes.</w:t>
      </w:r>
    </w:p>
    <w:p w:rsidR="00553A76" w:rsidRPr="00F80EBC" w:rsidRDefault="00553A76" w:rsidP="00462F7A">
      <w:pPr>
        <w:jc w:val="both"/>
        <w:rPr>
          <w:rFonts w:ascii="Arial" w:hAnsi="Arial" w:cs="Arial"/>
        </w:rPr>
      </w:pPr>
      <w:r w:rsidRPr="00F80EBC">
        <w:rPr>
          <w:rFonts w:ascii="Arial" w:hAnsi="Arial" w:cs="Arial"/>
          <w:color w:val="222222"/>
          <w:shd w:val="clear" w:color="auto" w:fill="FFFFFF"/>
        </w:rPr>
        <w:t>La prevención es la disposición que se hace de forma anticipada para minimizar el riesgo de ocurrencia de situaciones complejas.</w:t>
      </w:r>
    </w:p>
    <w:p w:rsidR="00553A76" w:rsidRPr="00F80EBC" w:rsidRDefault="00553A76" w:rsidP="00462F7A">
      <w:pPr>
        <w:jc w:val="both"/>
        <w:rPr>
          <w:rFonts w:ascii="Arial" w:hAnsi="Arial" w:cs="Arial"/>
        </w:rPr>
      </w:pPr>
      <w:r w:rsidRPr="00F80EBC">
        <w:rPr>
          <w:rFonts w:ascii="Arial" w:hAnsi="Arial" w:cs="Arial"/>
          <w:color w:val="222222"/>
          <w:shd w:val="clear" w:color="auto" w:fill="FFFFFF"/>
        </w:rPr>
        <w:t>La acción de advertir a alguien sobre algo o acerca del peligro que le puede causar una persona, acción y/o conducta.</w:t>
      </w:r>
    </w:p>
    <w:p w:rsidR="00553A76" w:rsidRPr="00F80EBC" w:rsidRDefault="00553A76" w:rsidP="00462F7A">
      <w:pPr>
        <w:jc w:val="both"/>
        <w:rPr>
          <w:rFonts w:ascii="Arial" w:hAnsi="Arial" w:cs="Arial"/>
        </w:rPr>
      </w:pPr>
      <w:r w:rsidRPr="00F80EBC">
        <w:rPr>
          <w:rFonts w:ascii="Arial" w:hAnsi="Arial" w:cs="Arial"/>
        </w:rPr>
        <w:t>Tomando como base estos conceptos podemos aunar criterios para la utilización d</w:t>
      </w:r>
      <w:r w:rsidR="0073625C" w:rsidRPr="00F80EBC">
        <w:rPr>
          <w:rFonts w:ascii="Arial" w:hAnsi="Arial" w:cs="Arial"/>
        </w:rPr>
        <w:t>e</w:t>
      </w:r>
      <w:r w:rsidRPr="00F80EBC">
        <w:rPr>
          <w:rFonts w:ascii="Arial" w:hAnsi="Arial" w:cs="Arial"/>
        </w:rPr>
        <w:t xml:space="preserve"> las siguientes estrategias tanto en planificaciones de los diferentes cursos, como en talleres realizados por encargado de convivencia escolar y dupla psicosocial y eventualmente por algún especialista en el tema con el que podamos contar. Estos serán tanto para los alumnos/as, padres y apoderados como la comunidad escolar en su totalidad.</w:t>
      </w:r>
    </w:p>
    <w:p w:rsidR="00553A76" w:rsidRPr="00F80EBC" w:rsidRDefault="00553A76" w:rsidP="006E5225">
      <w:pPr>
        <w:spacing w:before="240"/>
        <w:jc w:val="both"/>
        <w:rPr>
          <w:rFonts w:ascii="Arial" w:hAnsi="Arial" w:cs="Arial"/>
          <w:b/>
        </w:rPr>
      </w:pPr>
      <w:r w:rsidRPr="00F80EBC">
        <w:rPr>
          <w:rFonts w:ascii="Arial" w:hAnsi="Arial" w:cs="Arial"/>
          <w:b/>
        </w:rPr>
        <w:t>Situaciones de vulneración de derechos:</w:t>
      </w:r>
    </w:p>
    <w:p w:rsidR="00553A76" w:rsidRPr="00F80EBC" w:rsidRDefault="008A223D" w:rsidP="002D3A7F">
      <w:pPr>
        <w:pStyle w:val="Prrafodelista"/>
        <w:numPr>
          <w:ilvl w:val="0"/>
          <w:numId w:val="51"/>
        </w:numPr>
        <w:spacing w:before="240"/>
        <w:jc w:val="both"/>
        <w:rPr>
          <w:rFonts w:ascii="Arial" w:hAnsi="Arial" w:cs="Arial"/>
        </w:rPr>
      </w:pPr>
      <w:r w:rsidRPr="00F80EBC">
        <w:rPr>
          <w:rFonts w:ascii="Arial" w:hAnsi="Arial" w:cs="Arial"/>
        </w:rPr>
        <w:t>Indagar nivel</w:t>
      </w:r>
      <w:r w:rsidR="00553A76" w:rsidRPr="00F80EBC">
        <w:rPr>
          <w:rFonts w:ascii="Arial" w:hAnsi="Arial" w:cs="Arial"/>
        </w:rPr>
        <w:t xml:space="preserve"> de conocimientos acerca del tema en los diferentes cursos.</w:t>
      </w:r>
    </w:p>
    <w:p w:rsidR="00553A76" w:rsidRPr="00F80EBC" w:rsidRDefault="00553A76" w:rsidP="002D3A7F">
      <w:pPr>
        <w:pStyle w:val="Prrafodelista"/>
        <w:numPr>
          <w:ilvl w:val="0"/>
          <w:numId w:val="51"/>
        </w:numPr>
        <w:spacing w:before="240"/>
        <w:jc w:val="both"/>
        <w:rPr>
          <w:rFonts w:ascii="Arial" w:hAnsi="Arial" w:cs="Arial"/>
        </w:rPr>
      </w:pPr>
      <w:r w:rsidRPr="00F80EBC">
        <w:rPr>
          <w:rFonts w:ascii="Arial" w:hAnsi="Arial" w:cs="Arial"/>
        </w:rPr>
        <w:t xml:space="preserve">Crear y </w:t>
      </w:r>
      <w:r w:rsidR="008A223D" w:rsidRPr="00F80EBC">
        <w:rPr>
          <w:rFonts w:ascii="Arial" w:hAnsi="Arial" w:cs="Arial"/>
        </w:rPr>
        <w:t>realizar talleres</w:t>
      </w:r>
      <w:r w:rsidRPr="00F80EBC">
        <w:rPr>
          <w:rFonts w:ascii="Arial" w:hAnsi="Arial" w:cs="Arial"/>
        </w:rPr>
        <w:t xml:space="preserve"> formativos, dando </w:t>
      </w:r>
      <w:r w:rsidR="008A223D" w:rsidRPr="00F80EBC">
        <w:rPr>
          <w:rFonts w:ascii="Arial" w:hAnsi="Arial" w:cs="Arial"/>
        </w:rPr>
        <w:t>respuesta a</w:t>
      </w:r>
      <w:r w:rsidRPr="00F80EBC">
        <w:rPr>
          <w:rFonts w:ascii="Arial" w:hAnsi="Arial" w:cs="Arial"/>
        </w:rPr>
        <w:t xml:space="preserve"> las necesidades, tanto a estudiantes como a sus familias.</w:t>
      </w:r>
    </w:p>
    <w:p w:rsidR="00553A76" w:rsidRPr="00F80EBC" w:rsidRDefault="00553A76" w:rsidP="002D3A7F">
      <w:pPr>
        <w:pStyle w:val="Prrafodelista"/>
        <w:numPr>
          <w:ilvl w:val="0"/>
          <w:numId w:val="51"/>
        </w:numPr>
        <w:spacing w:before="240"/>
        <w:jc w:val="both"/>
        <w:rPr>
          <w:rFonts w:ascii="Arial" w:hAnsi="Arial" w:cs="Arial"/>
        </w:rPr>
      </w:pPr>
      <w:r w:rsidRPr="00F80EBC">
        <w:rPr>
          <w:rFonts w:ascii="Arial" w:hAnsi="Arial" w:cs="Arial"/>
        </w:rPr>
        <w:t>Utilización de diversos medios de información: trípticos, diario mural, ferias informativas.</w:t>
      </w:r>
    </w:p>
    <w:p w:rsidR="00553A76" w:rsidRPr="00F80EBC" w:rsidRDefault="00553A76" w:rsidP="002D3A7F">
      <w:pPr>
        <w:pStyle w:val="Prrafodelista"/>
        <w:numPr>
          <w:ilvl w:val="0"/>
          <w:numId w:val="51"/>
        </w:numPr>
        <w:spacing w:before="240"/>
        <w:jc w:val="both"/>
        <w:rPr>
          <w:rFonts w:ascii="Arial" w:hAnsi="Arial" w:cs="Arial"/>
        </w:rPr>
      </w:pPr>
      <w:r w:rsidRPr="00F80EBC">
        <w:rPr>
          <w:rFonts w:ascii="Arial" w:hAnsi="Arial" w:cs="Arial"/>
        </w:rPr>
        <w:t>Se promoverá la realización de disertaciones.</w:t>
      </w:r>
    </w:p>
    <w:p w:rsidR="00553A76" w:rsidRPr="00F80EBC" w:rsidRDefault="00553A76" w:rsidP="002D3A7F">
      <w:pPr>
        <w:pStyle w:val="Prrafodelista"/>
        <w:numPr>
          <w:ilvl w:val="0"/>
          <w:numId w:val="51"/>
        </w:numPr>
        <w:spacing w:before="240"/>
        <w:jc w:val="both"/>
        <w:rPr>
          <w:rFonts w:ascii="Arial" w:hAnsi="Arial" w:cs="Arial"/>
        </w:rPr>
      </w:pPr>
      <w:r w:rsidRPr="00F80EBC">
        <w:rPr>
          <w:rFonts w:ascii="Arial" w:hAnsi="Arial" w:cs="Arial"/>
        </w:rPr>
        <w:t xml:space="preserve">Creación democrática de un decálogo simple de buen trato para el </w:t>
      </w:r>
      <w:r w:rsidR="008A223D" w:rsidRPr="00F80EBC">
        <w:rPr>
          <w:rFonts w:ascii="Arial" w:hAnsi="Arial" w:cs="Arial"/>
        </w:rPr>
        <w:t>curso y</w:t>
      </w:r>
      <w:r w:rsidRPr="00F80EBC">
        <w:rPr>
          <w:rFonts w:ascii="Arial" w:hAnsi="Arial" w:cs="Arial"/>
        </w:rPr>
        <w:t xml:space="preserve"> debe ser coherente con la normativa del establecimiento.</w:t>
      </w:r>
    </w:p>
    <w:p w:rsidR="00553A76" w:rsidRPr="00F80EBC" w:rsidRDefault="00553A76" w:rsidP="002D3A7F">
      <w:pPr>
        <w:pStyle w:val="Prrafodelista"/>
        <w:numPr>
          <w:ilvl w:val="0"/>
          <w:numId w:val="51"/>
        </w:numPr>
        <w:spacing w:before="240"/>
        <w:jc w:val="both"/>
        <w:rPr>
          <w:rFonts w:ascii="Arial" w:hAnsi="Arial" w:cs="Arial"/>
        </w:rPr>
      </w:pPr>
      <w:r w:rsidRPr="00F80EBC">
        <w:rPr>
          <w:rFonts w:ascii="Arial" w:hAnsi="Arial" w:cs="Arial"/>
        </w:rPr>
        <w:t xml:space="preserve">Participación en actividades socio </w:t>
      </w:r>
      <w:r w:rsidR="008A223D" w:rsidRPr="00F80EBC">
        <w:rPr>
          <w:rFonts w:ascii="Arial" w:hAnsi="Arial" w:cs="Arial"/>
        </w:rPr>
        <w:t>recreativas relacionadas</w:t>
      </w:r>
      <w:r w:rsidRPr="00F80EBC">
        <w:rPr>
          <w:rFonts w:ascii="Arial" w:hAnsi="Arial" w:cs="Arial"/>
        </w:rPr>
        <w:t xml:space="preserve"> con los derechos y deberes.</w:t>
      </w:r>
    </w:p>
    <w:p w:rsidR="00553A76" w:rsidRPr="00F80EBC" w:rsidRDefault="00553A76" w:rsidP="002D3A7F">
      <w:pPr>
        <w:pStyle w:val="Prrafodelista"/>
        <w:numPr>
          <w:ilvl w:val="0"/>
          <w:numId w:val="51"/>
        </w:numPr>
        <w:spacing w:before="240"/>
        <w:jc w:val="both"/>
        <w:rPr>
          <w:rFonts w:ascii="Arial" w:hAnsi="Arial" w:cs="Arial"/>
        </w:rPr>
      </w:pPr>
      <w:r w:rsidRPr="00F80EBC">
        <w:rPr>
          <w:rFonts w:ascii="Arial" w:hAnsi="Arial" w:cs="Arial"/>
        </w:rPr>
        <w:t>Intencionar los objetivos transversales del curriculum nacional que se relacione con los contenidos.</w:t>
      </w:r>
    </w:p>
    <w:p w:rsidR="00553A76" w:rsidRPr="00F80EBC" w:rsidRDefault="008A223D" w:rsidP="00462F7A">
      <w:pPr>
        <w:jc w:val="both"/>
        <w:rPr>
          <w:rFonts w:ascii="Arial" w:hAnsi="Arial" w:cs="Arial"/>
          <w:b/>
        </w:rPr>
      </w:pPr>
      <w:r w:rsidRPr="00F80EBC">
        <w:rPr>
          <w:rFonts w:ascii="Arial" w:hAnsi="Arial" w:cs="Arial"/>
          <w:b/>
        </w:rPr>
        <w:t>Actuación frente</w:t>
      </w:r>
      <w:r w:rsidR="00553A76" w:rsidRPr="00F80EBC">
        <w:rPr>
          <w:rFonts w:ascii="Arial" w:hAnsi="Arial" w:cs="Arial"/>
          <w:b/>
        </w:rPr>
        <w:t xml:space="preserve"> a agresiones sexuales y hechos de connotación sexual que atenten contra la integridad de los estudiantes:</w:t>
      </w:r>
    </w:p>
    <w:p w:rsidR="00553A76" w:rsidRPr="00F80EBC" w:rsidRDefault="00553A76" w:rsidP="002D3A7F">
      <w:pPr>
        <w:pStyle w:val="Prrafodelista"/>
        <w:numPr>
          <w:ilvl w:val="0"/>
          <w:numId w:val="52"/>
        </w:numPr>
        <w:spacing w:before="240"/>
        <w:jc w:val="both"/>
        <w:rPr>
          <w:rFonts w:ascii="Arial" w:hAnsi="Arial" w:cs="Arial"/>
        </w:rPr>
      </w:pPr>
      <w:r w:rsidRPr="00F80EBC">
        <w:rPr>
          <w:rFonts w:ascii="Arial" w:hAnsi="Arial" w:cs="Arial"/>
        </w:rPr>
        <w:t>Indagar nivel de conocimiento acerca del tema en los diferentes cursos.</w:t>
      </w:r>
    </w:p>
    <w:p w:rsidR="00553A76" w:rsidRPr="00F80EBC" w:rsidRDefault="00553A76" w:rsidP="002D3A7F">
      <w:pPr>
        <w:pStyle w:val="Prrafodelista"/>
        <w:numPr>
          <w:ilvl w:val="0"/>
          <w:numId w:val="52"/>
        </w:numPr>
        <w:spacing w:before="240"/>
        <w:jc w:val="both"/>
        <w:rPr>
          <w:rFonts w:ascii="Arial" w:hAnsi="Arial" w:cs="Arial"/>
        </w:rPr>
      </w:pPr>
      <w:r w:rsidRPr="00F80EBC">
        <w:rPr>
          <w:rFonts w:ascii="Arial" w:hAnsi="Arial" w:cs="Arial"/>
        </w:rPr>
        <w:t xml:space="preserve">Participar en </w:t>
      </w:r>
      <w:r w:rsidR="008A223D" w:rsidRPr="00F80EBC">
        <w:rPr>
          <w:rFonts w:ascii="Arial" w:hAnsi="Arial" w:cs="Arial"/>
        </w:rPr>
        <w:t>los diferentes</w:t>
      </w:r>
      <w:r w:rsidRPr="00F80EBC">
        <w:rPr>
          <w:rFonts w:ascii="Arial" w:hAnsi="Arial" w:cs="Arial"/>
        </w:rPr>
        <w:t xml:space="preserve"> talleres organizados para dar respuesta a las necesidades diagnosticadas en los cursos.</w:t>
      </w:r>
    </w:p>
    <w:p w:rsidR="00553A76" w:rsidRPr="00F80EBC" w:rsidRDefault="00553A76" w:rsidP="002D3A7F">
      <w:pPr>
        <w:pStyle w:val="Prrafodelista"/>
        <w:numPr>
          <w:ilvl w:val="0"/>
          <w:numId w:val="52"/>
        </w:numPr>
        <w:spacing w:before="240"/>
        <w:jc w:val="both"/>
        <w:rPr>
          <w:rFonts w:ascii="Arial" w:hAnsi="Arial" w:cs="Arial"/>
        </w:rPr>
      </w:pPr>
      <w:r w:rsidRPr="00F80EBC">
        <w:rPr>
          <w:rFonts w:ascii="Arial" w:hAnsi="Arial" w:cs="Arial"/>
        </w:rPr>
        <w:t xml:space="preserve">Creación de dípticos informativos por parte de los alumnos que contengan estrategias de prevención de abuso sexual en los ámbitos en que ellos se </w:t>
      </w:r>
      <w:r w:rsidRPr="00F80EBC">
        <w:rPr>
          <w:rFonts w:ascii="Arial" w:hAnsi="Arial" w:cs="Arial"/>
        </w:rPr>
        <w:lastRenderedPageBreak/>
        <w:t xml:space="preserve">desenvuelven: como Traslado en medios de transporte, como servicios </w:t>
      </w:r>
      <w:r w:rsidR="008A223D" w:rsidRPr="00F80EBC">
        <w:rPr>
          <w:rFonts w:ascii="Arial" w:hAnsi="Arial" w:cs="Arial"/>
        </w:rPr>
        <w:t>médicos, como</w:t>
      </w:r>
      <w:r w:rsidRPr="00F80EBC">
        <w:rPr>
          <w:rFonts w:ascii="Arial" w:hAnsi="Arial" w:cs="Arial"/>
        </w:rPr>
        <w:t xml:space="preserve"> espacios culturales recreativos, como escuela, como hogar, entre otros, y todo aquello los alumnos y sus </w:t>
      </w:r>
      <w:r w:rsidR="008A223D" w:rsidRPr="00F80EBC">
        <w:rPr>
          <w:rFonts w:ascii="Arial" w:hAnsi="Arial" w:cs="Arial"/>
        </w:rPr>
        <w:t>familias consideren</w:t>
      </w:r>
      <w:r w:rsidRPr="00F80EBC">
        <w:rPr>
          <w:rFonts w:ascii="Arial" w:hAnsi="Arial" w:cs="Arial"/>
        </w:rPr>
        <w:t xml:space="preserve"> pertinentes.</w:t>
      </w:r>
    </w:p>
    <w:p w:rsidR="00553A76" w:rsidRPr="00F80EBC" w:rsidRDefault="00553A76" w:rsidP="002D3A7F">
      <w:pPr>
        <w:pStyle w:val="Prrafodelista"/>
        <w:numPr>
          <w:ilvl w:val="0"/>
          <w:numId w:val="52"/>
        </w:numPr>
        <w:spacing w:before="240"/>
        <w:jc w:val="both"/>
        <w:rPr>
          <w:rFonts w:ascii="Arial" w:hAnsi="Arial" w:cs="Arial"/>
        </w:rPr>
      </w:pPr>
      <w:r w:rsidRPr="00F80EBC">
        <w:rPr>
          <w:rFonts w:ascii="Arial" w:hAnsi="Arial" w:cs="Arial"/>
        </w:rPr>
        <w:t>Considerar dentro del plan de estudio y por lo tanto en planificación del curso unidad de sexualidad en forma integral en la formación de los estudiantes.</w:t>
      </w:r>
    </w:p>
    <w:p w:rsidR="00553A76" w:rsidRPr="00F80EBC" w:rsidRDefault="00553A76" w:rsidP="002D3A7F">
      <w:pPr>
        <w:pStyle w:val="Prrafodelista"/>
        <w:numPr>
          <w:ilvl w:val="0"/>
          <w:numId w:val="52"/>
        </w:numPr>
        <w:spacing w:before="240"/>
        <w:jc w:val="both"/>
        <w:rPr>
          <w:rFonts w:ascii="Arial" w:hAnsi="Arial" w:cs="Arial"/>
        </w:rPr>
      </w:pPr>
      <w:r w:rsidRPr="00F80EBC">
        <w:rPr>
          <w:rFonts w:ascii="Arial" w:hAnsi="Arial" w:cs="Arial"/>
        </w:rPr>
        <w:t>Diccionario con conceptos, conductas, acciones, etc. que los estudiantes consideren importantes de recordar y estén siempre disponible en sala de clases y/o escuela.</w:t>
      </w:r>
    </w:p>
    <w:p w:rsidR="00F80EBC" w:rsidRDefault="00F80EBC" w:rsidP="006E5225">
      <w:pPr>
        <w:pStyle w:val="Prrafodelista"/>
        <w:ind w:left="0"/>
        <w:jc w:val="both"/>
        <w:rPr>
          <w:rFonts w:ascii="Arial" w:hAnsi="Arial" w:cs="Arial"/>
        </w:rPr>
      </w:pPr>
    </w:p>
    <w:p w:rsidR="00553A76" w:rsidRPr="00F80EBC" w:rsidRDefault="00553A76" w:rsidP="006E5225">
      <w:pPr>
        <w:pStyle w:val="Prrafodelista"/>
        <w:ind w:left="0"/>
        <w:jc w:val="both"/>
        <w:rPr>
          <w:rFonts w:ascii="Arial" w:hAnsi="Arial" w:cs="Arial"/>
          <w:b/>
        </w:rPr>
      </w:pPr>
      <w:r w:rsidRPr="00F80EBC">
        <w:rPr>
          <w:rFonts w:ascii="Arial" w:hAnsi="Arial" w:cs="Arial"/>
          <w:b/>
        </w:rPr>
        <w:t>Situaciones relacionadas a drogas y alcohol en el establecimiento</w:t>
      </w:r>
    </w:p>
    <w:p w:rsidR="006E5225" w:rsidRPr="00F80EBC" w:rsidRDefault="006E5225" w:rsidP="00CA6170">
      <w:pPr>
        <w:pStyle w:val="Prrafodelista"/>
        <w:spacing w:after="0" w:line="240" w:lineRule="auto"/>
        <w:jc w:val="both"/>
        <w:rPr>
          <w:rFonts w:ascii="Arial" w:hAnsi="Arial" w:cs="Arial"/>
        </w:rPr>
      </w:pPr>
    </w:p>
    <w:p w:rsidR="00553A76" w:rsidRPr="00F80EBC" w:rsidRDefault="00553A76" w:rsidP="002D3A7F">
      <w:pPr>
        <w:pStyle w:val="Prrafodelista"/>
        <w:numPr>
          <w:ilvl w:val="0"/>
          <w:numId w:val="53"/>
        </w:numPr>
        <w:spacing w:before="240" w:after="0"/>
        <w:jc w:val="both"/>
        <w:rPr>
          <w:rFonts w:ascii="Arial" w:hAnsi="Arial" w:cs="Arial"/>
        </w:rPr>
      </w:pPr>
      <w:r w:rsidRPr="00F80EBC">
        <w:rPr>
          <w:rFonts w:ascii="Arial" w:hAnsi="Arial" w:cs="Arial"/>
        </w:rPr>
        <w:t>Indagar nivel de conocimiento acerca del tema en los diferentes talleres.</w:t>
      </w:r>
    </w:p>
    <w:p w:rsidR="00553A76" w:rsidRPr="00F80EBC" w:rsidRDefault="00553A76" w:rsidP="002D3A7F">
      <w:pPr>
        <w:pStyle w:val="Prrafodelista"/>
        <w:numPr>
          <w:ilvl w:val="0"/>
          <w:numId w:val="53"/>
        </w:numPr>
        <w:spacing w:after="0"/>
        <w:jc w:val="both"/>
        <w:rPr>
          <w:rFonts w:ascii="Arial" w:hAnsi="Arial" w:cs="Arial"/>
        </w:rPr>
      </w:pPr>
      <w:r w:rsidRPr="00F80EBC">
        <w:rPr>
          <w:rFonts w:ascii="Arial" w:hAnsi="Arial" w:cs="Arial"/>
        </w:rPr>
        <w:t>Talleres formativos conteniendo información sobre los diferentes tipos de drogas, como afectan a los seres humanos en todo ámbito de su desarrollo.</w:t>
      </w:r>
    </w:p>
    <w:p w:rsidR="00553A76" w:rsidRPr="00F80EBC" w:rsidRDefault="00553A76" w:rsidP="002D3A7F">
      <w:pPr>
        <w:pStyle w:val="Prrafodelista"/>
        <w:numPr>
          <w:ilvl w:val="0"/>
          <w:numId w:val="53"/>
        </w:numPr>
        <w:spacing w:after="0"/>
        <w:jc w:val="both"/>
        <w:rPr>
          <w:rFonts w:ascii="Arial" w:hAnsi="Arial" w:cs="Arial"/>
        </w:rPr>
      </w:pPr>
      <w:r w:rsidRPr="00F80EBC">
        <w:rPr>
          <w:rFonts w:ascii="Arial" w:hAnsi="Arial" w:cs="Arial"/>
        </w:rPr>
        <w:t>Disertaciones de los alumnos de conceptos básicos relacionados al consumo de algún tipo de droga, alcohol y su prevención.</w:t>
      </w:r>
    </w:p>
    <w:p w:rsidR="00553A76" w:rsidRPr="00F80EBC" w:rsidRDefault="00553A76" w:rsidP="002D3A7F">
      <w:pPr>
        <w:pStyle w:val="Prrafodelista"/>
        <w:numPr>
          <w:ilvl w:val="0"/>
          <w:numId w:val="53"/>
        </w:numPr>
        <w:spacing w:after="0"/>
        <w:jc w:val="both"/>
        <w:rPr>
          <w:rFonts w:ascii="Arial" w:hAnsi="Arial" w:cs="Arial"/>
        </w:rPr>
      </w:pPr>
      <w:r w:rsidRPr="00F80EBC">
        <w:rPr>
          <w:rFonts w:ascii="Arial" w:hAnsi="Arial" w:cs="Arial"/>
        </w:rPr>
        <w:t>Acciones de prevención que podemos hacer en el colegio: deportivas, culturales, recreativas.</w:t>
      </w:r>
    </w:p>
    <w:p w:rsidR="00553A76" w:rsidRPr="00F80EBC" w:rsidRDefault="00553A76" w:rsidP="002D3A7F">
      <w:pPr>
        <w:pStyle w:val="Prrafodelista"/>
        <w:numPr>
          <w:ilvl w:val="0"/>
          <w:numId w:val="53"/>
        </w:numPr>
        <w:spacing w:after="0"/>
        <w:jc w:val="both"/>
        <w:rPr>
          <w:rFonts w:ascii="Arial" w:hAnsi="Arial" w:cs="Arial"/>
        </w:rPr>
      </w:pPr>
      <w:r w:rsidRPr="00F80EBC">
        <w:rPr>
          <w:rFonts w:ascii="Arial" w:hAnsi="Arial" w:cs="Arial"/>
        </w:rPr>
        <w:t>Creación con decálogo de actitudes positivas para evitar el consumo de algún tipo de droga</w:t>
      </w:r>
    </w:p>
    <w:p w:rsidR="00553A76" w:rsidRPr="00F80EBC" w:rsidRDefault="00553A76" w:rsidP="002D3A7F">
      <w:pPr>
        <w:pStyle w:val="Prrafodelista"/>
        <w:numPr>
          <w:ilvl w:val="0"/>
          <w:numId w:val="53"/>
        </w:numPr>
        <w:spacing w:after="0"/>
        <w:jc w:val="both"/>
        <w:rPr>
          <w:rFonts w:ascii="Arial" w:hAnsi="Arial" w:cs="Arial"/>
        </w:rPr>
      </w:pPr>
      <w:r w:rsidRPr="00F80EBC">
        <w:rPr>
          <w:rFonts w:ascii="Arial" w:hAnsi="Arial" w:cs="Arial"/>
        </w:rPr>
        <w:t xml:space="preserve">Creación de videos ejemplizadores de situaciones de riesgo y cómo podemos </w:t>
      </w:r>
      <w:r w:rsidR="008A223D" w:rsidRPr="00F80EBC">
        <w:rPr>
          <w:rFonts w:ascii="Arial" w:hAnsi="Arial" w:cs="Arial"/>
        </w:rPr>
        <w:t>evitar o</w:t>
      </w:r>
      <w:r w:rsidRPr="00F80EBC">
        <w:rPr>
          <w:rFonts w:ascii="Arial" w:hAnsi="Arial" w:cs="Arial"/>
        </w:rPr>
        <w:t xml:space="preserve"> enfrentar la situación para reencausarla.</w:t>
      </w:r>
    </w:p>
    <w:p w:rsidR="00553A76" w:rsidRPr="00F80EBC" w:rsidRDefault="00553A76" w:rsidP="00462F7A">
      <w:pPr>
        <w:pStyle w:val="Prrafodelista"/>
        <w:spacing w:after="0"/>
        <w:jc w:val="both"/>
        <w:rPr>
          <w:rFonts w:ascii="Arial" w:hAnsi="Arial" w:cs="Arial"/>
        </w:rPr>
      </w:pPr>
    </w:p>
    <w:p w:rsidR="00553A76" w:rsidRPr="00F80EBC" w:rsidRDefault="00553A76" w:rsidP="00462F7A">
      <w:pPr>
        <w:jc w:val="both"/>
        <w:rPr>
          <w:rFonts w:ascii="Arial" w:hAnsi="Arial" w:cs="Arial"/>
        </w:rPr>
      </w:pPr>
      <w:r w:rsidRPr="00F80EBC">
        <w:rPr>
          <w:rFonts w:ascii="Arial" w:hAnsi="Arial" w:cs="Arial"/>
        </w:rPr>
        <w:t>Las estrategias enumeradas anteriormente son mínimas y orientadoras para el desarrollo armónico de los estudiantes. Siempre es bienvenida nuevas propuestas que enriquezcan el desarrollo integral, armónico y nutritivo de nuestra comunidad escolar.</w:t>
      </w:r>
    </w:p>
    <w:p w:rsidR="001714D5" w:rsidRPr="00F80EBC" w:rsidRDefault="00716864" w:rsidP="00462F7A">
      <w:pPr>
        <w:jc w:val="both"/>
        <w:rPr>
          <w:rFonts w:ascii="Arial" w:hAnsi="Arial" w:cs="Arial"/>
        </w:rPr>
      </w:pPr>
      <w:r w:rsidRPr="00F80EBC">
        <w:rPr>
          <w:rFonts w:ascii="Arial" w:hAnsi="Arial" w:cs="Arial"/>
        </w:rPr>
        <w:t>*Protocolos se encuentran al final de este manual de convivencia.</w:t>
      </w:r>
    </w:p>
    <w:p w:rsidR="00754B44" w:rsidRPr="00F80EBC" w:rsidRDefault="00754B44" w:rsidP="00462F7A">
      <w:pPr>
        <w:jc w:val="both"/>
        <w:rPr>
          <w:rFonts w:ascii="Arial" w:hAnsi="Arial" w:cs="Arial"/>
        </w:rPr>
      </w:pPr>
    </w:p>
    <w:p w:rsidR="001714D5" w:rsidRPr="00F80EBC" w:rsidRDefault="00754B44" w:rsidP="00754B44">
      <w:pPr>
        <w:spacing w:before="240" w:after="0"/>
        <w:ind w:left="360"/>
        <w:jc w:val="both"/>
        <w:rPr>
          <w:rFonts w:ascii="Arial" w:hAnsi="Arial" w:cs="Arial"/>
          <w:b/>
          <w:lang w:val="es-ES" w:eastAsia="es-ES"/>
        </w:rPr>
      </w:pPr>
      <w:r w:rsidRPr="00F80EBC">
        <w:rPr>
          <w:rFonts w:ascii="Arial" w:hAnsi="Arial" w:cs="Arial"/>
          <w:b/>
          <w:lang w:val="es-ES" w:eastAsia="es-ES"/>
        </w:rPr>
        <w:t>10.RELACIÓN ENTRE LA FAMILIA Y EL ESTABLECIMIENTO.</w:t>
      </w:r>
    </w:p>
    <w:p w:rsidR="00CA6170" w:rsidRPr="00F80EBC" w:rsidRDefault="00CA6170" w:rsidP="00462F7A">
      <w:pPr>
        <w:spacing w:after="0"/>
        <w:jc w:val="both"/>
        <w:rPr>
          <w:rFonts w:ascii="Arial" w:hAnsi="Arial" w:cs="Arial"/>
          <w:lang w:val="es-ES" w:eastAsia="es-ES"/>
        </w:rPr>
      </w:pPr>
    </w:p>
    <w:p w:rsidR="001714D5" w:rsidRPr="00F80EBC" w:rsidRDefault="001714D5" w:rsidP="00462F7A">
      <w:pPr>
        <w:spacing w:after="0"/>
        <w:jc w:val="both"/>
        <w:rPr>
          <w:rFonts w:ascii="Arial" w:eastAsia="Times New Roman" w:hAnsi="Arial" w:cs="Arial"/>
          <w:lang w:val="es-ES" w:eastAsia="es-ES"/>
        </w:rPr>
      </w:pPr>
      <w:r w:rsidRPr="00F80EBC">
        <w:rPr>
          <w:rFonts w:ascii="Arial" w:hAnsi="Arial" w:cs="Arial"/>
          <w:lang w:val="es-ES" w:eastAsia="es-ES"/>
        </w:rPr>
        <w:t>De acuerdo al Ordinario N° 027 del año 2016 de la Superintendencia de Educación, “los establecimientos educacionales deben garantizar en su reglamento interno y Manual de convivencia escolar el ejercicio pleno de los derechos de los apoderados que consagra la LGE y toda normativa aplicable, por tanto, ninguno de estos derechos puede ser restringido ni limitados por decisiones de naturaleza administrativa”.</w:t>
      </w:r>
    </w:p>
    <w:p w:rsidR="001714D5" w:rsidRPr="00F80EBC" w:rsidRDefault="001714D5" w:rsidP="00462F7A">
      <w:pPr>
        <w:spacing w:after="0"/>
        <w:jc w:val="both"/>
        <w:rPr>
          <w:rFonts w:ascii="Arial" w:eastAsia="Times New Roman" w:hAnsi="Arial" w:cs="Arial"/>
          <w:lang w:val="es-ES" w:eastAsia="es-ES"/>
        </w:rPr>
      </w:pPr>
      <w:r w:rsidRPr="00F80EBC">
        <w:rPr>
          <w:rFonts w:ascii="Arial" w:hAnsi="Arial" w:cs="Arial"/>
          <w:lang w:val="es-ES" w:eastAsia="es-ES"/>
        </w:rPr>
        <w:t xml:space="preserve">Los padres, madres y apoderados/as tienen derecho a asociarse, a informarse, a ser escuchados y a participar en el establecimiento, indistintamente si gozan de la calidad de apoderado, por </w:t>
      </w:r>
      <w:r w:rsidR="008A223D" w:rsidRPr="00F80EBC">
        <w:rPr>
          <w:rFonts w:ascii="Arial" w:hAnsi="Arial" w:cs="Arial"/>
          <w:lang w:val="es-ES" w:eastAsia="es-ES"/>
        </w:rPr>
        <w:t>tanto,</w:t>
      </w:r>
      <w:r w:rsidRPr="00F80EBC">
        <w:rPr>
          <w:rFonts w:ascii="Arial" w:hAnsi="Arial" w:cs="Arial"/>
          <w:lang w:val="es-ES" w:eastAsia="es-ES"/>
        </w:rPr>
        <w:t xml:space="preserve"> es obligación del establecimiento garantizarles el ejercicio de este derecho.</w:t>
      </w:r>
    </w:p>
    <w:p w:rsidR="001714D5" w:rsidRPr="00F80EBC" w:rsidRDefault="001714D5" w:rsidP="00CA6170">
      <w:pPr>
        <w:spacing w:after="0"/>
        <w:jc w:val="both"/>
        <w:rPr>
          <w:rFonts w:ascii="Arial" w:hAnsi="Arial" w:cs="Arial"/>
          <w:lang w:val="es-ES" w:eastAsia="es-ES"/>
        </w:rPr>
      </w:pPr>
      <w:r w:rsidRPr="00F80EBC">
        <w:rPr>
          <w:rFonts w:ascii="Arial" w:hAnsi="Arial" w:cs="Arial"/>
          <w:lang w:val="es-ES" w:eastAsia="es-ES"/>
        </w:rPr>
        <w:t>Ningún padre, madre o apoderado/a, a menos que una sentencia judicial ordene lo contrario–atend</w:t>
      </w:r>
      <w:r w:rsidR="00200E0E" w:rsidRPr="00F80EBC">
        <w:rPr>
          <w:rFonts w:ascii="Arial" w:hAnsi="Arial" w:cs="Arial"/>
          <w:lang w:val="es-ES" w:eastAsia="es-ES"/>
        </w:rPr>
        <w:t>i</w:t>
      </w:r>
      <w:r w:rsidR="00053B5A" w:rsidRPr="00F80EBC">
        <w:rPr>
          <w:rFonts w:ascii="Arial" w:hAnsi="Arial" w:cs="Arial"/>
          <w:lang w:val="es-ES" w:eastAsia="es-ES"/>
        </w:rPr>
        <w:t>endo</w:t>
      </w:r>
      <w:r w:rsidR="00200E0E" w:rsidRPr="00F80EBC">
        <w:rPr>
          <w:rFonts w:ascii="Arial" w:hAnsi="Arial" w:cs="Arial"/>
          <w:lang w:val="es-ES" w:eastAsia="es-ES"/>
        </w:rPr>
        <w:t xml:space="preserve"> el interés superior del joven </w:t>
      </w:r>
      <w:r w:rsidRPr="00F80EBC">
        <w:rPr>
          <w:rFonts w:ascii="Arial" w:hAnsi="Arial" w:cs="Arial"/>
          <w:lang w:val="es-ES" w:eastAsia="es-ES"/>
        </w:rPr>
        <w:t xml:space="preserve">- puede ser privado de su derecho a ser informado </w:t>
      </w:r>
      <w:r w:rsidR="00053B5A" w:rsidRPr="00F80EBC">
        <w:rPr>
          <w:rFonts w:ascii="Arial" w:hAnsi="Arial" w:cs="Arial"/>
          <w:lang w:val="es-ES" w:eastAsia="es-ES"/>
        </w:rPr>
        <w:t>y/</w:t>
      </w:r>
      <w:r w:rsidRPr="00F80EBC">
        <w:rPr>
          <w:rFonts w:ascii="Arial" w:hAnsi="Arial" w:cs="Arial"/>
          <w:lang w:val="es-ES" w:eastAsia="es-ES"/>
        </w:rPr>
        <w:t>o participar activamente en el proceso educativo de su hijo</w:t>
      </w:r>
      <w:r w:rsidR="00200E0E" w:rsidRPr="00F80EBC">
        <w:rPr>
          <w:rFonts w:ascii="Arial" w:hAnsi="Arial" w:cs="Arial"/>
          <w:lang w:val="es-ES" w:eastAsia="es-ES"/>
        </w:rPr>
        <w:t>/a</w:t>
      </w:r>
      <w:r w:rsidRPr="00F80EBC">
        <w:rPr>
          <w:rFonts w:ascii="Arial" w:hAnsi="Arial" w:cs="Arial"/>
          <w:lang w:val="es-ES" w:eastAsia="es-ES"/>
        </w:rPr>
        <w:t xml:space="preserve">. </w:t>
      </w:r>
    </w:p>
    <w:p w:rsidR="001714D5" w:rsidRPr="00F80EBC" w:rsidRDefault="001714D5" w:rsidP="00CA6170">
      <w:pPr>
        <w:spacing w:after="0"/>
        <w:jc w:val="both"/>
        <w:rPr>
          <w:rFonts w:ascii="Arial" w:hAnsi="Arial" w:cs="Arial"/>
          <w:lang w:val="es-ES" w:eastAsia="es-ES"/>
        </w:rPr>
      </w:pPr>
      <w:r w:rsidRPr="00F80EBC">
        <w:rPr>
          <w:rFonts w:ascii="Arial" w:hAnsi="Arial" w:cs="Arial"/>
          <w:lang w:val="es-ES" w:eastAsia="es-ES"/>
        </w:rPr>
        <w:lastRenderedPageBreak/>
        <w:t>Por lo tanto, y atendiendo a lo anterior, esta unidad educativa garantizará en todo momento el total y absoluto respeto a los derechos de todas las personas que forman parte de ella. Nuestra declaración de principios es: TODOS SOMOS CIUDADANOS DE DERECHOS Y EL COLEGIO ES GARANTE DEL RESPETO DE ELLOS.</w:t>
      </w:r>
    </w:p>
    <w:p w:rsidR="001714D5" w:rsidRPr="00F80EBC" w:rsidRDefault="001714D5" w:rsidP="00CA6170">
      <w:pPr>
        <w:spacing w:after="0"/>
        <w:jc w:val="both"/>
        <w:rPr>
          <w:rFonts w:ascii="Arial" w:eastAsia="Times New Roman" w:hAnsi="Arial" w:cs="Arial"/>
          <w:lang w:val="es-ES" w:eastAsia="es-ES"/>
        </w:rPr>
      </w:pPr>
      <w:r w:rsidRPr="00F80EBC">
        <w:rPr>
          <w:rFonts w:ascii="Arial" w:hAnsi="Arial" w:cs="Arial"/>
          <w:lang w:val="es-ES" w:eastAsia="es-ES"/>
        </w:rPr>
        <w:t>Para efecto de contar con padres y apoderados debidamente informados y por tanto involucrados en el proceso educativo de sus hijos</w:t>
      </w:r>
      <w:r w:rsidR="00CF46F3" w:rsidRPr="00F80EBC">
        <w:rPr>
          <w:rFonts w:ascii="Arial" w:hAnsi="Arial" w:cs="Arial"/>
          <w:lang w:val="es-ES" w:eastAsia="es-ES"/>
        </w:rPr>
        <w:t>/</w:t>
      </w:r>
      <w:r w:rsidR="00684A37" w:rsidRPr="00F80EBC">
        <w:rPr>
          <w:rFonts w:ascii="Arial" w:hAnsi="Arial" w:cs="Arial"/>
          <w:lang w:val="es-ES" w:eastAsia="es-ES"/>
        </w:rPr>
        <w:t>as,</w:t>
      </w:r>
      <w:r w:rsidRPr="00F80EBC">
        <w:rPr>
          <w:rFonts w:ascii="Arial" w:hAnsi="Arial" w:cs="Arial"/>
          <w:lang w:val="es-ES" w:eastAsia="es-ES"/>
        </w:rPr>
        <w:t xml:space="preserve"> es prioritario contar con vías de comunicación formal y expedita:</w:t>
      </w:r>
    </w:p>
    <w:p w:rsidR="00CE407D" w:rsidRDefault="00CE407D" w:rsidP="00CA6170">
      <w:pPr>
        <w:spacing w:after="0" w:line="240" w:lineRule="auto"/>
        <w:jc w:val="both"/>
        <w:rPr>
          <w:rFonts w:ascii="Arial" w:hAnsi="Arial" w:cs="Arial"/>
          <w:b/>
          <w:lang w:val="es-ES" w:eastAsia="es-ES"/>
        </w:rPr>
      </w:pPr>
    </w:p>
    <w:p w:rsidR="00DB3FC6" w:rsidRDefault="001714D5" w:rsidP="00CA6170">
      <w:pPr>
        <w:spacing w:after="0" w:line="240" w:lineRule="auto"/>
        <w:jc w:val="both"/>
        <w:rPr>
          <w:rFonts w:ascii="Arial" w:hAnsi="Arial" w:cs="Arial"/>
          <w:lang w:val="es-ES" w:eastAsia="es-ES"/>
        </w:rPr>
      </w:pPr>
      <w:r w:rsidRPr="00F80EBC">
        <w:rPr>
          <w:rFonts w:ascii="Arial" w:hAnsi="Arial" w:cs="Arial"/>
          <w:b/>
          <w:lang w:val="es-ES" w:eastAsia="es-ES"/>
        </w:rPr>
        <w:t>La agenda escolar</w:t>
      </w:r>
      <w:r w:rsidR="00200E0E" w:rsidRPr="00F80EBC">
        <w:rPr>
          <w:rFonts w:ascii="Arial" w:hAnsi="Arial" w:cs="Arial"/>
          <w:lang w:val="es-ES" w:eastAsia="es-ES"/>
        </w:rPr>
        <w:t>: constituye</w:t>
      </w:r>
      <w:r w:rsidRPr="00F80EBC">
        <w:rPr>
          <w:rFonts w:ascii="Arial" w:hAnsi="Arial" w:cs="Arial"/>
          <w:lang w:val="es-ES" w:eastAsia="es-ES"/>
        </w:rPr>
        <w:t xml:space="preserve"> el principal medio de comunicación con el apoderado.</w:t>
      </w:r>
      <w:r w:rsidR="009C7113" w:rsidRPr="00F80EBC">
        <w:rPr>
          <w:rFonts w:ascii="Arial" w:hAnsi="Arial" w:cs="Arial"/>
          <w:lang w:val="es-ES" w:eastAsia="es-ES"/>
        </w:rPr>
        <w:t xml:space="preserve"> Constituye el conducto formal de </w:t>
      </w:r>
      <w:r w:rsidR="008A223D" w:rsidRPr="00F80EBC">
        <w:rPr>
          <w:rFonts w:ascii="Arial" w:hAnsi="Arial" w:cs="Arial"/>
          <w:lang w:val="es-ES" w:eastAsia="es-ES"/>
        </w:rPr>
        <w:t>comunicación ya</w:t>
      </w:r>
      <w:r w:rsidR="009C7113" w:rsidRPr="00F80EBC">
        <w:rPr>
          <w:rFonts w:ascii="Arial" w:hAnsi="Arial" w:cs="Arial"/>
          <w:lang w:val="es-ES" w:eastAsia="es-ES"/>
        </w:rPr>
        <w:t xml:space="preserve"> que aporta a la información rápida </w:t>
      </w:r>
      <w:r w:rsidR="008A223D" w:rsidRPr="00F80EBC">
        <w:rPr>
          <w:rFonts w:ascii="Arial" w:hAnsi="Arial" w:cs="Arial"/>
          <w:lang w:val="es-ES" w:eastAsia="es-ES"/>
        </w:rPr>
        <w:t>y efectiva</w:t>
      </w:r>
      <w:r w:rsidR="009C7113" w:rsidRPr="00F80EBC">
        <w:rPr>
          <w:rFonts w:ascii="Arial" w:hAnsi="Arial" w:cs="Arial"/>
          <w:lang w:val="es-ES" w:eastAsia="es-ES"/>
        </w:rPr>
        <w:t xml:space="preserve"> del proceso pedagógico integral de los estudiantes. Al mismo tiempo favorece </w:t>
      </w:r>
      <w:r w:rsidR="008A223D" w:rsidRPr="00F80EBC">
        <w:rPr>
          <w:rFonts w:ascii="Arial" w:hAnsi="Arial" w:cs="Arial"/>
          <w:lang w:val="es-ES" w:eastAsia="es-ES"/>
        </w:rPr>
        <w:t>el intercambio</w:t>
      </w:r>
      <w:r w:rsidR="009C7113" w:rsidRPr="00F80EBC">
        <w:rPr>
          <w:rFonts w:ascii="Arial" w:hAnsi="Arial" w:cs="Arial"/>
          <w:lang w:val="es-ES" w:eastAsia="es-ES"/>
        </w:rPr>
        <w:t xml:space="preserve"> de experiencias entre apoderados y docentes. </w:t>
      </w:r>
    </w:p>
    <w:p w:rsidR="00CE407D" w:rsidRDefault="00CE407D" w:rsidP="00CA6170">
      <w:pPr>
        <w:spacing w:after="0" w:line="240" w:lineRule="auto"/>
        <w:jc w:val="both"/>
        <w:rPr>
          <w:rFonts w:ascii="Arial" w:hAnsi="Arial" w:cs="Arial"/>
          <w:lang w:val="es-ES" w:eastAsia="es-ES"/>
        </w:rPr>
      </w:pPr>
    </w:p>
    <w:p w:rsidR="00DB3FC6" w:rsidRPr="00F80EBC" w:rsidRDefault="00DB3FC6" w:rsidP="001178A7">
      <w:pPr>
        <w:numPr>
          <w:ilvl w:val="0"/>
          <w:numId w:val="17"/>
        </w:numPr>
        <w:spacing w:before="240" w:after="0"/>
        <w:ind w:left="426" w:hanging="426"/>
        <w:contextualSpacing/>
        <w:jc w:val="both"/>
        <w:rPr>
          <w:rFonts w:ascii="Arial" w:hAnsi="Arial" w:cs="Arial"/>
          <w:lang w:val="es-ES" w:eastAsia="es-ES"/>
        </w:rPr>
      </w:pPr>
      <w:r w:rsidRPr="00F80EBC">
        <w:rPr>
          <w:rFonts w:ascii="Arial" w:hAnsi="Arial" w:cs="Arial"/>
          <w:b/>
          <w:lang w:val="es-ES" w:eastAsia="es-ES"/>
        </w:rPr>
        <w:t>Libro de registro de los hogares</w:t>
      </w:r>
      <w:r w:rsidRPr="00F80EBC">
        <w:rPr>
          <w:rFonts w:ascii="Arial" w:hAnsi="Arial" w:cs="Arial"/>
          <w:lang w:val="es-ES" w:eastAsia="es-ES"/>
        </w:rPr>
        <w:t>: es el medio de comunicación formal con los encargados de los diferentes hogares que forman parte de la comunidad educativa.</w:t>
      </w:r>
    </w:p>
    <w:p w:rsidR="00CF46F3" w:rsidRPr="00F80EBC" w:rsidRDefault="00CF46F3" w:rsidP="00462F7A">
      <w:pPr>
        <w:spacing w:after="0"/>
        <w:ind w:left="426"/>
        <w:contextualSpacing/>
        <w:jc w:val="both"/>
        <w:rPr>
          <w:rFonts w:ascii="Arial" w:hAnsi="Arial" w:cs="Arial"/>
          <w:lang w:val="es-ES" w:eastAsia="es-ES"/>
        </w:rPr>
      </w:pPr>
    </w:p>
    <w:p w:rsidR="00D363B9" w:rsidRPr="00F80EBC" w:rsidRDefault="001714D5" w:rsidP="001178A7">
      <w:pPr>
        <w:numPr>
          <w:ilvl w:val="0"/>
          <w:numId w:val="17"/>
        </w:numPr>
        <w:spacing w:after="0"/>
        <w:ind w:left="426" w:hanging="426"/>
        <w:contextualSpacing/>
        <w:jc w:val="both"/>
        <w:rPr>
          <w:rFonts w:ascii="Arial" w:hAnsi="Arial" w:cs="Arial"/>
          <w:lang w:val="es-ES" w:eastAsia="es-ES"/>
        </w:rPr>
      </w:pPr>
      <w:r w:rsidRPr="00F80EBC">
        <w:rPr>
          <w:rFonts w:ascii="Arial" w:hAnsi="Arial" w:cs="Arial"/>
          <w:b/>
          <w:lang w:val="es-ES" w:eastAsia="es-ES"/>
        </w:rPr>
        <w:t>Reuniones de apoderadas/os.</w:t>
      </w:r>
      <w:r w:rsidRPr="00F80EBC">
        <w:rPr>
          <w:rFonts w:ascii="Arial" w:hAnsi="Arial" w:cs="Arial"/>
          <w:lang w:val="es-ES" w:eastAsia="es-ES"/>
        </w:rPr>
        <w:t xml:space="preserve"> </w:t>
      </w:r>
      <w:r w:rsidR="009C7113" w:rsidRPr="00F80EBC">
        <w:rPr>
          <w:rFonts w:ascii="Arial" w:hAnsi="Arial" w:cs="Arial"/>
          <w:lang w:val="es-ES" w:eastAsia="es-ES"/>
        </w:rPr>
        <w:t xml:space="preserve">Se </w:t>
      </w:r>
      <w:r w:rsidR="008A223D" w:rsidRPr="00F80EBC">
        <w:rPr>
          <w:rFonts w:ascii="Arial" w:hAnsi="Arial" w:cs="Arial"/>
          <w:lang w:val="es-ES" w:eastAsia="es-ES"/>
        </w:rPr>
        <w:t>realizarán reunión</w:t>
      </w:r>
      <w:r w:rsidRPr="00F80EBC">
        <w:rPr>
          <w:rFonts w:ascii="Arial" w:hAnsi="Arial" w:cs="Arial"/>
          <w:lang w:val="es-ES" w:eastAsia="es-ES"/>
        </w:rPr>
        <w:t xml:space="preserve"> </w:t>
      </w:r>
      <w:r w:rsidR="009C7113" w:rsidRPr="00F80EBC">
        <w:rPr>
          <w:rFonts w:ascii="Arial" w:hAnsi="Arial" w:cs="Arial"/>
          <w:lang w:val="es-ES" w:eastAsia="es-ES"/>
        </w:rPr>
        <w:t>de padres y apoderados al menos dos en cada semestre</w:t>
      </w:r>
      <w:r w:rsidRPr="00F80EBC">
        <w:rPr>
          <w:rFonts w:ascii="Arial" w:hAnsi="Arial" w:cs="Arial"/>
          <w:lang w:val="es-ES" w:eastAsia="es-ES"/>
        </w:rPr>
        <w:t xml:space="preserve">, cuya calendarización será entregada a principios de año, de modo que los padres la puedan agendar oportunamente. La estructura de la reunión, si bien es responsabilidad del profesor, deberá contener información de carácter general entregada en consejo de profesores para ser incorporada a la tabla. El objetivo es mantener informados a los padres </w:t>
      </w:r>
      <w:r w:rsidR="00053B5A" w:rsidRPr="00F80EBC">
        <w:rPr>
          <w:rFonts w:ascii="Arial" w:hAnsi="Arial" w:cs="Arial"/>
          <w:lang w:val="es-ES" w:eastAsia="es-ES"/>
        </w:rPr>
        <w:t>para contar con su compromiso</w:t>
      </w:r>
      <w:r w:rsidRPr="00F80EBC">
        <w:rPr>
          <w:rFonts w:ascii="Arial" w:hAnsi="Arial" w:cs="Arial"/>
          <w:lang w:val="es-ES" w:eastAsia="es-ES"/>
        </w:rPr>
        <w:t xml:space="preserve"> y </w:t>
      </w:r>
      <w:r w:rsidR="008A223D" w:rsidRPr="00F80EBC">
        <w:rPr>
          <w:rFonts w:ascii="Arial" w:hAnsi="Arial" w:cs="Arial"/>
          <w:lang w:val="es-ES" w:eastAsia="es-ES"/>
        </w:rPr>
        <w:t>el conocimiento</w:t>
      </w:r>
      <w:r w:rsidRPr="00F80EBC">
        <w:rPr>
          <w:rFonts w:ascii="Arial" w:hAnsi="Arial" w:cs="Arial"/>
          <w:lang w:val="es-ES" w:eastAsia="es-ES"/>
        </w:rPr>
        <w:t xml:space="preserve"> puedan constituirse en un real aporte al proceso educativo de sus hijos</w:t>
      </w:r>
      <w:r w:rsidR="00684A37" w:rsidRPr="00F80EBC">
        <w:rPr>
          <w:rFonts w:ascii="Arial" w:hAnsi="Arial" w:cs="Arial"/>
          <w:lang w:val="es-ES" w:eastAsia="es-ES"/>
        </w:rPr>
        <w:t>/as</w:t>
      </w:r>
      <w:r w:rsidRPr="00F80EBC">
        <w:rPr>
          <w:rFonts w:ascii="Arial" w:hAnsi="Arial" w:cs="Arial"/>
          <w:lang w:val="es-ES" w:eastAsia="es-ES"/>
        </w:rPr>
        <w:t>.</w:t>
      </w:r>
    </w:p>
    <w:p w:rsidR="000A447F" w:rsidRPr="00F80EBC" w:rsidRDefault="000A447F" w:rsidP="00462F7A">
      <w:pPr>
        <w:spacing w:after="0"/>
        <w:contextualSpacing/>
        <w:jc w:val="both"/>
        <w:rPr>
          <w:rFonts w:ascii="Arial" w:hAnsi="Arial" w:cs="Arial"/>
          <w:lang w:val="es-ES" w:eastAsia="es-ES"/>
        </w:rPr>
      </w:pPr>
    </w:p>
    <w:p w:rsidR="009C7113" w:rsidRPr="00F80EBC" w:rsidRDefault="009C7113" w:rsidP="001178A7">
      <w:pPr>
        <w:numPr>
          <w:ilvl w:val="0"/>
          <w:numId w:val="17"/>
        </w:numPr>
        <w:spacing w:before="240" w:after="0"/>
        <w:ind w:left="426" w:hanging="426"/>
        <w:contextualSpacing/>
        <w:jc w:val="both"/>
        <w:rPr>
          <w:rFonts w:ascii="Arial" w:hAnsi="Arial" w:cs="Arial"/>
          <w:lang w:val="es-ES" w:eastAsia="es-ES"/>
        </w:rPr>
      </w:pPr>
      <w:r w:rsidRPr="00F80EBC">
        <w:rPr>
          <w:rFonts w:ascii="Arial" w:hAnsi="Arial" w:cs="Arial"/>
          <w:b/>
          <w:lang w:val="es-ES" w:eastAsia="es-ES"/>
        </w:rPr>
        <w:t xml:space="preserve">Talleres para Padres </w:t>
      </w:r>
      <w:r w:rsidR="008A223D" w:rsidRPr="00F80EBC">
        <w:rPr>
          <w:rFonts w:ascii="Arial" w:hAnsi="Arial" w:cs="Arial"/>
          <w:b/>
          <w:lang w:val="es-ES" w:eastAsia="es-ES"/>
        </w:rPr>
        <w:t>y Apoderados</w:t>
      </w:r>
      <w:r w:rsidR="00CA6170" w:rsidRPr="00F80EBC">
        <w:rPr>
          <w:rFonts w:ascii="Arial" w:hAnsi="Arial" w:cs="Arial"/>
          <w:b/>
          <w:lang w:val="es-ES" w:eastAsia="es-ES"/>
        </w:rPr>
        <w:t xml:space="preserve">. </w:t>
      </w:r>
      <w:r w:rsidRPr="00F80EBC">
        <w:rPr>
          <w:rFonts w:ascii="Arial" w:hAnsi="Arial" w:cs="Arial"/>
          <w:lang w:val="es-ES" w:eastAsia="es-ES"/>
        </w:rPr>
        <w:t xml:space="preserve">Se realizarán talleres para padres y apoderados con el objetivo de informar, </w:t>
      </w:r>
      <w:r w:rsidR="008A223D" w:rsidRPr="00F80EBC">
        <w:rPr>
          <w:rFonts w:ascii="Arial" w:hAnsi="Arial" w:cs="Arial"/>
          <w:lang w:val="es-ES" w:eastAsia="es-ES"/>
        </w:rPr>
        <w:t>orientar y</w:t>
      </w:r>
      <w:r w:rsidRPr="00F80EBC">
        <w:rPr>
          <w:rFonts w:ascii="Arial" w:hAnsi="Arial" w:cs="Arial"/>
          <w:lang w:val="es-ES" w:eastAsia="es-ES"/>
        </w:rPr>
        <w:t xml:space="preserve"> acompañar las diferentes situaciones que van enfrentando los padres y apoderados en el proceso diario con sus hijos/as.</w:t>
      </w:r>
    </w:p>
    <w:p w:rsidR="00D363B9" w:rsidRPr="00F80EBC" w:rsidRDefault="00D363B9" w:rsidP="001359DC">
      <w:pPr>
        <w:pStyle w:val="Prrafodelista"/>
        <w:ind w:left="426"/>
        <w:jc w:val="both"/>
        <w:rPr>
          <w:rFonts w:ascii="Arial" w:hAnsi="Arial" w:cs="Arial"/>
          <w:lang w:val="es-ES" w:eastAsia="es-ES"/>
        </w:rPr>
      </w:pPr>
      <w:r w:rsidRPr="00F80EBC">
        <w:rPr>
          <w:rFonts w:ascii="Arial" w:hAnsi="Arial" w:cs="Arial"/>
          <w:lang w:val="es-ES" w:eastAsia="es-ES"/>
        </w:rPr>
        <w:t>El levantamiento de necesidades se hará a través de encuestas y entrevistas persona</w:t>
      </w:r>
      <w:r w:rsidR="008F7214" w:rsidRPr="00F80EBC">
        <w:rPr>
          <w:rFonts w:ascii="Arial" w:hAnsi="Arial" w:cs="Arial"/>
          <w:lang w:val="es-ES" w:eastAsia="es-ES"/>
        </w:rPr>
        <w:t xml:space="preserve">les por parte del profesor jefe </w:t>
      </w:r>
      <w:r w:rsidR="008A223D" w:rsidRPr="00F80EBC">
        <w:rPr>
          <w:rFonts w:ascii="Arial" w:hAnsi="Arial" w:cs="Arial"/>
          <w:lang w:val="es-ES" w:eastAsia="es-ES"/>
        </w:rPr>
        <w:t>y dupla</w:t>
      </w:r>
      <w:r w:rsidR="008F7214" w:rsidRPr="00F80EBC">
        <w:rPr>
          <w:rFonts w:ascii="Arial" w:hAnsi="Arial" w:cs="Arial"/>
          <w:lang w:val="es-ES" w:eastAsia="es-ES"/>
        </w:rPr>
        <w:t xml:space="preserve"> p</w:t>
      </w:r>
      <w:r w:rsidRPr="00F80EBC">
        <w:rPr>
          <w:rFonts w:ascii="Arial" w:hAnsi="Arial" w:cs="Arial"/>
          <w:lang w:val="es-ES" w:eastAsia="es-ES"/>
        </w:rPr>
        <w:t>sicosocial y</w:t>
      </w:r>
      <w:r w:rsidR="008F7214" w:rsidRPr="00F80EBC">
        <w:rPr>
          <w:rFonts w:ascii="Arial" w:hAnsi="Arial" w:cs="Arial"/>
          <w:lang w:val="es-ES" w:eastAsia="es-ES"/>
        </w:rPr>
        <w:t>/</w:t>
      </w:r>
      <w:r w:rsidR="00C81372" w:rsidRPr="00F80EBC">
        <w:rPr>
          <w:rFonts w:ascii="Arial" w:hAnsi="Arial" w:cs="Arial"/>
          <w:lang w:val="es-ES" w:eastAsia="es-ES"/>
        </w:rPr>
        <w:t>o encargado</w:t>
      </w:r>
      <w:r w:rsidR="008F7214" w:rsidRPr="00F80EBC">
        <w:rPr>
          <w:rFonts w:ascii="Arial" w:hAnsi="Arial" w:cs="Arial"/>
          <w:lang w:val="es-ES" w:eastAsia="es-ES"/>
        </w:rPr>
        <w:t xml:space="preserve"> de convivencia escolar y </w:t>
      </w:r>
      <w:r w:rsidRPr="00F80EBC">
        <w:rPr>
          <w:rFonts w:ascii="Arial" w:hAnsi="Arial" w:cs="Arial"/>
          <w:lang w:val="es-ES" w:eastAsia="es-ES"/>
        </w:rPr>
        <w:t>dupla psicosocial.</w:t>
      </w:r>
    </w:p>
    <w:p w:rsidR="001714D5" w:rsidRPr="00F80EBC" w:rsidRDefault="009C7113" w:rsidP="001359DC">
      <w:pPr>
        <w:pStyle w:val="Prrafodelista"/>
        <w:ind w:left="426"/>
        <w:jc w:val="both"/>
        <w:rPr>
          <w:rFonts w:ascii="Arial" w:hAnsi="Arial" w:cs="Arial"/>
          <w:lang w:val="es-ES" w:eastAsia="es-ES"/>
        </w:rPr>
      </w:pPr>
      <w:r w:rsidRPr="00F80EBC">
        <w:rPr>
          <w:rFonts w:ascii="Arial" w:hAnsi="Arial" w:cs="Arial"/>
          <w:lang w:val="es-ES" w:eastAsia="es-ES"/>
        </w:rPr>
        <w:t xml:space="preserve">Estos talleres estarán bajo la responsabilidad de la preparación y ejecución conjunta de los profesionales asistentes de la educación y los docentes. Deberán atender a temáticas relevantes para la familia. La coordinación </w:t>
      </w:r>
      <w:r w:rsidR="00C81372" w:rsidRPr="00F80EBC">
        <w:rPr>
          <w:rFonts w:ascii="Arial" w:hAnsi="Arial" w:cs="Arial"/>
          <w:lang w:val="es-ES" w:eastAsia="es-ES"/>
        </w:rPr>
        <w:t>y supervisión de</w:t>
      </w:r>
      <w:r w:rsidRPr="00F80EBC">
        <w:rPr>
          <w:rFonts w:ascii="Arial" w:hAnsi="Arial" w:cs="Arial"/>
          <w:lang w:val="es-ES" w:eastAsia="es-ES"/>
        </w:rPr>
        <w:t xml:space="preserve"> estos estará a cargo de la Coordinadora Técnica </w:t>
      </w:r>
      <w:r w:rsidR="009053A5" w:rsidRPr="00F80EBC">
        <w:rPr>
          <w:rFonts w:ascii="Arial" w:hAnsi="Arial" w:cs="Arial"/>
          <w:lang w:val="es-ES" w:eastAsia="es-ES"/>
        </w:rPr>
        <w:t>Pedagógica del establecimiento.</w:t>
      </w:r>
    </w:p>
    <w:p w:rsidR="009053A5" w:rsidRPr="00F80EBC" w:rsidRDefault="009053A5" w:rsidP="00462F7A">
      <w:pPr>
        <w:pStyle w:val="Prrafodelista"/>
        <w:ind w:left="0"/>
        <w:jc w:val="both"/>
        <w:rPr>
          <w:rFonts w:ascii="Arial" w:hAnsi="Arial" w:cs="Arial"/>
          <w:lang w:val="es-ES" w:eastAsia="es-ES"/>
        </w:rPr>
      </w:pPr>
    </w:p>
    <w:p w:rsidR="001714D5" w:rsidRPr="00F80EBC" w:rsidRDefault="001714D5" w:rsidP="001178A7">
      <w:pPr>
        <w:pStyle w:val="Prrafodelista"/>
        <w:numPr>
          <w:ilvl w:val="0"/>
          <w:numId w:val="17"/>
        </w:numPr>
        <w:spacing w:before="240"/>
        <w:ind w:left="426" w:hanging="426"/>
        <w:jc w:val="both"/>
        <w:rPr>
          <w:rFonts w:ascii="Arial" w:hAnsi="Arial" w:cs="Arial"/>
        </w:rPr>
      </w:pPr>
      <w:r w:rsidRPr="00F80EBC">
        <w:rPr>
          <w:rFonts w:ascii="Arial" w:hAnsi="Arial" w:cs="Arial"/>
          <w:b/>
          <w:lang w:val="es-ES" w:eastAsia="es-ES"/>
        </w:rPr>
        <w:t>Citaciones individuales al apoderado/a</w:t>
      </w:r>
      <w:r w:rsidRPr="00F80EBC">
        <w:rPr>
          <w:rFonts w:ascii="Arial" w:hAnsi="Arial" w:cs="Arial"/>
          <w:lang w:val="es-ES" w:eastAsia="es-ES"/>
        </w:rPr>
        <w:t>.</w:t>
      </w:r>
      <w:r w:rsidR="00CA6170" w:rsidRPr="00F80EBC">
        <w:rPr>
          <w:rFonts w:ascii="Arial" w:hAnsi="Arial" w:cs="Arial"/>
          <w:lang w:val="es-ES" w:eastAsia="es-ES"/>
        </w:rPr>
        <w:t xml:space="preserve"> </w:t>
      </w:r>
      <w:r w:rsidRPr="00F80EBC">
        <w:rPr>
          <w:rFonts w:ascii="Arial" w:hAnsi="Arial" w:cs="Arial"/>
          <w:lang w:val="es-ES" w:eastAsia="es-ES"/>
        </w:rPr>
        <w:t xml:space="preserve">Se establece como norma la necesidad de contar con un tiempo para la atención individual de apoderados, para ello los docentes contarán con un día a la semana para realizar estas </w:t>
      </w:r>
      <w:r w:rsidR="009E0A13" w:rsidRPr="00F80EBC">
        <w:rPr>
          <w:rFonts w:ascii="Arial" w:hAnsi="Arial" w:cs="Arial"/>
          <w:lang w:val="es-ES" w:eastAsia="es-ES"/>
        </w:rPr>
        <w:t>atenciones. Estas se realizarán los días jueves de 16:00 a 17:30</w:t>
      </w:r>
      <w:r w:rsidRPr="00F80EBC">
        <w:rPr>
          <w:rFonts w:ascii="Arial" w:hAnsi="Arial" w:cs="Arial"/>
          <w:lang w:val="es-ES" w:eastAsia="es-ES"/>
        </w:rPr>
        <w:t>. En cuanto a los profesionales asistentes de la educación, realizarán estas atenciones cuando los padres lo soliciten o de acuerdo a la necesidad de establecer acuerdos respecto de las respuestas educativas que el estudiante requiere.</w:t>
      </w:r>
    </w:p>
    <w:p w:rsidR="001359DC" w:rsidRPr="00F80EBC" w:rsidRDefault="001359DC" w:rsidP="001359DC">
      <w:pPr>
        <w:pStyle w:val="Prrafodelista"/>
        <w:spacing w:before="240"/>
        <w:ind w:left="426"/>
        <w:jc w:val="both"/>
        <w:rPr>
          <w:rFonts w:ascii="Arial" w:hAnsi="Arial" w:cs="Arial"/>
          <w:lang w:val="es-ES" w:eastAsia="es-ES"/>
        </w:rPr>
      </w:pPr>
    </w:p>
    <w:p w:rsidR="00D363B9" w:rsidRPr="00F80EBC" w:rsidRDefault="00D363B9" w:rsidP="001359DC">
      <w:pPr>
        <w:pStyle w:val="Prrafodelista"/>
        <w:spacing w:before="240"/>
        <w:ind w:left="426"/>
        <w:jc w:val="both"/>
        <w:rPr>
          <w:rFonts w:ascii="Arial" w:hAnsi="Arial" w:cs="Arial"/>
          <w:lang w:val="es-ES" w:eastAsia="es-ES"/>
        </w:rPr>
      </w:pPr>
      <w:r w:rsidRPr="00F80EBC">
        <w:rPr>
          <w:rFonts w:ascii="Arial" w:hAnsi="Arial" w:cs="Arial"/>
          <w:lang w:val="es-ES" w:eastAsia="es-ES"/>
        </w:rPr>
        <w:lastRenderedPageBreak/>
        <w:t>El levantamiento de necesidades se hará</w:t>
      </w:r>
      <w:r w:rsidR="00083FE6" w:rsidRPr="00F80EBC">
        <w:rPr>
          <w:rFonts w:ascii="Arial" w:hAnsi="Arial" w:cs="Arial"/>
          <w:lang w:val="es-ES" w:eastAsia="es-ES"/>
        </w:rPr>
        <w:t>,</w:t>
      </w:r>
      <w:r w:rsidRPr="00F80EBC">
        <w:rPr>
          <w:rFonts w:ascii="Arial" w:hAnsi="Arial" w:cs="Arial"/>
          <w:lang w:val="es-ES" w:eastAsia="es-ES"/>
        </w:rPr>
        <w:t xml:space="preserve"> a través de encuestas y entrevistas pe</w:t>
      </w:r>
      <w:r w:rsidR="00DD4DFB" w:rsidRPr="00F80EBC">
        <w:rPr>
          <w:rFonts w:ascii="Arial" w:hAnsi="Arial" w:cs="Arial"/>
          <w:lang w:val="es-ES" w:eastAsia="es-ES"/>
        </w:rPr>
        <w:t>rsonales por parte del</w:t>
      </w:r>
      <w:r w:rsidR="009E0A13" w:rsidRPr="00F80EBC">
        <w:rPr>
          <w:rFonts w:ascii="Arial" w:hAnsi="Arial" w:cs="Arial"/>
          <w:lang w:val="es-ES" w:eastAsia="es-ES"/>
        </w:rPr>
        <w:t xml:space="preserve"> </w:t>
      </w:r>
      <w:r w:rsidR="00C81372" w:rsidRPr="00F80EBC">
        <w:rPr>
          <w:rFonts w:ascii="Arial" w:hAnsi="Arial" w:cs="Arial"/>
          <w:lang w:val="es-ES" w:eastAsia="es-ES"/>
        </w:rPr>
        <w:t>profesor jefe,</w:t>
      </w:r>
      <w:r w:rsidRPr="00F80EBC">
        <w:rPr>
          <w:rFonts w:ascii="Arial" w:hAnsi="Arial" w:cs="Arial"/>
          <w:lang w:val="es-ES" w:eastAsia="es-ES"/>
        </w:rPr>
        <w:t xml:space="preserve"> dupla Psicosocial y</w:t>
      </w:r>
      <w:r w:rsidR="00083FE6" w:rsidRPr="00F80EBC">
        <w:rPr>
          <w:rFonts w:ascii="Arial" w:hAnsi="Arial" w:cs="Arial"/>
          <w:lang w:val="es-ES" w:eastAsia="es-ES"/>
        </w:rPr>
        <w:t>/o</w:t>
      </w:r>
      <w:r w:rsidRPr="00F80EBC">
        <w:rPr>
          <w:rFonts w:ascii="Arial" w:hAnsi="Arial" w:cs="Arial"/>
          <w:lang w:val="es-ES" w:eastAsia="es-ES"/>
        </w:rPr>
        <w:t xml:space="preserve"> encargado de convive</w:t>
      </w:r>
      <w:r w:rsidR="00C81372" w:rsidRPr="00F80EBC">
        <w:rPr>
          <w:rFonts w:ascii="Arial" w:hAnsi="Arial" w:cs="Arial"/>
          <w:lang w:val="es-ES" w:eastAsia="es-ES"/>
        </w:rPr>
        <w:t>ncia escolar.</w:t>
      </w:r>
    </w:p>
    <w:p w:rsidR="009C7113" w:rsidRPr="00F80EBC" w:rsidRDefault="009C7113" w:rsidP="00462F7A">
      <w:pPr>
        <w:pStyle w:val="Prrafodelista"/>
        <w:jc w:val="both"/>
        <w:rPr>
          <w:rFonts w:ascii="Arial" w:hAnsi="Arial" w:cs="Arial"/>
          <w:b/>
          <w:lang w:val="es-ES"/>
        </w:rPr>
      </w:pPr>
    </w:p>
    <w:p w:rsidR="009C7113" w:rsidRPr="00F80EBC" w:rsidRDefault="000A447F" w:rsidP="001178A7">
      <w:pPr>
        <w:pStyle w:val="Prrafodelista"/>
        <w:numPr>
          <w:ilvl w:val="0"/>
          <w:numId w:val="17"/>
        </w:numPr>
        <w:spacing w:after="0"/>
        <w:ind w:left="426" w:hanging="426"/>
        <w:jc w:val="both"/>
        <w:rPr>
          <w:rFonts w:ascii="Arial" w:hAnsi="Arial" w:cs="Arial"/>
        </w:rPr>
      </w:pPr>
      <w:r w:rsidRPr="00F80EBC">
        <w:rPr>
          <w:rFonts w:ascii="Arial" w:hAnsi="Arial" w:cs="Arial"/>
          <w:b/>
        </w:rPr>
        <w:t xml:space="preserve"> </w:t>
      </w:r>
      <w:r w:rsidR="009C7113" w:rsidRPr="00F80EBC">
        <w:rPr>
          <w:rFonts w:ascii="Arial" w:hAnsi="Arial" w:cs="Arial"/>
          <w:b/>
        </w:rPr>
        <w:t>Visitas a los hogares de los estudiantes</w:t>
      </w:r>
      <w:r w:rsidR="009C7113" w:rsidRPr="00F80EBC">
        <w:rPr>
          <w:rFonts w:ascii="Arial" w:hAnsi="Arial" w:cs="Arial"/>
        </w:rPr>
        <w:t xml:space="preserve">. </w:t>
      </w:r>
      <w:r w:rsidR="00CA6170" w:rsidRPr="00F80EBC">
        <w:rPr>
          <w:rFonts w:ascii="Arial" w:hAnsi="Arial" w:cs="Arial"/>
        </w:rPr>
        <w:t xml:space="preserve"> </w:t>
      </w:r>
      <w:r w:rsidR="009C7113" w:rsidRPr="00F80EBC">
        <w:rPr>
          <w:rFonts w:ascii="Arial" w:hAnsi="Arial" w:cs="Arial"/>
        </w:rPr>
        <w:t>Se realizarán visitas programadas a los hogares de nuestros estudiantes</w:t>
      </w:r>
      <w:r w:rsidR="00083FE6" w:rsidRPr="00F80EBC">
        <w:rPr>
          <w:rFonts w:ascii="Arial" w:hAnsi="Arial" w:cs="Arial"/>
        </w:rPr>
        <w:t xml:space="preserve"> cada vez que sea necesario</w:t>
      </w:r>
      <w:r w:rsidR="009C7113" w:rsidRPr="00F80EBC">
        <w:rPr>
          <w:rFonts w:ascii="Arial" w:hAnsi="Arial" w:cs="Arial"/>
        </w:rPr>
        <w:t xml:space="preserve"> con el objetivo de conocer el contexto familiar y definir las estrategias   de apoyo que requieren. Estás visitas serán responsabilidad </w:t>
      </w:r>
      <w:r w:rsidR="00C81372" w:rsidRPr="00F80EBC">
        <w:rPr>
          <w:rFonts w:ascii="Arial" w:hAnsi="Arial" w:cs="Arial"/>
        </w:rPr>
        <w:t>del equipo</w:t>
      </w:r>
      <w:r w:rsidR="009C7113" w:rsidRPr="00F80EBC">
        <w:rPr>
          <w:rFonts w:ascii="Arial" w:hAnsi="Arial" w:cs="Arial"/>
        </w:rPr>
        <w:t xml:space="preserve"> multiprofesional del establecimiento. La </w:t>
      </w:r>
      <w:r w:rsidR="00C258A0" w:rsidRPr="00F80EBC">
        <w:rPr>
          <w:rFonts w:ascii="Arial" w:hAnsi="Arial" w:cs="Arial"/>
        </w:rPr>
        <w:t>coordinación y supervisión</w:t>
      </w:r>
      <w:r w:rsidR="009C7113" w:rsidRPr="00F80EBC">
        <w:rPr>
          <w:rFonts w:ascii="Arial" w:hAnsi="Arial" w:cs="Arial"/>
        </w:rPr>
        <w:t xml:space="preserve"> estará a cargo de la Coordinadora Técnica Pedagógica.</w:t>
      </w:r>
    </w:p>
    <w:p w:rsidR="00C258A0" w:rsidRPr="00D51B99" w:rsidRDefault="00D363B9" w:rsidP="00D51B99">
      <w:pPr>
        <w:pStyle w:val="Prrafodelista"/>
        <w:spacing w:before="240" w:after="0"/>
        <w:ind w:left="426"/>
        <w:jc w:val="both"/>
        <w:rPr>
          <w:rFonts w:ascii="Arial" w:hAnsi="Arial" w:cs="Arial"/>
          <w:lang w:val="es-ES" w:eastAsia="es-ES"/>
        </w:rPr>
      </w:pPr>
      <w:r w:rsidRPr="00F80EBC">
        <w:rPr>
          <w:rFonts w:ascii="Arial" w:hAnsi="Arial" w:cs="Arial"/>
          <w:lang w:val="es-ES" w:eastAsia="es-ES"/>
        </w:rPr>
        <w:t xml:space="preserve">El levantamiento de necesidades se hará a través de encuestas y entrevistas personales por parte del profesor </w:t>
      </w:r>
      <w:r w:rsidR="00625358" w:rsidRPr="00D51B99">
        <w:rPr>
          <w:rFonts w:ascii="Arial" w:hAnsi="Arial" w:cs="Arial"/>
          <w:lang w:val="es-ES" w:eastAsia="es-ES"/>
        </w:rPr>
        <w:t>Jefe</w:t>
      </w:r>
      <w:r w:rsidR="001359DC" w:rsidRPr="00D51B99">
        <w:rPr>
          <w:rFonts w:ascii="Arial" w:hAnsi="Arial" w:cs="Arial"/>
          <w:lang w:val="es-ES" w:eastAsia="es-ES"/>
        </w:rPr>
        <w:t xml:space="preserve"> </w:t>
      </w:r>
      <w:r w:rsidR="00625358" w:rsidRPr="00D51B99">
        <w:rPr>
          <w:rFonts w:ascii="Arial" w:hAnsi="Arial" w:cs="Arial"/>
          <w:lang w:val="es-ES" w:eastAsia="es-ES"/>
        </w:rPr>
        <w:t>-</w:t>
      </w:r>
      <w:r w:rsidRPr="00D51B99">
        <w:rPr>
          <w:rFonts w:ascii="Arial" w:hAnsi="Arial" w:cs="Arial"/>
          <w:lang w:val="es-ES" w:eastAsia="es-ES"/>
        </w:rPr>
        <w:t xml:space="preserve"> dupla Psicosocial y</w:t>
      </w:r>
      <w:r w:rsidR="00083FE6" w:rsidRPr="00D51B99">
        <w:rPr>
          <w:rFonts w:ascii="Arial" w:hAnsi="Arial" w:cs="Arial"/>
          <w:lang w:val="es-ES" w:eastAsia="es-ES"/>
        </w:rPr>
        <w:t>/o</w:t>
      </w:r>
      <w:r w:rsidRPr="00D51B99">
        <w:rPr>
          <w:rFonts w:ascii="Arial" w:hAnsi="Arial" w:cs="Arial"/>
          <w:lang w:val="es-ES" w:eastAsia="es-ES"/>
        </w:rPr>
        <w:t xml:space="preserve"> encargado de convivencia escolar- dupla psicosocial.</w:t>
      </w:r>
    </w:p>
    <w:p w:rsidR="00CE407D" w:rsidRDefault="00CE407D" w:rsidP="0027427A">
      <w:pPr>
        <w:pStyle w:val="Prrafodelista"/>
        <w:spacing w:after="0"/>
        <w:ind w:left="426"/>
        <w:jc w:val="both"/>
        <w:rPr>
          <w:rFonts w:ascii="Arial" w:hAnsi="Arial" w:cs="Arial"/>
          <w:lang w:val="es-ES" w:eastAsia="es-ES"/>
        </w:rPr>
      </w:pPr>
    </w:p>
    <w:p w:rsidR="001714D5" w:rsidRPr="00F80EBC" w:rsidRDefault="00754B44" w:rsidP="00CE407D">
      <w:pPr>
        <w:spacing w:before="240" w:after="0"/>
        <w:jc w:val="both"/>
        <w:rPr>
          <w:rFonts w:ascii="Arial" w:hAnsi="Arial" w:cs="Arial"/>
          <w:b/>
          <w:lang w:val="es-ES" w:eastAsia="es-ES"/>
        </w:rPr>
      </w:pPr>
      <w:r w:rsidRPr="00F80EBC">
        <w:rPr>
          <w:rFonts w:ascii="Arial" w:hAnsi="Arial" w:cs="Arial"/>
          <w:b/>
          <w:lang w:val="es-ES" w:eastAsia="es-ES"/>
        </w:rPr>
        <w:t xml:space="preserve">11.VISITAS AL ESTABLECIMIENTO </w:t>
      </w:r>
    </w:p>
    <w:p w:rsidR="001714D5" w:rsidRPr="00F80EBC" w:rsidRDefault="001714D5" w:rsidP="00462F7A">
      <w:pPr>
        <w:spacing w:after="0"/>
        <w:ind w:left="720"/>
        <w:jc w:val="both"/>
        <w:rPr>
          <w:rFonts w:ascii="Arial" w:eastAsia="Times New Roman" w:hAnsi="Arial" w:cs="Arial"/>
          <w:lang w:val="es-ES" w:eastAsia="es-ES"/>
        </w:rPr>
      </w:pPr>
    </w:p>
    <w:p w:rsidR="001714D5" w:rsidRPr="00F80EBC" w:rsidRDefault="001714D5" w:rsidP="001359DC">
      <w:pPr>
        <w:spacing w:after="0"/>
        <w:ind w:left="426"/>
        <w:jc w:val="both"/>
        <w:rPr>
          <w:rFonts w:ascii="Arial" w:eastAsia="Times New Roman" w:hAnsi="Arial" w:cs="Arial"/>
          <w:lang w:val="es-ES" w:eastAsia="es-ES"/>
        </w:rPr>
      </w:pPr>
      <w:r w:rsidRPr="00F80EBC">
        <w:rPr>
          <w:rFonts w:ascii="Arial" w:hAnsi="Arial" w:cs="Arial"/>
          <w:lang w:val="es-ES" w:eastAsia="es-ES"/>
        </w:rPr>
        <w:t xml:space="preserve">Se considerará visita a toda persona que, sin ser parte de la comunidad escolar (estudiante, apoderada/o, docente, directivo/a o asistente de la educación), ingrese al establecimiento por algún fin específico. En esta categoría se incluye a: </w:t>
      </w:r>
    </w:p>
    <w:p w:rsidR="001714D5" w:rsidRPr="00F80EBC" w:rsidRDefault="001714D5" w:rsidP="00462F7A">
      <w:pPr>
        <w:spacing w:after="0"/>
        <w:jc w:val="both"/>
        <w:rPr>
          <w:rFonts w:ascii="Arial" w:eastAsia="Times New Roman" w:hAnsi="Arial" w:cs="Arial"/>
          <w:lang w:val="es-ES" w:eastAsia="es-ES"/>
        </w:rPr>
      </w:pPr>
    </w:p>
    <w:p w:rsidR="001714D5" w:rsidRPr="00F80EBC" w:rsidRDefault="00706413" w:rsidP="001178A7">
      <w:pPr>
        <w:numPr>
          <w:ilvl w:val="0"/>
          <w:numId w:val="35"/>
        </w:numPr>
        <w:spacing w:after="0"/>
        <w:jc w:val="both"/>
        <w:rPr>
          <w:rFonts w:ascii="Arial" w:eastAsia="Times New Roman" w:hAnsi="Arial" w:cs="Arial"/>
          <w:lang w:val="es-ES" w:eastAsia="es-ES"/>
        </w:rPr>
      </w:pPr>
      <w:r w:rsidRPr="00F80EBC">
        <w:rPr>
          <w:rFonts w:ascii="Arial" w:hAnsi="Arial" w:cs="Arial"/>
          <w:lang w:val="es-ES" w:eastAsia="es-ES"/>
        </w:rPr>
        <w:t xml:space="preserve">Funcionarios de la corporación </w:t>
      </w:r>
      <w:r w:rsidR="00C81372" w:rsidRPr="00F80EBC">
        <w:rPr>
          <w:rFonts w:ascii="Arial" w:hAnsi="Arial" w:cs="Arial"/>
          <w:lang w:val="es-ES" w:eastAsia="es-ES"/>
        </w:rPr>
        <w:t>municipal o</w:t>
      </w:r>
      <w:r w:rsidR="001714D5" w:rsidRPr="00F80EBC">
        <w:rPr>
          <w:rFonts w:ascii="Arial" w:hAnsi="Arial" w:cs="Arial"/>
          <w:lang w:val="es-ES" w:eastAsia="es-ES"/>
        </w:rPr>
        <w:t xml:space="preserve"> gubernamentales que visiten el establecimiento o supervisen algún aspecto de su funcionamiento. </w:t>
      </w:r>
    </w:p>
    <w:p w:rsidR="001714D5" w:rsidRPr="00F80EBC" w:rsidRDefault="00C81372" w:rsidP="001178A7">
      <w:pPr>
        <w:numPr>
          <w:ilvl w:val="0"/>
          <w:numId w:val="35"/>
        </w:numPr>
        <w:spacing w:after="0"/>
        <w:jc w:val="both"/>
        <w:rPr>
          <w:rFonts w:ascii="Arial" w:eastAsia="Times New Roman" w:hAnsi="Arial" w:cs="Arial"/>
          <w:lang w:val="es-ES" w:eastAsia="es-ES"/>
        </w:rPr>
      </w:pPr>
      <w:r w:rsidRPr="00F80EBC">
        <w:rPr>
          <w:rFonts w:ascii="Arial" w:hAnsi="Arial" w:cs="Arial"/>
          <w:lang w:val="es-ES" w:eastAsia="es-ES"/>
        </w:rPr>
        <w:t>Profesionales de</w:t>
      </w:r>
      <w:r w:rsidR="00706413" w:rsidRPr="00F80EBC">
        <w:rPr>
          <w:rFonts w:ascii="Arial" w:hAnsi="Arial" w:cs="Arial"/>
          <w:lang w:val="es-ES" w:eastAsia="es-ES"/>
        </w:rPr>
        <w:t xml:space="preserve"> centros de formación superior o técnico profesional </w:t>
      </w:r>
      <w:r w:rsidRPr="00F80EBC">
        <w:rPr>
          <w:rFonts w:ascii="Arial" w:hAnsi="Arial" w:cs="Arial"/>
          <w:lang w:val="es-ES" w:eastAsia="es-ES"/>
        </w:rPr>
        <w:t>que apoyen</w:t>
      </w:r>
      <w:r w:rsidR="00706413" w:rsidRPr="00F80EBC">
        <w:rPr>
          <w:rFonts w:ascii="Arial" w:hAnsi="Arial" w:cs="Arial"/>
          <w:lang w:val="es-ES" w:eastAsia="es-ES"/>
        </w:rPr>
        <w:t xml:space="preserve"> o desarrollen intervenciones </w:t>
      </w:r>
      <w:r w:rsidRPr="00F80EBC">
        <w:rPr>
          <w:rFonts w:ascii="Arial" w:hAnsi="Arial" w:cs="Arial"/>
          <w:lang w:val="es-ES" w:eastAsia="es-ES"/>
        </w:rPr>
        <w:t>y atenciones</w:t>
      </w:r>
      <w:r w:rsidR="001714D5" w:rsidRPr="00F80EBC">
        <w:rPr>
          <w:rFonts w:ascii="Arial" w:hAnsi="Arial" w:cs="Arial"/>
          <w:lang w:val="es-ES" w:eastAsia="es-ES"/>
        </w:rPr>
        <w:t xml:space="preserve"> especializadas. </w:t>
      </w:r>
    </w:p>
    <w:p w:rsidR="001714D5" w:rsidRPr="00F80EBC" w:rsidRDefault="00C81372" w:rsidP="001178A7">
      <w:pPr>
        <w:numPr>
          <w:ilvl w:val="0"/>
          <w:numId w:val="35"/>
        </w:numPr>
        <w:spacing w:after="0"/>
        <w:jc w:val="both"/>
        <w:rPr>
          <w:rFonts w:ascii="Arial" w:eastAsia="Times New Roman" w:hAnsi="Arial" w:cs="Arial"/>
          <w:lang w:val="es-ES" w:eastAsia="es-ES"/>
        </w:rPr>
      </w:pPr>
      <w:r w:rsidRPr="00F80EBC">
        <w:rPr>
          <w:rFonts w:ascii="Arial" w:hAnsi="Arial" w:cs="Arial"/>
          <w:lang w:val="es-ES" w:eastAsia="es-ES"/>
        </w:rPr>
        <w:t>Familias que</w:t>
      </w:r>
      <w:r w:rsidR="001714D5" w:rsidRPr="00F80EBC">
        <w:rPr>
          <w:rFonts w:ascii="Arial" w:hAnsi="Arial" w:cs="Arial"/>
          <w:lang w:val="es-ES" w:eastAsia="es-ES"/>
        </w:rPr>
        <w:t xml:space="preserve"> desean conocer el establecimiento para evaluar una futura matrícula. </w:t>
      </w:r>
    </w:p>
    <w:p w:rsidR="001714D5" w:rsidRPr="00F80EBC" w:rsidRDefault="001714D5" w:rsidP="001178A7">
      <w:pPr>
        <w:numPr>
          <w:ilvl w:val="0"/>
          <w:numId w:val="35"/>
        </w:numPr>
        <w:spacing w:after="0"/>
        <w:jc w:val="both"/>
        <w:rPr>
          <w:rFonts w:ascii="Arial" w:eastAsia="Times New Roman" w:hAnsi="Arial" w:cs="Arial"/>
          <w:lang w:val="es-ES" w:eastAsia="es-ES"/>
        </w:rPr>
      </w:pPr>
      <w:r w:rsidRPr="00F80EBC">
        <w:rPr>
          <w:rFonts w:ascii="Arial" w:hAnsi="Arial" w:cs="Arial"/>
          <w:lang w:val="es-ES" w:eastAsia="es-ES"/>
        </w:rPr>
        <w:t xml:space="preserve">Otras personas que visitan el establecimiento con razón justificada. </w:t>
      </w:r>
    </w:p>
    <w:p w:rsidR="00706413" w:rsidRPr="00F80EBC" w:rsidRDefault="00706413" w:rsidP="001178A7">
      <w:pPr>
        <w:numPr>
          <w:ilvl w:val="0"/>
          <w:numId w:val="34"/>
        </w:numPr>
        <w:spacing w:after="0"/>
        <w:jc w:val="both"/>
        <w:rPr>
          <w:rFonts w:ascii="Arial" w:eastAsia="Times New Roman" w:hAnsi="Arial" w:cs="Arial"/>
          <w:lang w:val="es-ES" w:eastAsia="es-ES"/>
        </w:rPr>
      </w:pPr>
      <w:r w:rsidRPr="00F80EBC">
        <w:rPr>
          <w:rFonts w:ascii="Arial" w:eastAsia="Times New Roman" w:hAnsi="Arial" w:cs="Arial"/>
          <w:lang w:val="es-ES" w:eastAsia="es-ES"/>
        </w:rPr>
        <w:t>Se implementará un sistema de registro de la visita</w:t>
      </w:r>
      <w:r w:rsidR="00083FE6" w:rsidRPr="00F80EBC">
        <w:rPr>
          <w:rFonts w:ascii="Arial" w:eastAsia="Times New Roman" w:hAnsi="Arial" w:cs="Arial"/>
          <w:lang w:val="es-ES" w:eastAsia="es-ES"/>
        </w:rPr>
        <w:t xml:space="preserve"> en libro foliado a cargo de auxiliar. A</w:t>
      </w:r>
      <w:r w:rsidRPr="00F80EBC">
        <w:rPr>
          <w:rFonts w:ascii="Arial" w:eastAsia="Times New Roman" w:hAnsi="Arial" w:cs="Arial"/>
          <w:lang w:val="es-ES" w:eastAsia="es-ES"/>
        </w:rPr>
        <w:t>l ingresar al establecimiento</w:t>
      </w:r>
      <w:r w:rsidR="00083FE6" w:rsidRPr="00F80EBC">
        <w:rPr>
          <w:rFonts w:ascii="Arial" w:eastAsia="Times New Roman" w:hAnsi="Arial" w:cs="Arial"/>
          <w:lang w:val="es-ES" w:eastAsia="es-ES"/>
        </w:rPr>
        <w:t xml:space="preserve"> se les solicitará carnet de identidad para su registro</w:t>
      </w:r>
      <w:r w:rsidRPr="00F80EBC">
        <w:rPr>
          <w:rFonts w:ascii="Arial" w:eastAsia="Times New Roman" w:hAnsi="Arial" w:cs="Arial"/>
          <w:lang w:val="es-ES" w:eastAsia="es-ES"/>
        </w:rPr>
        <w:t>.</w:t>
      </w:r>
      <w:r w:rsidR="00083FE6" w:rsidRPr="00F80EBC">
        <w:rPr>
          <w:rFonts w:ascii="Arial" w:eastAsia="Times New Roman" w:hAnsi="Arial" w:cs="Arial"/>
          <w:lang w:val="es-ES" w:eastAsia="es-ES"/>
        </w:rPr>
        <w:t xml:space="preserve"> En caso de funcionarios de Hospital Psiquiátrico el Peral se registrará el nombre y su función.</w:t>
      </w:r>
    </w:p>
    <w:p w:rsidR="00754B44" w:rsidRPr="00F80EBC" w:rsidRDefault="00754B44" w:rsidP="00754B44">
      <w:pPr>
        <w:spacing w:after="0"/>
        <w:ind w:left="720"/>
        <w:jc w:val="both"/>
        <w:rPr>
          <w:rFonts w:ascii="Arial" w:eastAsia="Times New Roman" w:hAnsi="Arial" w:cs="Arial"/>
          <w:lang w:val="es-ES" w:eastAsia="es-ES"/>
        </w:rPr>
      </w:pPr>
    </w:p>
    <w:p w:rsidR="001714D5" w:rsidRPr="00F80EBC" w:rsidRDefault="001714D5" w:rsidP="00462F7A">
      <w:pPr>
        <w:pStyle w:val="Prrafodelista"/>
        <w:ind w:left="0"/>
        <w:jc w:val="both"/>
        <w:rPr>
          <w:rFonts w:ascii="Arial" w:hAnsi="Arial" w:cs="Arial"/>
        </w:rPr>
      </w:pPr>
    </w:p>
    <w:p w:rsidR="001714D5" w:rsidRPr="00F80EBC" w:rsidRDefault="00754B44" w:rsidP="002D3A7F">
      <w:pPr>
        <w:pStyle w:val="Prrafodelista"/>
        <w:numPr>
          <w:ilvl w:val="0"/>
          <w:numId w:val="101"/>
        </w:numPr>
        <w:spacing w:after="0"/>
        <w:jc w:val="both"/>
        <w:rPr>
          <w:rFonts w:ascii="Arial" w:hAnsi="Arial" w:cs="Arial"/>
          <w:b/>
          <w:lang w:val="es-ES" w:eastAsia="es-ES"/>
        </w:rPr>
      </w:pPr>
      <w:r w:rsidRPr="00F80EBC">
        <w:rPr>
          <w:rFonts w:ascii="Arial" w:hAnsi="Arial" w:cs="Arial"/>
          <w:b/>
          <w:lang w:val="es-ES" w:eastAsia="es-ES"/>
        </w:rPr>
        <w:t>ACTIVIDADES EXTRA-PROGRAMÁTICAS Y ACTOS CÍVICOS.</w:t>
      </w:r>
    </w:p>
    <w:p w:rsidR="001714D5" w:rsidRPr="00F80EBC" w:rsidRDefault="001714D5" w:rsidP="00CE407D">
      <w:pPr>
        <w:spacing w:before="240" w:after="0"/>
        <w:jc w:val="both"/>
        <w:rPr>
          <w:rFonts w:ascii="Arial" w:eastAsia="Times New Roman" w:hAnsi="Arial" w:cs="Arial"/>
          <w:lang w:val="es-ES" w:eastAsia="es-ES"/>
        </w:rPr>
      </w:pPr>
      <w:r w:rsidRPr="00F80EBC">
        <w:rPr>
          <w:rFonts w:ascii="Arial" w:hAnsi="Arial" w:cs="Arial"/>
          <w:lang w:val="es-ES" w:eastAsia="es-ES"/>
        </w:rPr>
        <w:t>Se entiende como actividad extra-programática toda actividad no lectiva realizada en horario de clases o fuera de él.</w:t>
      </w:r>
    </w:p>
    <w:p w:rsidR="001714D5" w:rsidRPr="00F80EBC" w:rsidRDefault="001714D5" w:rsidP="00CE407D">
      <w:pPr>
        <w:spacing w:after="0"/>
        <w:jc w:val="both"/>
        <w:rPr>
          <w:rFonts w:ascii="Arial" w:hAnsi="Arial" w:cs="Arial"/>
          <w:lang w:val="es-ES" w:eastAsia="es-ES"/>
        </w:rPr>
      </w:pPr>
      <w:r w:rsidRPr="00F80EBC">
        <w:rPr>
          <w:rFonts w:ascii="Arial" w:hAnsi="Arial" w:cs="Arial"/>
          <w:lang w:val="es-ES" w:eastAsia="es-ES"/>
        </w:rPr>
        <w:t>Se entenderá por acto cívico o ceremonia, la actividad cuyo objetivo es conmemorar o celebrar alguna fecha, desarrollar una temática de interés para la comunidad o el reconocimiento de logros y resultados de algún miembro de la comunidad educativa.</w:t>
      </w:r>
    </w:p>
    <w:p w:rsidR="001714D5" w:rsidRPr="00F80EBC" w:rsidRDefault="001714D5" w:rsidP="00CE407D">
      <w:pPr>
        <w:spacing w:after="0"/>
        <w:jc w:val="both"/>
        <w:rPr>
          <w:rFonts w:ascii="Arial" w:hAnsi="Arial" w:cs="Arial"/>
          <w:lang w:val="es-ES" w:eastAsia="es-ES"/>
        </w:rPr>
      </w:pPr>
      <w:r w:rsidRPr="00F80EBC">
        <w:rPr>
          <w:rFonts w:ascii="Arial" w:hAnsi="Arial" w:cs="Arial"/>
          <w:lang w:val="es-ES" w:eastAsia="es-ES"/>
        </w:rPr>
        <w:t xml:space="preserve">Las actividades </w:t>
      </w:r>
      <w:r w:rsidR="00836E48" w:rsidRPr="00F80EBC">
        <w:rPr>
          <w:rFonts w:ascii="Arial" w:hAnsi="Arial" w:cs="Arial"/>
          <w:lang w:val="es-ES" w:eastAsia="es-ES"/>
        </w:rPr>
        <w:t>extra programáticas</w:t>
      </w:r>
      <w:r w:rsidRPr="00F80EBC">
        <w:rPr>
          <w:rFonts w:ascii="Arial" w:hAnsi="Arial" w:cs="Arial"/>
          <w:lang w:val="es-ES" w:eastAsia="es-ES"/>
        </w:rPr>
        <w:t>, entendidas como parte de la formación integral de los estudiantes, se incorporarán en el plan anual de cada curso. En el caso que corresponda, serán incorporadas a la planificación mensual de las actividades del curso.</w:t>
      </w:r>
    </w:p>
    <w:p w:rsidR="00D363B9" w:rsidRPr="00F80EBC" w:rsidRDefault="001714D5" w:rsidP="00933804">
      <w:pPr>
        <w:jc w:val="both"/>
        <w:rPr>
          <w:rFonts w:ascii="Arial" w:hAnsi="Arial" w:cs="Arial"/>
          <w:lang w:val="es-ES" w:eastAsia="es-ES"/>
        </w:rPr>
      </w:pPr>
      <w:r w:rsidRPr="00F80EBC">
        <w:rPr>
          <w:rFonts w:ascii="Arial" w:hAnsi="Arial" w:cs="Arial"/>
          <w:lang w:val="es-ES" w:eastAsia="es-ES"/>
        </w:rPr>
        <w:t xml:space="preserve">Los actos cívicos corresponderán a las celebraciones de efemérides contempladas en el calendario escolar. </w:t>
      </w:r>
    </w:p>
    <w:p w:rsidR="001714D5" w:rsidRDefault="00D363B9" w:rsidP="00CA6170">
      <w:pPr>
        <w:spacing w:after="0"/>
        <w:jc w:val="both"/>
        <w:rPr>
          <w:rFonts w:ascii="Arial" w:hAnsi="Arial" w:cs="Arial"/>
          <w:lang w:val="es-ES" w:eastAsia="es-ES"/>
        </w:rPr>
      </w:pPr>
      <w:r w:rsidRPr="00F80EBC">
        <w:rPr>
          <w:rFonts w:ascii="Arial" w:hAnsi="Arial" w:cs="Arial"/>
          <w:lang w:val="es-ES" w:eastAsia="es-ES"/>
        </w:rPr>
        <w:lastRenderedPageBreak/>
        <w:t>Los apoderados serán invitados a celebraciones como: Pueblos originarios, fiestas patrias, aniversario del colegio, fin de año, entre otras.</w:t>
      </w:r>
      <w:r w:rsidR="001714D5" w:rsidRPr="00F80EBC">
        <w:rPr>
          <w:rFonts w:ascii="Arial" w:hAnsi="Arial" w:cs="Arial"/>
          <w:lang w:val="es-ES" w:eastAsia="es-ES"/>
        </w:rPr>
        <w:t xml:space="preserve"> </w:t>
      </w:r>
    </w:p>
    <w:p w:rsidR="00CE407D" w:rsidRPr="00F80EBC" w:rsidRDefault="00CE407D" w:rsidP="00CA6170">
      <w:pPr>
        <w:spacing w:after="0"/>
        <w:jc w:val="both"/>
        <w:rPr>
          <w:rFonts w:ascii="Arial" w:hAnsi="Arial" w:cs="Arial"/>
          <w:lang w:val="es-ES" w:eastAsia="es-ES"/>
        </w:rPr>
      </w:pPr>
    </w:p>
    <w:p w:rsidR="0054022F" w:rsidRPr="00F80EBC" w:rsidRDefault="0054022F" w:rsidP="00462F7A">
      <w:pPr>
        <w:spacing w:after="0"/>
        <w:jc w:val="both"/>
        <w:rPr>
          <w:rFonts w:ascii="Arial" w:hAnsi="Arial" w:cs="Arial"/>
          <w:lang w:val="es-ES" w:eastAsia="es-ES"/>
        </w:rPr>
      </w:pPr>
    </w:p>
    <w:p w:rsidR="001714D5" w:rsidRPr="00F80EBC" w:rsidRDefault="00754B44" w:rsidP="002D3A7F">
      <w:pPr>
        <w:pStyle w:val="Prrafodelista"/>
        <w:numPr>
          <w:ilvl w:val="0"/>
          <w:numId w:val="101"/>
        </w:numPr>
        <w:spacing w:after="0"/>
        <w:jc w:val="both"/>
        <w:rPr>
          <w:rFonts w:ascii="Arial" w:hAnsi="Arial" w:cs="Arial"/>
          <w:b/>
          <w:lang w:val="es-ES" w:eastAsia="es-ES"/>
        </w:rPr>
      </w:pPr>
      <w:r w:rsidRPr="00F80EBC">
        <w:rPr>
          <w:rFonts w:ascii="Arial" w:hAnsi="Arial" w:cs="Arial"/>
          <w:b/>
          <w:lang w:val="es-ES" w:eastAsia="es-ES"/>
        </w:rPr>
        <w:t>SALIDAS PEDAGÓGICAS Y PASEOS DE CURSO. (ESTE PUNTO SE EVALUARÁ DE ACUERDO A LAS MEDIDAS SANITARIAS DEL PAÍS)</w:t>
      </w:r>
    </w:p>
    <w:p w:rsidR="00D51B99" w:rsidRDefault="00C81372" w:rsidP="007C4F7A">
      <w:pPr>
        <w:spacing w:before="240" w:after="0"/>
        <w:jc w:val="both"/>
        <w:rPr>
          <w:rFonts w:ascii="Arial" w:eastAsia="Times New Roman" w:hAnsi="Arial" w:cs="Arial"/>
          <w:lang w:val="es-ES" w:eastAsia="es-ES"/>
        </w:rPr>
      </w:pPr>
      <w:r w:rsidRPr="00F80EBC">
        <w:rPr>
          <w:rFonts w:ascii="Arial" w:eastAsia="Times New Roman" w:hAnsi="Arial" w:cs="Arial"/>
          <w:lang w:val="es-ES" w:eastAsia="es-ES"/>
        </w:rPr>
        <w:t>Las salidas</w:t>
      </w:r>
      <w:r w:rsidR="001714D5" w:rsidRPr="00F80EBC">
        <w:rPr>
          <w:rFonts w:ascii="Arial" w:eastAsia="Times New Roman" w:hAnsi="Arial" w:cs="Arial"/>
          <w:lang w:val="es-ES" w:eastAsia="es-ES"/>
        </w:rPr>
        <w:t xml:space="preserve"> pedagógicas constituyen una instancia de aprendizaje</w:t>
      </w:r>
      <w:r w:rsidR="004619FA" w:rsidRPr="00F80EBC">
        <w:rPr>
          <w:rFonts w:ascii="Arial" w:eastAsia="Times New Roman" w:hAnsi="Arial" w:cs="Arial"/>
          <w:lang w:val="es-ES" w:eastAsia="es-ES"/>
        </w:rPr>
        <w:t xml:space="preserve"> fundamental dentro de la propuesta desarrollada por la escuela</w:t>
      </w:r>
      <w:r w:rsidR="00E7045A" w:rsidRPr="00F80EBC">
        <w:rPr>
          <w:rFonts w:ascii="Arial" w:eastAsia="Times New Roman" w:hAnsi="Arial" w:cs="Arial"/>
          <w:lang w:val="es-ES" w:eastAsia="es-ES"/>
        </w:rPr>
        <w:t xml:space="preserve"> y por el proyecto educativo institucional, conforme a </w:t>
      </w:r>
      <w:r w:rsidRPr="00F80EBC">
        <w:rPr>
          <w:rFonts w:ascii="Arial" w:eastAsia="Times New Roman" w:hAnsi="Arial" w:cs="Arial"/>
          <w:lang w:val="es-ES" w:eastAsia="es-ES"/>
        </w:rPr>
        <w:t>la “</w:t>
      </w:r>
      <w:r w:rsidR="00B80CD7" w:rsidRPr="00F80EBC">
        <w:rPr>
          <w:rFonts w:ascii="Arial" w:eastAsia="Times New Roman" w:hAnsi="Arial" w:cs="Arial"/>
          <w:lang w:val="es-ES" w:eastAsia="es-ES"/>
        </w:rPr>
        <w:t>Transición a la Vida</w:t>
      </w:r>
      <w:r w:rsidR="004619FA" w:rsidRPr="00F80EBC">
        <w:rPr>
          <w:rFonts w:ascii="Arial" w:eastAsia="Times New Roman" w:hAnsi="Arial" w:cs="Arial"/>
          <w:lang w:val="es-ES" w:eastAsia="es-ES"/>
        </w:rPr>
        <w:t xml:space="preserve"> Activa</w:t>
      </w:r>
      <w:r w:rsidRPr="00F80EBC">
        <w:rPr>
          <w:rFonts w:ascii="Arial" w:eastAsia="Times New Roman" w:hAnsi="Arial" w:cs="Arial"/>
          <w:lang w:val="es-ES" w:eastAsia="es-ES"/>
        </w:rPr>
        <w:t>”, ya</w:t>
      </w:r>
      <w:r w:rsidR="00BA21EB" w:rsidRPr="00F80EBC">
        <w:rPr>
          <w:rFonts w:ascii="Arial" w:eastAsia="Times New Roman" w:hAnsi="Arial" w:cs="Arial"/>
          <w:lang w:val="es-ES" w:eastAsia="es-ES"/>
        </w:rPr>
        <w:t xml:space="preserve"> que</w:t>
      </w:r>
      <w:r w:rsidR="00B80CD7" w:rsidRPr="00F80EBC">
        <w:rPr>
          <w:rFonts w:ascii="Arial" w:eastAsia="Times New Roman" w:hAnsi="Arial" w:cs="Arial"/>
          <w:lang w:val="es-ES" w:eastAsia="es-ES"/>
        </w:rPr>
        <w:t>,</w:t>
      </w:r>
      <w:r w:rsidR="00BA21EB" w:rsidRPr="00F80EBC">
        <w:rPr>
          <w:rFonts w:ascii="Arial" w:eastAsia="Times New Roman" w:hAnsi="Arial" w:cs="Arial"/>
          <w:lang w:val="es-ES" w:eastAsia="es-ES"/>
        </w:rPr>
        <w:t xml:space="preserve"> corresponden </w:t>
      </w:r>
      <w:r w:rsidRPr="00F80EBC">
        <w:rPr>
          <w:rFonts w:ascii="Arial" w:eastAsia="Times New Roman" w:hAnsi="Arial" w:cs="Arial"/>
          <w:lang w:val="es-ES" w:eastAsia="es-ES"/>
        </w:rPr>
        <w:t>a la</w:t>
      </w:r>
      <w:r w:rsidR="004619FA" w:rsidRPr="00F80EBC">
        <w:rPr>
          <w:rFonts w:ascii="Arial" w:eastAsia="Times New Roman" w:hAnsi="Arial" w:cs="Arial"/>
          <w:lang w:val="es-ES" w:eastAsia="es-ES"/>
        </w:rPr>
        <w:t xml:space="preserve"> transferencia de los aprendizajes contemplados </w:t>
      </w:r>
      <w:r w:rsidR="00BA21EB" w:rsidRPr="00F80EBC">
        <w:rPr>
          <w:rFonts w:ascii="Arial" w:eastAsia="Times New Roman" w:hAnsi="Arial" w:cs="Arial"/>
          <w:lang w:val="es-ES" w:eastAsia="es-ES"/>
        </w:rPr>
        <w:t xml:space="preserve">en la planificación </w:t>
      </w:r>
      <w:r w:rsidRPr="00F80EBC">
        <w:rPr>
          <w:rFonts w:ascii="Arial" w:eastAsia="Times New Roman" w:hAnsi="Arial" w:cs="Arial"/>
          <w:lang w:val="es-ES" w:eastAsia="es-ES"/>
        </w:rPr>
        <w:t>de los</w:t>
      </w:r>
      <w:r w:rsidR="004619FA" w:rsidRPr="00F80EBC">
        <w:rPr>
          <w:rFonts w:ascii="Arial" w:eastAsia="Times New Roman" w:hAnsi="Arial" w:cs="Arial"/>
          <w:lang w:val="es-ES" w:eastAsia="es-ES"/>
        </w:rPr>
        <w:t xml:space="preserve"> diferentes talleres</w:t>
      </w:r>
      <w:r w:rsidR="00BA21EB" w:rsidRPr="00F80EBC">
        <w:rPr>
          <w:rFonts w:ascii="Arial" w:eastAsia="Times New Roman" w:hAnsi="Arial" w:cs="Arial"/>
          <w:lang w:val="es-ES" w:eastAsia="es-ES"/>
        </w:rPr>
        <w:t>.</w:t>
      </w:r>
      <w:r w:rsidR="004619FA" w:rsidRPr="00F80EBC">
        <w:rPr>
          <w:rFonts w:ascii="Arial" w:eastAsia="Times New Roman" w:hAnsi="Arial" w:cs="Arial"/>
          <w:lang w:val="es-ES" w:eastAsia="es-ES"/>
        </w:rPr>
        <w:t xml:space="preserve"> </w:t>
      </w:r>
      <w:r w:rsidR="00E7045A" w:rsidRPr="00F80EBC">
        <w:rPr>
          <w:rFonts w:ascii="Arial" w:eastAsia="Times New Roman" w:hAnsi="Arial" w:cs="Arial"/>
          <w:lang w:val="es-ES" w:eastAsia="es-ES"/>
        </w:rPr>
        <w:t>L</w:t>
      </w:r>
      <w:r w:rsidR="00F97D76" w:rsidRPr="00F80EBC">
        <w:rPr>
          <w:rFonts w:ascii="Arial" w:eastAsia="Times New Roman" w:hAnsi="Arial" w:cs="Arial"/>
          <w:lang w:val="es-ES" w:eastAsia="es-ES"/>
        </w:rPr>
        <w:t xml:space="preserve">os estudiantes de los diferentes talleres participarán </w:t>
      </w:r>
      <w:r w:rsidR="004619FA" w:rsidRPr="00F80EBC">
        <w:rPr>
          <w:rFonts w:ascii="Arial" w:eastAsia="Times New Roman" w:hAnsi="Arial" w:cs="Arial"/>
          <w:lang w:val="es-ES" w:eastAsia="es-ES"/>
        </w:rPr>
        <w:t xml:space="preserve"> </w:t>
      </w:r>
      <w:r w:rsidR="001714D5" w:rsidRPr="00F80EBC">
        <w:rPr>
          <w:rFonts w:ascii="Arial" w:eastAsia="Times New Roman" w:hAnsi="Arial" w:cs="Arial"/>
          <w:lang w:val="es-ES" w:eastAsia="es-ES"/>
        </w:rPr>
        <w:t xml:space="preserve"> </w:t>
      </w:r>
      <w:r w:rsidR="008431BA" w:rsidRPr="00F80EBC">
        <w:rPr>
          <w:rFonts w:ascii="Arial" w:eastAsia="Times New Roman" w:hAnsi="Arial" w:cs="Arial"/>
          <w:lang w:val="es-ES" w:eastAsia="es-ES"/>
        </w:rPr>
        <w:t>a lo menos 4</w:t>
      </w:r>
      <w:r w:rsidR="00F97D76" w:rsidRPr="00F80EBC">
        <w:rPr>
          <w:rFonts w:ascii="Arial" w:eastAsia="Times New Roman" w:hAnsi="Arial" w:cs="Arial"/>
          <w:lang w:val="es-ES" w:eastAsia="es-ES"/>
        </w:rPr>
        <w:t xml:space="preserve"> salida</w:t>
      </w:r>
      <w:r w:rsidR="008431BA" w:rsidRPr="00F80EBC">
        <w:rPr>
          <w:rFonts w:ascii="Arial" w:eastAsia="Times New Roman" w:hAnsi="Arial" w:cs="Arial"/>
          <w:lang w:val="es-ES" w:eastAsia="es-ES"/>
        </w:rPr>
        <w:t>s</w:t>
      </w:r>
      <w:r w:rsidR="00F97D76" w:rsidRPr="00F80EBC">
        <w:rPr>
          <w:rFonts w:ascii="Arial" w:eastAsia="Times New Roman" w:hAnsi="Arial" w:cs="Arial"/>
          <w:lang w:val="es-ES" w:eastAsia="es-ES"/>
        </w:rPr>
        <w:t xml:space="preserve"> pedagógica</w:t>
      </w:r>
      <w:r w:rsidR="008431BA" w:rsidRPr="00F80EBC">
        <w:rPr>
          <w:rFonts w:ascii="Arial" w:eastAsia="Times New Roman" w:hAnsi="Arial" w:cs="Arial"/>
          <w:lang w:val="es-ES" w:eastAsia="es-ES"/>
        </w:rPr>
        <w:t>s</w:t>
      </w:r>
      <w:r w:rsidR="00F97D76" w:rsidRPr="00F80EBC">
        <w:rPr>
          <w:rFonts w:ascii="Arial" w:eastAsia="Times New Roman" w:hAnsi="Arial" w:cs="Arial"/>
          <w:lang w:val="es-ES" w:eastAsia="es-ES"/>
        </w:rPr>
        <w:t xml:space="preserve"> al año.</w:t>
      </w:r>
      <w:r w:rsidR="00E7045A" w:rsidRPr="00F80EBC">
        <w:rPr>
          <w:rFonts w:ascii="Arial" w:eastAsia="Times New Roman" w:hAnsi="Arial" w:cs="Arial"/>
          <w:lang w:val="es-ES" w:eastAsia="es-ES"/>
        </w:rPr>
        <w:t xml:space="preserve"> La familia será un agente colaborador en la realización de la salida pedagógica, como </w:t>
      </w:r>
      <w:r w:rsidRPr="00F80EBC">
        <w:rPr>
          <w:rFonts w:ascii="Arial" w:eastAsia="Times New Roman" w:hAnsi="Arial" w:cs="Arial"/>
          <w:lang w:val="es-ES" w:eastAsia="es-ES"/>
        </w:rPr>
        <w:t>también, apoyo</w:t>
      </w:r>
      <w:r w:rsidR="00E7045A" w:rsidRPr="00F80EBC">
        <w:rPr>
          <w:rFonts w:ascii="Arial" w:eastAsia="Times New Roman" w:hAnsi="Arial" w:cs="Arial"/>
          <w:lang w:val="es-ES" w:eastAsia="es-ES"/>
        </w:rPr>
        <w:t xml:space="preserve"> y </w:t>
      </w:r>
      <w:r w:rsidR="00157D84" w:rsidRPr="00F80EBC">
        <w:rPr>
          <w:rFonts w:ascii="Arial" w:eastAsia="Times New Roman" w:hAnsi="Arial" w:cs="Arial"/>
          <w:lang w:val="es-ES" w:eastAsia="es-ES"/>
        </w:rPr>
        <w:t>espectador</w:t>
      </w:r>
      <w:r w:rsidR="00E7045A" w:rsidRPr="00F80EBC">
        <w:rPr>
          <w:rFonts w:ascii="Arial" w:eastAsia="Times New Roman" w:hAnsi="Arial" w:cs="Arial"/>
          <w:lang w:val="es-ES" w:eastAsia="es-ES"/>
        </w:rPr>
        <w:t xml:space="preserve"> de los procesos de aprendizaje </w:t>
      </w:r>
      <w:r w:rsidR="00157D84" w:rsidRPr="00F80EBC">
        <w:rPr>
          <w:rFonts w:ascii="Arial" w:eastAsia="Times New Roman" w:hAnsi="Arial" w:cs="Arial"/>
          <w:lang w:val="es-ES" w:eastAsia="es-ES"/>
        </w:rPr>
        <w:t>que sus hijos desarrollen en estas instancias formativas.</w:t>
      </w:r>
    </w:p>
    <w:p w:rsidR="001714D5" w:rsidRPr="00F80EBC" w:rsidRDefault="00D51B99" w:rsidP="007C4F7A">
      <w:pPr>
        <w:spacing w:before="240" w:after="0"/>
        <w:jc w:val="both"/>
        <w:rPr>
          <w:rFonts w:ascii="Arial" w:eastAsia="Times New Roman" w:hAnsi="Arial" w:cs="Arial"/>
          <w:lang w:val="es-ES" w:eastAsia="es-ES"/>
        </w:rPr>
      </w:pPr>
      <w:r>
        <w:rPr>
          <w:rFonts w:ascii="Arial" w:eastAsia="Times New Roman" w:hAnsi="Arial" w:cs="Arial"/>
          <w:lang w:val="es-ES" w:eastAsia="es-ES"/>
        </w:rPr>
        <w:t>P</w:t>
      </w:r>
      <w:r w:rsidR="001714D5" w:rsidRPr="00F80EBC">
        <w:rPr>
          <w:rFonts w:ascii="Arial" w:eastAsia="Times New Roman" w:hAnsi="Arial" w:cs="Arial"/>
          <w:lang w:val="es-ES" w:eastAsia="es-ES"/>
        </w:rPr>
        <w:t>or lo antes expuesto, la salida pedagógica debe cumplir ciertos requisitos:</w:t>
      </w:r>
    </w:p>
    <w:p w:rsidR="00BA21EB" w:rsidRPr="00F80EBC" w:rsidRDefault="00BA21EB" w:rsidP="00462F7A">
      <w:pPr>
        <w:spacing w:after="0"/>
        <w:ind w:firstLine="708"/>
        <w:jc w:val="both"/>
        <w:rPr>
          <w:rFonts w:ascii="Arial" w:eastAsia="Times New Roman" w:hAnsi="Arial" w:cs="Arial"/>
          <w:lang w:val="es-ES" w:eastAsia="es-ES"/>
        </w:rPr>
      </w:pPr>
    </w:p>
    <w:p w:rsidR="00FE6C17" w:rsidRPr="00F80EBC" w:rsidRDefault="001714D5" w:rsidP="001178A7">
      <w:pPr>
        <w:numPr>
          <w:ilvl w:val="0"/>
          <w:numId w:val="18"/>
        </w:numPr>
        <w:spacing w:after="0"/>
        <w:ind w:left="709" w:hanging="786"/>
        <w:contextualSpacing/>
        <w:jc w:val="both"/>
        <w:rPr>
          <w:rFonts w:ascii="Arial" w:eastAsia="Times New Roman" w:hAnsi="Arial" w:cs="Arial"/>
          <w:lang w:val="es-ES" w:eastAsia="es-ES"/>
        </w:rPr>
      </w:pPr>
      <w:r w:rsidRPr="00F80EBC">
        <w:rPr>
          <w:rFonts w:ascii="Arial" w:eastAsia="Times New Roman" w:hAnsi="Arial" w:cs="Arial"/>
          <w:lang w:val="es-ES" w:eastAsia="es-ES"/>
        </w:rPr>
        <w:t xml:space="preserve">Para que se pueda realizar </w:t>
      </w:r>
      <w:r w:rsidR="00C81372" w:rsidRPr="00F80EBC">
        <w:rPr>
          <w:rFonts w:ascii="Arial" w:eastAsia="Times New Roman" w:hAnsi="Arial" w:cs="Arial"/>
          <w:lang w:val="es-ES" w:eastAsia="es-ES"/>
        </w:rPr>
        <w:t>una salida</w:t>
      </w:r>
      <w:r w:rsidRPr="00F80EBC">
        <w:rPr>
          <w:rFonts w:ascii="Arial" w:eastAsia="Times New Roman" w:hAnsi="Arial" w:cs="Arial"/>
          <w:lang w:val="es-ES" w:eastAsia="es-ES"/>
        </w:rPr>
        <w:t xml:space="preserve"> pedagógica ésta </w:t>
      </w:r>
      <w:r w:rsidR="00C81372" w:rsidRPr="00F80EBC">
        <w:rPr>
          <w:rFonts w:ascii="Arial" w:eastAsia="Times New Roman" w:hAnsi="Arial" w:cs="Arial"/>
          <w:lang w:val="es-ES" w:eastAsia="es-ES"/>
        </w:rPr>
        <w:t>debe obedecer</w:t>
      </w:r>
      <w:r w:rsidRPr="00F80EBC">
        <w:rPr>
          <w:rFonts w:ascii="Arial" w:eastAsia="Times New Roman" w:hAnsi="Arial" w:cs="Arial"/>
          <w:lang w:val="es-ES" w:eastAsia="es-ES"/>
        </w:rPr>
        <w:t xml:space="preserve"> a </w:t>
      </w:r>
      <w:r w:rsidR="00C81372" w:rsidRPr="00F80EBC">
        <w:rPr>
          <w:rFonts w:ascii="Arial" w:eastAsia="Times New Roman" w:hAnsi="Arial" w:cs="Arial"/>
          <w:lang w:val="es-ES" w:eastAsia="es-ES"/>
        </w:rPr>
        <w:t>la programación</w:t>
      </w:r>
      <w:r w:rsidR="00371EC9" w:rsidRPr="00F80EBC">
        <w:rPr>
          <w:rFonts w:ascii="Arial" w:eastAsia="Times New Roman" w:hAnsi="Arial" w:cs="Arial"/>
          <w:lang w:val="es-ES" w:eastAsia="es-ES"/>
        </w:rPr>
        <w:t xml:space="preserve"> </w:t>
      </w:r>
      <w:r w:rsidR="00C81372" w:rsidRPr="00F80EBC">
        <w:rPr>
          <w:rFonts w:ascii="Arial" w:eastAsia="Times New Roman" w:hAnsi="Arial" w:cs="Arial"/>
          <w:lang w:val="es-ES" w:eastAsia="es-ES"/>
        </w:rPr>
        <w:t>anual de</w:t>
      </w:r>
      <w:r w:rsidR="00371EC9" w:rsidRPr="00F80EBC">
        <w:rPr>
          <w:rFonts w:ascii="Arial" w:eastAsia="Times New Roman" w:hAnsi="Arial" w:cs="Arial"/>
          <w:lang w:val="es-ES" w:eastAsia="es-ES"/>
        </w:rPr>
        <w:t xml:space="preserve"> </w:t>
      </w:r>
      <w:r w:rsidR="00C81372" w:rsidRPr="00F80EBC">
        <w:rPr>
          <w:rFonts w:ascii="Arial" w:eastAsia="Times New Roman" w:hAnsi="Arial" w:cs="Arial"/>
          <w:lang w:val="es-ES" w:eastAsia="es-ES"/>
        </w:rPr>
        <w:t>cada taller en</w:t>
      </w:r>
      <w:r w:rsidRPr="00F80EBC">
        <w:rPr>
          <w:rFonts w:ascii="Arial" w:eastAsia="Times New Roman" w:hAnsi="Arial" w:cs="Arial"/>
          <w:lang w:val="es-ES" w:eastAsia="es-ES"/>
        </w:rPr>
        <w:t xml:space="preserve"> relación a </w:t>
      </w:r>
      <w:r w:rsidR="00C81372" w:rsidRPr="00F80EBC">
        <w:rPr>
          <w:rFonts w:ascii="Arial" w:eastAsia="Times New Roman" w:hAnsi="Arial" w:cs="Arial"/>
          <w:lang w:val="es-ES" w:eastAsia="es-ES"/>
        </w:rPr>
        <w:t>las unidades didácticas</w:t>
      </w:r>
      <w:r w:rsidR="007A0B54" w:rsidRPr="00F80EBC">
        <w:rPr>
          <w:rFonts w:ascii="Arial" w:eastAsia="Times New Roman" w:hAnsi="Arial" w:cs="Arial"/>
          <w:lang w:val="es-ES" w:eastAsia="es-ES"/>
        </w:rPr>
        <w:t xml:space="preserve"> planificada</w:t>
      </w:r>
      <w:r w:rsidRPr="00F80EBC">
        <w:rPr>
          <w:rFonts w:ascii="Arial" w:eastAsia="Times New Roman" w:hAnsi="Arial" w:cs="Arial"/>
          <w:lang w:val="es-ES" w:eastAsia="es-ES"/>
        </w:rPr>
        <w:t>s</w:t>
      </w:r>
    </w:p>
    <w:p w:rsidR="001714D5" w:rsidRPr="00F80EBC" w:rsidRDefault="001714D5" w:rsidP="001178A7">
      <w:pPr>
        <w:numPr>
          <w:ilvl w:val="0"/>
          <w:numId w:val="18"/>
        </w:numPr>
        <w:spacing w:after="0"/>
        <w:ind w:left="709" w:hanging="786"/>
        <w:contextualSpacing/>
        <w:jc w:val="both"/>
        <w:rPr>
          <w:rFonts w:ascii="Arial" w:eastAsia="Times New Roman" w:hAnsi="Arial" w:cs="Arial"/>
          <w:lang w:val="es-ES" w:eastAsia="es-ES"/>
        </w:rPr>
      </w:pPr>
      <w:r w:rsidRPr="00F80EBC">
        <w:rPr>
          <w:rFonts w:ascii="Arial" w:eastAsia="Times New Roman" w:hAnsi="Arial" w:cs="Arial"/>
          <w:lang w:val="es-ES" w:eastAsia="es-ES"/>
        </w:rPr>
        <w:t>Se debe con</w:t>
      </w:r>
      <w:r w:rsidR="00B80CD7" w:rsidRPr="00F80EBC">
        <w:rPr>
          <w:rFonts w:ascii="Arial" w:eastAsia="Times New Roman" w:hAnsi="Arial" w:cs="Arial"/>
          <w:lang w:val="es-ES" w:eastAsia="es-ES"/>
        </w:rPr>
        <w:t>tar con la autorización escrita y</w:t>
      </w:r>
      <w:r w:rsidRPr="00F80EBC">
        <w:rPr>
          <w:rFonts w:ascii="Arial" w:eastAsia="Times New Roman" w:hAnsi="Arial" w:cs="Arial"/>
          <w:lang w:val="es-ES" w:eastAsia="es-ES"/>
        </w:rPr>
        <w:t xml:space="preserve"> firmada por el apoderado. Esta autorización</w:t>
      </w:r>
      <w:r w:rsidR="00B80CD7" w:rsidRPr="00F80EBC">
        <w:rPr>
          <w:rFonts w:ascii="Arial" w:eastAsia="Times New Roman" w:hAnsi="Arial" w:cs="Arial"/>
          <w:lang w:val="es-ES" w:eastAsia="es-ES"/>
        </w:rPr>
        <w:t xml:space="preserve"> debe contener el lugar, fecha,</w:t>
      </w:r>
      <w:r w:rsidRPr="00F80EBC">
        <w:rPr>
          <w:rFonts w:ascii="Arial" w:eastAsia="Times New Roman" w:hAnsi="Arial" w:cs="Arial"/>
          <w:lang w:val="es-ES" w:eastAsia="es-ES"/>
        </w:rPr>
        <w:t xml:space="preserve"> horario</w:t>
      </w:r>
      <w:r w:rsidR="00B80CD7" w:rsidRPr="00F80EBC">
        <w:rPr>
          <w:rFonts w:ascii="Arial" w:eastAsia="Times New Roman" w:hAnsi="Arial" w:cs="Arial"/>
          <w:lang w:val="es-ES" w:eastAsia="es-ES"/>
        </w:rPr>
        <w:t>, responsable y servicio de urgencia cercano a la salida</w:t>
      </w:r>
      <w:r w:rsidRPr="00F80EBC">
        <w:rPr>
          <w:rFonts w:ascii="Arial" w:eastAsia="Times New Roman" w:hAnsi="Arial" w:cs="Arial"/>
          <w:lang w:val="es-ES" w:eastAsia="es-ES"/>
        </w:rPr>
        <w:t>.</w:t>
      </w:r>
    </w:p>
    <w:p w:rsidR="001714D5" w:rsidRPr="00F80EBC" w:rsidRDefault="001714D5" w:rsidP="001178A7">
      <w:pPr>
        <w:numPr>
          <w:ilvl w:val="0"/>
          <w:numId w:val="18"/>
        </w:numPr>
        <w:spacing w:after="0"/>
        <w:ind w:left="709" w:hanging="786"/>
        <w:contextualSpacing/>
        <w:jc w:val="both"/>
        <w:rPr>
          <w:rFonts w:ascii="Arial" w:eastAsia="Times New Roman" w:hAnsi="Arial" w:cs="Arial"/>
          <w:lang w:val="es-ES" w:eastAsia="es-ES"/>
        </w:rPr>
      </w:pPr>
      <w:r w:rsidRPr="00F80EBC">
        <w:rPr>
          <w:rFonts w:ascii="Arial" w:eastAsia="Times New Roman" w:hAnsi="Arial" w:cs="Arial"/>
          <w:lang w:val="es-ES" w:eastAsia="es-ES"/>
        </w:rPr>
        <w:t>Con diez días hábiles de anticipación se debe solicitar autorización, al Departamento Provincia</w:t>
      </w:r>
      <w:r w:rsidR="007C4F7A" w:rsidRPr="00F80EBC">
        <w:rPr>
          <w:rFonts w:ascii="Arial" w:eastAsia="Times New Roman" w:hAnsi="Arial" w:cs="Arial"/>
          <w:lang w:val="es-ES" w:eastAsia="es-ES"/>
        </w:rPr>
        <w:t>l de Educación correspondiente.</w:t>
      </w:r>
    </w:p>
    <w:p w:rsidR="001714D5" w:rsidRPr="00F80EBC" w:rsidRDefault="00706253" w:rsidP="001178A7">
      <w:pPr>
        <w:numPr>
          <w:ilvl w:val="0"/>
          <w:numId w:val="18"/>
        </w:numPr>
        <w:spacing w:after="0"/>
        <w:ind w:left="709" w:hanging="786"/>
        <w:contextualSpacing/>
        <w:jc w:val="both"/>
        <w:rPr>
          <w:rFonts w:ascii="Arial" w:eastAsia="Times New Roman" w:hAnsi="Arial" w:cs="Arial"/>
          <w:lang w:val="es-ES" w:eastAsia="es-ES"/>
        </w:rPr>
      </w:pPr>
      <w:r w:rsidRPr="00F80EBC">
        <w:rPr>
          <w:rFonts w:ascii="Arial" w:eastAsia="Times New Roman" w:hAnsi="Arial" w:cs="Arial"/>
          <w:lang w:val="es-ES" w:eastAsia="es-ES"/>
        </w:rPr>
        <w:t>Este contempla que cada grup</w:t>
      </w:r>
      <w:r w:rsidR="001714D5" w:rsidRPr="00F80EBC">
        <w:rPr>
          <w:rFonts w:ascii="Arial" w:eastAsia="Times New Roman" w:hAnsi="Arial" w:cs="Arial"/>
          <w:lang w:val="es-ES" w:eastAsia="es-ES"/>
        </w:rPr>
        <w:t xml:space="preserve">o </w:t>
      </w:r>
      <w:r w:rsidRPr="00F80EBC">
        <w:rPr>
          <w:rFonts w:ascii="Arial" w:eastAsia="Times New Roman" w:hAnsi="Arial" w:cs="Arial"/>
          <w:lang w:val="es-ES" w:eastAsia="es-ES"/>
        </w:rPr>
        <w:t xml:space="preserve">de estudiantes </w:t>
      </w:r>
      <w:r w:rsidR="001714D5" w:rsidRPr="00F80EBC">
        <w:rPr>
          <w:rFonts w:ascii="Arial" w:eastAsia="Times New Roman" w:hAnsi="Arial" w:cs="Arial"/>
          <w:lang w:val="es-ES" w:eastAsia="es-ES"/>
        </w:rPr>
        <w:t xml:space="preserve">debe salir </w:t>
      </w:r>
      <w:r w:rsidR="00371EC9" w:rsidRPr="00F80EBC">
        <w:rPr>
          <w:rFonts w:ascii="Arial" w:eastAsia="Times New Roman" w:hAnsi="Arial" w:cs="Arial"/>
          <w:lang w:val="es-ES" w:eastAsia="es-ES"/>
        </w:rPr>
        <w:t xml:space="preserve">con </w:t>
      </w:r>
      <w:r w:rsidR="001714D5" w:rsidRPr="00F80EBC">
        <w:rPr>
          <w:rFonts w:ascii="Arial" w:eastAsia="Times New Roman" w:hAnsi="Arial" w:cs="Arial"/>
          <w:lang w:val="es-ES" w:eastAsia="es-ES"/>
        </w:rPr>
        <w:t>un asistente técnico acompañando al profesor de curso</w:t>
      </w:r>
      <w:r w:rsidR="00B80CD7" w:rsidRPr="00F80EBC">
        <w:rPr>
          <w:rFonts w:ascii="Arial" w:eastAsia="Times New Roman" w:hAnsi="Arial" w:cs="Arial"/>
          <w:lang w:val="es-ES" w:eastAsia="es-ES"/>
        </w:rPr>
        <w:t xml:space="preserve"> como mínimo</w:t>
      </w:r>
      <w:r w:rsidR="007C4F7A" w:rsidRPr="00F80EBC">
        <w:rPr>
          <w:rFonts w:ascii="Arial" w:eastAsia="Times New Roman" w:hAnsi="Arial" w:cs="Arial"/>
          <w:lang w:val="es-ES" w:eastAsia="es-ES"/>
        </w:rPr>
        <w:t>.</w:t>
      </w:r>
    </w:p>
    <w:p w:rsidR="001714D5" w:rsidRPr="00F80EBC" w:rsidRDefault="001714D5" w:rsidP="001178A7">
      <w:pPr>
        <w:numPr>
          <w:ilvl w:val="0"/>
          <w:numId w:val="18"/>
        </w:numPr>
        <w:spacing w:after="0"/>
        <w:ind w:left="709" w:hanging="709"/>
        <w:contextualSpacing/>
        <w:jc w:val="both"/>
        <w:rPr>
          <w:rFonts w:ascii="Arial" w:eastAsia="Times New Roman" w:hAnsi="Arial" w:cs="Arial"/>
          <w:lang w:val="es-ES" w:eastAsia="es-ES"/>
        </w:rPr>
      </w:pPr>
      <w:r w:rsidRPr="00F80EBC">
        <w:rPr>
          <w:rFonts w:ascii="Arial" w:eastAsia="Times New Roman" w:hAnsi="Arial" w:cs="Arial"/>
          <w:lang w:val="es-ES" w:eastAsia="es-ES"/>
        </w:rPr>
        <w:t xml:space="preserve">Cada </w:t>
      </w:r>
      <w:r w:rsidR="00C81372" w:rsidRPr="00F80EBC">
        <w:rPr>
          <w:rFonts w:ascii="Arial" w:eastAsia="Times New Roman" w:hAnsi="Arial" w:cs="Arial"/>
          <w:lang w:val="es-ES" w:eastAsia="es-ES"/>
        </w:rPr>
        <w:t>profesor debe</w:t>
      </w:r>
      <w:r w:rsidRPr="00F80EBC">
        <w:rPr>
          <w:rFonts w:ascii="Arial" w:eastAsia="Times New Roman" w:hAnsi="Arial" w:cs="Arial"/>
          <w:lang w:val="es-ES" w:eastAsia="es-ES"/>
        </w:rPr>
        <w:t xml:space="preserve"> llevar un documento de declaración de accidente escolar firmado y timbrado listo para ser usado en el centro asistencial más cercano en caso que sea necesario.</w:t>
      </w:r>
    </w:p>
    <w:p w:rsidR="001714D5" w:rsidRPr="00F80EBC" w:rsidRDefault="001714D5" w:rsidP="001178A7">
      <w:pPr>
        <w:numPr>
          <w:ilvl w:val="0"/>
          <w:numId w:val="18"/>
        </w:numPr>
        <w:spacing w:after="0"/>
        <w:ind w:left="709" w:hanging="709"/>
        <w:contextualSpacing/>
        <w:jc w:val="both"/>
        <w:rPr>
          <w:rFonts w:ascii="Arial" w:eastAsia="Times New Roman" w:hAnsi="Arial" w:cs="Arial"/>
          <w:lang w:val="es-ES" w:eastAsia="es-ES"/>
        </w:rPr>
      </w:pPr>
      <w:r w:rsidRPr="00F80EBC">
        <w:rPr>
          <w:rFonts w:ascii="Arial" w:eastAsia="Times New Roman" w:hAnsi="Arial" w:cs="Arial"/>
          <w:lang w:val="es-ES" w:eastAsia="es-ES"/>
        </w:rPr>
        <w:t xml:space="preserve">Si la salida es en transporte público, privado o </w:t>
      </w:r>
      <w:r w:rsidR="00C81372" w:rsidRPr="00F80EBC">
        <w:rPr>
          <w:rFonts w:ascii="Arial" w:eastAsia="Times New Roman" w:hAnsi="Arial" w:cs="Arial"/>
          <w:lang w:val="es-ES" w:eastAsia="es-ES"/>
        </w:rPr>
        <w:t>caminando, cada</w:t>
      </w:r>
      <w:r w:rsidRPr="00F80EBC">
        <w:rPr>
          <w:rFonts w:ascii="Arial" w:eastAsia="Times New Roman" w:hAnsi="Arial" w:cs="Arial"/>
          <w:lang w:val="es-ES" w:eastAsia="es-ES"/>
        </w:rPr>
        <w:t xml:space="preserve"> </w:t>
      </w:r>
      <w:r w:rsidR="00C81372" w:rsidRPr="00F80EBC">
        <w:rPr>
          <w:rFonts w:ascii="Arial" w:eastAsia="Times New Roman" w:hAnsi="Arial" w:cs="Arial"/>
          <w:lang w:val="es-ES" w:eastAsia="es-ES"/>
        </w:rPr>
        <w:t>estudiante debe</w:t>
      </w:r>
      <w:r w:rsidRPr="00F80EBC">
        <w:rPr>
          <w:rFonts w:ascii="Arial" w:eastAsia="Times New Roman" w:hAnsi="Arial" w:cs="Arial"/>
          <w:lang w:val="es-ES" w:eastAsia="es-ES"/>
        </w:rPr>
        <w:t xml:space="preserve"> portar una credencial con sus datos personales, teléfono de contacto del profesor a </w:t>
      </w:r>
      <w:r w:rsidR="00C81372" w:rsidRPr="00F80EBC">
        <w:rPr>
          <w:rFonts w:ascii="Arial" w:eastAsia="Times New Roman" w:hAnsi="Arial" w:cs="Arial"/>
          <w:lang w:val="es-ES" w:eastAsia="es-ES"/>
        </w:rPr>
        <w:t>cargo y número</w:t>
      </w:r>
      <w:r w:rsidRPr="00F80EBC">
        <w:rPr>
          <w:rFonts w:ascii="Arial" w:eastAsia="Times New Roman" w:hAnsi="Arial" w:cs="Arial"/>
          <w:lang w:val="es-ES" w:eastAsia="es-ES"/>
        </w:rPr>
        <w:t xml:space="preserve"> telef</w:t>
      </w:r>
      <w:r w:rsidR="007C4F7A" w:rsidRPr="00F80EBC">
        <w:rPr>
          <w:rFonts w:ascii="Arial" w:eastAsia="Times New Roman" w:hAnsi="Arial" w:cs="Arial"/>
          <w:lang w:val="es-ES" w:eastAsia="es-ES"/>
        </w:rPr>
        <w:t xml:space="preserve">ónico de contacto del colegio. </w:t>
      </w:r>
    </w:p>
    <w:p w:rsidR="001714D5" w:rsidRPr="00F80EBC" w:rsidRDefault="001714D5" w:rsidP="001178A7">
      <w:pPr>
        <w:numPr>
          <w:ilvl w:val="0"/>
          <w:numId w:val="18"/>
        </w:numPr>
        <w:tabs>
          <w:tab w:val="left" w:pos="709"/>
        </w:tabs>
        <w:spacing w:after="0"/>
        <w:ind w:left="709" w:hanging="786"/>
        <w:contextualSpacing/>
        <w:jc w:val="both"/>
        <w:rPr>
          <w:rFonts w:ascii="Arial" w:eastAsia="Times New Roman" w:hAnsi="Arial" w:cs="Arial"/>
          <w:lang w:val="es-ES" w:eastAsia="es-ES"/>
        </w:rPr>
      </w:pPr>
      <w:r w:rsidRPr="00F80EBC">
        <w:rPr>
          <w:rFonts w:ascii="Arial" w:eastAsia="Times New Roman" w:hAnsi="Arial" w:cs="Arial"/>
          <w:lang w:val="es-ES" w:eastAsia="es-ES"/>
        </w:rPr>
        <w:t>En cada salida el grupo portará un botiquín de emergencia, con elementos básicos de prestación de primeros auxilios.</w:t>
      </w:r>
    </w:p>
    <w:p w:rsidR="001714D5" w:rsidRPr="00F80EBC" w:rsidRDefault="001714D5" w:rsidP="001178A7">
      <w:pPr>
        <w:numPr>
          <w:ilvl w:val="0"/>
          <w:numId w:val="18"/>
        </w:numPr>
        <w:spacing w:after="0"/>
        <w:ind w:left="709" w:hanging="786"/>
        <w:contextualSpacing/>
        <w:jc w:val="both"/>
        <w:rPr>
          <w:rFonts w:ascii="Arial" w:eastAsia="Times New Roman" w:hAnsi="Arial" w:cs="Arial"/>
          <w:lang w:val="es-ES" w:eastAsia="es-ES"/>
        </w:rPr>
      </w:pPr>
      <w:r w:rsidRPr="00F80EBC">
        <w:rPr>
          <w:rFonts w:ascii="Arial" w:eastAsia="Times New Roman" w:hAnsi="Arial" w:cs="Arial"/>
          <w:lang w:val="es-ES" w:eastAsia="es-ES"/>
        </w:rPr>
        <w:t>En caso de salida en transporte privado, sólo se utilizará los servicios de transportistas que cuenten con toda su documentación al día. Tanto del conductor como del vehículo.</w:t>
      </w:r>
    </w:p>
    <w:p w:rsidR="00CA6170" w:rsidRPr="00F80EBC" w:rsidRDefault="00CA6170" w:rsidP="00CA6170">
      <w:pPr>
        <w:ind w:left="426"/>
        <w:contextualSpacing/>
        <w:jc w:val="both"/>
        <w:rPr>
          <w:rFonts w:ascii="Arial" w:eastAsia="Times New Roman" w:hAnsi="Arial" w:cs="Arial"/>
          <w:b/>
          <w:i/>
          <w:lang w:val="es-ES" w:eastAsia="es-ES"/>
        </w:rPr>
      </w:pPr>
    </w:p>
    <w:p w:rsidR="00706253" w:rsidRPr="00F80EBC" w:rsidRDefault="001714D5" w:rsidP="00CA6170">
      <w:pPr>
        <w:ind w:left="426"/>
        <w:contextualSpacing/>
        <w:jc w:val="both"/>
        <w:rPr>
          <w:rFonts w:ascii="Arial" w:eastAsia="Times New Roman" w:hAnsi="Arial" w:cs="Arial"/>
          <w:lang w:val="es-ES" w:eastAsia="es-ES"/>
        </w:rPr>
      </w:pPr>
      <w:r w:rsidRPr="00F80EBC">
        <w:rPr>
          <w:rFonts w:ascii="Arial" w:eastAsia="Times New Roman" w:hAnsi="Arial" w:cs="Arial"/>
          <w:b/>
          <w:i/>
          <w:lang w:val="es-ES" w:eastAsia="es-ES"/>
        </w:rPr>
        <w:t>A fin de prevenir trastornos de salud, ningún curso podrá salir si antes los estudiantes no han consumido su desayuno</w:t>
      </w:r>
      <w:r w:rsidRPr="00F80EBC">
        <w:rPr>
          <w:rFonts w:ascii="Arial" w:eastAsia="Times New Roman" w:hAnsi="Arial" w:cs="Arial"/>
          <w:lang w:val="es-ES" w:eastAsia="es-ES"/>
        </w:rPr>
        <w:t xml:space="preserve">. </w:t>
      </w:r>
    </w:p>
    <w:p w:rsidR="007C4F7A" w:rsidRPr="00F80EBC" w:rsidRDefault="007C4F7A" w:rsidP="007C4F7A">
      <w:pPr>
        <w:ind w:left="426"/>
        <w:contextualSpacing/>
        <w:jc w:val="both"/>
        <w:rPr>
          <w:rFonts w:ascii="Arial" w:eastAsia="Times New Roman" w:hAnsi="Arial" w:cs="Arial"/>
          <w:b/>
          <w:i/>
          <w:lang w:val="es-ES" w:eastAsia="es-ES"/>
        </w:rPr>
      </w:pPr>
    </w:p>
    <w:p w:rsidR="001714D5" w:rsidRPr="00F80EBC" w:rsidRDefault="001714D5" w:rsidP="001178A7">
      <w:pPr>
        <w:numPr>
          <w:ilvl w:val="0"/>
          <w:numId w:val="18"/>
        </w:numPr>
        <w:ind w:left="426" w:hanging="426"/>
        <w:contextualSpacing/>
        <w:jc w:val="both"/>
        <w:rPr>
          <w:rFonts w:ascii="Arial" w:eastAsia="Times New Roman" w:hAnsi="Arial" w:cs="Arial"/>
          <w:b/>
          <w:i/>
          <w:lang w:val="es-ES" w:eastAsia="es-ES"/>
        </w:rPr>
      </w:pPr>
      <w:r w:rsidRPr="00F80EBC">
        <w:rPr>
          <w:rFonts w:ascii="Arial" w:eastAsia="Times New Roman" w:hAnsi="Arial" w:cs="Arial"/>
          <w:lang w:val="es-ES" w:eastAsia="es-ES"/>
        </w:rPr>
        <w:t>Los paseos de curso corresponden a una instancia de espar</w:t>
      </w:r>
      <w:r w:rsidR="001A1F78" w:rsidRPr="00F80EBC">
        <w:rPr>
          <w:rFonts w:ascii="Arial" w:eastAsia="Times New Roman" w:hAnsi="Arial" w:cs="Arial"/>
          <w:lang w:val="es-ES" w:eastAsia="es-ES"/>
        </w:rPr>
        <w:t xml:space="preserve">cimiento, </w:t>
      </w:r>
      <w:r w:rsidR="00C81372" w:rsidRPr="00F80EBC">
        <w:rPr>
          <w:rFonts w:ascii="Arial" w:eastAsia="Times New Roman" w:hAnsi="Arial" w:cs="Arial"/>
          <w:lang w:val="es-ES" w:eastAsia="es-ES"/>
        </w:rPr>
        <w:t>pero se</w:t>
      </w:r>
      <w:r w:rsidRPr="00F80EBC">
        <w:rPr>
          <w:rFonts w:ascii="Arial" w:eastAsia="Times New Roman" w:hAnsi="Arial" w:cs="Arial"/>
          <w:lang w:val="es-ES" w:eastAsia="es-ES"/>
        </w:rPr>
        <w:t xml:space="preserve"> debe enmarcar dentro de la puesta en práctica de las habilidades sociales trabajadas, de </w:t>
      </w:r>
      <w:r w:rsidRPr="00F80EBC">
        <w:rPr>
          <w:rFonts w:ascii="Arial" w:eastAsia="Times New Roman" w:hAnsi="Arial" w:cs="Arial"/>
          <w:lang w:val="es-ES" w:eastAsia="es-ES"/>
        </w:rPr>
        <w:lastRenderedPageBreak/>
        <w:t xml:space="preserve">modo que sea un espacio más de formación. </w:t>
      </w:r>
      <w:r w:rsidRPr="00F80EBC">
        <w:rPr>
          <w:rFonts w:ascii="Arial" w:eastAsia="Times New Roman" w:hAnsi="Arial" w:cs="Arial"/>
          <w:b/>
          <w:i/>
          <w:lang w:val="es-ES" w:eastAsia="es-ES"/>
        </w:rPr>
        <w:t xml:space="preserve">Se realizarán al </w:t>
      </w:r>
      <w:r w:rsidR="00C81372" w:rsidRPr="00F80EBC">
        <w:rPr>
          <w:rFonts w:ascii="Arial" w:eastAsia="Times New Roman" w:hAnsi="Arial" w:cs="Arial"/>
          <w:b/>
          <w:i/>
          <w:lang w:val="es-ES" w:eastAsia="es-ES"/>
        </w:rPr>
        <w:t>finalizar de</w:t>
      </w:r>
      <w:r w:rsidRPr="00F80EBC">
        <w:rPr>
          <w:rFonts w:ascii="Arial" w:eastAsia="Times New Roman" w:hAnsi="Arial" w:cs="Arial"/>
          <w:b/>
          <w:i/>
          <w:lang w:val="es-ES" w:eastAsia="es-ES"/>
        </w:rPr>
        <w:t xml:space="preserve"> un semestre o año académico, por lo que se encuentran bajo la total responsabilidad de cada profesor, el que lo programará, organizará y ejecutará con la participación del apoderado y/o la familia según los objetivos planteados para tal instancia. </w:t>
      </w:r>
    </w:p>
    <w:p w:rsidR="007C4F7A" w:rsidRPr="00F80EBC" w:rsidRDefault="007C4F7A" w:rsidP="007C4F7A">
      <w:pPr>
        <w:ind w:left="426"/>
        <w:contextualSpacing/>
        <w:jc w:val="both"/>
        <w:rPr>
          <w:rFonts w:ascii="Arial" w:eastAsia="Times New Roman" w:hAnsi="Arial" w:cs="Arial"/>
          <w:b/>
          <w:i/>
          <w:lang w:val="es-ES" w:eastAsia="es-ES"/>
        </w:rPr>
      </w:pPr>
    </w:p>
    <w:p w:rsidR="008A25E9" w:rsidRPr="00F80EBC" w:rsidRDefault="008A25E9" w:rsidP="001178A7">
      <w:pPr>
        <w:numPr>
          <w:ilvl w:val="0"/>
          <w:numId w:val="18"/>
        </w:numPr>
        <w:spacing w:before="240"/>
        <w:ind w:left="426" w:hanging="426"/>
        <w:contextualSpacing/>
        <w:jc w:val="both"/>
        <w:rPr>
          <w:rFonts w:ascii="Arial" w:eastAsia="Times New Roman" w:hAnsi="Arial" w:cs="Arial"/>
          <w:b/>
          <w:i/>
          <w:lang w:val="es-ES" w:eastAsia="es-ES"/>
        </w:rPr>
      </w:pPr>
      <w:r w:rsidRPr="00F80EBC">
        <w:rPr>
          <w:rFonts w:ascii="Arial" w:eastAsia="Times New Roman" w:hAnsi="Arial" w:cs="Arial"/>
          <w:lang w:val="es-ES" w:eastAsia="es-ES"/>
        </w:rPr>
        <w:t>En relación con las salidas que se realizan semanalmente, los estudiantes deben estar autorizados por el apoderado y en el caso de los diferentes sectores del H</w:t>
      </w:r>
      <w:r w:rsidR="00E7045A" w:rsidRPr="00F80EBC">
        <w:rPr>
          <w:rFonts w:ascii="Arial" w:eastAsia="Times New Roman" w:hAnsi="Arial" w:cs="Arial"/>
          <w:lang w:val="es-ES" w:eastAsia="es-ES"/>
        </w:rPr>
        <w:t>ospital Psiquiátrico El Peral</w:t>
      </w:r>
      <w:r w:rsidRPr="00F80EBC">
        <w:rPr>
          <w:rFonts w:ascii="Arial" w:eastAsia="Times New Roman" w:hAnsi="Arial" w:cs="Arial"/>
          <w:lang w:val="es-ES" w:eastAsia="es-ES"/>
        </w:rPr>
        <w:t xml:space="preserve"> deben estar autorizadas por el jefe de equipo respectivo.</w:t>
      </w:r>
    </w:p>
    <w:p w:rsidR="007C4F7A" w:rsidRPr="00F80EBC" w:rsidRDefault="007C4F7A" w:rsidP="007C4F7A">
      <w:pPr>
        <w:ind w:left="426"/>
        <w:contextualSpacing/>
        <w:jc w:val="both"/>
        <w:rPr>
          <w:rFonts w:ascii="Arial" w:eastAsia="Times New Roman" w:hAnsi="Arial" w:cs="Arial"/>
          <w:b/>
          <w:lang w:val="es-ES" w:eastAsia="es-ES"/>
        </w:rPr>
      </w:pPr>
    </w:p>
    <w:p w:rsidR="001714D5" w:rsidRPr="00F80EBC" w:rsidRDefault="008A25E9" w:rsidP="001178A7">
      <w:pPr>
        <w:numPr>
          <w:ilvl w:val="0"/>
          <w:numId w:val="18"/>
        </w:numPr>
        <w:ind w:left="426" w:hanging="426"/>
        <w:contextualSpacing/>
        <w:jc w:val="both"/>
        <w:rPr>
          <w:rFonts w:ascii="Arial" w:eastAsia="Times New Roman" w:hAnsi="Arial" w:cs="Arial"/>
          <w:b/>
          <w:i/>
          <w:lang w:val="es-ES" w:eastAsia="es-ES"/>
        </w:rPr>
      </w:pPr>
      <w:r w:rsidRPr="00F80EBC">
        <w:rPr>
          <w:rFonts w:ascii="Arial" w:eastAsia="Times New Roman" w:hAnsi="Arial" w:cs="Arial"/>
          <w:lang w:val="es-ES" w:eastAsia="es-ES"/>
        </w:rPr>
        <w:t>La solicitud de dineros para las salidas se debe solicitar con anticipación al apoderado, siguiendo el conducto regular para dicha solicitud y debe estar aprobada por UTP</w:t>
      </w:r>
    </w:p>
    <w:p w:rsidR="007C4F7A" w:rsidRDefault="007C4F7A" w:rsidP="007C4F7A">
      <w:pPr>
        <w:ind w:left="426"/>
        <w:contextualSpacing/>
        <w:jc w:val="both"/>
        <w:rPr>
          <w:rFonts w:ascii="Arial" w:eastAsia="Times New Roman" w:hAnsi="Arial" w:cs="Arial"/>
          <w:b/>
          <w:i/>
          <w:lang w:val="es-ES" w:eastAsia="es-ES"/>
        </w:rPr>
      </w:pPr>
    </w:p>
    <w:p w:rsidR="00C175DA" w:rsidRPr="00F80EBC" w:rsidRDefault="00C175DA" w:rsidP="007C4F7A">
      <w:pPr>
        <w:ind w:left="426"/>
        <w:contextualSpacing/>
        <w:jc w:val="both"/>
        <w:rPr>
          <w:rFonts w:ascii="Arial" w:eastAsia="Times New Roman" w:hAnsi="Arial" w:cs="Arial"/>
          <w:b/>
          <w:i/>
          <w:lang w:val="es-ES" w:eastAsia="es-ES"/>
        </w:rPr>
      </w:pPr>
    </w:p>
    <w:p w:rsidR="00CE407D" w:rsidRPr="00CE407D" w:rsidRDefault="00754B44" w:rsidP="002D3A7F">
      <w:pPr>
        <w:numPr>
          <w:ilvl w:val="0"/>
          <w:numId w:val="101"/>
        </w:numPr>
        <w:spacing w:before="240" w:after="0"/>
        <w:contextualSpacing/>
        <w:jc w:val="both"/>
        <w:rPr>
          <w:rFonts w:ascii="Arial" w:eastAsia="Times New Roman" w:hAnsi="Arial" w:cs="Arial"/>
          <w:b/>
          <w:lang w:val="es-ES" w:eastAsia="es-ES"/>
        </w:rPr>
      </w:pPr>
      <w:r w:rsidRPr="00CE407D">
        <w:rPr>
          <w:rFonts w:ascii="Arial" w:hAnsi="Arial" w:cs="Arial"/>
          <w:b/>
          <w:lang w:val="es-ES" w:eastAsia="es-ES"/>
        </w:rPr>
        <w:t xml:space="preserve">TRANSPORTE ESCOLAR. </w:t>
      </w:r>
    </w:p>
    <w:p w:rsidR="00CE407D" w:rsidRPr="00CE407D" w:rsidRDefault="00CE407D" w:rsidP="00CE407D">
      <w:pPr>
        <w:spacing w:before="240" w:after="0"/>
        <w:ind w:left="720"/>
        <w:contextualSpacing/>
        <w:jc w:val="both"/>
        <w:rPr>
          <w:rFonts w:ascii="Arial" w:eastAsia="Times New Roman" w:hAnsi="Arial" w:cs="Arial"/>
          <w:b/>
          <w:lang w:val="es-ES" w:eastAsia="es-ES"/>
        </w:rPr>
      </w:pPr>
    </w:p>
    <w:p w:rsidR="001714D5" w:rsidRPr="00F80EBC" w:rsidRDefault="001714D5" w:rsidP="00462F7A">
      <w:pPr>
        <w:spacing w:after="0"/>
        <w:jc w:val="both"/>
        <w:rPr>
          <w:rFonts w:ascii="Arial" w:eastAsia="Times New Roman" w:hAnsi="Arial" w:cs="Arial"/>
          <w:lang w:val="es-ES" w:eastAsia="es-ES"/>
        </w:rPr>
      </w:pPr>
      <w:r w:rsidRPr="00F80EBC">
        <w:rPr>
          <w:rFonts w:ascii="Arial" w:hAnsi="Arial" w:cs="Arial"/>
          <w:lang w:val="es-ES" w:eastAsia="es-ES"/>
        </w:rPr>
        <w:t>Se considerará transporte escolar al servicio de traslado de estudiantes entre sus hogares y el establecimiento, que cumpla con la normativa vigente del Ministerio de Transporte y Telecomunicaciones.</w:t>
      </w:r>
    </w:p>
    <w:p w:rsidR="001714D5" w:rsidRPr="00F80EBC" w:rsidRDefault="001714D5" w:rsidP="00462F7A">
      <w:pPr>
        <w:spacing w:after="0"/>
        <w:jc w:val="both"/>
        <w:rPr>
          <w:rFonts w:ascii="Arial" w:eastAsia="Times New Roman" w:hAnsi="Arial" w:cs="Arial"/>
          <w:lang w:val="es-ES" w:eastAsia="es-ES"/>
        </w:rPr>
      </w:pPr>
    </w:p>
    <w:p w:rsidR="001714D5" w:rsidRPr="00F80EBC" w:rsidRDefault="001714D5" w:rsidP="00462F7A">
      <w:pPr>
        <w:spacing w:after="0"/>
        <w:jc w:val="both"/>
        <w:rPr>
          <w:rFonts w:ascii="Arial" w:eastAsia="Times New Roman" w:hAnsi="Arial" w:cs="Arial"/>
          <w:lang w:val="es-ES" w:eastAsia="es-ES"/>
        </w:rPr>
      </w:pPr>
      <w:r w:rsidRPr="00F80EBC">
        <w:rPr>
          <w:rFonts w:ascii="Arial" w:hAnsi="Arial" w:cs="Arial"/>
          <w:lang w:val="es-ES" w:eastAsia="es-ES"/>
        </w:rPr>
        <w:t xml:space="preserve">El contrato de servicios entre el o la apoderada/o y el o la transportista constituye un acto comercial privado, en el cual el establecimiento no se hace parte. </w:t>
      </w:r>
    </w:p>
    <w:p w:rsidR="001714D5" w:rsidRPr="00F80EBC" w:rsidRDefault="001714D5" w:rsidP="00462F7A">
      <w:pPr>
        <w:spacing w:after="0"/>
        <w:jc w:val="both"/>
        <w:rPr>
          <w:rFonts w:ascii="Arial" w:eastAsia="Times New Roman" w:hAnsi="Arial" w:cs="Arial"/>
          <w:lang w:val="es-ES" w:eastAsia="es-ES"/>
        </w:rPr>
      </w:pPr>
    </w:p>
    <w:p w:rsidR="001714D5" w:rsidRPr="00F80EBC" w:rsidRDefault="001714D5" w:rsidP="00462F7A">
      <w:pPr>
        <w:spacing w:after="0"/>
        <w:jc w:val="both"/>
        <w:rPr>
          <w:rFonts w:ascii="Arial" w:hAnsi="Arial" w:cs="Arial"/>
          <w:lang w:val="es-ES" w:eastAsia="es-ES"/>
        </w:rPr>
      </w:pPr>
      <w:r w:rsidRPr="00F80EBC">
        <w:rPr>
          <w:rFonts w:ascii="Arial" w:hAnsi="Arial" w:cs="Arial"/>
          <w:lang w:val="es-ES" w:eastAsia="es-ES"/>
        </w:rPr>
        <w:t>No obstante, con la finalidad de garantizar la protección y seguridad de nuestros estudiantes, es decir minimizar el riesgo de vulneración en sus derechos, el establecimiento elaborará un listado de las personas que realizan este servicio, con sus datos personales como nombre, RUT, y teléfono. Del mismo modo, comprobará el listado nacional de inhabilitados para trabajar con niños(as) del Servicio de Registro Civil.</w:t>
      </w:r>
    </w:p>
    <w:p w:rsidR="00A01340" w:rsidRPr="00F80EBC" w:rsidRDefault="00A01340" w:rsidP="00462F7A">
      <w:pPr>
        <w:spacing w:after="0"/>
        <w:jc w:val="both"/>
        <w:rPr>
          <w:rFonts w:ascii="Arial" w:hAnsi="Arial" w:cs="Arial"/>
          <w:lang w:val="es-ES" w:eastAsia="es-ES"/>
        </w:rPr>
      </w:pPr>
    </w:p>
    <w:p w:rsidR="00304FD2" w:rsidRPr="00F80EBC" w:rsidRDefault="00E92A79" w:rsidP="00462F7A">
      <w:pPr>
        <w:spacing w:after="0"/>
        <w:jc w:val="both"/>
        <w:rPr>
          <w:rFonts w:ascii="Arial" w:hAnsi="Arial" w:cs="Arial"/>
          <w:lang w:val="es-ES" w:eastAsia="es-ES"/>
        </w:rPr>
      </w:pPr>
      <w:r w:rsidRPr="00F80EBC">
        <w:rPr>
          <w:rFonts w:ascii="Arial" w:hAnsi="Arial" w:cs="Arial"/>
          <w:lang w:val="es-ES" w:eastAsia="es-ES"/>
        </w:rPr>
        <w:t xml:space="preserve">Nosotros como establecimiento tendremos una </w:t>
      </w:r>
      <w:r w:rsidR="00C81372" w:rsidRPr="00F80EBC">
        <w:rPr>
          <w:rFonts w:ascii="Arial" w:hAnsi="Arial" w:cs="Arial"/>
          <w:lang w:val="es-ES" w:eastAsia="es-ES"/>
        </w:rPr>
        <w:t>nómina</w:t>
      </w:r>
      <w:r w:rsidRPr="00F80EBC">
        <w:rPr>
          <w:rFonts w:ascii="Arial" w:hAnsi="Arial" w:cs="Arial"/>
          <w:lang w:val="es-ES" w:eastAsia="es-ES"/>
        </w:rPr>
        <w:t xml:space="preserve"> de transportistas con documentación al </w:t>
      </w:r>
      <w:r w:rsidR="00C4106F" w:rsidRPr="00F80EBC">
        <w:rPr>
          <w:rFonts w:ascii="Arial" w:hAnsi="Arial" w:cs="Arial"/>
          <w:lang w:val="es-ES" w:eastAsia="es-ES"/>
        </w:rPr>
        <w:t>día</w:t>
      </w:r>
      <w:r w:rsidRPr="00F80EBC">
        <w:rPr>
          <w:rFonts w:ascii="Arial" w:hAnsi="Arial" w:cs="Arial"/>
          <w:lang w:val="es-ES" w:eastAsia="es-ES"/>
        </w:rPr>
        <w:t xml:space="preserve"> y actualizada cada año. Y estarán disponibles para su revisión para quien lo solici</w:t>
      </w:r>
      <w:r w:rsidR="00D51B99">
        <w:rPr>
          <w:rFonts w:ascii="Arial" w:hAnsi="Arial" w:cs="Arial"/>
          <w:lang w:val="es-ES" w:eastAsia="es-ES"/>
        </w:rPr>
        <w:t>te.</w:t>
      </w:r>
    </w:p>
    <w:p w:rsidR="00D51B99" w:rsidRDefault="00D51B99" w:rsidP="00462F7A">
      <w:pPr>
        <w:spacing w:after="0"/>
        <w:jc w:val="both"/>
        <w:rPr>
          <w:rFonts w:ascii="Arial" w:hAnsi="Arial" w:cs="Arial"/>
          <w:lang w:val="es-ES" w:eastAsia="es-ES"/>
        </w:rPr>
      </w:pPr>
    </w:p>
    <w:p w:rsidR="00FD768B" w:rsidRPr="00F80EBC" w:rsidRDefault="00304FD2" w:rsidP="00462F7A">
      <w:pPr>
        <w:spacing w:after="0"/>
        <w:jc w:val="both"/>
        <w:rPr>
          <w:rFonts w:ascii="Arial" w:hAnsi="Arial" w:cs="Arial"/>
          <w:lang w:val="es-ES" w:eastAsia="es-ES"/>
        </w:rPr>
      </w:pPr>
      <w:r w:rsidRPr="00F80EBC">
        <w:rPr>
          <w:rFonts w:ascii="Arial" w:hAnsi="Arial" w:cs="Arial"/>
          <w:lang w:val="es-ES" w:eastAsia="es-ES"/>
        </w:rPr>
        <w:t>La dirección del establecimiento, designará a la Trabajadora Social para que supervise el cumplimiento de estas responsabilidades y pedirá cuenta de manera periódica por el cumplimiento de un servicio de transporte responsable y eficiente.</w:t>
      </w:r>
    </w:p>
    <w:p w:rsidR="00754B44" w:rsidRPr="00F80EBC" w:rsidRDefault="00754B44" w:rsidP="00462F7A">
      <w:pPr>
        <w:spacing w:after="0"/>
        <w:jc w:val="both"/>
        <w:rPr>
          <w:rFonts w:ascii="Arial" w:hAnsi="Arial" w:cs="Arial"/>
          <w:lang w:val="es-ES" w:eastAsia="es-ES"/>
        </w:rPr>
      </w:pPr>
    </w:p>
    <w:p w:rsidR="0054022F" w:rsidRPr="00F80EBC" w:rsidRDefault="0054022F" w:rsidP="00462F7A">
      <w:pPr>
        <w:spacing w:after="0"/>
        <w:jc w:val="both"/>
        <w:rPr>
          <w:rFonts w:ascii="Arial" w:hAnsi="Arial" w:cs="Arial"/>
          <w:lang w:val="es-ES" w:eastAsia="es-ES"/>
        </w:rPr>
      </w:pPr>
    </w:p>
    <w:p w:rsidR="001714D5" w:rsidRPr="00F80EBC" w:rsidRDefault="00754B44" w:rsidP="002D3A7F">
      <w:pPr>
        <w:numPr>
          <w:ilvl w:val="0"/>
          <w:numId w:val="101"/>
        </w:numPr>
        <w:spacing w:after="0"/>
        <w:jc w:val="both"/>
        <w:rPr>
          <w:rFonts w:ascii="Arial" w:eastAsia="Times New Roman" w:hAnsi="Arial" w:cs="Arial"/>
          <w:b/>
          <w:lang w:val="es-ES" w:eastAsia="es-ES"/>
        </w:rPr>
      </w:pPr>
      <w:r w:rsidRPr="00F80EBC">
        <w:rPr>
          <w:rFonts w:ascii="Arial" w:hAnsi="Arial" w:cs="Arial"/>
          <w:b/>
          <w:lang w:val="es-ES" w:eastAsia="es-ES"/>
        </w:rPr>
        <w:t>INTEGRACIÓN DE INMIGRANTES.</w:t>
      </w:r>
    </w:p>
    <w:p w:rsidR="001714D5" w:rsidRPr="00F80EBC" w:rsidRDefault="001714D5" w:rsidP="00462F7A">
      <w:pPr>
        <w:spacing w:after="0"/>
        <w:jc w:val="both"/>
        <w:rPr>
          <w:rFonts w:ascii="Arial" w:eastAsia="Times New Roman" w:hAnsi="Arial" w:cs="Arial"/>
          <w:lang w:val="es-ES" w:eastAsia="es-ES"/>
        </w:rPr>
      </w:pPr>
    </w:p>
    <w:p w:rsidR="001714D5" w:rsidRPr="00F80EBC" w:rsidRDefault="001714D5" w:rsidP="00462F7A">
      <w:pPr>
        <w:spacing w:after="0"/>
        <w:jc w:val="both"/>
        <w:rPr>
          <w:rFonts w:ascii="Arial" w:hAnsi="Arial" w:cs="Arial"/>
          <w:lang w:val="es-ES" w:eastAsia="es-ES"/>
        </w:rPr>
      </w:pPr>
      <w:r w:rsidRPr="00F80EBC">
        <w:rPr>
          <w:rFonts w:ascii="Arial" w:hAnsi="Arial" w:cs="Arial"/>
          <w:lang w:val="es-ES" w:eastAsia="es-ES"/>
        </w:rPr>
        <w:t>La Constitución Política de la República de Chile y la Convención de los Derechos del Niño, suscrita y ratificada por el Estado de Chile con fecha 27 de septiembre de 1990, garantizan a todos los niños, niñas y jóvenes el ejercicio del derecho a la educación. El Ordinario: Nº 07/1008(1531) año 2005, De Ministerio de Educación, señala que se debe.</w:t>
      </w:r>
    </w:p>
    <w:p w:rsidR="001714D5" w:rsidRPr="00F80EBC" w:rsidRDefault="001714D5" w:rsidP="00462F7A">
      <w:pPr>
        <w:spacing w:after="0"/>
        <w:jc w:val="both"/>
        <w:rPr>
          <w:rFonts w:ascii="Arial" w:eastAsia="Times New Roman" w:hAnsi="Arial" w:cs="Arial"/>
          <w:lang w:val="es-ES" w:eastAsia="es-ES"/>
        </w:rPr>
      </w:pPr>
    </w:p>
    <w:p w:rsidR="00CE407D" w:rsidRPr="00CE407D" w:rsidRDefault="001714D5" w:rsidP="002D3A7F">
      <w:pPr>
        <w:pStyle w:val="Prrafodelista"/>
        <w:numPr>
          <w:ilvl w:val="0"/>
          <w:numId w:val="153"/>
        </w:numPr>
        <w:spacing w:after="0"/>
        <w:jc w:val="both"/>
        <w:rPr>
          <w:rFonts w:ascii="Arial" w:eastAsia="Times New Roman" w:hAnsi="Arial" w:cs="Arial"/>
          <w:lang w:val="es-ES" w:eastAsia="es-ES"/>
        </w:rPr>
      </w:pPr>
      <w:r w:rsidRPr="00CE407D">
        <w:rPr>
          <w:rFonts w:ascii="Arial" w:hAnsi="Arial" w:cs="Arial"/>
          <w:lang w:val="es-ES" w:eastAsia="es-ES"/>
        </w:rPr>
        <w:t xml:space="preserve">Facilitar la incorporación de los y las estudiantes </w:t>
      </w:r>
      <w:r w:rsidR="00C81372" w:rsidRPr="00CE407D">
        <w:rPr>
          <w:rFonts w:ascii="Arial" w:hAnsi="Arial" w:cs="Arial"/>
          <w:lang w:val="es-ES" w:eastAsia="es-ES"/>
        </w:rPr>
        <w:t>inmigrantes a</w:t>
      </w:r>
      <w:r w:rsidRPr="00CE407D">
        <w:rPr>
          <w:rFonts w:ascii="Arial" w:hAnsi="Arial" w:cs="Arial"/>
          <w:lang w:val="es-ES" w:eastAsia="es-ES"/>
        </w:rPr>
        <w:t xml:space="preserve"> los establecimientos educacionales del país, su permanencia y progreso en el sistema.</w:t>
      </w:r>
    </w:p>
    <w:p w:rsidR="00CE407D" w:rsidRPr="00CE407D" w:rsidRDefault="001714D5" w:rsidP="002D3A7F">
      <w:pPr>
        <w:pStyle w:val="Prrafodelista"/>
        <w:numPr>
          <w:ilvl w:val="0"/>
          <w:numId w:val="153"/>
        </w:numPr>
        <w:spacing w:after="0"/>
        <w:jc w:val="both"/>
        <w:rPr>
          <w:rFonts w:ascii="Arial" w:eastAsia="Times New Roman" w:hAnsi="Arial" w:cs="Arial"/>
          <w:lang w:val="es-ES" w:eastAsia="es-ES"/>
        </w:rPr>
      </w:pPr>
      <w:r w:rsidRPr="00CE407D">
        <w:rPr>
          <w:rFonts w:ascii="Arial" w:hAnsi="Arial" w:cs="Arial"/>
          <w:lang w:val="es-ES" w:eastAsia="es-ES"/>
        </w:rPr>
        <w:t>Cautelar que las autoridades educacionales, el personal docente y el personal no docente de los establecimientos no establezcan diferencias arbitrarias entre los y las estudiantes en razón de su nacionalidad u origen.</w:t>
      </w:r>
    </w:p>
    <w:p w:rsidR="00CE407D" w:rsidRPr="00CE407D" w:rsidRDefault="001714D5" w:rsidP="002D3A7F">
      <w:pPr>
        <w:pStyle w:val="Prrafodelista"/>
        <w:numPr>
          <w:ilvl w:val="0"/>
          <w:numId w:val="153"/>
        </w:numPr>
        <w:spacing w:after="0"/>
        <w:jc w:val="both"/>
        <w:rPr>
          <w:rFonts w:ascii="Arial" w:eastAsia="Times New Roman" w:hAnsi="Arial" w:cs="Arial"/>
          <w:lang w:val="es-ES" w:eastAsia="es-ES"/>
        </w:rPr>
      </w:pPr>
      <w:r w:rsidRPr="00CE407D">
        <w:rPr>
          <w:rFonts w:ascii="Arial" w:hAnsi="Arial" w:cs="Arial"/>
          <w:lang w:val="es-ES" w:eastAsia="es-ES"/>
        </w:rPr>
        <w:t xml:space="preserve">Difundir en las comunidades escolares que cualquier forma de discriminación en contra de </w:t>
      </w:r>
      <w:r w:rsidR="00C81372" w:rsidRPr="00CE407D">
        <w:rPr>
          <w:rFonts w:ascii="Arial" w:hAnsi="Arial" w:cs="Arial"/>
          <w:lang w:val="es-ES" w:eastAsia="es-ES"/>
        </w:rPr>
        <w:t>las y</w:t>
      </w:r>
      <w:r w:rsidRPr="00CE407D">
        <w:rPr>
          <w:rFonts w:ascii="Arial" w:hAnsi="Arial" w:cs="Arial"/>
          <w:lang w:val="es-ES" w:eastAsia="es-ES"/>
        </w:rPr>
        <w:t xml:space="preserve"> los estudiantes inmigrantes es contraria al principio de igualdad, debiendo promover siempre el respeto por aquellos estudiantes que provienen de otros países.</w:t>
      </w:r>
    </w:p>
    <w:p w:rsidR="001714D5" w:rsidRPr="00CE407D" w:rsidRDefault="001714D5" w:rsidP="002D3A7F">
      <w:pPr>
        <w:pStyle w:val="Prrafodelista"/>
        <w:numPr>
          <w:ilvl w:val="0"/>
          <w:numId w:val="153"/>
        </w:numPr>
        <w:spacing w:after="0"/>
        <w:jc w:val="both"/>
        <w:rPr>
          <w:rFonts w:ascii="Arial" w:eastAsia="Times New Roman" w:hAnsi="Arial" w:cs="Arial"/>
          <w:lang w:val="es-ES" w:eastAsia="es-ES"/>
        </w:rPr>
      </w:pPr>
      <w:r w:rsidRPr="00CE407D">
        <w:rPr>
          <w:rFonts w:ascii="Arial" w:hAnsi="Arial" w:cs="Arial"/>
          <w:lang w:val="es-ES" w:eastAsia="es-ES"/>
        </w:rPr>
        <w:t>Esta unidad educativa se encuentra abierta a la atención de todas las personas que presenten discapacidad. Es el único requisito de ingreso.</w:t>
      </w:r>
    </w:p>
    <w:p w:rsidR="001714D5" w:rsidRPr="00F80EBC" w:rsidRDefault="00CA6170" w:rsidP="00462F7A">
      <w:pPr>
        <w:spacing w:after="0"/>
        <w:jc w:val="both"/>
        <w:rPr>
          <w:rFonts w:ascii="Arial" w:eastAsia="Times New Roman" w:hAnsi="Arial" w:cs="Arial"/>
          <w:lang w:val="es-ES" w:eastAsia="es-ES"/>
        </w:rPr>
      </w:pPr>
      <w:r w:rsidRPr="00F80EBC">
        <w:rPr>
          <w:rFonts w:ascii="Arial" w:eastAsia="Times New Roman" w:hAnsi="Arial" w:cs="Arial"/>
          <w:lang w:val="es-ES" w:eastAsia="es-ES"/>
        </w:rPr>
        <w:br w:type="page"/>
      </w:r>
    </w:p>
    <w:p w:rsidR="001714D5" w:rsidRPr="00F80EBC" w:rsidRDefault="00754B44" w:rsidP="002D3A7F">
      <w:pPr>
        <w:numPr>
          <w:ilvl w:val="0"/>
          <w:numId w:val="101"/>
        </w:numPr>
        <w:spacing w:after="0"/>
        <w:jc w:val="both"/>
        <w:rPr>
          <w:rFonts w:ascii="Arial" w:eastAsia="Times New Roman" w:hAnsi="Arial" w:cs="Arial"/>
          <w:b/>
          <w:lang w:val="es-ES" w:eastAsia="es-ES"/>
        </w:rPr>
      </w:pPr>
      <w:r w:rsidRPr="00F80EBC">
        <w:rPr>
          <w:rFonts w:ascii="Arial" w:hAnsi="Arial" w:cs="Arial"/>
          <w:b/>
          <w:lang w:val="es-ES" w:eastAsia="es-ES"/>
        </w:rPr>
        <w:lastRenderedPageBreak/>
        <w:t>ACOMPAÑAMIENTO A ESTUDIANTE Y DERIVACIÓN A ESPECIALISTAS.</w:t>
      </w:r>
    </w:p>
    <w:p w:rsidR="001714D5" w:rsidRPr="00F80EBC" w:rsidRDefault="001714D5" w:rsidP="00462F7A">
      <w:pPr>
        <w:spacing w:after="0"/>
        <w:jc w:val="both"/>
        <w:rPr>
          <w:rFonts w:ascii="Arial" w:eastAsia="Times New Roman" w:hAnsi="Arial" w:cs="Arial"/>
          <w:lang w:val="es-ES" w:eastAsia="es-ES"/>
        </w:rPr>
      </w:pPr>
    </w:p>
    <w:p w:rsidR="001714D5" w:rsidRPr="00F80EBC" w:rsidRDefault="001714D5" w:rsidP="00462F7A">
      <w:pPr>
        <w:spacing w:after="0"/>
        <w:jc w:val="both"/>
        <w:rPr>
          <w:rFonts w:ascii="Arial" w:eastAsia="Times New Roman" w:hAnsi="Arial" w:cs="Arial"/>
          <w:lang w:val="es-ES" w:eastAsia="es-ES"/>
        </w:rPr>
      </w:pPr>
      <w:r w:rsidRPr="00F80EBC">
        <w:rPr>
          <w:rFonts w:ascii="Arial" w:hAnsi="Arial" w:cs="Arial"/>
          <w:lang w:val="es-ES" w:eastAsia="es-ES"/>
        </w:rPr>
        <w:t>De acuerdo al Artículo 2° del Decreto 170 del 2009 “…Evaluación diagnóstica: constituye un proceso de indagación objetivo e integral realizado por profesionales competentes, que consiste en la aplicación de un conjunto de procedimientos e instrumentos de evaluación que tienen por objetivo precisar, mediante un abordaje interdisciplinario, la condición de aprendizaje y de salud del o la estudiante y el carácter evolutivo de éstas…”, “…Debe cumplir con el propósito de aportar información relevante para la identificación de los apoyos especializados y las ayudas extraordinarias que los estudiantes requieren para participar y aprender en el contexto escolar…”</w:t>
      </w:r>
    </w:p>
    <w:p w:rsidR="001714D5" w:rsidRPr="00F80EBC" w:rsidRDefault="001714D5" w:rsidP="00462F7A">
      <w:pPr>
        <w:spacing w:after="0"/>
        <w:jc w:val="both"/>
        <w:rPr>
          <w:rFonts w:ascii="Arial" w:eastAsia="Times New Roman" w:hAnsi="Arial" w:cs="Arial"/>
          <w:lang w:val="es-ES" w:eastAsia="es-ES"/>
        </w:rPr>
      </w:pPr>
    </w:p>
    <w:p w:rsidR="001714D5" w:rsidRPr="00F80EBC" w:rsidRDefault="001714D5" w:rsidP="00462F7A">
      <w:pPr>
        <w:spacing w:after="0"/>
        <w:jc w:val="both"/>
        <w:rPr>
          <w:rFonts w:ascii="Arial" w:hAnsi="Arial" w:cs="Arial"/>
          <w:lang w:val="es-ES" w:eastAsia="es-ES"/>
        </w:rPr>
      </w:pPr>
      <w:r w:rsidRPr="00F80EBC">
        <w:rPr>
          <w:rFonts w:ascii="Arial" w:hAnsi="Arial" w:cs="Arial"/>
          <w:lang w:val="es-ES" w:eastAsia="es-ES"/>
        </w:rPr>
        <w:t>Las derivaciones a especialistas c</w:t>
      </w:r>
      <w:r w:rsidR="00544B69" w:rsidRPr="00F80EBC">
        <w:rPr>
          <w:rFonts w:ascii="Arial" w:hAnsi="Arial" w:cs="Arial"/>
          <w:lang w:val="es-ES" w:eastAsia="es-ES"/>
        </w:rPr>
        <w:t>omo, psicólogo/a, neurólogo/</w:t>
      </w:r>
      <w:r w:rsidR="00C4106F" w:rsidRPr="00F80EBC">
        <w:rPr>
          <w:rFonts w:ascii="Arial" w:hAnsi="Arial" w:cs="Arial"/>
          <w:lang w:val="es-ES" w:eastAsia="es-ES"/>
        </w:rPr>
        <w:t>a o psiquiatra</w:t>
      </w:r>
      <w:r w:rsidR="00AC46D8" w:rsidRPr="00F80EBC">
        <w:rPr>
          <w:rFonts w:ascii="Arial" w:hAnsi="Arial" w:cs="Arial"/>
          <w:lang w:val="es-ES" w:eastAsia="es-ES"/>
        </w:rPr>
        <w:t>,</w:t>
      </w:r>
      <w:r w:rsidRPr="00F80EBC">
        <w:rPr>
          <w:rFonts w:ascii="Arial" w:hAnsi="Arial" w:cs="Arial"/>
          <w:lang w:val="es-ES" w:eastAsia="es-ES"/>
        </w:rPr>
        <w:t xml:space="preserve"> entre otros, no pueden ser producto de una medida disciplinaria y deben ser informa</w:t>
      </w:r>
      <w:r w:rsidR="00544B69" w:rsidRPr="00F80EBC">
        <w:rPr>
          <w:rFonts w:ascii="Arial" w:hAnsi="Arial" w:cs="Arial"/>
          <w:lang w:val="es-ES" w:eastAsia="es-ES"/>
        </w:rPr>
        <w:t xml:space="preserve">das directa y oportunamente a </w:t>
      </w:r>
      <w:r w:rsidR="00C4106F" w:rsidRPr="00F80EBC">
        <w:rPr>
          <w:rFonts w:ascii="Arial" w:hAnsi="Arial" w:cs="Arial"/>
          <w:lang w:val="es-ES" w:eastAsia="es-ES"/>
        </w:rPr>
        <w:t>los apoderados</w:t>
      </w:r>
      <w:r w:rsidRPr="00F80EBC">
        <w:rPr>
          <w:rFonts w:ascii="Arial" w:hAnsi="Arial" w:cs="Arial"/>
          <w:lang w:val="es-ES" w:eastAsia="es-ES"/>
        </w:rPr>
        <w:t>/o</w:t>
      </w:r>
      <w:r w:rsidR="00FD768B" w:rsidRPr="00F80EBC">
        <w:rPr>
          <w:rFonts w:ascii="Arial" w:hAnsi="Arial" w:cs="Arial"/>
          <w:lang w:val="es-ES" w:eastAsia="es-ES"/>
        </w:rPr>
        <w:t xml:space="preserve"> mediante entrevista personal</w:t>
      </w:r>
      <w:r w:rsidRPr="00F80EBC">
        <w:rPr>
          <w:rFonts w:ascii="Arial" w:hAnsi="Arial" w:cs="Arial"/>
          <w:lang w:val="es-ES" w:eastAsia="es-ES"/>
        </w:rPr>
        <w:t>.</w:t>
      </w:r>
      <w:r w:rsidR="009E72F6" w:rsidRPr="00F80EBC">
        <w:rPr>
          <w:rFonts w:ascii="Arial" w:hAnsi="Arial" w:cs="Arial"/>
          <w:lang w:val="es-ES" w:eastAsia="es-ES"/>
        </w:rPr>
        <w:t xml:space="preserve"> Nuestra red de apoyo contempla los siguientes organismos: Hospital Sotero del Rio y Consultorio Villaseca</w:t>
      </w:r>
      <w:r w:rsidR="00F51BBE" w:rsidRPr="00F80EBC">
        <w:rPr>
          <w:rFonts w:ascii="Arial" w:hAnsi="Arial" w:cs="Arial"/>
          <w:lang w:val="es-ES" w:eastAsia="es-ES"/>
        </w:rPr>
        <w:t>.</w:t>
      </w:r>
    </w:p>
    <w:p w:rsidR="001714D5" w:rsidRPr="00F80EBC" w:rsidRDefault="001714D5" w:rsidP="00462F7A">
      <w:pPr>
        <w:spacing w:after="0"/>
        <w:jc w:val="both"/>
        <w:rPr>
          <w:rFonts w:ascii="Arial" w:hAnsi="Arial" w:cs="Arial"/>
          <w:lang w:val="es-ES" w:eastAsia="es-ES"/>
        </w:rPr>
      </w:pPr>
    </w:p>
    <w:p w:rsidR="001714D5" w:rsidRPr="00F80EBC" w:rsidRDefault="001714D5" w:rsidP="00462F7A">
      <w:pPr>
        <w:spacing w:after="0"/>
        <w:jc w:val="both"/>
        <w:rPr>
          <w:rFonts w:ascii="Arial" w:hAnsi="Arial" w:cs="Arial"/>
          <w:lang w:val="es-ES" w:eastAsia="es-ES"/>
        </w:rPr>
      </w:pPr>
      <w:r w:rsidRPr="00F80EBC">
        <w:rPr>
          <w:rFonts w:ascii="Arial" w:hAnsi="Arial" w:cs="Arial"/>
          <w:lang w:val="es-ES" w:eastAsia="es-ES"/>
        </w:rPr>
        <w:t>En el caso de los estudiantes que requieran atención de algún especialista que no se encuentre en la escuela, serán derivados a centros de atención especializada. Este trabajo se encuentra bajo la responsabilidad de la dupla psico-social, quien además de derivar realiza el seguimiento y mantiene informado a quien corresponda (profe</w:t>
      </w:r>
      <w:r w:rsidR="00544B69" w:rsidRPr="00F80EBC">
        <w:rPr>
          <w:rFonts w:ascii="Arial" w:hAnsi="Arial" w:cs="Arial"/>
          <w:lang w:val="es-ES" w:eastAsia="es-ES"/>
        </w:rPr>
        <w:t xml:space="preserve">sor, directora y coordinadora técnica </w:t>
      </w:r>
      <w:r w:rsidR="00AC46D8" w:rsidRPr="00F80EBC">
        <w:rPr>
          <w:rFonts w:ascii="Arial" w:hAnsi="Arial" w:cs="Arial"/>
          <w:lang w:val="es-ES" w:eastAsia="es-ES"/>
        </w:rPr>
        <w:t>pedagógica)</w:t>
      </w:r>
      <w:r w:rsidRPr="00F80EBC">
        <w:rPr>
          <w:rFonts w:ascii="Arial" w:hAnsi="Arial" w:cs="Arial"/>
          <w:lang w:val="es-ES" w:eastAsia="es-ES"/>
        </w:rPr>
        <w:t>.</w:t>
      </w:r>
    </w:p>
    <w:p w:rsidR="00754B44" w:rsidRPr="00F80EBC" w:rsidRDefault="00754B44" w:rsidP="00462F7A">
      <w:pPr>
        <w:spacing w:after="0"/>
        <w:jc w:val="both"/>
        <w:rPr>
          <w:rFonts w:ascii="Arial" w:hAnsi="Arial" w:cs="Arial"/>
          <w:lang w:val="es-ES" w:eastAsia="es-ES"/>
        </w:rPr>
      </w:pPr>
    </w:p>
    <w:p w:rsidR="001714D5" w:rsidRPr="00F80EBC" w:rsidRDefault="001714D5" w:rsidP="00462F7A">
      <w:pPr>
        <w:spacing w:after="0"/>
        <w:jc w:val="both"/>
        <w:rPr>
          <w:rFonts w:ascii="Arial" w:eastAsia="Times New Roman" w:hAnsi="Arial" w:cs="Arial"/>
          <w:lang w:val="es-ES" w:eastAsia="es-ES"/>
        </w:rPr>
      </w:pPr>
    </w:p>
    <w:p w:rsidR="001714D5" w:rsidRPr="00F80EBC" w:rsidRDefault="00754B44" w:rsidP="002D3A7F">
      <w:pPr>
        <w:numPr>
          <w:ilvl w:val="0"/>
          <w:numId w:val="101"/>
        </w:numPr>
        <w:spacing w:after="0"/>
        <w:jc w:val="both"/>
        <w:rPr>
          <w:rFonts w:ascii="Arial" w:eastAsia="Times New Roman" w:hAnsi="Arial" w:cs="Arial"/>
          <w:b/>
          <w:lang w:val="es-ES" w:eastAsia="es-ES"/>
        </w:rPr>
      </w:pPr>
      <w:r w:rsidRPr="00F80EBC">
        <w:rPr>
          <w:rFonts w:ascii="Arial" w:hAnsi="Arial" w:cs="Arial"/>
          <w:b/>
          <w:lang w:val="es-ES" w:eastAsia="es-ES"/>
        </w:rPr>
        <w:t xml:space="preserve">LEY DE RESPONSABILIDAD PENAL JUVENIL. </w:t>
      </w:r>
    </w:p>
    <w:p w:rsidR="001714D5" w:rsidRPr="00F80EBC" w:rsidRDefault="001714D5" w:rsidP="00462F7A">
      <w:pPr>
        <w:spacing w:after="0"/>
        <w:jc w:val="both"/>
        <w:rPr>
          <w:rFonts w:ascii="Arial" w:eastAsia="Times New Roman" w:hAnsi="Arial" w:cs="Arial"/>
          <w:lang w:val="es-ES" w:eastAsia="es-ES"/>
        </w:rPr>
      </w:pPr>
    </w:p>
    <w:p w:rsidR="001714D5" w:rsidRPr="00F80EBC" w:rsidRDefault="001714D5" w:rsidP="00CA6170">
      <w:pPr>
        <w:jc w:val="both"/>
        <w:rPr>
          <w:rFonts w:ascii="Arial" w:hAnsi="Arial" w:cs="Arial"/>
          <w:lang w:val="es-ES" w:eastAsia="es-ES"/>
        </w:rPr>
      </w:pPr>
      <w:r w:rsidRPr="00F80EBC">
        <w:rPr>
          <w:rFonts w:ascii="Arial" w:hAnsi="Arial" w:cs="Arial"/>
          <w:lang w:val="es-ES" w:eastAsia="es-ES"/>
        </w:rPr>
        <w:t>De acuerdo a lo establecido en la Ley de Responsabilidad Penal Juvenil, el Establecimiento realizará la denuncia respectiva de todos aquellos actos cometid</w:t>
      </w:r>
      <w:r w:rsidR="00FD768B" w:rsidRPr="00F80EBC">
        <w:rPr>
          <w:rFonts w:ascii="Arial" w:hAnsi="Arial" w:cs="Arial"/>
          <w:lang w:val="es-ES" w:eastAsia="es-ES"/>
        </w:rPr>
        <w:t>os por estudiantes mayores de 26</w:t>
      </w:r>
      <w:r w:rsidRPr="00F80EBC">
        <w:rPr>
          <w:rFonts w:ascii="Arial" w:hAnsi="Arial" w:cs="Arial"/>
          <w:lang w:val="es-ES" w:eastAsia="es-ES"/>
        </w:rPr>
        <w:t xml:space="preserve"> años, que constituyan delito</w:t>
      </w:r>
      <w:r w:rsidR="009E72F6" w:rsidRPr="00F80EBC">
        <w:rPr>
          <w:rFonts w:ascii="Arial" w:hAnsi="Arial" w:cs="Arial"/>
          <w:lang w:val="es-ES" w:eastAsia="es-ES"/>
        </w:rPr>
        <w:t>,</w:t>
      </w:r>
      <w:r w:rsidRPr="00F80EBC">
        <w:rPr>
          <w:rFonts w:ascii="Arial" w:hAnsi="Arial" w:cs="Arial"/>
          <w:lang w:val="es-ES" w:eastAsia="es-ES"/>
        </w:rPr>
        <w:t xml:space="preserve"> </w:t>
      </w:r>
      <w:r w:rsidR="009E72F6" w:rsidRPr="00F80EBC">
        <w:rPr>
          <w:rFonts w:ascii="Arial" w:hAnsi="Arial" w:cs="Arial"/>
          <w:lang w:val="es-ES" w:eastAsia="es-ES"/>
        </w:rPr>
        <w:t>previo análisis de la situación por parte del equipo de convivencia escolar (directora, encargado de convivencia escolar, psicóloga y trabajadora social) que buscaran la estrategia de intervención más acertada para informar a la familia y tomar decisiones de mutuo acuerdo.</w:t>
      </w:r>
    </w:p>
    <w:p w:rsidR="00754B44" w:rsidRPr="00F80EBC" w:rsidRDefault="00754B44" w:rsidP="00CA6170">
      <w:pPr>
        <w:jc w:val="both"/>
        <w:rPr>
          <w:rFonts w:ascii="Arial" w:hAnsi="Arial" w:cs="Arial"/>
          <w:lang w:val="es-ES" w:eastAsia="es-ES"/>
        </w:rPr>
      </w:pPr>
    </w:p>
    <w:p w:rsidR="001714D5" w:rsidRPr="00F80EBC" w:rsidRDefault="00754B44" w:rsidP="002D3A7F">
      <w:pPr>
        <w:numPr>
          <w:ilvl w:val="0"/>
          <w:numId w:val="101"/>
        </w:numPr>
        <w:spacing w:before="240" w:after="0"/>
        <w:jc w:val="both"/>
        <w:rPr>
          <w:rFonts w:ascii="Arial" w:eastAsia="Times New Roman" w:hAnsi="Arial" w:cs="Arial"/>
          <w:b/>
          <w:lang w:val="es-ES" w:eastAsia="es-ES"/>
        </w:rPr>
      </w:pPr>
      <w:r w:rsidRPr="00F80EBC">
        <w:rPr>
          <w:rFonts w:ascii="Arial" w:hAnsi="Arial" w:cs="Arial"/>
          <w:b/>
          <w:lang w:val="es-ES" w:eastAsia="es-ES"/>
        </w:rPr>
        <w:t xml:space="preserve">ACCIDENTE ESCOLAR. </w:t>
      </w:r>
    </w:p>
    <w:p w:rsidR="001714D5" w:rsidRPr="00F80EBC" w:rsidRDefault="001714D5" w:rsidP="00462F7A">
      <w:pPr>
        <w:spacing w:after="0"/>
        <w:jc w:val="both"/>
        <w:rPr>
          <w:rFonts w:ascii="Arial" w:eastAsia="Times New Roman" w:hAnsi="Arial" w:cs="Arial"/>
          <w:b/>
          <w:lang w:val="es-ES" w:eastAsia="es-ES"/>
        </w:rPr>
      </w:pPr>
    </w:p>
    <w:p w:rsidR="001714D5" w:rsidRPr="00F80EBC" w:rsidRDefault="00C81372" w:rsidP="00462F7A">
      <w:pPr>
        <w:spacing w:after="0"/>
        <w:jc w:val="both"/>
        <w:rPr>
          <w:rFonts w:ascii="Arial" w:hAnsi="Arial" w:cs="Arial"/>
          <w:lang w:val="es-ES" w:eastAsia="es-ES"/>
        </w:rPr>
      </w:pPr>
      <w:r w:rsidRPr="00F80EBC">
        <w:rPr>
          <w:rFonts w:ascii="Arial" w:hAnsi="Arial" w:cs="Arial"/>
          <w:lang w:val="es-ES" w:eastAsia="es-ES"/>
        </w:rPr>
        <w:t>Todos los</w:t>
      </w:r>
      <w:r w:rsidR="001714D5" w:rsidRPr="00F80EBC">
        <w:rPr>
          <w:rFonts w:ascii="Arial" w:hAnsi="Arial" w:cs="Arial"/>
          <w:lang w:val="es-ES" w:eastAsia="es-ES"/>
        </w:rPr>
        <w:t xml:space="preserve"> estudiantes podrán ser beneficiarios/as del seguro escolar indicado en la Ley 16.440. Se consideran accidentes escolares, los que ocurran con causa u ocasión de las actividades </w:t>
      </w:r>
      <w:r w:rsidRPr="00F80EBC">
        <w:rPr>
          <w:rFonts w:ascii="Arial" w:hAnsi="Arial" w:cs="Arial"/>
          <w:lang w:val="es-ES" w:eastAsia="es-ES"/>
        </w:rPr>
        <w:t>escolares, en</w:t>
      </w:r>
      <w:r w:rsidR="001714D5" w:rsidRPr="00F80EBC">
        <w:rPr>
          <w:rFonts w:ascii="Arial" w:hAnsi="Arial" w:cs="Arial"/>
          <w:lang w:val="es-ES" w:eastAsia="es-ES"/>
        </w:rPr>
        <w:t xml:space="preserve"> el trayecto directo de ida o regreso, entre el hogar o sitio de residencia del estudiante y el establecimiento educacional, o el lugar donde realicen su práctica educacional. Se excluyen los accidentes ocurridos </w:t>
      </w:r>
      <w:r w:rsidRPr="00F80EBC">
        <w:rPr>
          <w:rFonts w:ascii="Arial" w:hAnsi="Arial" w:cs="Arial"/>
          <w:lang w:val="es-ES" w:eastAsia="es-ES"/>
        </w:rPr>
        <w:t>durante los</w:t>
      </w:r>
      <w:r w:rsidR="001714D5" w:rsidRPr="00F80EBC">
        <w:rPr>
          <w:rFonts w:ascii="Arial" w:hAnsi="Arial" w:cs="Arial"/>
          <w:lang w:val="es-ES" w:eastAsia="es-ES"/>
        </w:rPr>
        <w:t xml:space="preserve"> períodos de vacaciones.</w:t>
      </w:r>
      <w:r w:rsidR="000A0EE6" w:rsidRPr="00F80EBC">
        <w:rPr>
          <w:rFonts w:ascii="Arial" w:hAnsi="Arial" w:cs="Arial"/>
          <w:lang w:val="es-ES" w:eastAsia="es-ES"/>
        </w:rPr>
        <w:t xml:space="preserve">    </w:t>
      </w:r>
    </w:p>
    <w:p w:rsidR="001714D5" w:rsidRPr="00F80EBC" w:rsidRDefault="001714D5" w:rsidP="00462F7A">
      <w:pPr>
        <w:spacing w:after="0"/>
        <w:jc w:val="both"/>
        <w:rPr>
          <w:rFonts w:ascii="Arial" w:eastAsia="Times New Roman" w:hAnsi="Arial" w:cs="Arial"/>
          <w:lang w:val="es-ES" w:eastAsia="es-ES"/>
        </w:rPr>
      </w:pPr>
    </w:p>
    <w:p w:rsidR="001714D5" w:rsidRPr="00F80EBC" w:rsidRDefault="001714D5" w:rsidP="00462F7A">
      <w:pPr>
        <w:spacing w:after="0"/>
        <w:ind w:right="-34"/>
        <w:jc w:val="both"/>
        <w:rPr>
          <w:rFonts w:ascii="Arial" w:eastAsia="Calibri Light" w:hAnsi="Arial" w:cs="Arial"/>
          <w:lang w:val="es-ES" w:eastAsia="es-ES"/>
        </w:rPr>
      </w:pPr>
      <w:r w:rsidRPr="00F80EBC">
        <w:rPr>
          <w:rFonts w:ascii="Arial" w:eastAsia="Calibri Light" w:hAnsi="Arial" w:cs="Arial"/>
          <w:lang w:val="es-ES" w:eastAsia="es-ES"/>
        </w:rPr>
        <w:t xml:space="preserve">En caso de accidente escolar, la denuncia se realizará ante el Servicio de Salud que corresponda al domicilio del establecimiento, a través del formulario disponible en </w:t>
      </w:r>
      <w:r w:rsidRPr="00F80EBC">
        <w:rPr>
          <w:rFonts w:ascii="Arial" w:eastAsia="Calibri Light" w:hAnsi="Arial" w:cs="Arial"/>
          <w:lang w:val="es-ES" w:eastAsia="es-ES"/>
        </w:rPr>
        <w:lastRenderedPageBreak/>
        <w:t>secretaría para ello. La denuncia del accidente escolar será realizada por el o la director/a del establecimiento en un plazo de veinticuatro horas de ocurrido el accidente, de lo contrario esta denuncia puede ser realizada por cualquier persona que haya tenido conocimiento de los hechos o un familiar del afectado tal como lo establece la ley.</w:t>
      </w:r>
      <w:r w:rsidR="009E72F6" w:rsidRPr="00F80EBC">
        <w:rPr>
          <w:rFonts w:ascii="Arial" w:eastAsia="Calibri Light" w:hAnsi="Arial" w:cs="Arial"/>
          <w:lang w:val="es-ES" w:eastAsia="es-ES"/>
        </w:rPr>
        <w:t xml:space="preserve"> (</w:t>
      </w:r>
      <w:r w:rsidR="00F97D76" w:rsidRPr="00F80EBC">
        <w:rPr>
          <w:rFonts w:ascii="Arial" w:eastAsia="Calibri Light" w:hAnsi="Arial" w:cs="Arial"/>
          <w:lang w:val="es-ES" w:eastAsia="es-ES"/>
        </w:rPr>
        <w:t xml:space="preserve">Anexo </w:t>
      </w:r>
      <w:r w:rsidR="009E72F6" w:rsidRPr="00F80EBC">
        <w:rPr>
          <w:rFonts w:ascii="Arial" w:eastAsia="Calibri Light" w:hAnsi="Arial" w:cs="Arial"/>
          <w:lang w:val="es-ES" w:eastAsia="es-ES"/>
        </w:rPr>
        <w:t>protocolo al final del manual)</w:t>
      </w:r>
    </w:p>
    <w:p w:rsidR="001714D5" w:rsidRPr="00F80EBC" w:rsidRDefault="00CA6170" w:rsidP="009D3FF3">
      <w:pPr>
        <w:pStyle w:val="Prrafodelista"/>
        <w:ind w:left="284" w:hanging="284"/>
        <w:jc w:val="both"/>
        <w:rPr>
          <w:rFonts w:ascii="Arial" w:eastAsia="Times New Roman" w:hAnsi="Arial" w:cs="Arial"/>
          <w:lang w:val="es-ES" w:eastAsia="es-ES"/>
        </w:rPr>
      </w:pPr>
      <w:r w:rsidRPr="00F80EBC">
        <w:rPr>
          <w:rFonts w:ascii="Arial" w:hAnsi="Arial" w:cs="Arial"/>
        </w:rPr>
        <w:br w:type="page"/>
      </w:r>
      <w:r w:rsidR="00754B44" w:rsidRPr="00F80EBC">
        <w:rPr>
          <w:rFonts w:ascii="Arial" w:hAnsi="Arial" w:cs="Arial"/>
          <w:b/>
          <w:highlight w:val="white"/>
          <w:lang w:val="es-ES" w:eastAsia="es-ES"/>
        </w:rPr>
        <w:lastRenderedPageBreak/>
        <w:t>19.</w:t>
      </w:r>
      <w:r w:rsidR="001714D5" w:rsidRPr="00F80EBC">
        <w:rPr>
          <w:rFonts w:ascii="Arial" w:hAnsi="Arial" w:cs="Arial"/>
          <w:b/>
          <w:highlight w:val="white"/>
          <w:lang w:val="es-ES" w:eastAsia="es-ES"/>
        </w:rPr>
        <w:t xml:space="preserve"> PARTICIPACIÓN DE LOS ACTORES ESCOLARES.</w:t>
      </w:r>
    </w:p>
    <w:p w:rsidR="001714D5" w:rsidRPr="00F80EBC" w:rsidRDefault="001714D5" w:rsidP="00462F7A">
      <w:pPr>
        <w:spacing w:after="0"/>
        <w:jc w:val="both"/>
        <w:rPr>
          <w:rFonts w:ascii="Arial" w:eastAsia="Times New Roman" w:hAnsi="Arial" w:cs="Arial"/>
          <w:lang w:val="es-ES" w:eastAsia="es-ES"/>
        </w:rPr>
      </w:pPr>
      <w:r w:rsidRPr="00F80EBC">
        <w:rPr>
          <w:rFonts w:ascii="Arial" w:hAnsi="Arial" w:cs="Arial"/>
          <w:lang w:val="es-ES" w:eastAsia="es-ES"/>
        </w:rPr>
        <w:t>En el establecimiento educacional se consideran las siguientes instancias formales de participación:</w:t>
      </w:r>
    </w:p>
    <w:p w:rsidR="001714D5" w:rsidRPr="00F80EBC" w:rsidRDefault="001714D5" w:rsidP="00462F7A">
      <w:pPr>
        <w:spacing w:after="0"/>
        <w:jc w:val="both"/>
        <w:rPr>
          <w:rFonts w:ascii="Arial" w:eastAsia="Times New Roman" w:hAnsi="Arial" w:cs="Arial"/>
          <w:lang w:val="es-ES" w:eastAsia="es-ES"/>
        </w:rPr>
      </w:pPr>
    </w:p>
    <w:p w:rsidR="001714D5" w:rsidRPr="00F80EBC" w:rsidRDefault="001714D5" w:rsidP="002D3A7F">
      <w:pPr>
        <w:pStyle w:val="Prrafodelista"/>
        <w:numPr>
          <w:ilvl w:val="0"/>
          <w:numId w:val="102"/>
        </w:numPr>
        <w:spacing w:after="0"/>
        <w:jc w:val="both"/>
        <w:rPr>
          <w:rFonts w:ascii="Arial" w:eastAsia="Times New Roman" w:hAnsi="Arial" w:cs="Arial"/>
          <w:lang w:val="es-ES" w:eastAsia="es-ES"/>
        </w:rPr>
      </w:pPr>
      <w:r w:rsidRPr="00F80EBC">
        <w:rPr>
          <w:rFonts w:ascii="Arial" w:hAnsi="Arial" w:cs="Arial"/>
          <w:b/>
          <w:lang w:val="es-ES" w:eastAsia="es-ES"/>
        </w:rPr>
        <w:t>Consejo de Curso.</w:t>
      </w:r>
    </w:p>
    <w:p w:rsidR="001714D5" w:rsidRPr="00F80EBC" w:rsidRDefault="001714D5" w:rsidP="00462F7A">
      <w:pPr>
        <w:spacing w:after="0"/>
        <w:jc w:val="both"/>
        <w:rPr>
          <w:rFonts w:ascii="Arial" w:eastAsia="Times New Roman" w:hAnsi="Arial" w:cs="Arial"/>
          <w:lang w:val="es-ES" w:eastAsia="es-ES"/>
        </w:rPr>
      </w:pPr>
    </w:p>
    <w:p w:rsidR="001714D5" w:rsidRPr="00F80EBC" w:rsidRDefault="001714D5" w:rsidP="00462F7A">
      <w:pPr>
        <w:spacing w:after="0"/>
        <w:jc w:val="both"/>
        <w:rPr>
          <w:rFonts w:ascii="Arial" w:eastAsia="Times New Roman" w:hAnsi="Arial" w:cs="Arial"/>
          <w:lang w:val="es-ES" w:eastAsia="es-ES"/>
        </w:rPr>
      </w:pPr>
      <w:r w:rsidRPr="00F80EBC">
        <w:rPr>
          <w:rFonts w:ascii="Arial" w:hAnsi="Arial" w:cs="Arial"/>
          <w:lang w:val="es-ES" w:eastAsia="es-ES"/>
        </w:rPr>
        <w:t xml:space="preserve">De acuerdo al Decreto N° 524 del año 1990 y las modificaciones del Decreto N° 50 del año 2006, ambos textos del MINEDUC, “el Consejo de Curso, como forma de organización estudiantil, constituye el organismo base del Centro de Alumnos. Lo integran todos los alumnos del curso respectivo. Se organiza democráticamente, elige su directiva y representantes ante el Consejo de Delegados de Curso, y participa activamente en los planes de trabajo preparados por los diversos organismos del Centro de Alumnos. Sin perjuicio de las actividades que se desarrollen en la hora de Consejo de Curso contemplada en el plan de estudios que aplica el establecimiento, con acuerdo del Profesor Jefe de Curso, parte de este tiempo puede ser empleado para tratar materias relativas al Centro de Alumnos. El Consejo de Curso deberá iniciar sus funciones durante los primeros 30 días del año lectivo del establecimiento”. </w:t>
      </w:r>
    </w:p>
    <w:p w:rsidR="00414A0D" w:rsidRPr="00F80EBC" w:rsidRDefault="00414A0D" w:rsidP="00462F7A">
      <w:pPr>
        <w:spacing w:after="0"/>
        <w:jc w:val="both"/>
        <w:rPr>
          <w:rFonts w:ascii="Arial" w:hAnsi="Arial" w:cs="Arial"/>
          <w:b/>
          <w:lang w:val="es-ES" w:eastAsia="es-ES"/>
        </w:rPr>
      </w:pPr>
    </w:p>
    <w:p w:rsidR="001714D5" w:rsidRPr="00F80EBC" w:rsidRDefault="001714D5" w:rsidP="002D3A7F">
      <w:pPr>
        <w:pStyle w:val="Prrafodelista"/>
        <w:numPr>
          <w:ilvl w:val="0"/>
          <w:numId w:val="102"/>
        </w:numPr>
        <w:spacing w:after="0"/>
        <w:jc w:val="both"/>
        <w:rPr>
          <w:rFonts w:ascii="Arial" w:eastAsia="Times New Roman" w:hAnsi="Arial" w:cs="Arial"/>
          <w:lang w:val="es-ES" w:eastAsia="es-ES"/>
        </w:rPr>
      </w:pPr>
      <w:r w:rsidRPr="00F80EBC">
        <w:rPr>
          <w:rFonts w:ascii="Arial" w:hAnsi="Arial" w:cs="Arial"/>
          <w:b/>
          <w:lang w:val="es-ES" w:eastAsia="es-ES"/>
        </w:rPr>
        <w:t>Centro de Estudiantes.</w:t>
      </w:r>
    </w:p>
    <w:p w:rsidR="001714D5" w:rsidRPr="00F80EBC" w:rsidRDefault="001714D5" w:rsidP="00462F7A">
      <w:pPr>
        <w:spacing w:after="0"/>
        <w:jc w:val="both"/>
        <w:rPr>
          <w:rFonts w:ascii="Arial" w:eastAsia="Times New Roman" w:hAnsi="Arial" w:cs="Arial"/>
          <w:lang w:val="es-ES" w:eastAsia="es-ES"/>
        </w:rPr>
      </w:pPr>
    </w:p>
    <w:p w:rsidR="00EE777B" w:rsidRPr="00F80EBC" w:rsidRDefault="001714D5" w:rsidP="00462F7A">
      <w:pPr>
        <w:spacing w:after="0"/>
        <w:jc w:val="both"/>
        <w:rPr>
          <w:rFonts w:ascii="Arial" w:hAnsi="Arial" w:cs="Arial"/>
          <w:lang w:val="es-ES" w:eastAsia="es-ES"/>
        </w:rPr>
      </w:pPr>
      <w:r w:rsidRPr="00F80EBC">
        <w:rPr>
          <w:rFonts w:ascii="Arial" w:hAnsi="Arial" w:cs="Arial"/>
          <w:lang w:val="es-ES" w:eastAsia="es-ES"/>
        </w:rPr>
        <w:t xml:space="preserve">De acuerdo al Decreto N° 524 del año 1990 y las modificaciones del Decreto N° 50 del año 2006, ambos textos del MINEDUC, “el Centro de Alumnos es la organización formada por los estudiantes de segundo ciclo de enseñanza básica y enseñanza media, de cada establecimiento educacional. Su finalidad es servir a sus miembros como medio de desarrollar en ellos el pensamiento reflexivo, el juicio crítico y la voluntad de acción; de formarlos para la vida democrática, y de prepararlos para participar en los cambios culturales y sociales. En ningún establecimiento se podrá negar la constitución y funcionamiento de un Centro de Alumnos”. Siguiendo al mismo decreto, en la estructura del </w:t>
      </w:r>
    </w:p>
    <w:p w:rsidR="001714D5" w:rsidRPr="00F80EBC" w:rsidRDefault="001714D5" w:rsidP="00462F7A">
      <w:pPr>
        <w:spacing w:after="0"/>
        <w:jc w:val="both"/>
        <w:rPr>
          <w:rFonts w:ascii="Arial" w:eastAsia="Times New Roman" w:hAnsi="Arial" w:cs="Arial"/>
          <w:lang w:val="es-ES" w:eastAsia="es-ES"/>
        </w:rPr>
      </w:pPr>
      <w:r w:rsidRPr="00F80EBC">
        <w:rPr>
          <w:rFonts w:ascii="Arial" w:hAnsi="Arial" w:cs="Arial"/>
          <w:lang w:val="es-ES" w:eastAsia="es-ES"/>
        </w:rPr>
        <w:t>Centro de Estudiantes se debe considerar:</w:t>
      </w:r>
    </w:p>
    <w:p w:rsidR="001714D5" w:rsidRPr="00F80EBC" w:rsidRDefault="001714D5" w:rsidP="00462F7A">
      <w:pPr>
        <w:spacing w:after="0"/>
        <w:jc w:val="both"/>
        <w:rPr>
          <w:rFonts w:ascii="Arial" w:eastAsia="Times New Roman" w:hAnsi="Arial" w:cs="Arial"/>
          <w:lang w:val="es-ES" w:eastAsia="es-ES"/>
        </w:rPr>
      </w:pPr>
    </w:p>
    <w:p w:rsidR="001714D5" w:rsidRPr="00F80EBC" w:rsidRDefault="001714D5" w:rsidP="001178A7">
      <w:pPr>
        <w:numPr>
          <w:ilvl w:val="0"/>
          <w:numId w:val="21"/>
        </w:numPr>
        <w:spacing w:before="240"/>
        <w:ind w:hanging="360"/>
        <w:contextualSpacing/>
        <w:jc w:val="both"/>
        <w:rPr>
          <w:rFonts w:ascii="Arial" w:eastAsia="Times New Roman" w:hAnsi="Arial" w:cs="Arial"/>
          <w:lang w:val="es-ES" w:eastAsia="es-ES"/>
        </w:rPr>
      </w:pPr>
      <w:r w:rsidRPr="00F80EBC">
        <w:rPr>
          <w:rFonts w:ascii="Arial" w:hAnsi="Arial" w:cs="Arial"/>
          <w:lang w:val="es-ES" w:eastAsia="es-ES"/>
        </w:rPr>
        <w:t>Asamblea General de estudiantes.</w:t>
      </w:r>
    </w:p>
    <w:p w:rsidR="001714D5" w:rsidRPr="00F80EBC" w:rsidRDefault="001714D5" w:rsidP="001178A7">
      <w:pPr>
        <w:numPr>
          <w:ilvl w:val="0"/>
          <w:numId w:val="21"/>
        </w:numPr>
        <w:spacing w:before="240"/>
        <w:ind w:hanging="360"/>
        <w:contextualSpacing/>
        <w:jc w:val="both"/>
        <w:rPr>
          <w:rFonts w:ascii="Arial" w:eastAsia="Times New Roman" w:hAnsi="Arial" w:cs="Arial"/>
          <w:lang w:val="es-ES" w:eastAsia="es-ES"/>
        </w:rPr>
      </w:pPr>
      <w:r w:rsidRPr="00F80EBC">
        <w:rPr>
          <w:rFonts w:ascii="Arial" w:hAnsi="Arial" w:cs="Arial"/>
          <w:lang w:val="es-ES" w:eastAsia="es-ES"/>
        </w:rPr>
        <w:t>Directiva del centro de estudiantes.</w:t>
      </w:r>
    </w:p>
    <w:p w:rsidR="001714D5" w:rsidRPr="00F80EBC" w:rsidRDefault="001714D5" w:rsidP="001178A7">
      <w:pPr>
        <w:numPr>
          <w:ilvl w:val="0"/>
          <w:numId w:val="21"/>
        </w:numPr>
        <w:spacing w:before="240"/>
        <w:ind w:hanging="360"/>
        <w:contextualSpacing/>
        <w:jc w:val="both"/>
        <w:rPr>
          <w:rFonts w:ascii="Arial" w:eastAsia="Times New Roman" w:hAnsi="Arial" w:cs="Arial"/>
          <w:lang w:val="es-ES" w:eastAsia="es-ES"/>
        </w:rPr>
      </w:pPr>
      <w:r w:rsidRPr="00F80EBC">
        <w:rPr>
          <w:rFonts w:ascii="Arial" w:hAnsi="Arial" w:cs="Arial"/>
          <w:lang w:val="es-ES" w:eastAsia="es-ES"/>
        </w:rPr>
        <w:t>Consejo de delegados/as de curso.</w:t>
      </w:r>
    </w:p>
    <w:p w:rsidR="001714D5" w:rsidRPr="00F80EBC" w:rsidRDefault="001714D5" w:rsidP="001178A7">
      <w:pPr>
        <w:numPr>
          <w:ilvl w:val="0"/>
          <w:numId w:val="21"/>
        </w:numPr>
        <w:spacing w:before="240"/>
        <w:ind w:hanging="360"/>
        <w:contextualSpacing/>
        <w:jc w:val="both"/>
        <w:rPr>
          <w:rFonts w:ascii="Arial" w:eastAsia="Times New Roman" w:hAnsi="Arial" w:cs="Arial"/>
          <w:lang w:val="es-ES" w:eastAsia="es-ES"/>
        </w:rPr>
      </w:pPr>
      <w:r w:rsidRPr="00F80EBC">
        <w:rPr>
          <w:rFonts w:ascii="Arial" w:hAnsi="Arial" w:cs="Arial"/>
          <w:lang w:val="es-ES" w:eastAsia="es-ES"/>
        </w:rPr>
        <w:t>Consejo de curso.</w:t>
      </w:r>
    </w:p>
    <w:p w:rsidR="001714D5" w:rsidRPr="00F80EBC" w:rsidRDefault="001714D5" w:rsidP="001178A7">
      <w:pPr>
        <w:numPr>
          <w:ilvl w:val="0"/>
          <w:numId w:val="21"/>
        </w:numPr>
        <w:spacing w:before="240"/>
        <w:ind w:hanging="360"/>
        <w:contextualSpacing/>
        <w:jc w:val="both"/>
        <w:rPr>
          <w:rFonts w:ascii="Arial" w:eastAsia="Times New Roman" w:hAnsi="Arial" w:cs="Arial"/>
          <w:lang w:val="es-ES" w:eastAsia="es-ES"/>
        </w:rPr>
      </w:pPr>
      <w:r w:rsidRPr="00F80EBC">
        <w:rPr>
          <w:rFonts w:ascii="Arial" w:hAnsi="Arial" w:cs="Arial"/>
          <w:lang w:val="es-ES" w:eastAsia="es-ES"/>
        </w:rPr>
        <w:t>Junta electoral.</w:t>
      </w:r>
    </w:p>
    <w:p w:rsidR="001714D5" w:rsidRPr="00F80EBC" w:rsidRDefault="001714D5" w:rsidP="001178A7">
      <w:pPr>
        <w:numPr>
          <w:ilvl w:val="0"/>
          <w:numId w:val="21"/>
        </w:numPr>
        <w:spacing w:before="240"/>
        <w:ind w:hanging="360"/>
        <w:contextualSpacing/>
        <w:jc w:val="both"/>
        <w:rPr>
          <w:rFonts w:ascii="Arial" w:eastAsia="Times New Roman" w:hAnsi="Arial" w:cs="Arial"/>
          <w:lang w:val="es-ES" w:eastAsia="es-ES"/>
        </w:rPr>
      </w:pPr>
      <w:r w:rsidRPr="00F80EBC">
        <w:rPr>
          <w:rFonts w:ascii="Arial" w:hAnsi="Arial" w:cs="Arial"/>
          <w:lang w:val="es-ES" w:eastAsia="es-ES"/>
        </w:rPr>
        <w:t>Comisiones de trabajo.</w:t>
      </w:r>
    </w:p>
    <w:p w:rsidR="001714D5" w:rsidRPr="00F80EBC" w:rsidRDefault="001714D5" w:rsidP="00462F7A">
      <w:pPr>
        <w:spacing w:after="0"/>
        <w:jc w:val="both"/>
        <w:rPr>
          <w:rFonts w:ascii="Arial" w:eastAsia="Times New Roman" w:hAnsi="Arial" w:cs="Arial"/>
          <w:lang w:val="es-ES" w:eastAsia="es-ES"/>
        </w:rPr>
      </w:pPr>
    </w:p>
    <w:p w:rsidR="001714D5" w:rsidRPr="00F80EBC" w:rsidRDefault="001714D5" w:rsidP="00462F7A">
      <w:pPr>
        <w:spacing w:after="0"/>
        <w:jc w:val="both"/>
        <w:rPr>
          <w:rFonts w:ascii="Arial" w:hAnsi="Arial" w:cs="Arial"/>
          <w:lang w:val="es-ES" w:eastAsia="es-ES"/>
        </w:rPr>
      </w:pPr>
      <w:r w:rsidRPr="00F80EBC">
        <w:rPr>
          <w:rFonts w:ascii="Arial" w:hAnsi="Arial" w:cs="Arial"/>
          <w:lang w:val="es-ES" w:eastAsia="es-ES"/>
        </w:rPr>
        <w:t>De acuerdo al Decreto N° 524 del año 1990 y las modificaciones del Decreto N° 50 del año 2006, ambos textos del MINEDUC, “el Centro de Alumnos tendrá asesores pertenecientes al cuerpo docente del establecimiento para orientar el desarrollo de sus actividades y para relacionarlo con el mismo”.</w:t>
      </w:r>
    </w:p>
    <w:p w:rsidR="0040427B" w:rsidRPr="00F80EBC" w:rsidRDefault="0040427B" w:rsidP="00462F7A">
      <w:pPr>
        <w:spacing w:after="0"/>
        <w:jc w:val="both"/>
        <w:rPr>
          <w:rFonts w:ascii="Arial" w:eastAsia="Times New Roman" w:hAnsi="Arial" w:cs="Arial"/>
          <w:lang w:val="es-ES" w:eastAsia="es-ES"/>
        </w:rPr>
      </w:pPr>
    </w:p>
    <w:p w:rsidR="001714D5" w:rsidRPr="00F80EBC" w:rsidRDefault="001714D5" w:rsidP="00462F7A">
      <w:pPr>
        <w:spacing w:after="0"/>
        <w:jc w:val="both"/>
        <w:rPr>
          <w:rFonts w:ascii="Arial" w:eastAsia="Times New Roman" w:hAnsi="Arial" w:cs="Arial"/>
          <w:lang w:val="es-ES" w:eastAsia="es-ES"/>
        </w:rPr>
      </w:pPr>
      <w:r w:rsidRPr="00F80EBC">
        <w:rPr>
          <w:rFonts w:ascii="Arial" w:hAnsi="Arial" w:cs="Arial"/>
          <w:lang w:val="es-ES" w:eastAsia="es-ES"/>
        </w:rPr>
        <w:lastRenderedPageBreak/>
        <w:t xml:space="preserve">Si bien el centro de estudiantes es una instancia de organización y participación que funcionará </w:t>
      </w:r>
      <w:r w:rsidR="00414A0D" w:rsidRPr="00F80EBC">
        <w:rPr>
          <w:rFonts w:ascii="Arial" w:hAnsi="Arial" w:cs="Arial"/>
          <w:lang w:val="es-ES" w:eastAsia="es-ES"/>
        </w:rPr>
        <w:t>a partir del año 2018 en nuestro establecimiento</w:t>
      </w:r>
      <w:r w:rsidRPr="00F80EBC">
        <w:rPr>
          <w:rFonts w:ascii="Arial" w:hAnsi="Arial" w:cs="Arial"/>
          <w:lang w:val="es-ES" w:eastAsia="es-ES"/>
        </w:rPr>
        <w:t xml:space="preserve">, se hará de acuerdo a la normativa vigente.  Por lo </w:t>
      </w:r>
      <w:r w:rsidR="00C81372" w:rsidRPr="00F80EBC">
        <w:rPr>
          <w:rFonts w:ascii="Arial" w:hAnsi="Arial" w:cs="Arial"/>
          <w:lang w:val="es-ES" w:eastAsia="es-ES"/>
        </w:rPr>
        <w:t>tanto,</w:t>
      </w:r>
      <w:r w:rsidRPr="00F80EBC">
        <w:rPr>
          <w:rFonts w:ascii="Arial" w:hAnsi="Arial" w:cs="Arial"/>
          <w:lang w:val="es-ES" w:eastAsia="es-ES"/>
        </w:rPr>
        <w:t xml:space="preserve"> estará compuesto por los representantes de los cursos pertenecientes </w:t>
      </w:r>
      <w:r w:rsidR="00414A0D" w:rsidRPr="00F80EBC">
        <w:rPr>
          <w:rFonts w:ascii="Arial" w:hAnsi="Arial" w:cs="Arial"/>
          <w:lang w:val="es-ES" w:eastAsia="es-ES"/>
        </w:rPr>
        <w:t>a cada taller de la escuela.</w:t>
      </w:r>
      <w:r w:rsidR="009E72F6" w:rsidRPr="00F80EBC">
        <w:rPr>
          <w:rFonts w:ascii="Arial" w:hAnsi="Arial" w:cs="Arial"/>
          <w:lang w:val="es-ES" w:eastAsia="es-ES"/>
        </w:rPr>
        <w:t xml:space="preserve"> Se realizará un proceso de elección democrática, con voto secreto y conteo de votos en forma pública. </w:t>
      </w:r>
      <w:r w:rsidR="00F97D76" w:rsidRPr="00F80EBC">
        <w:rPr>
          <w:rFonts w:ascii="Arial" w:hAnsi="Arial" w:cs="Arial"/>
          <w:lang w:val="es-ES" w:eastAsia="es-ES"/>
        </w:rPr>
        <w:t>Los encargados de coordinar el debido proceso y creación de espacios de participación de los estudiantes es el equipo de convivencia escolar.</w:t>
      </w:r>
    </w:p>
    <w:p w:rsidR="001714D5" w:rsidRDefault="001714D5" w:rsidP="00462F7A">
      <w:pPr>
        <w:spacing w:after="0"/>
        <w:jc w:val="both"/>
        <w:rPr>
          <w:rFonts w:ascii="Arial" w:eastAsia="Times New Roman" w:hAnsi="Arial" w:cs="Arial"/>
          <w:lang w:val="es-ES" w:eastAsia="es-ES"/>
        </w:rPr>
      </w:pPr>
    </w:p>
    <w:p w:rsidR="00CE407D" w:rsidRDefault="00CE407D" w:rsidP="00462F7A">
      <w:pPr>
        <w:spacing w:after="0"/>
        <w:jc w:val="both"/>
        <w:rPr>
          <w:rFonts w:ascii="Arial" w:eastAsia="Times New Roman" w:hAnsi="Arial" w:cs="Arial"/>
          <w:lang w:val="es-ES" w:eastAsia="es-ES"/>
        </w:rPr>
      </w:pPr>
    </w:p>
    <w:p w:rsidR="00CE407D" w:rsidRPr="00F80EBC" w:rsidRDefault="00CE407D" w:rsidP="00462F7A">
      <w:pPr>
        <w:spacing w:after="0"/>
        <w:jc w:val="both"/>
        <w:rPr>
          <w:rFonts w:ascii="Arial" w:eastAsia="Times New Roman" w:hAnsi="Arial" w:cs="Arial"/>
          <w:lang w:val="es-ES" w:eastAsia="es-ES"/>
        </w:rPr>
      </w:pPr>
    </w:p>
    <w:p w:rsidR="001714D5" w:rsidRPr="00F80EBC" w:rsidRDefault="001714D5" w:rsidP="002D3A7F">
      <w:pPr>
        <w:pStyle w:val="Prrafodelista"/>
        <w:numPr>
          <w:ilvl w:val="0"/>
          <w:numId w:val="102"/>
        </w:numPr>
        <w:spacing w:after="0"/>
        <w:jc w:val="both"/>
        <w:rPr>
          <w:rFonts w:ascii="Arial" w:eastAsia="Times New Roman" w:hAnsi="Arial" w:cs="Arial"/>
          <w:lang w:val="es-ES" w:eastAsia="es-ES"/>
        </w:rPr>
      </w:pPr>
      <w:r w:rsidRPr="00F80EBC">
        <w:rPr>
          <w:rFonts w:ascii="Arial" w:hAnsi="Arial" w:cs="Arial"/>
          <w:b/>
          <w:lang w:val="es-ES" w:eastAsia="es-ES"/>
        </w:rPr>
        <w:t>Participación de Estudiantes en Manifestaciones Públicas.</w:t>
      </w:r>
    </w:p>
    <w:p w:rsidR="001714D5" w:rsidRPr="00F80EBC" w:rsidRDefault="001714D5" w:rsidP="00462F7A">
      <w:pPr>
        <w:spacing w:after="0"/>
        <w:jc w:val="both"/>
        <w:rPr>
          <w:rFonts w:ascii="Arial" w:eastAsia="Times New Roman" w:hAnsi="Arial" w:cs="Arial"/>
          <w:lang w:val="es-ES" w:eastAsia="es-ES"/>
        </w:rPr>
      </w:pPr>
    </w:p>
    <w:p w:rsidR="001714D5" w:rsidRPr="00F80EBC" w:rsidRDefault="001714D5" w:rsidP="00462F7A">
      <w:pPr>
        <w:autoSpaceDE w:val="0"/>
        <w:autoSpaceDN w:val="0"/>
        <w:adjustRightInd w:val="0"/>
        <w:spacing w:after="0"/>
        <w:contextualSpacing/>
        <w:jc w:val="both"/>
        <w:rPr>
          <w:rFonts w:ascii="Arial" w:eastAsia="Times New Roman" w:hAnsi="Arial" w:cs="Arial"/>
          <w:lang w:val="es-ES" w:eastAsia="es-ES"/>
        </w:rPr>
      </w:pPr>
      <w:r w:rsidRPr="00F80EBC">
        <w:rPr>
          <w:rFonts w:ascii="Arial" w:eastAsia="Times New Roman" w:hAnsi="Arial" w:cs="Arial"/>
          <w:lang w:val="es-ES" w:eastAsia="es-ES"/>
        </w:rPr>
        <w:t>Dado que la participación ciudadana es un derecho, se incorpora en el ámbito de la formación de nuestros estudiantes, de modo que ellos, al igual que cualquier otro ciudadano, puedan ejercer este derecho de manera responsable e informada</w:t>
      </w:r>
      <w:r w:rsidR="00C50CBE" w:rsidRPr="00F80EBC">
        <w:rPr>
          <w:rFonts w:ascii="Arial" w:eastAsia="Times New Roman" w:hAnsi="Arial" w:cs="Arial"/>
          <w:shd w:val="clear" w:color="auto" w:fill="FFFFFF"/>
          <w:lang w:val="es-ES" w:eastAsia="es-ES"/>
        </w:rPr>
        <w:t>.</w:t>
      </w:r>
      <w:r w:rsidRPr="00F80EBC">
        <w:rPr>
          <w:rFonts w:ascii="Arial" w:eastAsia="Times New Roman" w:hAnsi="Arial" w:cs="Arial"/>
          <w:shd w:val="clear" w:color="auto" w:fill="FFFFFF"/>
          <w:lang w:val="es-ES" w:eastAsia="es-ES"/>
        </w:rPr>
        <w:t xml:space="preserve"> </w:t>
      </w:r>
    </w:p>
    <w:p w:rsidR="00F51BBE" w:rsidRPr="00F80EBC" w:rsidRDefault="00F51BBE" w:rsidP="00462F7A">
      <w:pPr>
        <w:spacing w:after="0"/>
        <w:jc w:val="both"/>
        <w:rPr>
          <w:rFonts w:ascii="Arial" w:eastAsia="Times New Roman" w:hAnsi="Arial" w:cs="Arial"/>
          <w:lang w:val="es-ES" w:eastAsia="es-ES"/>
        </w:rPr>
      </w:pPr>
    </w:p>
    <w:p w:rsidR="001714D5" w:rsidRPr="00F80EBC" w:rsidRDefault="001714D5" w:rsidP="002D3A7F">
      <w:pPr>
        <w:pStyle w:val="Prrafodelista"/>
        <w:numPr>
          <w:ilvl w:val="0"/>
          <w:numId w:val="102"/>
        </w:numPr>
        <w:spacing w:after="0"/>
        <w:jc w:val="both"/>
        <w:rPr>
          <w:rFonts w:ascii="Arial" w:eastAsia="Times New Roman" w:hAnsi="Arial" w:cs="Arial"/>
          <w:lang w:val="es-ES" w:eastAsia="es-ES"/>
        </w:rPr>
      </w:pPr>
      <w:r w:rsidRPr="00F80EBC">
        <w:rPr>
          <w:rFonts w:ascii="Arial" w:hAnsi="Arial" w:cs="Arial"/>
          <w:b/>
          <w:lang w:val="es-ES" w:eastAsia="es-ES"/>
        </w:rPr>
        <w:t>Centro General de Apoderadas/os.</w:t>
      </w:r>
    </w:p>
    <w:p w:rsidR="001714D5" w:rsidRPr="00F80EBC" w:rsidRDefault="001714D5" w:rsidP="00462F7A">
      <w:pPr>
        <w:spacing w:after="0"/>
        <w:jc w:val="both"/>
        <w:rPr>
          <w:rFonts w:ascii="Arial" w:eastAsia="Times New Roman" w:hAnsi="Arial" w:cs="Arial"/>
          <w:lang w:val="es-ES" w:eastAsia="es-ES"/>
        </w:rPr>
      </w:pPr>
    </w:p>
    <w:p w:rsidR="001714D5" w:rsidRPr="00F80EBC" w:rsidRDefault="001714D5" w:rsidP="00462F7A">
      <w:pPr>
        <w:spacing w:after="0"/>
        <w:jc w:val="both"/>
        <w:rPr>
          <w:rFonts w:ascii="Arial" w:eastAsia="Times New Roman" w:hAnsi="Arial" w:cs="Arial"/>
          <w:lang w:val="es-ES" w:eastAsia="es-ES"/>
        </w:rPr>
      </w:pPr>
      <w:r w:rsidRPr="00F80EBC">
        <w:rPr>
          <w:rFonts w:ascii="Arial" w:hAnsi="Arial" w:cs="Arial"/>
          <w:lang w:val="es-ES" w:eastAsia="es-ES"/>
        </w:rPr>
        <w:t>De acuerdo al Decreto N° 565 del año 1990, del MINEDUC, “los Centros de Padres y Apoderados, en adelante Centros de Padres, son organismos que comparten y colaboran en los propósitos educativos y sociales de los establecimientos educacionales de que forma parte. Los Centros de Padres orientarán sus acciones con plena observancia de las atribuciones técnico-pedagógicas que competen exclusivamente al establecimiento, promoverán la solidaridad, la cohesión grupal entre sus miembros, apoyarán organizadamente las labores educativas del establecimiento y, estimularán el desarrollo y progreso del conjunto de la comunidad escolar”. Siguiendo al mismo decreto, en la estructura del Centro de Estudiantes se debe considerar:</w:t>
      </w:r>
    </w:p>
    <w:p w:rsidR="001714D5" w:rsidRPr="00F80EBC" w:rsidRDefault="001714D5" w:rsidP="00462F7A">
      <w:pPr>
        <w:spacing w:after="0"/>
        <w:jc w:val="both"/>
        <w:rPr>
          <w:rFonts w:ascii="Arial" w:eastAsia="Times New Roman" w:hAnsi="Arial" w:cs="Arial"/>
          <w:lang w:val="es-ES" w:eastAsia="es-ES"/>
        </w:rPr>
      </w:pPr>
    </w:p>
    <w:p w:rsidR="001714D5" w:rsidRPr="00F80EBC" w:rsidRDefault="001714D5" w:rsidP="001178A7">
      <w:pPr>
        <w:numPr>
          <w:ilvl w:val="0"/>
          <w:numId w:val="21"/>
        </w:numPr>
        <w:spacing w:before="240"/>
        <w:ind w:hanging="360"/>
        <w:contextualSpacing/>
        <w:jc w:val="both"/>
        <w:rPr>
          <w:rFonts w:ascii="Arial" w:eastAsia="Times New Roman" w:hAnsi="Arial" w:cs="Arial"/>
          <w:lang w:val="es-ES" w:eastAsia="es-ES"/>
        </w:rPr>
      </w:pPr>
      <w:r w:rsidRPr="00F80EBC">
        <w:rPr>
          <w:rFonts w:ascii="Arial" w:hAnsi="Arial" w:cs="Arial"/>
          <w:lang w:val="es-ES" w:eastAsia="es-ES"/>
        </w:rPr>
        <w:t>Asamblea General de Apoderadas/os.</w:t>
      </w:r>
    </w:p>
    <w:p w:rsidR="001714D5" w:rsidRPr="00F80EBC" w:rsidRDefault="001714D5" w:rsidP="001178A7">
      <w:pPr>
        <w:numPr>
          <w:ilvl w:val="0"/>
          <w:numId w:val="21"/>
        </w:numPr>
        <w:spacing w:before="240"/>
        <w:ind w:hanging="360"/>
        <w:contextualSpacing/>
        <w:jc w:val="both"/>
        <w:rPr>
          <w:rFonts w:ascii="Arial" w:eastAsia="Times New Roman" w:hAnsi="Arial" w:cs="Arial"/>
          <w:lang w:val="es-ES" w:eastAsia="es-ES"/>
        </w:rPr>
      </w:pPr>
      <w:r w:rsidRPr="00F80EBC">
        <w:rPr>
          <w:rFonts w:ascii="Arial" w:hAnsi="Arial" w:cs="Arial"/>
          <w:lang w:val="es-ES" w:eastAsia="es-ES"/>
        </w:rPr>
        <w:t>Directiva del centro de apoderadas/os.</w:t>
      </w:r>
    </w:p>
    <w:p w:rsidR="001714D5" w:rsidRPr="00F80EBC" w:rsidRDefault="001714D5" w:rsidP="001178A7">
      <w:pPr>
        <w:numPr>
          <w:ilvl w:val="0"/>
          <w:numId w:val="21"/>
        </w:numPr>
        <w:spacing w:before="240"/>
        <w:ind w:hanging="360"/>
        <w:contextualSpacing/>
        <w:jc w:val="both"/>
        <w:rPr>
          <w:rFonts w:ascii="Arial" w:eastAsia="Times New Roman" w:hAnsi="Arial" w:cs="Arial"/>
          <w:lang w:val="es-ES" w:eastAsia="es-ES"/>
        </w:rPr>
      </w:pPr>
      <w:r w:rsidRPr="00F80EBC">
        <w:rPr>
          <w:rFonts w:ascii="Arial" w:hAnsi="Arial" w:cs="Arial"/>
          <w:lang w:val="es-ES" w:eastAsia="es-ES"/>
        </w:rPr>
        <w:t>Consejo de delegados/as de curso.</w:t>
      </w:r>
    </w:p>
    <w:p w:rsidR="001714D5" w:rsidRPr="00F80EBC" w:rsidRDefault="001714D5" w:rsidP="001178A7">
      <w:pPr>
        <w:numPr>
          <w:ilvl w:val="0"/>
          <w:numId w:val="21"/>
        </w:numPr>
        <w:spacing w:before="240"/>
        <w:ind w:hanging="360"/>
        <w:contextualSpacing/>
        <w:jc w:val="both"/>
        <w:rPr>
          <w:rFonts w:ascii="Arial" w:eastAsia="Times New Roman" w:hAnsi="Arial" w:cs="Arial"/>
          <w:lang w:val="es-ES" w:eastAsia="es-ES"/>
        </w:rPr>
      </w:pPr>
      <w:r w:rsidRPr="00F80EBC">
        <w:rPr>
          <w:rFonts w:ascii="Arial" w:hAnsi="Arial" w:cs="Arial"/>
          <w:lang w:val="es-ES" w:eastAsia="es-ES"/>
        </w:rPr>
        <w:t>Subcentros o directivas de cada curso.</w:t>
      </w:r>
    </w:p>
    <w:p w:rsidR="004C0013" w:rsidRPr="00F80EBC" w:rsidRDefault="004C0013" w:rsidP="0040427B">
      <w:pPr>
        <w:spacing w:before="240" w:after="0"/>
        <w:jc w:val="both"/>
        <w:rPr>
          <w:rFonts w:ascii="Arial" w:eastAsia="Times New Roman" w:hAnsi="Arial" w:cs="Arial"/>
          <w:lang w:val="es-ES" w:eastAsia="es-ES"/>
        </w:rPr>
      </w:pPr>
    </w:p>
    <w:p w:rsidR="001714D5" w:rsidRPr="00F80EBC" w:rsidRDefault="001714D5" w:rsidP="009D3FF3">
      <w:pPr>
        <w:spacing w:after="0"/>
        <w:jc w:val="both"/>
        <w:rPr>
          <w:rFonts w:ascii="Arial" w:hAnsi="Arial" w:cs="Arial"/>
          <w:lang w:val="es-ES" w:eastAsia="es-ES"/>
        </w:rPr>
      </w:pPr>
      <w:r w:rsidRPr="00F80EBC">
        <w:rPr>
          <w:rFonts w:ascii="Arial" w:hAnsi="Arial" w:cs="Arial"/>
          <w:lang w:val="es-ES" w:eastAsia="es-ES"/>
        </w:rPr>
        <w:t>El Decreto también señala que “los Centros de Padres que desearen obtener personalidad jurídica, se constituirán de acuerdo a las normas señaladas en el Título XXXIII del Libro I del Código Civil”. Finalmente, “La Dirección del establecimiento educacional deberá facilitar al Centro de Padres el uso del local para sus reuniones y asambleas las que no podrán interferir en el desarrollo regular de clases”.</w:t>
      </w:r>
    </w:p>
    <w:p w:rsidR="001714D5" w:rsidRPr="00F80EBC" w:rsidRDefault="001714D5" w:rsidP="0040427B">
      <w:pPr>
        <w:spacing w:before="240"/>
        <w:jc w:val="both"/>
        <w:rPr>
          <w:rFonts w:ascii="Arial" w:hAnsi="Arial" w:cs="Arial"/>
          <w:lang w:val="es-ES" w:eastAsia="es-ES"/>
        </w:rPr>
      </w:pPr>
      <w:r w:rsidRPr="00F80EBC">
        <w:rPr>
          <w:rFonts w:ascii="Arial" w:hAnsi="Arial" w:cs="Arial"/>
          <w:lang w:val="es-ES" w:eastAsia="es-ES"/>
        </w:rPr>
        <w:t xml:space="preserve">El centro de padres </w:t>
      </w:r>
      <w:r w:rsidR="00C81372" w:rsidRPr="00F80EBC">
        <w:rPr>
          <w:rFonts w:ascii="Arial" w:hAnsi="Arial" w:cs="Arial"/>
          <w:lang w:val="es-ES" w:eastAsia="es-ES"/>
        </w:rPr>
        <w:t>se estructurará</w:t>
      </w:r>
      <w:r w:rsidRPr="00F80EBC">
        <w:rPr>
          <w:rFonts w:ascii="Arial" w:hAnsi="Arial" w:cs="Arial"/>
          <w:lang w:val="es-ES" w:eastAsia="es-ES"/>
        </w:rPr>
        <w:t xml:space="preserve"> de acuerdo a la normativa vigente y desarrollará actividades de apoyo al proceso educativo de los estudiantes.</w:t>
      </w:r>
    </w:p>
    <w:p w:rsidR="001714D5" w:rsidRPr="00F80EBC" w:rsidRDefault="001714D5" w:rsidP="0040427B">
      <w:pPr>
        <w:jc w:val="both"/>
        <w:rPr>
          <w:rFonts w:ascii="Arial" w:hAnsi="Arial" w:cs="Arial"/>
          <w:lang w:val="es-ES" w:eastAsia="es-ES"/>
        </w:rPr>
      </w:pPr>
      <w:r w:rsidRPr="00F80EBC">
        <w:rPr>
          <w:rFonts w:ascii="Arial" w:hAnsi="Arial" w:cs="Arial"/>
          <w:lang w:val="es-ES" w:eastAsia="es-ES"/>
        </w:rPr>
        <w:t xml:space="preserve">Como organización participarán del consejo escolar donde </w:t>
      </w:r>
      <w:r w:rsidR="00C81372" w:rsidRPr="00F80EBC">
        <w:rPr>
          <w:rFonts w:ascii="Arial" w:hAnsi="Arial" w:cs="Arial"/>
          <w:lang w:val="es-ES" w:eastAsia="es-ES"/>
        </w:rPr>
        <w:t>representarán</w:t>
      </w:r>
      <w:r w:rsidRPr="00F80EBC">
        <w:rPr>
          <w:rFonts w:ascii="Arial" w:hAnsi="Arial" w:cs="Arial"/>
          <w:lang w:val="es-ES" w:eastAsia="es-ES"/>
        </w:rPr>
        <w:t xml:space="preserve"> a todos los padres. Por </w:t>
      </w:r>
      <w:r w:rsidR="00C81372" w:rsidRPr="00F80EBC">
        <w:rPr>
          <w:rFonts w:ascii="Arial" w:hAnsi="Arial" w:cs="Arial"/>
          <w:lang w:val="es-ES" w:eastAsia="es-ES"/>
        </w:rPr>
        <w:t>tanto,</w:t>
      </w:r>
      <w:r w:rsidRPr="00F80EBC">
        <w:rPr>
          <w:rFonts w:ascii="Arial" w:hAnsi="Arial" w:cs="Arial"/>
          <w:lang w:val="es-ES" w:eastAsia="es-ES"/>
        </w:rPr>
        <w:t xml:space="preserve"> es su labor recoger las inquietudes y hacerlas presentes en esta instancia formal de participación.</w:t>
      </w:r>
    </w:p>
    <w:p w:rsidR="001714D5" w:rsidRPr="00F80EBC" w:rsidRDefault="001714D5" w:rsidP="002D3A7F">
      <w:pPr>
        <w:pStyle w:val="Prrafodelista"/>
        <w:numPr>
          <w:ilvl w:val="0"/>
          <w:numId w:val="102"/>
        </w:numPr>
        <w:spacing w:before="240" w:after="0"/>
        <w:jc w:val="both"/>
        <w:rPr>
          <w:rFonts w:ascii="Arial" w:eastAsia="Times New Roman" w:hAnsi="Arial" w:cs="Arial"/>
          <w:lang w:val="es-ES" w:eastAsia="es-ES"/>
        </w:rPr>
      </w:pPr>
      <w:r w:rsidRPr="00F80EBC">
        <w:rPr>
          <w:rFonts w:ascii="Arial" w:hAnsi="Arial" w:cs="Arial"/>
          <w:b/>
          <w:lang w:val="es-ES" w:eastAsia="es-ES"/>
        </w:rPr>
        <w:lastRenderedPageBreak/>
        <w:t>Consejo de Profesores/as y/o Reflexiones Pedagógicas.</w:t>
      </w:r>
    </w:p>
    <w:p w:rsidR="001714D5" w:rsidRPr="00F80EBC" w:rsidRDefault="001714D5" w:rsidP="00462F7A">
      <w:pPr>
        <w:spacing w:after="0"/>
        <w:jc w:val="both"/>
        <w:rPr>
          <w:rFonts w:ascii="Arial" w:eastAsia="Times New Roman" w:hAnsi="Arial" w:cs="Arial"/>
          <w:lang w:val="es-ES" w:eastAsia="es-ES"/>
        </w:rPr>
      </w:pPr>
    </w:p>
    <w:p w:rsidR="001714D5" w:rsidRDefault="001714D5" w:rsidP="0040427B">
      <w:pPr>
        <w:jc w:val="both"/>
        <w:rPr>
          <w:rFonts w:ascii="Arial" w:hAnsi="Arial" w:cs="Arial"/>
          <w:lang w:val="es-ES" w:eastAsia="es-ES"/>
        </w:rPr>
      </w:pPr>
      <w:r w:rsidRPr="00F80EBC">
        <w:rPr>
          <w:rFonts w:ascii="Arial" w:hAnsi="Arial" w:cs="Arial"/>
          <w:lang w:val="es-ES" w:eastAsia="es-ES"/>
        </w:rPr>
        <w:t>De acuerdo al Artículo 15 de la Ley N° 19.070 Estatuto Docente “en los establecimientos educacionales habrá Consejos de Profesores u organismos equivalentes de carácter consultivo, integrados por personal docente directivo,</w:t>
      </w:r>
      <w:r w:rsidR="009E0A13" w:rsidRPr="00F80EBC">
        <w:rPr>
          <w:rFonts w:ascii="Arial" w:hAnsi="Arial" w:cs="Arial"/>
          <w:lang w:val="es-ES" w:eastAsia="es-ES"/>
        </w:rPr>
        <w:t xml:space="preserve"> técnico-pedagógico y docente.</w:t>
      </w:r>
      <w:r w:rsidRPr="00F80EBC">
        <w:rPr>
          <w:rFonts w:ascii="Arial" w:hAnsi="Arial" w:cs="Arial"/>
          <w:lang w:val="es-ES" w:eastAsia="es-ES"/>
        </w:rPr>
        <w:t xml:space="preserve"> Sin embargo, los Consejos de Profesores podrán tener carácter resolutivo en materias técnico pedagógicas, en conformidad al proyecto educativo del establecimiento y su reglamento interno”.</w:t>
      </w:r>
    </w:p>
    <w:p w:rsidR="001714D5" w:rsidRPr="00F80EBC" w:rsidRDefault="001714D5" w:rsidP="0040427B">
      <w:pPr>
        <w:jc w:val="both"/>
        <w:rPr>
          <w:rFonts w:ascii="Arial" w:eastAsia="Times New Roman" w:hAnsi="Arial" w:cs="Arial"/>
          <w:lang w:val="es-ES" w:eastAsia="es-ES"/>
        </w:rPr>
      </w:pPr>
      <w:r w:rsidRPr="00F80EBC">
        <w:rPr>
          <w:rFonts w:ascii="Arial" w:eastAsia="Times New Roman" w:hAnsi="Arial" w:cs="Arial"/>
          <w:lang w:val="es-ES" w:eastAsia="es-ES"/>
        </w:rPr>
        <w:t>El consejo de profesores funcionará de acuerdo a lo establecido por la ley. Corresponde a la instancia de participación formal.</w:t>
      </w:r>
    </w:p>
    <w:p w:rsidR="001714D5" w:rsidRPr="00F80EBC" w:rsidRDefault="001714D5" w:rsidP="0040427B">
      <w:pPr>
        <w:jc w:val="both"/>
        <w:rPr>
          <w:rFonts w:ascii="Arial" w:eastAsia="Times New Roman" w:hAnsi="Arial" w:cs="Arial"/>
          <w:lang w:val="es-ES" w:eastAsia="es-ES"/>
        </w:rPr>
      </w:pPr>
      <w:r w:rsidRPr="00F80EBC">
        <w:rPr>
          <w:rFonts w:ascii="Arial" w:eastAsia="Times New Roman" w:hAnsi="Arial" w:cs="Arial"/>
          <w:lang w:val="es-ES" w:eastAsia="es-ES"/>
        </w:rPr>
        <w:t xml:space="preserve">El consejo </w:t>
      </w:r>
      <w:r w:rsidR="00AD5877" w:rsidRPr="00F80EBC">
        <w:rPr>
          <w:rFonts w:ascii="Arial" w:eastAsia="Times New Roman" w:hAnsi="Arial" w:cs="Arial"/>
          <w:lang w:val="es-ES" w:eastAsia="es-ES"/>
        </w:rPr>
        <w:t>técnico administrativo</w:t>
      </w:r>
      <w:r w:rsidR="00C81372" w:rsidRPr="00F80EBC">
        <w:rPr>
          <w:rFonts w:ascii="Arial" w:eastAsia="Times New Roman" w:hAnsi="Arial" w:cs="Arial"/>
          <w:lang w:val="es-ES" w:eastAsia="es-ES"/>
        </w:rPr>
        <w:t xml:space="preserve"> </w:t>
      </w:r>
      <w:r w:rsidRPr="00F80EBC">
        <w:rPr>
          <w:rFonts w:ascii="Arial" w:eastAsia="Times New Roman" w:hAnsi="Arial" w:cs="Arial"/>
          <w:lang w:val="es-ES" w:eastAsia="es-ES"/>
        </w:rPr>
        <w:t>sesionará una vez al mes</w:t>
      </w:r>
      <w:r w:rsidR="00AD5877" w:rsidRPr="00F80EBC">
        <w:rPr>
          <w:rFonts w:ascii="Arial" w:eastAsia="Times New Roman" w:hAnsi="Arial" w:cs="Arial"/>
          <w:lang w:val="es-ES" w:eastAsia="es-ES"/>
        </w:rPr>
        <w:t xml:space="preserve"> (último miércoles)</w:t>
      </w:r>
      <w:r w:rsidRPr="00F80EBC">
        <w:rPr>
          <w:rFonts w:ascii="Arial" w:eastAsia="Times New Roman" w:hAnsi="Arial" w:cs="Arial"/>
          <w:lang w:val="es-ES" w:eastAsia="es-ES"/>
        </w:rPr>
        <w:t xml:space="preserve"> de acuerdo a programación que será informada al inicio de cada año. Si fuere necesario se citará a sesión extraordinaria la que será oportunamente informada. </w:t>
      </w:r>
    </w:p>
    <w:p w:rsidR="001714D5" w:rsidRPr="00F80EBC" w:rsidRDefault="001714D5" w:rsidP="0040427B">
      <w:pPr>
        <w:jc w:val="both"/>
        <w:rPr>
          <w:rFonts w:ascii="Arial" w:eastAsia="Times New Roman" w:hAnsi="Arial" w:cs="Arial"/>
          <w:lang w:val="es-ES" w:eastAsia="es-ES"/>
        </w:rPr>
      </w:pPr>
      <w:r w:rsidRPr="00F80EBC">
        <w:rPr>
          <w:rFonts w:ascii="Arial" w:eastAsia="Times New Roman" w:hAnsi="Arial" w:cs="Arial"/>
          <w:lang w:val="es-ES" w:eastAsia="es-ES"/>
        </w:rPr>
        <w:t>En cada sesión se levantará un acta que contenga todos los temas tratados, acuerdos tomados y estará a disposición de cualquier profesor</w:t>
      </w:r>
      <w:r w:rsidR="007F1888" w:rsidRPr="00F80EBC">
        <w:rPr>
          <w:rFonts w:ascii="Arial" w:eastAsia="Times New Roman" w:hAnsi="Arial" w:cs="Arial"/>
          <w:lang w:val="es-ES" w:eastAsia="es-ES"/>
        </w:rPr>
        <w:t xml:space="preserve"> y asistentes de la educación</w:t>
      </w:r>
      <w:r w:rsidRPr="00F80EBC">
        <w:rPr>
          <w:rFonts w:ascii="Arial" w:eastAsia="Times New Roman" w:hAnsi="Arial" w:cs="Arial"/>
          <w:lang w:val="es-ES" w:eastAsia="es-ES"/>
        </w:rPr>
        <w:t xml:space="preserve"> que necesite consultarla.</w:t>
      </w:r>
      <w:r w:rsidR="00167D5F" w:rsidRPr="00F80EBC">
        <w:rPr>
          <w:rFonts w:ascii="Arial" w:eastAsia="Times New Roman" w:hAnsi="Arial" w:cs="Arial"/>
          <w:lang w:val="es-ES" w:eastAsia="es-ES"/>
        </w:rPr>
        <w:t xml:space="preserve"> La encargada de tomar registro en las jornadas de reflexión</w:t>
      </w:r>
      <w:r w:rsidR="00815042" w:rsidRPr="00F80EBC">
        <w:rPr>
          <w:rFonts w:ascii="Arial" w:eastAsia="Times New Roman" w:hAnsi="Arial" w:cs="Arial"/>
          <w:lang w:val="es-ES" w:eastAsia="es-ES"/>
        </w:rPr>
        <w:t xml:space="preserve"> será la secretaria, que contará</w:t>
      </w:r>
      <w:r w:rsidR="00167D5F" w:rsidRPr="00F80EBC">
        <w:rPr>
          <w:rFonts w:ascii="Arial" w:eastAsia="Times New Roman" w:hAnsi="Arial" w:cs="Arial"/>
          <w:lang w:val="es-ES" w:eastAsia="es-ES"/>
        </w:rPr>
        <w:t xml:space="preserve"> con libro de actas foliado</w:t>
      </w:r>
      <w:r w:rsidR="00AD5877" w:rsidRPr="00F80EBC">
        <w:rPr>
          <w:rFonts w:ascii="Arial" w:eastAsia="Times New Roman" w:hAnsi="Arial" w:cs="Arial"/>
          <w:lang w:val="es-ES" w:eastAsia="es-ES"/>
        </w:rPr>
        <w:t>, mas nó</w:t>
      </w:r>
      <w:r w:rsidR="00815042" w:rsidRPr="00F80EBC">
        <w:rPr>
          <w:rFonts w:ascii="Arial" w:eastAsia="Times New Roman" w:hAnsi="Arial" w:cs="Arial"/>
          <w:lang w:val="es-ES" w:eastAsia="es-ES"/>
        </w:rPr>
        <w:t>mina de funcionarios para registro</w:t>
      </w:r>
      <w:r w:rsidR="00167D5F" w:rsidRPr="00F80EBC">
        <w:rPr>
          <w:rFonts w:ascii="Arial" w:eastAsia="Times New Roman" w:hAnsi="Arial" w:cs="Arial"/>
          <w:lang w:val="es-ES" w:eastAsia="es-ES"/>
        </w:rPr>
        <w:t xml:space="preserve"> de asistencia a la reunión.</w:t>
      </w:r>
    </w:p>
    <w:p w:rsidR="001714D5" w:rsidRPr="00F80EBC" w:rsidRDefault="001714D5" w:rsidP="002D3A7F">
      <w:pPr>
        <w:pStyle w:val="Prrafodelista"/>
        <w:numPr>
          <w:ilvl w:val="0"/>
          <w:numId w:val="102"/>
        </w:numPr>
        <w:spacing w:after="0"/>
        <w:jc w:val="both"/>
        <w:rPr>
          <w:rFonts w:ascii="Arial" w:eastAsia="Times New Roman" w:hAnsi="Arial" w:cs="Arial"/>
          <w:lang w:val="es-ES" w:eastAsia="es-ES"/>
        </w:rPr>
      </w:pPr>
      <w:r w:rsidRPr="00F80EBC">
        <w:rPr>
          <w:rFonts w:ascii="Arial" w:hAnsi="Arial" w:cs="Arial"/>
          <w:b/>
          <w:lang w:val="es-ES" w:eastAsia="es-ES"/>
        </w:rPr>
        <w:t xml:space="preserve">Consejo Escolar. </w:t>
      </w:r>
    </w:p>
    <w:p w:rsidR="001714D5" w:rsidRPr="00F80EBC" w:rsidRDefault="001714D5" w:rsidP="00462F7A">
      <w:pPr>
        <w:spacing w:after="0"/>
        <w:jc w:val="both"/>
        <w:rPr>
          <w:rFonts w:ascii="Arial" w:eastAsia="Times New Roman" w:hAnsi="Arial" w:cs="Arial"/>
          <w:lang w:val="es-ES" w:eastAsia="es-ES"/>
        </w:rPr>
      </w:pPr>
    </w:p>
    <w:p w:rsidR="001714D5" w:rsidRPr="00F80EBC" w:rsidRDefault="001714D5" w:rsidP="00462F7A">
      <w:pPr>
        <w:spacing w:after="0"/>
        <w:jc w:val="both"/>
        <w:rPr>
          <w:rFonts w:ascii="Arial" w:eastAsia="Times New Roman" w:hAnsi="Arial" w:cs="Arial"/>
          <w:lang w:val="es-ES" w:eastAsia="es-ES"/>
        </w:rPr>
      </w:pPr>
      <w:r w:rsidRPr="00F80EBC">
        <w:rPr>
          <w:rFonts w:ascii="Arial" w:hAnsi="Arial" w:cs="Arial"/>
          <w:lang w:val="es-ES" w:eastAsia="es-ES"/>
        </w:rPr>
        <w:t>De acuerdo al Artículo 15° de la Ley N° 20.370 General de Educación, “en cada establecimiento subvencionado o que recibe aportes del Estado deberá existir un Consejo Escolar. Dicha instancia tendrá como objetivo estimular y canalizar la participación de la comunidad educativa en el proyecto educativo y en las demás áreas que estén dentro de la esfera de sus competencias”.</w:t>
      </w:r>
    </w:p>
    <w:p w:rsidR="001714D5" w:rsidRPr="00F80EBC" w:rsidRDefault="001714D5" w:rsidP="00462F7A">
      <w:pPr>
        <w:spacing w:after="0"/>
        <w:jc w:val="both"/>
        <w:rPr>
          <w:rFonts w:ascii="Arial" w:eastAsia="Times New Roman" w:hAnsi="Arial" w:cs="Arial"/>
          <w:lang w:val="es-ES" w:eastAsia="es-ES"/>
        </w:rPr>
      </w:pPr>
    </w:p>
    <w:p w:rsidR="001714D5" w:rsidRPr="00F80EBC" w:rsidRDefault="001714D5" w:rsidP="00462F7A">
      <w:pPr>
        <w:spacing w:after="0"/>
        <w:jc w:val="both"/>
        <w:rPr>
          <w:rFonts w:ascii="Arial" w:eastAsia="Times New Roman" w:hAnsi="Arial" w:cs="Arial"/>
          <w:lang w:val="es-ES" w:eastAsia="es-ES"/>
        </w:rPr>
      </w:pPr>
      <w:r w:rsidRPr="00F80EBC">
        <w:rPr>
          <w:rFonts w:ascii="Arial" w:hAnsi="Arial" w:cs="Arial"/>
          <w:lang w:val="es-ES" w:eastAsia="es-ES"/>
        </w:rPr>
        <w:t>De acuerdo al Decreto N° 24 del año 2005 y sus modificaciones incorporadas a través del Decreto N° 19 del año 2016, ambos documentos del MINEDUC, el Consejo Escolar debe estar integrado a lo menos por:</w:t>
      </w:r>
    </w:p>
    <w:p w:rsidR="001714D5" w:rsidRPr="00F80EBC" w:rsidRDefault="001714D5" w:rsidP="00462F7A">
      <w:pPr>
        <w:spacing w:after="0"/>
        <w:jc w:val="both"/>
        <w:rPr>
          <w:rFonts w:ascii="Arial" w:eastAsia="Times New Roman" w:hAnsi="Arial" w:cs="Arial"/>
          <w:lang w:val="es-ES" w:eastAsia="es-ES"/>
        </w:rPr>
      </w:pPr>
    </w:p>
    <w:p w:rsidR="001714D5" w:rsidRPr="00F80EBC" w:rsidRDefault="001714D5" w:rsidP="001178A7">
      <w:pPr>
        <w:numPr>
          <w:ilvl w:val="0"/>
          <w:numId w:val="20"/>
        </w:numPr>
        <w:spacing w:before="240"/>
        <w:ind w:hanging="360"/>
        <w:contextualSpacing/>
        <w:jc w:val="both"/>
        <w:rPr>
          <w:rFonts w:ascii="Arial" w:eastAsia="Times New Roman" w:hAnsi="Arial" w:cs="Arial"/>
          <w:lang w:val="es-ES" w:eastAsia="es-ES"/>
        </w:rPr>
      </w:pPr>
      <w:r w:rsidRPr="00F80EBC">
        <w:rPr>
          <w:rFonts w:ascii="Arial" w:hAnsi="Arial" w:cs="Arial"/>
          <w:lang w:val="es-ES" w:eastAsia="es-ES"/>
        </w:rPr>
        <w:t>El o la Director/a del establecimiento (quien presidirá el Consejo).</w:t>
      </w:r>
    </w:p>
    <w:p w:rsidR="001714D5" w:rsidRPr="00F80EBC" w:rsidRDefault="001714D5" w:rsidP="001178A7">
      <w:pPr>
        <w:numPr>
          <w:ilvl w:val="0"/>
          <w:numId w:val="20"/>
        </w:numPr>
        <w:spacing w:before="240"/>
        <w:ind w:hanging="360"/>
        <w:contextualSpacing/>
        <w:jc w:val="both"/>
        <w:rPr>
          <w:rFonts w:ascii="Arial" w:eastAsia="Times New Roman" w:hAnsi="Arial" w:cs="Arial"/>
          <w:lang w:val="es-ES" w:eastAsia="es-ES"/>
        </w:rPr>
      </w:pPr>
      <w:r w:rsidRPr="00F80EBC">
        <w:rPr>
          <w:rFonts w:ascii="Arial" w:hAnsi="Arial" w:cs="Arial"/>
          <w:lang w:val="es-ES" w:eastAsia="es-ES"/>
        </w:rPr>
        <w:t>Un/a representante de la entidad sostenedora.</w:t>
      </w:r>
    </w:p>
    <w:p w:rsidR="001714D5" w:rsidRPr="00F80EBC" w:rsidRDefault="001714D5" w:rsidP="001178A7">
      <w:pPr>
        <w:numPr>
          <w:ilvl w:val="0"/>
          <w:numId w:val="20"/>
        </w:numPr>
        <w:spacing w:before="240"/>
        <w:ind w:hanging="360"/>
        <w:contextualSpacing/>
        <w:jc w:val="both"/>
        <w:rPr>
          <w:rFonts w:ascii="Arial" w:eastAsia="Times New Roman" w:hAnsi="Arial" w:cs="Arial"/>
          <w:lang w:val="es-ES" w:eastAsia="es-ES"/>
        </w:rPr>
      </w:pPr>
      <w:r w:rsidRPr="00F80EBC">
        <w:rPr>
          <w:rFonts w:ascii="Arial" w:hAnsi="Arial" w:cs="Arial"/>
          <w:lang w:val="es-ES" w:eastAsia="es-ES"/>
        </w:rPr>
        <w:t>Un/a Docente elegido/a por sus pares.</w:t>
      </w:r>
    </w:p>
    <w:p w:rsidR="001714D5" w:rsidRPr="00F80EBC" w:rsidRDefault="001714D5" w:rsidP="001178A7">
      <w:pPr>
        <w:numPr>
          <w:ilvl w:val="0"/>
          <w:numId w:val="20"/>
        </w:numPr>
        <w:spacing w:before="240"/>
        <w:ind w:hanging="360"/>
        <w:contextualSpacing/>
        <w:jc w:val="both"/>
        <w:rPr>
          <w:rFonts w:ascii="Arial" w:eastAsia="Times New Roman" w:hAnsi="Arial" w:cs="Arial"/>
          <w:lang w:val="es-ES" w:eastAsia="es-ES"/>
        </w:rPr>
      </w:pPr>
      <w:r w:rsidRPr="00F80EBC">
        <w:rPr>
          <w:rFonts w:ascii="Arial" w:hAnsi="Arial" w:cs="Arial"/>
          <w:lang w:val="es-ES" w:eastAsia="es-ES"/>
        </w:rPr>
        <w:t>Un/a asistente de la educación elegido/a por sus pares.</w:t>
      </w:r>
    </w:p>
    <w:p w:rsidR="001714D5" w:rsidRPr="00F80EBC" w:rsidRDefault="001714D5" w:rsidP="001178A7">
      <w:pPr>
        <w:numPr>
          <w:ilvl w:val="0"/>
          <w:numId w:val="20"/>
        </w:numPr>
        <w:spacing w:before="240"/>
        <w:ind w:hanging="360"/>
        <w:contextualSpacing/>
        <w:jc w:val="both"/>
        <w:rPr>
          <w:rFonts w:ascii="Arial" w:eastAsia="Times New Roman" w:hAnsi="Arial" w:cs="Arial"/>
          <w:lang w:val="es-ES" w:eastAsia="es-ES"/>
        </w:rPr>
      </w:pPr>
      <w:r w:rsidRPr="00F80EBC">
        <w:rPr>
          <w:rFonts w:ascii="Arial" w:hAnsi="Arial" w:cs="Arial"/>
          <w:lang w:val="es-ES" w:eastAsia="es-ES"/>
        </w:rPr>
        <w:t>El o la presidente/a del Centro General de Apoderadas/os.</w:t>
      </w:r>
    </w:p>
    <w:p w:rsidR="001714D5" w:rsidRPr="00F80EBC" w:rsidRDefault="001714D5" w:rsidP="001178A7">
      <w:pPr>
        <w:numPr>
          <w:ilvl w:val="0"/>
          <w:numId w:val="20"/>
        </w:numPr>
        <w:spacing w:before="240"/>
        <w:ind w:hanging="360"/>
        <w:contextualSpacing/>
        <w:jc w:val="both"/>
        <w:rPr>
          <w:rFonts w:ascii="Arial" w:eastAsia="Times New Roman" w:hAnsi="Arial" w:cs="Arial"/>
          <w:lang w:val="es-ES" w:eastAsia="es-ES"/>
        </w:rPr>
      </w:pPr>
      <w:r w:rsidRPr="00F80EBC">
        <w:rPr>
          <w:rFonts w:ascii="Arial" w:hAnsi="Arial" w:cs="Arial"/>
          <w:lang w:val="es-ES" w:eastAsia="es-ES"/>
        </w:rPr>
        <w:t>El o la presidente/a del Centro de Estudiantes.</w:t>
      </w:r>
    </w:p>
    <w:p w:rsidR="001714D5" w:rsidRPr="00F80EBC" w:rsidRDefault="001714D5" w:rsidP="00462F7A">
      <w:pPr>
        <w:spacing w:after="0"/>
        <w:jc w:val="both"/>
        <w:rPr>
          <w:rFonts w:ascii="Arial" w:eastAsia="Times New Roman" w:hAnsi="Arial" w:cs="Arial"/>
          <w:lang w:val="es-ES" w:eastAsia="es-ES"/>
        </w:rPr>
      </w:pPr>
    </w:p>
    <w:p w:rsidR="001714D5" w:rsidRPr="00F80EBC" w:rsidRDefault="001714D5" w:rsidP="00462F7A">
      <w:pPr>
        <w:spacing w:after="0"/>
        <w:jc w:val="both"/>
        <w:rPr>
          <w:rFonts w:ascii="Arial" w:eastAsia="Times New Roman" w:hAnsi="Arial" w:cs="Arial"/>
          <w:lang w:val="es-ES" w:eastAsia="es-ES"/>
        </w:rPr>
      </w:pPr>
      <w:r w:rsidRPr="00F80EBC">
        <w:rPr>
          <w:rFonts w:ascii="Arial" w:hAnsi="Arial" w:cs="Arial"/>
          <w:lang w:val="es-ES" w:eastAsia="es-ES"/>
        </w:rPr>
        <w:t>Se integrará como participante del consejo escolar a la o el Encargado/a de Convivencia Escolar, para facilitar el cumplimiento de sus funciones, presentes en este manual.</w:t>
      </w:r>
    </w:p>
    <w:p w:rsidR="001714D5" w:rsidRPr="00F80EBC" w:rsidRDefault="001714D5" w:rsidP="00462F7A">
      <w:pPr>
        <w:spacing w:after="0"/>
        <w:jc w:val="both"/>
        <w:rPr>
          <w:rFonts w:ascii="Arial" w:eastAsia="Times New Roman" w:hAnsi="Arial" w:cs="Arial"/>
          <w:lang w:val="es-ES" w:eastAsia="es-ES"/>
        </w:rPr>
      </w:pPr>
    </w:p>
    <w:p w:rsidR="001714D5" w:rsidRPr="00F80EBC" w:rsidRDefault="001714D5" w:rsidP="00462F7A">
      <w:pPr>
        <w:spacing w:after="0"/>
        <w:jc w:val="both"/>
        <w:rPr>
          <w:rFonts w:ascii="Arial" w:eastAsia="Times New Roman" w:hAnsi="Arial" w:cs="Arial"/>
          <w:lang w:val="es-ES" w:eastAsia="es-ES"/>
        </w:rPr>
      </w:pPr>
      <w:r w:rsidRPr="00F80EBC">
        <w:rPr>
          <w:rFonts w:ascii="Arial" w:hAnsi="Arial" w:cs="Arial"/>
          <w:lang w:val="es-ES" w:eastAsia="es-ES"/>
        </w:rPr>
        <w:lastRenderedPageBreak/>
        <w:t>Siguiendo el mismo Decreto, el Consejo Escolar sesionará al menos a cuatro veces en meses distintos del año escolar respectivo y su quórum mínimo de funcionamiento será la mayoría simple de sus miembros. La Dirección del establecimiento “deberá mantener a disposición de los integrantes del Consejo Escolar, los antecedentes necesarios para que éstos puedan participar de manera informada y activa en las materias de su competencia. En ningún caso el sostenedor podrá impedir o dificultar la constitución del Consejo Escolar, ni obstaculizar, de cualquier modo, su funcionamiento regular”. También se establece que el Consejo Escolar debe ser informado sobre:</w:t>
      </w:r>
    </w:p>
    <w:p w:rsidR="001714D5" w:rsidRPr="00F80EBC" w:rsidRDefault="001714D5" w:rsidP="00462F7A">
      <w:pPr>
        <w:spacing w:after="0"/>
        <w:jc w:val="both"/>
        <w:rPr>
          <w:rFonts w:ascii="Arial" w:eastAsia="Times New Roman" w:hAnsi="Arial" w:cs="Arial"/>
          <w:lang w:val="es-ES" w:eastAsia="es-ES"/>
        </w:rPr>
      </w:pPr>
    </w:p>
    <w:p w:rsidR="001714D5" w:rsidRPr="00F80EBC" w:rsidRDefault="001714D5" w:rsidP="001178A7">
      <w:pPr>
        <w:numPr>
          <w:ilvl w:val="0"/>
          <w:numId w:val="19"/>
        </w:numPr>
        <w:spacing w:after="0"/>
        <w:ind w:left="1134" w:hanging="567"/>
        <w:contextualSpacing/>
        <w:jc w:val="both"/>
        <w:rPr>
          <w:rFonts w:ascii="Arial" w:eastAsia="Times New Roman" w:hAnsi="Arial" w:cs="Arial"/>
          <w:lang w:val="es-ES" w:eastAsia="es-ES"/>
        </w:rPr>
      </w:pPr>
      <w:r w:rsidRPr="00F80EBC">
        <w:rPr>
          <w:rFonts w:ascii="Arial" w:hAnsi="Arial" w:cs="Arial"/>
          <w:lang w:val="es-ES" w:eastAsia="es-ES"/>
        </w:rPr>
        <w:t>Logros de aprendizaje de las y los estudiantes.</w:t>
      </w:r>
    </w:p>
    <w:p w:rsidR="001714D5" w:rsidRPr="00F80EBC" w:rsidRDefault="001714D5" w:rsidP="001178A7">
      <w:pPr>
        <w:numPr>
          <w:ilvl w:val="0"/>
          <w:numId w:val="19"/>
        </w:numPr>
        <w:spacing w:after="0"/>
        <w:ind w:left="1134" w:hanging="567"/>
        <w:contextualSpacing/>
        <w:jc w:val="both"/>
        <w:rPr>
          <w:rFonts w:ascii="Arial" w:eastAsia="Times New Roman" w:hAnsi="Arial" w:cs="Arial"/>
          <w:lang w:val="es-ES" w:eastAsia="es-ES"/>
        </w:rPr>
      </w:pPr>
      <w:r w:rsidRPr="00F80EBC">
        <w:rPr>
          <w:rFonts w:ascii="Arial" w:hAnsi="Arial" w:cs="Arial"/>
          <w:lang w:val="es-ES" w:eastAsia="es-ES"/>
        </w:rPr>
        <w:t>Fiscalización de la Superintendencia de Educación.</w:t>
      </w:r>
    </w:p>
    <w:p w:rsidR="001714D5" w:rsidRPr="00F80EBC" w:rsidRDefault="001714D5" w:rsidP="001178A7">
      <w:pPr>
        <w:numPr>
          <w:ilvl w:val="0"/>
          <w:numId w:val="19"/>
        </w:numPr>
        <w:spacing w:after="0"/>
        <w:ind w:left="1134" w:hanging="567"/>
        <w:contextualSpacing/>
        <w:jc w:val="both"/>
        <w:rPr>
          <w:rFonts w:ascii="Arial" w:eastAsia="Times New Roman" w:hAnsi="Arial" w:cs="Arial"/>
          <w:lang w:val="es-ES" w:eastAsia="es-ES"/>
        </w:rPr>
      </w:pPr>
      <w:r w:rsidRPr="00F80EBC">
        <w:rPr>
          <w:rFonts w:ascii="Arial" w:hAnsi="Arial" w:cs="Arial"/>
          <w:lang w:val="es-ES" w:eastAsia="es-ES"/>
        </w:rPr>
        <w:t>Resultados de los concursos para docentes, profesionales de apoyo, administrativos y directivos.</w:t>
      </w:r>
    </w:p>
    <w:p w:rsidR="001714D5" w:rsidRPr="00F80EBC" w:rsidRDefault="001714D5" w:rsidP="001178A7">
      <w:pPr>
        <w:numPr>
          <w:ilvl w:val="0"/>
          <w:numId w:val="19"/>
        </w:numPr>
        <w:spacing w:after="0"/>
        <w:ind w:left="1134" w:hanging="567"/>
        <w:contextualSpacing/>
        <w:jc w:val="both"/>
        <w:rPr>
          <w:rFonts w:ascii="Arial" w:eastAsia="Times New Roman" w:hAnsi="Arial" w:cs="Arial"/>
          <w:lang w:val="es-ES" w:eastAsia="es-ES"/>
        </w:rPr>
      </w:pPr>
      <w:r w:rsidRPr="00F80EBC">
        <w:rPr>
          <w:rFonts w:ascii="Arial" w:hAnsi="Arial" w:cs="Arial"/>
          <w:lang w:val="es-ES" w:eastAsia="es-ES"/>
        </w:rPr>
        <w:t>El estado financiero del establecimiento.</w:t>
      </w:r>
    </w:p>
    <w:p w:rsidR="001714D5" w:rsidRPr="00F80EBC" w:rsidRDefault="001714D5" w:rsidP="001178A7">
      <w:pPr>
        <w:numPr>
          <w:ilvl w:val="0"/>
          <w:numId w:val="19"/>
        </w:numPr>
        <w:spacing w:after="0"/>
        <w:ind w:left="1134" w:hanging="567"/>
        <w:contextualSpacing/>
        <w:jc w:val="both"/>
        <w:rPr>
          <w:rFonts w:ascii="Arial" w:eastAsia="Times New Roman" w:hAnsi="Arial" w:cs="Arial"/>
          <w:lang w:val="es-ES" w:eastAsia="es-ES"/>
        </w:rPr>
      </w:pPr>
      <w:r w:rsidRPr="00F80EBC">
        <w:rPr>
          <w:rFonts w:ascii="Arial" w:hAnsi="Arial" w:cs="Arial"/>
          <w:lang w:val="es-ES" w:eastAsia="es-ES"/>
        </w:rPr>
        <w:t>Enfoques y metas de gestión del establecimiento y evaluación de su desempeño.</w:t>
      </w:r>
    </w:p>
    <w:p w:rsidR="001714D5" w:rsidRPr="00F80EBC" w:rsidRDefault="001714D5" w:rsidP="004C0013">
      <w:pPr>
        <w:spacing w:before="240" w:after="0"/>
        <w:jc w:val="both"/>
        <w:rPr>
          <w:rFonts w:ascii="Arial" w:eastAsia="Times New Roman" w:hAnsi="Arial" w:cs="Arial"/>
          <w:lang w:val="es-ES" w:eastAsia="es-ES"/>
        </w:rPr>
      </w:pPr>
      <w:r w:rsidRPr="00F80EBC">
        <w:rPr>
          <w:rFonts w:ascii="Arial" w:eastAsia="Times New Roman" w:hAnsi="Arial" w:cs="Arial"/>
          <w:lang w:val="es-ES" w:eastAsia="es-ES"/>
        </w:rPr>
        <w:t xml:space="preserve">Tal como señala la normativa, el consejo sesionará de acuerdo a una programación dada a conocer al inicio de cada año. </w:t>
      </w:r>
      <w:r w:rsidR="009A2658" w:rsidRPr="00F80EBC">
        <w:rPr>
          <w:rFonts w:ascii="Arial" w:eastAsia="Times New Roman" w:hAnsi="Arial" w:cs="Arial"/>
          <w:lang w:val="es-ES" w:eastAsia="es-ES"/>
        </w:rPr>
        <w:t>Aun</w:t>
      </w:r>
      <w:r w:rsidRPr="00F80EBC">
        <w:rPr>
          <w:rFonts w:ascii="Arial" w:eastAsia="Times New Roman" w:hAnsi="Arial" w:cs="Arial"/>
          <w:lang w:val="es-ES" w:eastAsia="es-ES"/>
        </w:rPr>
        <w:t xml:space="preserve"> así, para asegurar la participación de todos se enviará por escrito un recordatorio de citación a cada sesión. </w:t>
      </w:r>
    </w:p>
    <w:p w:rsidR="001714D5" w:rsidRPr="00F80EBC" w:rsidRDefault="001714D5" w:rsidP="004C0013">
      <w:pPr>
        <w:spacing w:before="240" w:after="0"/>
        <w:jc w:val="both"/>
        <w:rPr>
          <w:rFonts w:ascii="Arial" w:eastAsia="Times New Roman" w:hAnsi="Arial" w:cs="Arial"/>
          <w:lang w:val="es-ES" w:eastAsia="es-ES"/>
        </w:rPr>
      </w:pPr>
      <w:r w:rsidRPr="00F80EBC">
        <w:rPr>
          <w:rFonts w:ascii="Arial" w:eastAsia="Times New Roman" w:hAnsi="Arial" w:cs="Arial"/>
          <w:lang w:val="es-ES" w:eastAsia="es-ES"/>
        </w:rPr>
        <w:t xml:space="preserve">El desarrollo </w:t>
      </w:r>
      <w:r w:rsidR="00D05EBE" w:rsidRPr="00F80EBC">
        <w:rPr>
          <w:rFonts w:ascii="Arial" w:eastAsia="Times New Roman" w:hAnsi="Arial" w:cs="Arial"/>
          <w:lang w:val="es-ES" w:eastAsia="es-ES"/>
        </w:rPr>
        <w:t>de cada</w:t>
      </w:r>
      <w:r w:rsidRPr="00F80EBC">
        <w:rPr>
          <w:rFonts w:ascii="Arial" w:eastAsia="Times New Roman" w:hAnsi="Arial" w:cs="Arial"/>
          <w:lang w:val="es-ES" w:eastAsia="es-ES"/>
        </w:rPr>
        <w:t xml:space="preserve"> sesión será registrado en un acta, que luego de su lectura, será fi</w:t>
      </w:r>
      <w:r w:rsidR="00D82429" w:rsidRPr="00F80EBC">
        <w:rPr>
          <w:rFonts w:ascii="Arial" w:eastAsia="Times New Roman" w:hAnsi="Arial" w:cs="Arial"/>
          <w:lang w:val="es-ES" w:eastAsia="es-ES"/>
        </w:rPr>
        <w:t>rmada por todos los asistentes.</w:t>
      </w:r>
      <w:r w:rsidR="003244A5" w:rsidRPr="00F80EBC">
        <w:rPr>
          <w:rFonts w:ascii="Arial" w:eastAsia="Times New Roman" w:hAnsi="Arial" w:cs="Arial"/>
          <w:lang w:val="es-ES" w:eastAsia="es-ES"/>
        </w:rPr>
        <w:t xml:space="preserve"> </w:t>
      </w:r>
    </w:p>
    <w:p w:rsidR="003244A5" w:rsidRPr="00F80EBC" w:rsidRDefault="003244A5" w:rsidP="004C0013">
      <w:pPr>
        <w:spacing w:before="240" w:after="0"/>
        <w:jc w:val="both"/>
        <w:rPr>
          <w:rFonts w:ascii="Arial" w:eastAsia="Times New Roman" w:hAnsi="Arial" w:cs="Arial"/>
          <w:lang w:val="es-ES" w:eastAsia="es-ES"/>
        </w:rPr>
      </w:pPr>
      <w:r w:rsidRPr="00F80EBC">
        <w:rPr>
          <w:rFonts w:ascii="Arial" w:eastAsia="Times New Roman" w:hAnsi="Arial" w:cs="Arial"/>
          <w:lang w:val="es-ES" w:eastAsia="es-ES"/>
        </w:rPr>
        <w:t>Tanto el representante del centro de padres y apoderados, profesorado, asistente de la educación y alumnos, una vez finalizado el consejo escolar, se reunirán con su grupo de pares para informar los contenidos</w:t>
      </w:r>
      <w:r w:rsidR="00BC637E" w:rsidRPr="00F80EBC">
        <w:rPr>
          <w:rFonts w:ascii="Arial" w:eastAsia="Times New Roman" w:hAnsi="Arial" w:cs="Arial"/>
          <w:lang w:val="es-ES" w:eastAsia="es-ES"/>
        </w:rPr>
        <w:t xml:space="preserve"> tratados en el consejo escolar y se deberá toma</w:t>
      </w:r>
      <w:r w:rsidRPr="00F80EBC">
        <w:rPr>
          <w:rFonts w:ascii="Arial" w:eastAsia="Times New Roman" w:hAnsi="Arial" w:cs="Arial"/>
          <w:lang w:val="es-ES" w:eastAsia="es-ES"/>
        </w:rPr>
        <w:t xml:space="preserve"> acta de la reunión realizada con firma de participantes.</w:t>
      </w:r>
    </w:p>
    <w:p w:rsidR="00D82429" w:rsidRDefault="00D82429" w:rsidP="00462F7A">
      <w:pPr>
        <w:spacing w:after="0"/>
        <w:jc w:val="both"/>
        <w:rPr>
          <w:rFonts w:ascii="Arial" w:eastAsia="Times New Roman" w:hAnsi="Arial" w:cs="Arial"/>
          <w:lang w:val="es-ES" w:eastAsia="es-ES"/>
        </w:rPr>
      </w:pPr>
    </w:p>
    <w:p w:rsidR="00245BF4" w:rsidRPr="00F80EBC" w:rsidRDefault="00245BF4" w:rsidP="00462F7A">
      <w:pPr>
        <w:spacing w:after="0"/>
        <w:jc w:val="both"/>
        <w:rPr>
          <w:rFonts w:ascii="Arial" w:eastAsia="Times New Roman" w:hAnsi="Arial" w:cs="Arial"/>
          <w:lang w:val="es-ES" w:eastAsia="es-ES"/>
        </w:rPr>
      </w:pPr>
    </w:p>
    <w:p w:rsidR="001714D5" w:rsidRPr="00F80EBC" w:rsidRDefault="00E52335" w:rsidP="00E52335">
      <w:pPr>
        <w:spacing w:after="0"/>
        <w:ind w:left="720"/>
        <w:jc w:val="both"/>
        <w:rPr>
          <w:rFonts w:ascii="Arial" w:eastAsia="Times New Roman" w:hAnsi="Arial" w:cs="Arial"/>
          <w:lang w:val="es-ES" w:eastAsia="es-ES"/>
        </w:rPr>
      </w:pPr>
      <w:r w:rsidRPr="00F80EBC">
        <w:rPr>
          <w:rFonts w:ascii="Arial" w:hAnsi="Arial" w:cs="Arial"/>
          <w:b/>
          <w:lang w:val="es-ES" w:eastAsia="es-ES"/>
        </w:rPr>
        <w:t>20.SOCIALIZACIÓN DEL MANUAL DE CONVIVENCIA ESCOLAR.</w:t>
      </w:r>
    </w:p>
    <w:p w:rsidR="001714D5" w:rsidRPr="00F80EBC" w:rsidRDefault="001714D5" w:rsidP="004C0013">
      <w:pPr>
        <w:spacing w:before="240" w:after="0"/>
        <w:jc w:val="both"/>
        <w:rPr>
          <w:rFonts w:ascii="Arial" w:hAnsi="Arial" w:cs="Arial"/>
          <w:lang w:val="es-ES" w:eastAsia="es-ES"/>
        </w:rPr>
      </w:pPr>
      <w:r w:rsidRPr="00F80EBC">
        <w:rPr>
          <w:rFonts w:ascii="Arial" w:hAnsi="Arial" w:cs="Arial"/>
          <w:lang w:val="es-ES" w:eastAsia="es-ES"/>
        </w:rPr>
        <w:t xml:space="preserve">El reglamento interno deberá ser informado y notificado a los padres, </w:t>
      </w:r>
      <w:r w:rsidR="00D05EBE" w:rsidRPr="00F80EBC">
        <w:rPr>
          <w:rFonts w:ascii="Arial" w:hAnsi="Arial" w:cs="Arial"/>
          <w:lang w:val="es-ES" w:eastAsia="es-ES"/>
        </w:rPr>
        <w:t>madres y</w:t>
      </w:r>
      <w:r w:rsidRPr="00F80EBC">
        <w:rPr>
          <w:rFonts w:ascii="Arial" w:hAnsi="Arial" w:cs="Arial"/>
          <w:lang w:val="es-ES" w:eastAsia="es-ES"/>
        </w:rPr>
        <w:t xml:space="preserve"> apoderados/as, para lo cual se entregará una copia del mismo al momento de la matrícula o de su renovación cuando éste haya sufrido modificaciones, dejándose constancia escrita de ello, mediante la firma del padre, madre o apoderado/a correspondiente.</w:t>
      </w:r>
    </w:p>
    <w:p w:rsidR="001714D5" w:rsidRPr="00F80EBC" w:rsidRDefault="001714D5" w:rsidP="004C0013">
      <w:pPr>
        <w:spacing w:before="240" w:after="0"/>
        <w:jc w:val="both"/>
        <w:rPr>
          <w:rFonts w:ascii="Arial" w:hAnsi="Arial" w:cs="Arial"/>
          <w:lang w:val="es-ES" w:eastAsia="es-ES"/>
        </w:rPr>
      </w:pPr>
      <w:r w:rsidRPr="00F80EBC">
        <w:rPr>
          <w:rFonts w:ascii="Arial" w:hAnsi="Arial" w:cs="Arial"/>
          <w:lang w:val="es-ES" w:eastAsia="es-ES"/>
        </w:rPr>
        <w:t>Una forma de socializar el manual de convivencia es durante las reuniones de apoderados. Durante las mismas se entregará extracto del reglamento o sus modificaciones.</w:t>
      </w:r>
    </w:p>
    <w:p w:rsidR="001714D5" w:rsidRPr="00F80EBC" w:rsidRDefault="001714D5" w:rsidP="004C0013">
      <w:pPr>
        <w:spacing w:before="240" w:after="0"/>
        <w:jc w:val="both"/>
        <w:rPr>
          <w:rFonts w:ascii="Arial" w:eastAsia="Times New Roman" w:hAnsi="Arial" w:cs="Arial"/>
          <w:lang w:val="es-ES" w:eastAsia="es-ES"/>
        </w:rPr>
      </w:pPr>
      <w:r w:rsidRPr="00F80EBC">
        <w:rPr>
          <w:rFonts w:ascii="Arial" w:hAnsi="Arial" w:cs="Arial"/>
          <w:lang w:val="es-ES" w:eastAsia="es-ES"/>
        </w:rPr>
        <w:t xml:space="preserve">Al finalizar cada año </w:t>
      </w:r>
      <w:r w:rsidR="00D05EBE" w:rsidRPr="00F80EBC">
        <w:rPr>
          <w:rFonts w:ascii="Arial" w:hAnsi="Arial" w:cs="Arial"/>
          <w:lang w:val="es-ES" w:eastAsia="es-ES"/>
        </w:rPr>
        <w:t>escolar, se</w:t>
      </w:r>
      <w:r w:rsidRPr="00F80EBC">
        <w:rPr>
          <w:rFonts w:ascii="Arial" w:hAnsi="Arial" w:cs="Arial"/>
          <w:lang w:val="es-ES" w:eastAsia="es-ES"/>
        </w:rPr>
        <w:t xml:space="preserve"> </w:t>
      </w:r>
      <w:r w:rsidR="00D05EBE" w:rsidRPr="00F80EBC">
        <w:rPr>
          <w:rFonts w:ascii="Arial" w:hAnsi="Arial" w:cs="Arial"/>
          <w:lang w:val="es-ES" w:eastAsia="es-ES"/>
        </w:rPr>
        <w:t>incorporará la</w:t>
      </w:r>
      <w:r w:rsidRPr="00F80EBC">
        <w:rPr>
          <w:rFonts w:ascii="Arial" w:hAnsi="Arial" w:cs="Arial"/>
          <w:lang w:val="es-ES" w:eastAsia="es-ES"/>
        </w:rPr>
        <w:t xml:space="preserve"> evaluación de aquellos aspectos que resulte necesario revisar y modificar para así contar con una actualización permanente del manual.</w:t>
      </w:r>
    </w:p>
    <w:p w:rsidR="00BC637E" w:rsidRDefault="00BC637E" w:rsidP="00462F7A">
      <w:pPr>
        <w:pStyle w:val="Prrafodelista"/>
        <w:ind w:left="0"/>
        <w:jc w:val="both"/>
        <w:rPr>
          <w:rFonts w:ascii="Arial" w:hAnsi="Arial" w:cs="Arial"/>
        </w:rPr>
      </w:pPr>
    </w:p>
    <w:p w:rsidR="00245BF4" w:rsidRDefault="00245BF4" w:rsidP="00462F7A">
      <w:pPr>
        <w:pStyle w:val="Prrafodelista"/>
        <w:ind w:left="0"/>
        <w:jc w:val="both"/>
        <w:rPr>
          <w:rFonts w:ascii="Arial" w:hAnsi="Arial" w:cs="Arial"/>
        </w:rPr>
      </w:pPr>
    </w:p>
    <w:p w:rsidR="00245BF4" w:rsidRPr="00F80EBC" w:rsidRDefault="00245BF4" w:rsidP="00462F7A">
      <w:pPr>
        <w:pStyle w:val="Prrafodelista"/>
        <w:ind w:left="0"/>
        <w:jc w:val="both"/>
        <w:rPr>
          <w:rFonts w:ascii="Arial" w:hAnsi="Arial" w:cs="Arial"/>
        </w:rPr>
      </w:pPr>
    </w:p>
    <w:p w:rsidR="00D82429" w:rsidRPr="00F80EBC" w:rsidRDefault="006D16B4" w:rsidP="006D16B4">
      <w:pPr>
        <w:spacing w:after="0"/>
        <w:jc w:val="both"/>
        <w:rPr>
          <w:rFonts w:ascii="Arial" w:eastAsia="Times New Roman" w:hAnsi="Arial" w:cs="Arial"/>
          <w:lang w:val="es-ES" w:eastAsia="es-ES"/>
        </w:rPr>
      </w:pPr>
      <w:r w:rsidRPr="00F80EBC">
        <w:rPr>
          <w:rFonts w:ascii="Arial" w:hAnsi="Arial" w:cs="Arial"/>
          <w:b/>
          <w:highlight w:val="white"/>
          <w:lang w:val="es-ES" w:eastAsia="es-ES"/>
        </w:rPr>
        <w:lastRenderedPageBreak/>
        <w:t xml:space="preserve"> VI.   </w:t>
      </w:r>
      <w:r w:rsidR="00D82429" w:rsidRPr="00F80EBC">
        <w:rPr>
          <w:rFonts w:ascii="Arial" w:hAnsi="Arial" w:cs="Arial"/>
          <w:b/>
          <w:highlight w:val="white"/>
          <w:lang w:val="es-ES" w:eastAsia="es-ES"/>
        </w:rPr>
        <w:t>FALTAS Y ABORDAJE DISCIPLINARIO.</w:t>
      </w:r>
    </w:p>
    <w:p w:rsidR="00D82429" w:rsidRPr="00F80EBC" w:rsidRDefault="00D82429" w:rsidP="00462F7A">
      <w:pPr>
        <w:spacing w:after="0"/>
        <w:jc w:val="both"/>
        <w:rPr>
          <w:rFonts w:ascii="Arial" w:eastAsia="Times New Roman" w:hAnsi="Arial" w:cs="Arial"/>
          <w:lang w:val="es-ES" w:eastAsia="es-ES"/>
        </w:rPr>
      </w:pPr>
    </w:p>
    <w:p w:rsidR="00D82429" w:rsidRPr="00F80EBC" w:rsidRDefault="00D82429" w:rsidP="00462F7A">
      <w:pPr>
        <w:spacing w:after="0"/>
        <w:jc w:val="both"/>
        <w:rPr>
          <w:rFonts w:ascii="Arial" w:eastAsia="Times New Roman" w:hAnsi="Arial" w:cs="Arial"/>
          <w:lang w:val="es-ES" w:eastAsia="es-ES"/>
        </w:rPr>
      </w:pPr>
      <w:r w:rsidRPr="00F80EBC">
        <w:rPr>
          <w:rFonts w:ascii="Arial" w:hAnsi="Arial" w:cs="Arial"/>
          <w:lang w:val="es-ES" w:eastAsia="es-ES"/>
        </w:rPr>
        <w:t>“No se debe olvidar que para los estudiantes el sentido de la norma es ayudarlos a crecer progresivamente en autonomía, en la capacidad de actuar responsablemente y de convivir en armonía con los otros/as. Para ello se requiere la supervisión, el acompañamiento y el apoyo pedagógico por parte de los adultos”.</w:t>
      </w:r>
    </w:p>
    <w:p w:rsidR="00CE407D" w:rsidRDefault="00CE407D" w:rsidP="00CE407D">
      <w:pPr>
        <w:spacing w:after="0"/>
        <w:jc w:val="both"/>
        <w:rPr>
          <w:rFonts w:ascii="Arial" w:eastAsia="Times New Roman" w:hAnsi="Arial" w:cs="Arial"/>
          <w:lang w:val="es-ES" w:eastAsia="es-ES"/>
        </w:rPr>
      </w:pPr>
    </w:p>
    <w:p w:rsidR="00D82429" w:rsidRPr="00CE407D" w:rsidRDefault="00BC637E" w:rsidP="00CE407D">
      <w:pPr>
        <w:spacing w:after="0"/>
        <w:jc w:val="both"/>
        <w:rPr>
          <w:rFonts w:ascii="Arial" w:eastAsia="Times New Roman" w:hAnsi="Arial" w:cs="Arial"/>
          <w:lang w:val="es-ES" w:eastAsia="es-ES"/>
        </w:rPr>
      </w:pPr>
      <w:r w:rsidRPr="00F80EBC">
        <w:rPr>
          <w:rFonts w:ascii="Arial" w:hAnsi="Arial" w:cs="Arial"/>
          <w:b/>
          <w:lang w:val="es-ES" w:eastAsia="es-ES"/>
        </w:rPr>
        <w:t xml:space="preserve">1. </w:t>
      </w:r>
      <w:r w:rsidR="006D16B4" w:rsidRPr="00F80EBC">
        <w:rPr>
          <w:rFonts w:ascii="Arial" w:hAnsi="Arial" w:cs="Arial"/>
          <w:b/>
          <w:lang w:val="es-ES" w:eastAsia="es-ES"/>
        </w:rPr>
        <w:t>FALTAS.</w:t>
      </w:r>
    </w:p>
    <w:p w:rsidR="00D82429" w:rsidRPr="00F80EBC" w:rsidRDefault="00D82429" w:rsidP="00462F7A">
      <w:pPr>
        <w:spacing w:after="0"/>
        <w:jc w:val="both"/>
        <w:rPr>
          <w:rFonts w:ascii="Arial" w:eastAsia="Times New Roman" w:hAnsi="Arial" w:cs="Arial"/>
          <w:lang w:val="es-ES" w:eastAsia="es-ES"/>
        </w:rPr>
      </w:pPr>
    </w:p>
    <w:p w:rsidR="00D82429" w:rsidRPr="00F80EBC" w:rsidRDefault="00D82429" w:rsidP="00462F7A">
      <w:pPr>
        <w:spacing w:after="0"/>
        <w:jc w:val="both"/>
        <w:rPr>
          <w:rFonts w:ascii="Arial" w:eastAsia="Times New Roman" w:hAnsi="Arial" w:cs="Arial"/>
          <w:lang w:val="es-ES" w:eastAsia="es-ES"/>
        </w:rPr>
      </w:pPr>
      <w:r w:rsidRPr="00F80EBC">
        <w:rPr>
          <w:rFonts w:ascii="Arial" w:hAnsi="Arial" w:cs="Arial"/>
          <w:lang w:val="es-ES" w:eastAsia="es-ES"/>
        </w:rPr>
        <w:t>En el presente documento se han establecido diversas normas y deberes relacionados con la convivencia escolar, el no respeto a estos acuerdos constituyen una falta. El establecimiento considera la siguiente graduación de faltas:</w:t>
      </w:r>
    </w:p>
    <w:p w:rsidR="00D82429" w:rsidRPr="00F80EBC" w:rsidRDefault="00D82429" w:rsidP="00462F7A">
      <w:pPr>
        <w:spacing w:after="0"/>
        <w:jc w:val="both"/>
        <w:rPr>
          <w:rFonts w:ascii="Arial" w:eastAsia="Times New Roman" w:hAnsi="Arial" w:cs="Arial"/>
          <w:lang w:val="es-ES" w:eastAsia="es-ES"/>
        </w:rPr>
      </w:pPr>
    </w:p>
    <w:p w:rsidR="00D82429" w:rsidRPr="00F80EBC" w:rsidRDefault="00D82429" w:rsidP="001178A7">
      <w:pPr>
        <w:numPr>
          <w:ilvl w:val="0"/>
          <w:numId w:val="23"/>
        </w:numPr>
        <w:spacing w:after="0"/>
        <w:ind w:hanging="360"/>
        <w:contextualSpacing/>
        <w:jc w:val="both"/>
        <w:rPr>
          <w:rFonts w:ascii="Arial" w:hAnsi="Arial" w:cs="Arial"/>
          <w:lang w:val="es-ES" w:eastAsia="es-ES"/>
        </w:rPr>
      </w:pPr>
      <w:r w:rsidRPr="00F80EBC">
        <w:rPr>
          <w:rFonts w:ascii="Arial" w:hAnsi="Arial" w:cs="Arial"/>
          <w:b/>
          <w:lang w:val="es-ES" w:eastAsia="es-ES"/>
        </w:rPr>
        <w:t>FALTAS LEVES</w:t>
      </w:r>
      <w:r w:rsidRPr="00F80EBC">
        <w:rPr>
          <w:rFonts w:ascii="Arial" w:hAnsi="Arial" w:cs="Arial"/>
          <w:lang w:val="es-ES" w:eastAsia="es-ES"/>
        </w:rPr>
        <w:t>: Acciones de responsabilidad individual que quebrantan normativas del establecimiento y que no afectan a otros miembros de la comunidad educativa.</w:t>
      </w:r>
    </w:p>
    <w:p w:rsidR="00D82429" w:rsidRPr="00F80EBC" w:rsidRDefault="00D82429" w:rsidP="00462F7A">
      <w:pPr>
        <w:spacing w:after="0"/>
        <w:ind w:left="720"/>
        <w:jc w:val="both"/>
        <w:rPr>
          <w:rFonts w:ascii="Arial" w:eastAsia="Times New Roman" w:hAnsi="Arial" w:cs="Arial"/>
          <w:lang w:val="es-ES" w:eastAsia="es-ES"/>
        </w:rPr>
      </w:pPr>
    </w:p>
    <w:p w:rsidR="00D82429" w:rsidRPr="00F80EBC" w:rsidRDefault="00D82429" w:rsidP="001178A7">
      <w:pPr>
        <w:numPr>
          <w:ilvl w:val="0"/>
          <w:numId w:val="23"/>
        </w:numPr>
        <w:spacing w:after="0"/>
        <w:ind w:hanging="360"/>
        <w:contextualSpacing/>
        <w:jc w:val="both"/>
        <w:rPr>
          <w:rFonts w:ascii="Arial" w:hAnsi="Arial" w:cs="Arial"/>
          <w:lang w:val="es-ES" w:eastAsia="es-ES"/>
        </w:rPr>
      </w:pPr>
      <w:r w:rsidRPr="00F80EBC">
        <w:rPr>
          <w:rFonts w:ascii="Arial" w:hAnsi="Arial" w:cs="Arial"/>
          <w:b/>
          <w:lang w:val="es-ES" w:eastAsia="es-ES"/>
        </w:rPr>
        <w:t>FALTAS GRAVES</w:t>
      </w:r>
      <w:r w:rsidRPr="00F80EBC">
        <w:rPr>
          <w:rFonts w:ascii="Arial" w:hAnsi="Arial" w:cs="Arial"/>
          <w:lang w:val="es-ES" w:eastAsia="es-ES"/>
        </w:rPr>
        <w:t>: Acciones individuales o colectivas que quebrantan normativas internas del establecimiento, que afecten a otros miembros de la comunidad educativa y/o deterioren intencionalmente la infraestructura o materiales del establecimiento.</w:t>
      </w:r>
    </w:p>
    <w:p w:rsidR="00D82429" w:rsidRPr="00F80EBC" w:rsidRDefault="00D82429" w:rsidP="00462F7A">
      <w:pPr>
        <w:spacing w:after="0"/>
        <w:jc w:val="both"/>
        <w:rPr>
          <w:rFonts w:ascii="Arial" w:eastAsia="Times New Roman" w:hAnsi="Arial" w:cs="Arial"/>
          <w:lang w:val="es-ES" w:eastAsia="es-ES"/>
        </w:rPr>
      </w:pPr>
    </w:p>
    <w:p w:rsidR="00D82429" w:rsidRPr="00F80EBC" w:rsidRDefault="00D82429" w:rsidP="001178A7">
      <w:pPr>
        <w:numPr>
          <w:ilvl w:val="0"/>
          <w:numId w:val="23"/>
        </w:numPr>
        <w:spacing w:after="0"/>
        <w:ind w:hanging="360"/>
        <w:contextualSpacing/>
        <w:jc w:val="both"/>
        <w:rPr>
          <w:rFonts w:ascii="Arial" w:hAnsi="Arial" w:cs="Arial"/>
          <w:lang w:val="es-ES" w:eastAsia="es-ES"/>
        </w:rPr>
      </w:pPr>
      <w:r w:rsidRPr="00F80EBC">
        <w:rPr>
          <w:rFonts w:ascii="Arial" w:hAnsi="Arial" w:cs="Arial"/>
          <w:b/>
          <w:lang w:val="es-ES" w:eastAsia="es-ES"/>
        </w:rPr>
        <w:t>FALTAS GRAVÍSIMAS</w:t>
      </w:r>
      <w:r w:rsidRPr="00F80EBC">
        <w:rPr>
          <w:rFonts w:ascii="Arial" w:hAnsi="Arial" w:cs="Arial"/>
          <w:lang w:val="es-ES" w:eastAsia="es-ES"/>
        </w:rPr>
        <w:t>: Acciones individuales o colectivas que quebranten normativas internas del establecimiento y afectan directamente la integridad de otros miembros de la comunidad escolar. También aquellas acciones que constituyan delito.</w:t>
      </w:r>
    </w:p>
    <w:p w:rsidR="007F13C6" w:rsidRPr="00F80EBC" w:rsidRDefault="007F13C6" w:rsidP="007F13C6">
      <w:pPr>
        <w:spacing w:after="0"/>
        <w:jc w:val="both"/>
        <w:rPr>
          <w:rFonts w:ascii="Arial" w:hAnsi="Arial" w:cs="Arial"/>
          <w:b/>
          <w:lang w:val="es-ES" w:eastAsia="es-ES"/>
        </w:rPr>
      </w:pPr>
    </w:p>
    <w:p w:rsidR="00D82429" w:rsidRPr="00F80EBC" w:rsidRDefault="007F13C6" w:rsidP="007F13C6">
      <w:pPr>
        <w:spacing w:after="0"/>
        <w:jc w:val="both"/>
        <w:rPr>
          <w:rFonts w:ascii="Arial" w:hAnsi="Arial" w:cs="Arial"/>
          <w:b/>
          <w:lang w:val="es-ES" w:eastAsia="es-ES"/>
        </w:rPr>
      </w:pPr>
      <w:r w:rsidRPr="00F80EBC">
        <w:rPr>
          <w:rFonts w:ascii="Arial" w:hAnsi="Arial" w:cs="Arial"/>
          <w:b/>
          <w:lang w:val="es-ES" w:eastAsia="es-ES"/>
        </w:rPr>
        <w:t>2.</w:t>
      </w:r>
      <w:r w:rsidR="006D16B4" w:rsidRPr="00F80EBC">
        <w:rPr>
          <w:rFonts w:ascii="Arial" w:hAnsi="Arial" w:cs="Arial"/>
          <w:b/>
          <w:lang w:val="es-ES" w:eastAsia="es-ES"/>
        </w:rPr>
        <w:t>ABORDAJE DE LA INDISCIPLINA Y DEBIDO PROCESO.</w:t>
      </w:r>
    </w:p>
    <w:p w:rsidR="00D82429" w:rsidRPr="00F80EBC" w:rsidRDefault="00D82429" w:rsidP="00462F7A">
      <w:pPr>
        <w:spacing w:after="0"/>
        <w:jc w:val="both"/>
        <w:rPr>
          <w:rFonts w:ascii="Arial" w:eastAsia="Times New Roman" w:hAnsi="Arial" w:cs="Arial"/>
          <w:lang w:val="es-ES" w:eastAsia="es-ES"/>
        </w:rPr>
      </w:pPr>
    </w:p>
    <w:p w:rsidR="00D82429" w:rsidRPr="00F80EBC" w:rsidRDefault="00D82429" w:rsidP="00462F7A">
      <w:pPr>
        <w:spacing w:after="0"/>
        <w:ind w:left="66"/>
        <w:jc w:val="both"/>
        <w:rPr>
          <w:rFonts w:ascii="Arial" w:eastAsia="Times New Roman" w:hAnsi="Arial" w:cs="Arial"/>
          <w:lang w:val="es-ES" w:eastAsia="es-ES"/>
        </w:rPr>
      </w:pPr>
      <w:r w:rsidRPr="00F80EBC">
        <w:rPr>
          <w:rFonts w:ascii="Arial" w:hAnsi="Arial" w:cs="Arial"/>
          <w:lang w:val="es-ES" w:eastAsia="es-ES"/>
        </w:rPr>
        <w:t xml:space="preserve">El abordaje de situaciones que constituyan falta se desarrolla a través de las instancias formales del establecimiento, dando cumplimiento al </w:t>
      </w:r>
      <w:r w:rsidRPr="00F80EBC">
        <w:rPr>
          <w:rFonts w:ascii="Arial" w:hAnsi="Arial" w:cs="Arial"/>
          <w:b/>
          <w:lang w:val="es-ES" w:eastAsia="es-ES"/>
        </w:rPr>
        <w:t>debido proceso</w:t>
      </w:r>
      <w:r w:rsidRPr="00F80EBC">
        <w:rPr>
          <w:rFonts w:ascii="Arial" w:hAnsi="Arial" w:cs="Arial"/>
          <w:lang w:val="es-ES" w:eastAsia="es-ES"/>
        </w:rPr>
        <w:t xml:space="preserve">, es decir, un procedimiento racional y equitativo al momento de impartir justicia al interior de la comunidad educativa. Esto pues según el Artículo 19°, N° 3, de la Constitución Política de la República de Chile, “toda sentencia de un órgano que ejerza jurisdicción debe fundarse en un proceso previo legalmente tramitado. Corresponderá establecer siempre las garantías de un procedimiento y una investigación racionales y justos”. En este sentido, el debido proceso al interior del establecimiento educacional debe contemplar: </w:t>
      </w:r>
    </w:p>
    <w:p w:rsidR="00D82429" w:rsidRPr="00F80EBC" w:rsidRDefault="00D82429" w:rsidP="00462F7A">
      <w:pPr>
        <w:spacing w:after="0"/>
        <w:ind w:left="66"/>
        <w:jc w:val="both"/>
        <w:rPr>
          <w:rFonts w:ascii="Arial" w:eastAsia="Times New Roman" w:hAnsi="Arial" w:cs="Arial"/>
          <w:lang w:val="es-ES" w:eastAsia="es-ES"/>
        </w:rPr>
      </w:pPr>
    </w:p>
    <w:p w:rsidR="00D82429" w:rsidRPr="00F80EBC" w:rsidRDefault="00D82429" w:rsidP="001178A7">
      <w:pPr>
        <w:numPr>
          <w:ilvl w:val="0"/>
          <w:numId w:val="32"/>
        </w:numPr>
        <w:spacing w:after="0"/>
        <w:ind w:left="284" w:hanging="284"/>
        <w:contextualSpacing/>
        <w:jc w:val="both"/>
        <w:rPr>
          <w:rFonts w:ascii="Arial" w:hAnsi="Arial" w:cs="Arial"/>
          <w:lang w:val="es-ES" w:eastAsia="es-ES"/>
        </w:rPr>
      </w:pPr>
      <w:r w:rsidRPr="00F80EBC">
        <w:rPr>
          <w:rFonts w:ascii="Arial" w:hAnsi="Arial" w:cs="Arial"/>
          <w:b/>
          <w:lang w:val="es-ES" w:eastAsia="es-ES"/>
        </w:rPr>
        <w:t>Preexistencia de la Norma</w:t>
      </w:r>
      <w:r w:rsidRPr="00F80EBC">
        <w:rPr>
          <w:rFonts w:ascii="Arial" w:hAnsi="Arial" w:cs="Arial"/>
          <w:lang w:val="es-ES" w:eastAsia="es-ES"/>
        </w:rPr>
        <w:t xml:space="preserve">: Sólo se puede sancionar hechos y situaciones que estén explícitamente definidas como falta en el presente manual de convivencia, en el N° 37. De acuerdo el Artículo 19°, N° 3, de la Constitución Política de la República de Chile, “ninguna ley podrá establecer penas sin que la conducta que se sanciona esté expresamente descrita en ella”.  </w:t>
      </w:r>
    </w:p>
    <w:p w:rsidR="00D82429" w:rsidRPr="00F80EBC" w:rsidRDefault="00D82429" w:rsidP="00462F7A">
      <w:pPr>
        <w:spacing w:after="0"/>
        <w:ind w:left="284"/>
        <w:jc w:val="both"/>
        <w:rPr>
          <w:rFonts w:ascii="Arial" w:eastAsia="Times New Roman" w:hAnsi="Arial" w:cs="Arial"/>
          <w:lang w:val="es-ES" w:eastAsia="es-ES"/>
        </w:rPr>
      </w:pPr>
    </w:p>
    <w:p w:rsidR="00D82429" w:rsidRPr="00F80EBC" w:rsidRDefault="00D82429" w:rsidP="001178A7">
      <w:pPr>
        <w:numPr>
          <w:ilvl w:val="0"/>
          <w:numId w:val="32"/>
        </w:numPr>
        <w:spacing w:after="0"/>
        <w:ind w:left="284" w:hanging="284"/>
        <w:contextualSpacing/>
        <w:jc w:val="both"/>
        <w:rPr>
          <w:rFonts w:ascii="Arial" w:hAnsi="Arial" w:cs="Arial"/>
          <w:lang w:val="es-ES" w:eastAsia="es-ES"/>
        </w:rPr>
      </w:pPr>
      <w:r w:rsidRPr="00F80EBC">
        <w:rPr>
          <w:rFonts w:ascii="Arial" w:hAnsi="Arial" w:cs="Arial"/>
          <w:b/>
          <w:lang w:val="es-ES" w:eastAsia="es-ES"/>
        </w:rPr>
        <w:lastRenderedPageBreak/>
        <w:t>Detección</w:t>
      </w:r>
      <w:r w:rsidRPr="00F80EBC">
        <w:rPr>
          <w:rFonts w:ascii="Arial" w:hAnsi="Arial" w:cs="Arial"/>
          <w:lang w:val="es-ES" w:eastAsia="es-ES"/>
        </w:rPr>
        <w:t>: Todos/as las y los docentes, directivos y asistentes de la educación del establecimiento estarán atentos/as a situaciones que constituyan falta por parte de las y los estudiantes, ya sea a través de la observación directa o la recepción de denuncias. En el caso de personal administrativo o de servicios menores, estos deberán derivar el caso inmediatamente</w:t>
      </w:r>
      <w:r w:rsidR="00103E2E" w:rsidRPr="00F80EBC">
        <w:rPr>
          <w:rFonts w:ascii="Arial" w:hAnsi="Arial" w:cs="Arial"/>
          <w:lang w:val="es-ES" w:eastAsia="es-ES"/>
        </w:rPr>
        <w:t xml:space="preserve"> a la o el docente a</w:t>
      </w:r>
      <w:r w:rsidRPr="00F80EBC">
        <w:rPr>
          <w:rFonts w:ascii="Arial" w:hAnsi="Arial" w:cs="Arial"/>
          <w:lang w:val="es-ES" w:eastAsia="es-ES"/>
        </w:rPr>
        <w:t xml:space="preserve"> cargo de las o los estudiantes involucrados/as o algún directivo del establecimiento</w:t>
      </w:r>
      <w:r w:rsidR="00103E2E" w:rsidRPr="00F80EBC">
        <w:rPr>
          <w:rFonts w:ascii="Arial" w:hAnsi="Arial" w:cs="Arial"/>
          <w:lang w:val="es-ES" w:eastAsia="es-ES"/>
        </w:rPr>
        <w:t xml:space="preserve"> </w:t>
      </w:r>
      <w:r w:rsidR="00D05EBE" w:rsidRPr="00F80EBC">
        <w:rPr>
          <w:rFonts w:ascii="Arial" w:hAnsi="Arial" w:cs="Arial"/>
          <w:lang w:val="es-ES" w:eastAsia="es-ES"/>
        </w:rPr>
        <w:t>o encargados</w:t>
      </w:r>
      <w:r w:rsidR="00103E2E" w:rsidRPr="00F80EBC">
        <w:rPr>
          <w:rFonts w:ascii="Arial" w:hAnsi="Arial" w:cs="Arial"/>
          <w:lang w:val="es-ES" w:eastAsia="es-ES"/>
        </w:rPr>
        <w:t xml:space="preserve"> de convivencia escolar. El o la docente</w:t>
      </w:r>
      <w:r w:rsidRPr="00F80EBC">
        <w:rPr>
          <w:rFonts w:ascii="Arial" w:hAnsi="Arial" w:cs="Arial"/>
          <w:lang w:val="es-ES" w:eastAsia="es-ES"/>
        </w:rPr>
        <w:t xml:space="preserve"> o directivo que observe la falta o reciba la denuncia deberá categorizar la gravedad de la situación de acuerdo a lo que establece este manual. En este momento del proceso se categorizan hechos y acciones no estableciéndose aún responsabilidades individuales ni culpabilidades.</w:t>
      </w:r>
    </w:p>
    <w:p w:rsidR="00D82429" w:rsidRPr="00F80EBC" w:rsidRDefault="00D82429" w:rsidP="00462F7A">
      <w:pPr>
        <w:spacing w:after="0"/>
        <w:ind w:left="284"/>
        <w:jc w:val="both"/>
        <w:rPr>
          <w:rFonts w:ascii="Arial" w:eastAsia="Times New Roman" w:hAnsi="Arial" w:cs="Arial"/>
          <w:lang w:val="es-ES" w:eastAsia="es-ES"/>
        </w:rPr>
      </w:pPr>
    </w:p>
    <w:p w:rsidR="00D82429" w:rsidRPr="00F80EBC" w:rsidRDefault="00D82429" w:rsidP="001178A7">
      <w:pPr>
        <w:numPr>
          <w:ilvl w:val="0"/>
          <w:numId w:val="32"/>
        </w:numPr>
        <w:spacing w:after="0"/>
        <w:ind w:left="284" w:hanging="360"/>
        <w:contextualSpacing/>
        <w:jc w:val="both"/>
        <w:rPr>
          <w:rFonts w:ascii="Arial" w:hAnsi="Arial" w:cs="Arial"/>
          <w:lang w:val="es-ES" w:eastAsia="es-ES"/>
        </w:rPr>
      </w:pPr>
      <w:r w:rsidRPr="00F80EBC">
        <w:rPr>
          <w:rFonts w:ascii="Arial" w:hAnsi="Arial" w:cs="Arial"/>
          <w:b/>
          <w:lang w:val="es-ES" w:eastAsia="es-ES"/>
        </w:rPr>
        <w:t>Imparcialidad:</w:t>
      </w:r>
      <w:r w:rsidRPr="00F80EBC">
        <w:rPr>
          <w:rFonts w:ascii="Arial" w:hAnsi="Arial" w:cs="Arial"/>
          <w:lang w:val="es-ES" w:eastAsia="es-ES"/>
        </w:rPr>
        <w:t xml:space="preserve"> El procedimiento de abordaje de las faltas debe ser realizado por docentes, directivos y/o asistentes </w:t>
      </w:r>
      <w:r w:rsidR="00103E2E" w:rsidRPr="00F80EBC">
        <w:rPr>
          <w:rFonts w:ascii="Arial" w:hAnsi="Arial" w:cs="Arial"/>
          <w:lang w:val="es-ES" w:eastAsia="es-ES"/>
        </w:rPr>
        <w:t xml:space="preserve">profesionales </w:t>
      </w:r>
      <w:r w:rsidRPr="00F80EBC">
        <w:rPr>
          <w:rFonts w:ascii="Arial" w:hAnsi="Arial" w:cs="Arial"/>
          <w:lang w:val="es-ES" w:eastAsia="es-ES"/>
        </w:rPr>
        <w:t>de la educación, o cualquier otro profesional(es) que el establecimiento determine, para estos fines, definidos previamente para los distintos tipos de situaciones de acuerdo a su gravedad. Además, es fundamental que la persona que aborde una falta no esté involucrada directamente en lo sucedido ya sea cómo víctima o agresor. Específicamente los distintos tipos de faltas serán abordadas por:</w:t>
      </w:r>
    </w:p>
    <w:p w:rsidR="00D82429" w:rsidRPr="00F80EBC" w:rsidRDefault="00D82429" w:rsidP="00462F7A">
      <w:pPr>
        <w:spacing w:after="0"/>
        <w:ind w:left="708"/>
        <w:jc w:val="both"/>
        <w:rPr>
          <w:rFonts w:ascii="Arial" w:hAnsi="Arial" w:cs="Arial"/>
          <w:lang w:val="es-ES" w:eastAsia="es-ES"/>
        </w:rPr>
      </w:pPr>
    </w:p>
    <w:p w:rsidR="00D82429" w:rsidRPr="00F80EBC" w:rsidRDefault="00D82429" w:rsidP="00462F7A">
      <w:pPr>
        <w:autoSpaceDE w:val="0"/>
        <w:autoSpaceDN w:val="0"/>
        <w:adjustRightInd w:val="0"/>
        <w:spacing w:after="0"/>
        <w:jc w:val="both"/>
        <w:rPr>
          <w:rFonts w:ascii="Arial" w:eastAsia="Times New Roman" w:hAnsi="Arial" w:cs="Arial"/>
          <w:color w:val="000000"/>
          <w:lang w:eastAsia="es-CL"/>
        </w:rPr>
      </w:pPr>
      <w:r w:rsidRPr="00F80EBC">
        <w:rPr>
          <w:rFonts w:ascii="Arial" w:hAnsi="Arial" w:cs="Arial"/>
          <w:b/>
          <w:color w:val="000000"/>
          <w:lang w:eastAsia="es-CL"/>
        </w:rPr>
        <w:t>FALTAS LEVES</w:t>
      </w:r>
      <w:r w:rsidRPr="00F80EBC">
        <w:rPr>
          <w:rFonts w:ascii="Arial" w:hAnsi="Arial" w:cs="Arial"/>
          <w:color w:val="000000"/>
          <w:lang w:eastAsia="es-CL"/>
        </w:rPr>
        <w:t xml:space="preserve">: </w:t>
      </w:r>
    </w:p>
    <w:p w:rsidR="00D82429" w:rsidRPr="00F80EBC" w:rsidRDefault="00D82429" w:rsidP="004C0013">
      <w:pPr>
        <w:autoSpaceDE w:val="0"/>
        <w:autoSpaceDN w:val="0"/>
        <w:adjustRightInd w:val="0"/>
        <w:spacing w:before="240" w:after="0"/>
        <w:jc w:val="both"/>
        <w:rPr>
          <w:rFonts w:ascii="Arial" w:eastAsia="Times New Roman" w:hAnsi="Arial" w:cs="Arial"/>
          <w:color w:val="000000"/>
          <w:lang w:eastAsia="es-CL"/>
        </w:rPr>
      </w:pPr>
      <w:r w:rsidRPr="00F80EBC">
        <w:rPr>
          <w:rFonts w:ascii="Arial" w:eastAsia="Times New Roman" w:hAnsi="Arial" w:cs="Arial"/>
          <w:color w:val="000000"/>
          <w:lang w:eastAsia="es-CL"/>
        </w:rPr>
        <w:t xml:space="preserve">Los estudiantes que cometan </w:t>
      </w:r>
      <w:r w:rsidRPr="00F80EBC">
        <w:rPr>
          <w:rFonts w:ascii="Arial" w:eastAsia="Times New Roman" w:hAnsi="Arial" w:cs="Arial"/>
          <w:b/>
          <w:bCs/>
          <w:color w:val="000000"/>
          <w:lang w:eastAsia="es-CL"/>
        </w:rPr>
        <w:t>faltas consideradas leves</w:t>
      </w:r>
      <w:r w:rsidRPr="00F80EBC">
        <w:rPr>
          <w:rFonts w:ascii="Arial" w:eastAsia="Times New Roman" w:hAnsi="Arial" w:cs="Arial"/>
          <w:color w:val="000000"/>
          <w:lang w:eastAsia="es-CL"/>
        </w:rPr>
        <w:t xml:space="preserve">, serán amonestados verbalmente     haciéndoles </w:t>
      </w:r>
      <w:r w:rsidRPr="00F80EBC">
        <w:rPr>
          <w:rFonts w:ascii="Arial" w:eastAsia="Times New Roman" w:hAnsi="Arial" w:cs="Arial"/>
          <w:b/>
          <w:bCs/>
          <w:color w:val="000000"/>
          <w:lang w:eastAsia="es-CL"/>
        </w:rPr>
        <w:t xml:space="preserve">comprender </w:t>
      </w:r>
      <w:r w:rsidRPr="00F80EBC">
        <w:rPr>
          <w:rFonts w:ascii="Arial" w:eastAsia="Times New Roman" w:hAnsi="Arial" w:cs="Arial"/>
          <w:color w:val="000000"/>
          <w:lang w:eastAsia="es-CL"/>
        </w:rPr>
        <w:t>su falta y que asuman el compromiso de no volver a cometerla. Esta    responsabilidad puede ser asumida por cualquier docente o asistente de la educación que sea    testigo de la falta</w:t>
      </w:r>
      <w:r w:rsidR="00DD0F5A" w:rsidRPr="00F80EBC">
        <w:rPr>
          <w:rFonts w:ascii="Arial" w:eastAsia="Times New Roman" w:hAnsi="Arial" w:cs="Arial"/>
          <w:color w:val="000000"/>
          <w:lang w:eastAsia="es-CL"/>
        </w:rPr>
        <w:t>, siempre debe quedar en registro tanto en el libro de clases como en libro de convivencia escolar</w:t>
      </w:r>
      <w:r w:rsidRPr="00F80EBC">
        <w:rPr>
          <w:rFonts w:ascii="Arial" w:eastAsia="Times New Roman" w:hAnsi="Arial" w:cs="Arial"/>
          <w:color w:val="000000"/>
          <w:lang w:eastAsia="es-CL"/>
        </w:rPr>
        <w:t xml:space="preserve">. </w:t>
      </w:r>
    </w:p>
    <w:p w:rsidR="009D3FF3" w:rsidRPr="00F80EBC" w:rsidRDefault="009D3FF3" w:rsidP="004C0013">
      <w:pPr>
        <w:spacing w:before="240"/>
        <w:contextualSpacing/>
        <w:jc w:val="both"/>
        <w:rPr>
          <w:rFonts w:ascii="Arial" w:hAnsi="Arial" w:cs="Arial"/>
          <w:b/>
          <w:lang w:eastAsia="es-CL"/>
        </w:rPr>
      </w:pPr>
    </w:p>
    <w:p w:rsidR="00D82429" w:rsidRPr="00F80EBC" w:rsidRDefault="00D82429" w:rsidP="004C0013">
      <w:pPr>
        <w:spacing w:before="240"/>
        <w:contextualSpacing/>
        <w:jc w:val="both"/>
        <w:rPr>
          <w:rFonts w:ascii="Arial" w:eastAsia="Times New Roman" w:hAnsi="Arial" w:cs="Arial"/>
          <w:b/>
          <w:lang w:eastAsia="es-CL"/>
        </w:rPr>
      </w:pPr>
      <w:r w:rsidRPr="00F80EBC">
        <w:rPr>
          <w:rFonts w:ascii="Arial" w:hAnsi="Arial" w:cs="Arial"/>
          <w:b/>
          <w:lang w:eastAsia="es-CL"/>
        </w:rPr>
        <w:t xml:space="preserve">FALTAS GRAVES </w:t>
      </w:r>
    </w:p>
    <w:p w:rsidR="00D82429" w:rsidRPr="00F80EBC" w:rsidRDefault="00D82429" w:rsidP="004C0013">
      <w:pPr>
        <w:autoSpaceDE w:val="0"/>
        <w:autoSpaceDN w:val="0"/>
        <w:adjustRightInd w:val="0"/>
        <w:spacing w:before="240"/>
        <w:jc w:val="both"/>
        <w:rPr>
          <w:rFonts w:ascii="Arial" w:eastAsia="Times New Roman" w:hAnsi="Arial" w:cs="Arial"/>
          <w:lang w:eastAsia="es-CL"/>
        </w:rPr>
      </w:pPr>
      <w:r w:rsidRPr="00F80EBC">
        <w:rPr>
          <w:rFonts w:ascii="Arial" w:eastAsia="Times New Roman" w:hAnsi="Arial" w:cs="Arial"/>
          <w:lang w:eastAsia="es-CL"/>
        </w:rPr>
        <w:t xml:space="preserve">Los estudiantes que son sorprendidos cometiendo </w:t>
      </w:r>
      <w:r w:rsidRPr="00F80EBC">
        <w:rPr>
          <w:rFonts w:ascii="Arial" w:eastAsia="Times New Roman" w:hAnsi="Arial" w:cs="Arial"/>
          <w:b/>
          <w:bCs/>
          <w:lang w:eastAsia="es-CL"/>
        </w:rPr>
        <w:t>faltas graves</w:t>
      </w:r>
      <w:r w:rsidRPr="00F80EBC">
        <w:rPr>
          <w:rFonts w:ascii="Arial" w:eastAsia="Times New Roman" w:hAnsi="Arial" w:cs="Arial"/>
          <w:lang w:eastAsia="es-CL"/>
        </w:rPr>
        <w:t>, agresiones, daño al bien com</w:t>
      </w:r>
      <w:r w:rsidR="00103E2E" w:rsidRPr="00F80EBC">
        <w:rPr>
          <w:rFonts w:ascii="Arial" w:eastAsia="Times New Roman" w:hAnsi="Arial" w:cs="Arial"/>
          <w:lang w:eastAsia="es-CL"/>
        </w:rPr>
        <w:t>ún,</w:t>
      </w:r>
      <w:r w:rsidR="005B55C0" w:rsidRPr="00F80EBC">
        <w:rPr>
          <w:rFonts w:ascii="Arial" w:eastAsia="Times New Roman" w:hAnsi="Arial" w:cs="Arial"/>
          <w:lang w:eastAsia="es-CL"/>
        </w:rPr>
        <w:t xml:space="preserve"> robo o hurto de alguna especie.  S</w:t>
      </w:r>
      <w:r w:rsidR="00103E2E" w:rsidRPr="00F80EBC">
        <w:rPr>
          <w:rFonts w:ascii="Arial" w:eastAsia="Times New Roman" w:hAnsi="Arial" w:cs="Arial"/>
          <w:lang w:eastAsia="es-CL"/>
        </w:rPr>
        <w:t xml:space="preserve">erán llamados a dirección </w:t>
      </w:r>
      <w:r w:rsidR="00BC637E" w:rsidRPr="00F80EBC">
        <w:rPr>
          <w:rFonts w:ascii="Arial" w:eastAsia="Times New Roman" w:hAnsi="Arial" w:cs="Arial"/>
          <w:lang w:eastAsia="es-CL"/>
        </w:rPr>
        <w:t>inmediatamente</w:t>
      </w:r>
      <w:r w:rsidRPr="00F80EBC">
        <w:rPr>
          <w:rFonts w:ascii="Arial" w:eastAsia="Times New Roman" w:hAnsi="Arial" w:cs="Arial"/>
          <w:lang w:eastAsia="es-CL"/>
        </w:rPr>
        <w:t xml:space="preserve"> para, en primer lugar, </w:t>
      </w:r>
      <w:r w:rsidRPr="00F80EBC">
        <w:rPr>
          <w:rFonts w:ascii="Arial" w:eastAsia="Times New Roman" w:hAnsi="Arial" w:cs="Arial"/>
          <w:b/>
          <w:bCs/>
          <w:lang w:eastAsia="es-CL"/>
        </w:rPr>
        <w:t xml:space="preserve">hacerles comprender </w:t>
      </w:r>
      <w:r w:rsidRPr="00F80EBC">
        <w:rPr>
          <w:rFonts w:ascii="Arial" w:eastAsia="Times New Roman" w:hAnsi="Arial" w:cs="Arial"/>
          <w:lang w:eastAsia="es-CL"/>
        </w:rPr>
        <w:t>la gravedad de su falta, informarle de las medidas disciplinarias adoptadas y establecer el compromiso de cumplirlas</w:t>
      </w:r>
      <w:r w:rsidR="00DD0F5A" w:rsidRPr="00F80EBC">
        <w:rPr>
          <w:rFonts w:ascii="Arial" w:eastAsia="Times New Roman" w:hAnsi="Arial" w:cs="Arial"/>
          <w:lang w:eastAsia="es-CL"/>
        </w:rPr>
        <w:t>, se registrará en libro de clases y libro de convivencia escolar</w:t>
      </w:r>
      <w:r w:rsidRPr="00F80EBC">
        <w:rPr>
          <w:rFonts w:ascii="Arial" w:eastAsia="Times New Roman" w:hAnsi="Arial" w:cs="Arial"/>
          <w:lang w:eastAsia="es-CL"/>
        </w:rPr>
        <w:t>. Estas medidas estarán re</w:t>
      </w:r>
      <w:r w:rsidR="005B55C0" w:rsidRPr="00F80EBC">
        <w:rPr>
          <w:rFonts w:ascii="Arial" w:eastAsia="Times New Roman" w:hAnsi="Arial" w:cs="Arial"/>
          <w:lang w:eastAsia="es-CL"/>
        </w:rPr>
        <w:t>feridas a servicio comunitario,</w:t>
      </w:r>
      <w:r w:rsidRPr="00F80EBC">
        <w:rPr>
          <w:rFonts w:ascii="Arial" w:eastAsia="Times New Roman" w:hAnsi="Arial" w:cs="Arial"/>
          <w:lang w:eastAsia="es-CL"/>
        </w:rPr>
        <w:t xml:space="preserve"> servicio pedagógico</w:t>
      </w:r>
      <w:r w:rsidR="005B55C0" w:rsidRPr="00F80EBC">
        <w:rPr>
          <w:rFonts w:ascii="Arial" w:eastAsia="Times New Roman" w:hAnsi="Arial" w:cs="Arial"/>
          <w:lang w:eastAsia="es-CL"/>
        </w:rPr>
        <w:t xml:space="preserve"> y reposición de lo sustraído si es pertinente</w:t>
      </w:r>
      <w:r w:rsidRPr="00F80EBC">
        <w:rPr>
          <w:rFonts w:ascii="Arial" w:eastAsia="Times New Roman" w:hAnsi="Arial" w:cs="Arial"/>
          <w:lang w:eastAsia="es-CL"/>
        </w:rPr>
        <w:t>. Se entenderá por estos servicios tareas tales como: limpiar algún espacio del establecimiento, cambio temporal de curso para asisti</w:t>
      </w:r>
      <w:r w:rsidR="00103E2E" w:rsidRPr="00F80EBC">
        <w:rPr>
          <w:rFonts w:ascii="Arial" w:eastAsia="Times New Roman" w:hAnsi="Arial" w:cs="Arial"/>
          <w:lang w:eastAsia="es-CL"/>
        </w:rPr>
        <w:t xml:space="preserve">r a compañeros que presentan mayores </w:t>
      </w:r>
      <w:r w:rsidR="00D05EBE" w:rsidRPr="00F80EBC">
        <w:rPr>
          <w:rFonts w:ascii="Arial" w:eastAsia="Times New Roman" w:hAnsi="Arial" w:cs="Arial"/>
          <w:lang w:eastAsia="es-CL"/>
        </w:rPr>
        <w:t>desafíos,</w:t>
      </w:r>
      <w:r w:rsidRPr="00F80EBC">
        <w:rPr>
          <w:rFonts w:ascii="Arial" w:eastAsia="Times New Roman" w:hAnsi="Arial" w:cs="Arial"/>
          <w:lang w:eastAsia="es-CL"/>
        </w:rPr>
        <w:t xml:space="preserve"> colaborar en el orden y clasificación de material en</w:t>
      </w:r>
      <w:r w:rsidR="00103E2E" w:rsidRPr="00F80EBC">
        <w:rPr>
          <w:rFonts w:ascii="Arial" w:eastAsia="Times New Roman" w:hAnsi="Arial" w:cs="Arial"/>
          <w:lang w:eastAsia="es-CL"/>
        </w:rPr>
        <w:t xml:space="preserve"> bodegas del establecimiento o sala sensorial</w:t>
      </w:r>
      <w:r w:rsidRPr="00F80EBC">
        <w:rPr>
          <w:rFonts w:ascii="Arial" w:eastAsia="Times New Roman" w:hAnsi="Arial" w:cs="Arial"/>
          <w:lang w:eastAsia="es-CL"/>
        </w:rPr>
        <w:t>, durante el recreo, asumir la responsabilidad de cuidar y/o entr</w:t>
      </w:r>
      <w:r w:rsidR="00103E2E" w:rsidRPr="00F80EBC">
        <w:rPr>
          <w:rFonts w:ascii="Arial" w:eastAsia="Times New Roman" w:hAnsi="Arial" w:cs="Arial"/>
          <w:lang w:eastAsia="es-CL"/>
        </w:rPr>
        <w:t>etener a compañeros como tutor</w:t>
      </w:r>
      <w:r w:rsidRPr="00F80EBC">
        <w:rPr>
          <w:rFonts w:ascii="Arial" w:eastAsia="Times New Roman" w:hAnsi="Arial" w:cs="Arial"/>
          <w:lang w:eastAsia="es-CL"/>
        </w:rPr>
        <w:t xml:space="preserve">. </w:t>
      </w:r>
    </w:p>
    <w:p w:rsidR="00CE407D" w:rsidRPr="00245BF4" w:rsidRDefault="003244A5" w:rsidP="00245BF4">
      <w:pPr>
        <w:autoSpaceDE w:val="0"/>
        <w:autoSpaceDN w:val="0"/>
        <w:adjustRightInd w:val="0"/>
        <w:jc w:val="both"/>
        <w:rPr>
          <w:rFonts w:ascii="Arial" w:eastAsia="Times New Roman" w:hAnsi="Arial" w:cs="Arial"/>
          <w:color w:val="000000"/>
          <w:lang w:eastAsia="es-CL"/>
        </w:rPr>
      </w:pPr>
      <w:r w:rsidRPr="00F80EBC">
        <w:rPr>
          <w:rFonts w:ascii="Arial" w:eastAsia="Times New Roman" w:hAnsi="Arial" w:cs="Arial"/>
          <w:color w:val="000000"/>
          <w:lang w:eastAsia="es-CL"/>
        </w:rPr>
        <w:t xml:space="preserve">Los encargados </w:t>
      </w:r>
      <w:r w:rsidR="00426848" w:rsidRPr="00F80EBC">
        <w:rPr>
          <w:rFonts w:ascii="Arial" w:eastAsia="Times New Roman" w:hAnsi="Arial" w:cs="Arial"/>
          <w:color w:val="000000"/>
          <w:lang w:eastAsia="es-CL"/>
        </w:rPr>
        <w:t>de abordar las medidas a aplicar es el equipo de convivencia escolar, compuesto por: director/a, encargado de convivencia escolar, psicólogo/a y trabajador/a social.</w:t>
      </w:r>
      <w:r w:rsidR="00AC6EA5" w:rsidRPr="00F80EBC">
        <w:rPr>
          <w:rFonts w:ascii="Arial" w:eastAsia="Times New Roman" w:hAnsi="Arial" w:cs="Arial"/>
          <w:color w:val="000000"/>
          <w:lang w:eastAsia="es-CL"/>
        </w:rPr>
        <w:t xml:space="preserve"> Quienes tendrán la responsabilidad de establecer el compromiso con el apoderado o tutor del alumno respecto de los acuerdos tomados.</w:t>
      </w:r>
    </w:p>
    <w:p w:rsidR="00CE407D" w:rsidRDefault="00CE407D" w:rsidP="00462F7A">
      <w:pPr>
        <w:autoSpaceDE w:val="0"/>
        <w:autoSpaceDN w:val="0"/>
        <w:adjustRightInd w:val="0"/>
        <w:spacing w:after="0"/>
        <w:jc w:val="both"/>
        <w:rPr>
          <w:rFonts w:ascii="Arial" w:hAnsi="Arial" w:cs="Arial"/>
          <w:b/>
          <w:color w:val="000000"/>
          <w:lang w:eastAsia="es-CL"/>
        </w:rPr>
      </w:pPr>
    </w:p>
    <w:p w:rsidR="00D82429" w:rsidRPr="00F80EBC" w:rsidRDefault="00D82429" w:rsidP="00462F7A">
      <w:pPr>
        <w:autoSpaceDE w:val="0"/>
        <w:autoSpaceDN w:val="0"/>
        <w:adjustRightInd w:val="0"/>
        <w:spacing w:after="0"/>
        <w:jc w:val="both"/>
        <w:rPr>
          <w:rFonts w:ascii="Arial" w:eastAsia="Times New Roman" w:hAnsi="Arial" w:cs="Arial"/>
          <w:b/>
          <w:color w:val="000000"/>
          <w:lang w:eastAsia="es-CL"/>
        </w:rPr>
      </w:pPr>
      <w:r w:rsidRPr="00F80EBC">
        <w:rPr>
          <w:rFonts w:ascii="Arial" w:hAnsi="Arial" w:cs="Arial"/>
          <w:b/>
          <w:color w:val="000000"/>
          <w:lang w:eastAsia="es-CL"/>
        </w:rPr>
        <w:t xml:space="preserve">FALTAS GRAVÍSIMAS </w:t>
      </w:r>
    </w:p>
    <w:p w:rsidR="00D82429" w:rsidRPr="00F80EBC" w:rsidRDefault="00D82429" w:rsidP="00E52335">
      <w:pPr>
        <w:autoSpaceDE w:val="0"/>
        <w:autoSpaceDN w:val="0"/>
        <w:adjustRightInd w:val="0"/>
        <w:spacing w:before="240"/>
        <w:jc w:val="both"/>
        <w:rPr>
          <w:rFonts w:ascii="Arial" w:eastAsia="Times New Roman" w:hAnsi="Arial" w:cs="Arial"/>
          <w:lang w:eastAsia="es-CL"/>
        </w:rPr>
      </w:pPr>
      <w:r w:rsidRPr="00F80EBC">
        <w:rPr>
          <w:rFonts w:ascii="Arial" w:eastAsia="Times New Roman" w:hAnsi="Arial" w:cs="Arial"/>
          <w:lang w:eastAsia="es-CL"/>
        </w:rPr>
        <w:t xml:space="preserve">En el caso de </w:t>
      </w:r>
      <w:r w:rsidRPr="00F80EBC">
        <w:rPr>
          <w:rFonts w:ascii="Arial" w:eastAsia="Times New Roman" w:hAnsi="Arial" w:cs="Arial"/>
          <w:b/>
          <w:bCs/>
          <w:lang w:eastAsia="es-CL"/>
        </w:rPr>
        <w:t>faltas gravísimas</w:t>
      </w:r>
      <w:r w:rsidRPr="00F80EBC">
        <w:rPr>
          <w:rFonts w:ascii="Arial" w:eastAsia="Times New Roman" w:hAnsi="Arial" w:cs="Arial"/>
          <w:lang w:eastAsia="es-CL"/>
        </w:rPr>
        <w:t>, la conducta del estudiante será materia de análisis por parte del equipo</w:t>
      </w:r>
      <w:r w:rsidR="003A3B44" w:rsidRPr="00F80EBC">
        <w:rPr>
          <w:rFonts w:ascii="Arial" w:eastAsia="Times New Roman" w:hAnsi="Arial" w:cs="Arial"/>
          <w:lang w:eastAsia="es-CL"/>
        </w:rPr>
        <w:t xml:space="preserve"> de convivencia escolar</w:t>
      </w:r>
      <w:r w:rsidRPr="00F80EBC">
        <w:rPr>
          <w:rFonts w:ascii="Arial" w:eastAsia="Times New Roman" w:hAnsi="Arial" w:cs="Arial"/>
          <w:lang w:eastAsia="es-CL"/>
        </w:rPr>
        <w:t xml:space="preserve"> del establecimiento a fin de elaborar un plan de acción tendiente provocar una modificación conductual y prevenir la repetición de estas conductas.</w:t>
      </w:r>
      <w:r w:rsidR="00212D8C" w:rsidRPr="00F80EBC">
        <w:rPr>
          <w:rFonts w:ascii="Arial" w:eastAsia="Times New Roman" w:hAnsi="Arial" w:cs="Arial"/>
          <w:lang w:eastAsia="es-CL"/>
        </w:rPr>
        <w:t xml:space="preserve"> Mediante citación a entrevista a el apoderado para dos días después de ocurrida la falta como máximo para ser informado/a formalmente sobre la situación ocurrida y consensuar las medidas</w:t>
      </w:r>
      <w:r w:rsidR="00E52335" w:rsidRPr="00F80EBC">
        <w:rPr>
          <w:rFonts w:ascii="Arial" w:eastAsia="Times New Roman" w:hAnsi="Arial" w:cs="Arial"/>
          <w:lang w:eastAsia="es-CL"/>
        </w:rPr>
        <w:t xml:space="preserve"> </w:t>
      </w:r>
      <w:r w:rsidR="009E6C32" w:rsidRPr="00F80EBC">
        <w:rPr>
          <w:rFonts w:ascii="Arial" w:eastAsia="Times New Roman" w:hAnsi="Arial" w:cs="Arial"/>
          <w:lang w:eastAsia="es-CL"/>
        </w:rPr>
        <w:t>a aplicar con el estudiante, con el objetivo de actuar en forma coordinada frente al alumno</w:t>
      </w:r>
      <w:r w:rsidRPr="00F80EBC">
        <w:rPr>
          <w:rFonts w:ascii="Arial" w:eastAsia="Times New Roman" w:hAnsi="Arial" w:cs="Arial"/>
          <w:lang w:eastAsia="es-CL"/>
        </w:rPr>
        <w:t xml:space="preserve">. </w:t>
      </w:r>
    </w:p>
    <w:p w:rsidR="00426848" w:rsidRPr="00F80EBC" w:rsidRDefault="00426848" w:rsidP="004C0013">
      <w:pPr>
        <w:autoSpaceDE w:val="0"/>
        <w:autoSpaceDN w:val="0"/>
        <w:adjustRightInd w:val="0"/>
        <w:jc w:val="both"/>
        <w:rPr>
          <w:rFonts w:ascii="Arial" w:eastAsia="Times New Roman" w:hAnsi="Arial" w:cs="Arial"/>
          <w:lang w:eastAsia="es-CL"/>
        </w:rPr>
      </w:pPr>
      <w:r w:rsidRPr="00F80EBC">
        <w:rPr>
          <w:rFonts w:ascii="Arial" w:eastAsia="Times New Roman" w:hAnsi="Arial" w:cs="Arial"/>
          <w:lang w:eastAsia="es-CL"/>
        </w:rPr>
        <w:t>Los encargados de abordar las medidas a aplicar es el equipo de convivencia escolar, compuesto por: director/a, encargado de convivencia escolar, psicólogo/a y trabajador/a social.</w:t>
      </w:r>
    </w:p>
    <w:p w:rsidR="00D82429" w:rsidRPr="00F80EBC" w:rsidRDefault="00D82429" w:rsidP="004C0013">
      <w:pPr>
        <w:autoSpaceDE w:val="0"/>
        <w:autoSpaceDN w:val="0"/>
        <w:adjustRightInd w:val="0"/>
        <w:jc w:val="both"/>
        <w:rPr>
          <w:rFonts w:ascii="Arial" w:eastAsia="Times New Roman" w:hAnsi="Arial" w:cs="Arial"/>
          <w:lang w:eastAsia="es-CL"/>
        </w:rPr>
      </w:pPr>
      <w:r w:rsidRPr="00F80EBC">
        <w:rPr>
          <w:rFonts w:ascii="Arial" w:eastAsia="Times New Roman" w:hAnsi="Arial" w:cs="Arial"/>
          <w:lang w:eastAsia="es-CL"/>
        </w:rPr>
        <w:t xml:space="preserve"> En el caso de estudiantes que presenten </w:t>
      </w:r>
      <w:r w:rsidRPr="00F80EBC">
        <w:rPr>
          <w:rFonts w:ascii="Arial" w:eastAsia="Times New Roman" w:hAnsi="Arial" w:cs="Arial"/>
          <w:b/>
          <w:bCs/>
          <w:lang w:eastAsia="es-CL"/>
        </w:rPr>
        <w:t xml:space="preserve">alteraciones graves de la conducta </w:t>
      </w:r>
      <w:r w:rsidRPr="00F80EBC">
        <w:rPr>
          <w:rFonts w:ascii="Arial" w:eastAsia="Times New Roman" w:hAnsi="Arial" w:cs="Arial"/>
          <w:lang w:eastAsia="es-CL"/>
        </w:rPr>
        <w:t xml:space="preserve">al nivel de afectar la dinámica del grupo curso e imposibilitar el normal desarrollo de las clases, y/o poner en riesgo su integridad física o la de otros, el estudiante será temporalmente suspendido de clases. </w:t>
      </w:r>
    </w:p>
    <w:p w:rsidR="00C0494F" w:rsidRPr="00F80EBC" w:rsidRDefault="00C0494F" w:rsidP="004C0013">
      <w:pPr>
        <w:autoSpaceDE w:val="0"/>
        <w:autoSpaceDN w:val="0"/>
        <w:adjustRightInd w:val="0"/>
        <w:jc w:val="both"/>
        <w:rPr>
          <w:rFonts w:ascii="Arial" w:eastAsia="Times New Roman" w:hAnsi="Arial" w:cs="Arial"/>
          <w:color w:val="000000"/>
          <w:lang w:eastAsia="es-CL"/>
        </w:rPr>
      </w:pPr>
      <w:r w:rsidRPr="00F80EBC">
        <w:rPr>
          <w:rFonts w:ascii="Arial" w:eastAsia="Times New Roman" w:hAnsi="Arial" w:cs="Arial"/>
          <w:color w:val="000000"/>
          <w:lang w:eastAsia="es-CL"/>
        </w:rPr>
        <w:t xml:space="preserve">Su reintegro dependerá de la indicación médica correspondiente (psiquiatra – neurólogo), adherencia tanto al nuevo esquema farmacológico como a la terapia integral necesaria para dar respuesta en forma integral a las necesidades del estudiante. Esta medida se hará efectiva una vez que el equipo multiprofesional, luego de un estudio de caso, determine que el alumno/a requiere de la mencionada atención. Todo el proceso no debe tardar más de 2 semanas. </w:t>
      </w:r>
    </w:p>
    <w:p w:rsidR="00C0494F" w:rsidRPr="00F80EBC" w:rsidRDefault="00C0494F" w:rsidP="004C0013">
      <w:pPr>
        <w:autoSpaceDE w:val="0"/>
        <w:autoSpaceDN w:val="0"/>
        <w:adjustRightInd w:val="0"/>
        <w:jc w:val="both"/>
        <w:rPr>
          <w:rFonts w:ascii="Arial" w:eastAsia="Times New Roman" w:hAnsi="Arial" w:cs="Arial"/>
          <w:color w:val="000000"/>
          <w:lang w:eastAsia="es-CL"/>
        </w:rPr>
      </w:pPr>
      <w:r w:rsidRPr="00F80EBC">
        <w:rPr>
          <w:rFonts w:ascii="Arial" w:eastAsia="Times New Roman" w:hAnsi="Arial" w:cs="Arial"/>
          <w:color w:val="000000"/>
          <w:lang w:eastAsia="es-CL"/>
        </w:rPr>
        <w:t xml:space="preserve">Para continuar participando del proceso educativo presencial, es fundamental el compromiso de los padres y/o apoderados para: iniciar, mantener y asistir de manera sistemática a las terapias, controles médicos y farmacología indicadas tanto por el médico tratante como por el establecimiento.  </w:t>
      </w:r>
    </w:p>
    <w:p w:rsidR="00C0494F" w:rsidRDefault="00C0494F" w:rsidP="004C0013">
      <w:pPr>
        <w:autoSpaceDE w:val="0"/>
        <w:autoSpaceDN w:val="0"/>
        <w:adjustRightInd w:val="0"/>
        <w:jc w:val="both"/>
        <w:rPr>
          <w:rFonts w:ascii="Arial" w:eastAsia="Times New Roman" w:hAnsi="Arial" w:cs="Arial"/>
          <w:color w:val="000000"/>
          <w:lang w:eastAsia="es-CL"/>
        </w:rPr>
      </w:pPr>
      <w:r w:rsidRPr="00F80EBC">
        <w:rPr>
          <w:rFonts w:ascii="Arial" w:eastAsia="Times New Roman" w:hAnsi="Arial" w:cs="Arial"/>
          <w:color w:val="000000"/>
          <w:lang w:eastAsia="es-CL"/>
        </w:rPr>
        <w:t>En el caso que los padres, apoderados, familia y/o estudiante se niegue a participar del proceso de terapia, se condicionara su matrícula y posterior permanencia en el establecimiento.</w:t>
      </w:r>
    </w:p>
    <w:p w:rsidR="00D30187" w:rsidRPr="003302C8" w:rsidRDefault="00D30187" w:rsidP="00D30187">
      <w:pPr>
        <w:jc w:val="both"/>
        <w:rPr>
          <w:rFonts w:ascii="Arial" w:hAnsi="Arial" w:cs="Arial"/>
          <w:bCs/>
          <w:u w:color="000000"/>
        </w:rPr>
      </w:pPr>
      <w:r w:rsidRPr="003302C8">
        <w:rPr>
          <w:rFonts w:ascii="Arial" w:hAnsi="Arial" w:cs="Arial"/>
          <w:bCs/>
          <w:u w:color="000000"/>
        </w:rPr>
        <w:t xml:space="preserve">Para los apoderados, tutores, monitores de hogares y residencias que incumplan este protocolo, serán llamados por algún integrante del equipo de Gestión y se realizará una amonestación verbal, haciendo comprender la falta cometida y reforzando el cumplimiento de compromisos. </w:t>
      </w:r>
    </w:p>
    <w:p w:rsidR="00D30187" w:rsidRDefault="00D30187" w:rsidP="00D30187">
      <w:pPr>
        <w:jc w:val="both"/>
        <w:rPr>
          <w:rFonts w:ascii="Arial" w:hAnsi="Arial" w:cs="Arial"/>
          <w:bCs/>
          <w:u w:color="000000"/>
        </w:rPr>
      </w:pPr>
      <w:r w:rsidRPr="003302C8">
        <w:rPr>
          <w:rFonts w:ascii="Arial" w:hAnsi="Arial" w:cs="Arial"/>
          <w:bCs/>
          <w:u w:color="000000"/>
        </w:rPr>
        <w:t>Si la falta se vuelve reiterativa y se transforma en una falta grave o gravísima, el establecimiento puede solicitar cambio de apoderado o de monitor, según los protocolos internos y corporativos presentes en este manual.</w:t>
      </w:r>
    </w:p>
    <w:p w:rsidR="00D30187" w:rsidRPr="00F80EBC" w:rsidRDefault="00D30187" w:rsidP="004C0013">
      <w:pPr>
        <w:autoSpaceDE w:val="0"/>
        <w:autoSpaceDN w:val="0"/>
        <w:adjustRightInd w:val="0"/>
        <w:jc w:val="both"/>
        <w:rPr>
          <w:rFonts w:ascii="Arial" w:eastAsia="Times New Roman" w:hAnsi="Arial" w:cs="Arial"/>
          <w:color w:val="000000"/>
          <w:lang w:eastAsia="es-CL"/>
        </w:rPr>
      </w:pPr>
    </w:p>
    <w:p w:rsidR="000964A0" w:rsidRPr="00F80EBC" w:rsidRDefault="000964A0" w:rsidP="00462F7A">
      <w:pPr>
        <w:autoSpaceDE w:val="0"/>
        <w:autoSpaceDN w:val="0"/>
        <w:adjustRightInd w:val="0"/>
        <w:spacing w:after="0"/>
        <w:jc w:val="both"/>
        <w:rPr>
          <w:rFonts w:ascii="Arial" w:eastAsia="Times New Roman" w:hAnsi="Arial" w:cs="Arial"/>
          <w:color w:val="000000"/>
          <w:lang w:eastAsia="es-CL"/>
        </w:rPr>
      </w:pPr>
    </w:p>
    <w:p w:rsidR="00D82429" w:rsidRPr="00F80EBC" w:rsidRDefault="00D82429" w:rsidP="001178A7">
      <w:pPr>
        <w:numPr>
          <w:ilvl w:val="0"/>
          <w:numId w:val="32"/>
        </w:numPr>
        <w:spacing w:after="0"/>
        <w:ind w:left="284" w:hanging="360"/>
        <w:contextualSpacing/>
        <w:jc w:val="both"/>
        <w:rPr>
          <w:rFonts w:ascii="Arial" w:hAnsi="Arial" w:cs="Arial"/>
          <w:lang w:val="es-ES" w:eastAsia="es-ES"/>
        </w:rPr>
      </w:pPr>
      <w:r w:rsidRPr="00F80EBC">
        <w:rPr>
          <w:rFonts w:ascii="Arial" w:hAnsi="Arial" w:cs="Arial"/>
          <w:b/>
          <w:lang w:val="es-ES" w:eastAsia="es-ES"/>
        </w:rPr>
        <w:t>Presunción de Inocencia</w:t>
      </w:r>
      <w:r w:rsidRPr="00F80EBC">
        <w:rPr>
          <w:rFonts w:ascii="Arial" w:hAnsi="Arial" w:cs="Arial"/>
          <w:lang w:val="es-ES" w:eastAsia="es-ES"/>
        </w:rPr>
        <w:t>: Ningún miembro de la comunidad educativa puede ser considerado/a culpable ni ser sancionado hasta cumplir con todos los pasos del debido proceso, es decir, hasta desarrollar un procedimiento racional y justo. No se podrá aplicar medidas formativas ni sanciones hasta desarrollar los pasos aquí descritos.</w:t>
      </w:r>
    </w:p>
    <w:p w:rsidR="00D82429" w:rsidRPr="00F80EBC" w:rsidRDefault="00D82429" w:rsidP="00462F7A">
      <w:pPr>
        <w:spacing w:after="0"/>
        <w:ind w:left="284" w:hanging="284"/>
        <w:jc w:val="both"/>
        <w:rPr>
          <w:rFonts w:ascii="Arial" w:eastAsia="Times New Roman" w:hAnsi="Arial" w:cs="Arial"/>
          <w:lang w:val="es-ES" w:eastAsia="es-ES"/>
        </w:rPr>
      </w:pPr>
    </w:p>
    <w:p w:rsidR="00D82429" w:rsidRPr="00F80EBC" w:rsidRDefault="00D82429" w:rsidP="001178A7">
      <w:pPr>
        <w:numPr>
          <w:ilvl w:val="0"/>
          <w:numId w:val="32"/>
        </w:numPr>
        <w:spacing w:after="0"/>
        <w:ind w:left="284" w:hanging="360"/>
        <w:contextualSpacing/>
        <w:jc w:val="both"/>
        <w:rPr>
          <w:rFonts w:ascii="Arial" w:hAnsi="Arial" w:cs="Arial"/>
          <w:lang w:val="es-ES" w:eastAsia="es-ES"/>
        </w:rPr>
      </w:pPr>
      <w:r w:rsidRPr="00F80EBC">
        <w:rPr>
          <w:rFonts w:ascii="Arial" w:hAnsi="Arial" w:cs="Arial"/>
          <w:b/>
          <w:lang w:val="es-ES" w:eastAsia="es-ES"/>
        </w:rPr>
        <w:t>Notificación a las/os involucradas/os</w:t>
      </w:r>
      <w:r w:rsidRPr="00F80EBC">
        <w:rPr>
          <w:rFonts w:ascii="Arial" w:hAnsi="Arial" w:cs="Arial"/>
          <w:lang w:val="es-ES" w:eastAsia="es-ES"/>
        </w:rPr>
        <w:t>: Todas las personas que están siendo consideradas en el abordaje de una situación específica o en el proceso investigativo de una falta deben saberlo explícitamente</w:t>
      </w:r>
      <w:r w:rsidR="009E6C32" w:rsidRPr="00F80EBC">
        <w:rPr>
          <w:rFonts w:ascii="Arial" w:hAnsi="Arial" w:cs="Arial"/>
          <w:lang w:val="es-ES" w:eastAsia="es-ES"/>
        </w:rPr>
        <w:t xml:space="preserve"> y en el mismo momento de ocurrida</w:t>
      </w:r>
      <w:r w:rsidRPr="00F80EBC">
        <w:rPr>
          <w:rFonts w:ascii="Arial" w:hAnsi="Arial" w:cs="Arial"/>
          <w:lang w:val="es-ES" w:eastAsia="es-ES"/>
        </w:rPr>
        <w:t>, siendo responsabilidad de la persona que guía en el procedimiento avisarles formalmente, dejando constancia escrita de esto</w:t>
      </w:r>
      <w:r w:rsidR="009E6C32" w:rsidRPr="00F80EBC">
        <w:rPr>
          <w:rFonts w:ascii="Arial" w:hAnsi="Arial" w:cs="Arial"/>
          <w:lang w:val="es-ES" w:eastAsia="es-ES"/>
        </w:rPr>
        <w:t xml:space="preserve"> en libro de convivencia escolar</w:t>
      </w:r>
      <w:r w:rsidRPr="00F80EBC">
        <w:rPr>
          <w:rFonts w:ascii="Arial" w:hAnsi="Arial" w:cs="Arial"/>
          <w:lang w:val="es-ES" w:eastAsia="es-ES"/>
        </w:rPr>
        <w:t>. En la Circular N° 01, Versión 4 del año 2014 de la Superintendencia de Educación, se establece que es en el libro de clases, específicamente en la “hoja de vida por estudiante, donde se registrarán todos los hechos relevantes que ocurran respecto a su comportamiento y desarrollo dentro del establecimiento en el año lectivo… Cabe destacar que este es el único registro válido para verificar la aplicación y seguimiento del debido proceso en caso de tomar una medida disciplinaria”. En la hoja de vida de las y los estudiantes se debe registrar si están involucrados/as en alguna situación que constituya falta y posteriormente al proceso indagatorio, la determinación de sus responsabilidades y la aplicación de medidas formativas y/o sanciones.</w:t>
      </w:r>
    </w:p>
    <w:p w:rsidR="00D82429" w:rsidRPr="00F80EBC" w:rsidRDefault="00D82429" w:rsidP="00462F7A">
      <w:pPr>
        <w:spacing w:after="0"/>
        <w:ind w:left="284"/>
        <w:jc w:val="both"/>
        <w:rPr>
          <w:rFonts w:ascii="Arial" w:eastAsia="Times New Roman" w:hAnsi="Arial" w:cs="Arial"/>
          <w:lang w:val="es-ES" w:eastAsia="es-ES"/>
        </w:rPr>
      </w:pPr>
    </w:p>
    <w:p w:rsidR="00D82429" w:rsidRPr="00F80EBC" w:rsidRDefault="00D82429" w:rsidP="001178A7">
      <w:pPr>
        <w:numPr>
          <w:ilvl w:val="0"/>
          <w:numId w:val="32"/>
        </w:numPr>
        <w:spacing w:after="0"/>
        <w:ind w:left="284" w:hanging="360"/>
        <w:contextualSpacing/>
        <w:jc w:val="both"/>
        <w:rPr>
          <w:rFonts w:ascii="Arial" w:hAnsi="Arial" w:cs="Arial"/>
          <w:lang w:val="es-ES" w:eastAsia="es-ES"/>
        </w:rPr>
      </w:pPr>
      <w:r w:rsidRPr="00F80EBC">
        <w:rPr>
          <w:rFonts w:ascii="Arial" w:hAnsi="Arial" w:cs="Arial"/>
          <w:b/>
          <w:lang w:val="es-ES" w:eastAsia="es-ES"/>
        </w:rPr>
        <w:t>Notificación a Apoderadas/os</w:t>
      </w:r>
      <w:r w:rsidRPr="00F80EBC">
        <w:rPr>
          <w:rFonts w:ascii="Arial" w:hAnsi="Arial" w:cs="Arial"/>
          <w:lang w:val="es-ES" w:eastAsia="es-ES"/>
        </w:rPr>
        <w:t>: En el caso de FALTAS GRAVES o FALTAS GRAVÍSIMAS se citará, por escrito, a una r</w:t>
      </w:r>
      <w:r w:rsidR="00602675" w:rsidRPr="00F80EBC">
        <w:rPr>
          <w:rFonts w:ascii="Arial" w:hAnsi="Arial" w:cs="Arial"/>
          <w:lang w:val="es-ES" w:eastAsia="es-ES"/>
        </w:rPr>
        <w:t xml:space="preserve">eunión entre la Dirección del </w:t>
      </w:r>
      <w:r w:rsidR="00D05EBE" w:rsidRPr="00F80EBC">
        <w:rPr>
          <w:rFonts w:ascii="Arial" w:hAnsi="Arial" w:cs="Arial"/>
          <w:lang w:val="es-ES" w:eastAsia="es-ES"/>
        </w:rPr>
        <w:t>establecimiento y</w:t>
      </w:r>
      <w:r w:rsidRPr="00F80EBC">
        <w:rPr>
          <w:rFonts w:ascii="Arial" w:hAnsi="Arial" w:cs="Arial"/>
          <w:lang w:val="es-ES" w:eastAsia="es-ES"/>
        </w:rPr>
        <w:t xml:space="preserve"> </w:t>
      </w:r>
      <w:r w:rsidR="00D05EBE" w:rsidRPr="00F80EBC">
        <w:rPr>
          <w:rFonts w:ascii="Arial" w:hAnsi="Arial" w:cs="Arial"/>
          <w:lang w:val="es-ES" w:eastAsia="es-ES"/>
        </w:rPr>
        <w:t>el apoderado</w:t>
      </w:r>
      <w:r w:rsidRPr="00F80EBC">
        <w:rPr>
          <w:rFonts w:ascii="Arial" w:hAnsi="Arial" w:cs="Arial"/>
          <w:lang w:val="es-ES" w:eastAsia="es-ES"/>
        </w:rPr>
        <w:t>/o de las y los estudiantes involucradas/os para informarle sobre la situación que se está investigando y en la que su pupilo/a se encuentra involucrado/a</w:t>
      </w:r>
      <w:r w:rsidR="00DD0F5A" w:rsidRPr="00F80EBC">
        <w:rPr>
          <w:rFonts w:ascii="Arial" w:hAnsi="Arial" w:cs="Arial"/>
          <w:lang w:val="es-ES" w:eastAsia="es-ES"/>
        </w:rPr>
        <w:t>, al día siguiente de ocurrida y/o a mas tardar al tercer día</w:t>
      </w:r>
      <w:r w:rsidRPr="00F80EBC">
        <w:rPr>
          <w:rFonts w:ascii="Arial" w:hAnsi="Arial" w:cs="Arial"/>
          <w:lang w:val="es-ES" w:eastAsia="es-ES"/>
        </w:rPr>
        <w:t xml:space="preserve">. El objetivo es informar </w:t>
      </w:r>
      <w:r w:rsidR="00D05EBE" w:rsidRPr="00F80EBC">
        <w:rPr>
          <w:rFonts w:ascii="Arial" w:hAnsi="Arial" w:cs="Arial"/>
          <w:lang w:val="es-ES" w:eastAsia="es-ES"/>
        </w:rPr>
        <w:t>al apoderado</w:t>
      </w:r>
      <w:r w:rsidRPr="00F80EBC">
        <w:rPr>
          <w:rFonts w:ascii="Arial" w:hAnsi="Arial" w:cs="Arial"/>
          <w:lang w:val="es-ES" w:eastAsia="es-ES"/>
        </w:rPr>
        <w:t xml:space="preserve">/o de los hechos y elaborar conjuntamente </w:t>
      </w:r>
      <w:r w:rsidR="00D05EBE" w:rsidRPr="00F80EBC">
        <w:rPr>
          <w:rFonts w:ascii="Arial" w:hAnsi="Arial" w:cs="Arial"/>
          <w:lang w:val="es-ES" w:eastAsia="es-ES"/>
        </w:rPr>
        <w:t>una estrategia</w:t>
      </w:r>
      <w:r w:rsidRPr="00F80EBC">
        <w:rPr>
          <w:rFonts w:ascii="Arial" w:hAnsi="Arial" w:cs="Arial"/>
          <w:lang w:val="es-ES" w:eastAsia="es-ES"/>
        </w:rPr>
        <w:t xml:space="preserve"> de abordaje de la situación. Siempre dejando en claro el carácter formativo que debe tener cualquier medida, y que al abordarla en conjunto con la familia damos una señal clara respecto de las responsabilidades frente al caso. Este procedimiento no es excluyente a que otro/a funcionario/a del establecimiento cite </w:t>
      </w:r>
      <w:r w:rsidR="00D05EBE" w:rsidRPr="00F80EBC">
        <w:rPr>
          <w:rFonts w:ascii="Arial" w:hAnsi="Arial" w:cs="Arial"/>
          <w:lang w:val="es-ES" w:eastAsia="es-ES"/>
        </w:rPr>
        <w:t>al apoderado</w:t>
      </w:r>
      <w:r w:rsidRPr="00F80EBC">
        <w:rPr>
          <w:rFonts w:ascii="Arial" w:hAnsi="Arial" w:cs="Arial"/>
          <w:lang w:val="es-ES" w:eastAsia="es-ES"/>
        </w:rPr>
        <w:t>/o de un estudiante por otros motivos).</w:t>
      </w:r>
    </w:p>
    <w:p w:rsidR="00D82429" w:rsidRPr="00F80EBC" w:rsidRDefault="00D82429" w:rsidP="00462F7A">
      <w:pPr>
        <w:spacing w:after="0"/>
        <w:ind w:left="284" w:hanging="284"/>
        <w:jc w:val="both"/>
        <w:rPr>
          <w:rFonts w:ascii="Arial" w:eastAsia="Times New Roman" w:hAnsi="Arial" w:cs="Arial"/>
          <w:lang w:val="es-ES" w:eastAsia="es-ES"/>
        </w:rPr>
      </w:pPr>
    </w:p>
    <w:p w:rsidR="00D82429" w:rsidRPr="00F80EBC" w:rsidRDefault="00D82429" w:rsidP="001178A7">
      <w:pPr>
        <w:numPr>
          <w:ilvl w:val="0"/>
          <w:numId w:val="32"/>
        </w:numPr>
        <w:spacing w:after="0"/>
        <w:ind w:left="284" w:hanging="360"/>
        <w:contextualSpacing/>
        <w:jc w:val="both"/>
        <w:rPr>
          <w:rFonts w:ascii="Arial" w:hAnsi="Arial" w:cs="Arial"/>
          <w:lang w:val="es-ES" w:eastAsia="es-ES"/>
        </w:rPr>
      </w:pPr>
      <w:r w:rsidRPr="00F80EBC">
        <w:rPr>
          <w:rFonts w:ascii="Arial" w:hAnsi="Arial" w:cs="Arial"/>
          <w:b/>
          <w:lang w:val="es-ES" w:eastAsia="es-ES"/>
        </w:rPr>
        <w:t>Establecimiento de Plazos</w:t>
      </w:r>
      <w:r w:rsidRPr="00F80EBC">
        <w:rPr>
          <w:rFonts w:ascii="Arial" w:hAnsi="Arial" w:cs="Arial"/>
          <w:lang w:val="es-ES" w:eastAsia="es-ES"/>
        </w:rPr>
        <w:t>: Al momento de iniciar los procesos de investigación de responsabilidades frente a la ocurrencia de faltas, es necesario considerar la existencia de plazos máximos para el desarrollo de las indagatorias. Estos plazos son:</w:t>
      </w:r>
    </w:p>
    <w:p w:rsidR="00D82429" w:rsidRPr="00F80EBC" w:rsidRDefault="00D82429" w:rsidP="001178A7">
      <w:pPr>
        <w:numPr>
          <w:ilvl w:val="0"/>
          <w:numId w:val="31"/>
        </w:numPr>
        <w:spacing w:after="0"/>
        <w:ind w:hanging="360"/>
        <w:contextualSpacing/>
        <w:jc w:val="both"/>
        <w:rPr>
          <w:rFonts w:ascii="Arial" w:eastAsia="Times New Roman" w:hAnsi="Arial" w:cs="Arial"/>
          <w:lang w:val="es-ES" w:eastAsia="es-ES"/>
        </w:rPr>
      </w:pPr>
      <w:r w:rsidRPr="00F80EBC">
        <w:rPr>
          <w:rFonts w:ascii="Arial" w:hAnsi="Arial" w:cs="Arial"/>
          <w:lang w:val="es-ES" w:eastAsia="es-ES"/>
        </w:rPr>
        <w:t>En el caso de FALTAS LEVES, el plazo máximo será de DOS DÍAS hábiles.</w:t>
      </w:r>
    </w:p>
    <w:p w:rsidR="00D82429" w:rsidRPr="00F80EBC" w:rsidRDefault="00D82429" w:rsidP="001178A7">
      <w:pPr>
        <w:numPr>
          <w:ilvl w:val="0"/>
          <w:numId w:val="31"/>
        </w:numPr>
        <w:spacing w:after="0"/>
        <w:ind w:hanging="360"/>
        <w:contextualSpacing/>
        <w:jc w:val="both"/>
        <w:rPr>
          <w:rFonts w:ascii="Arial" w:eastAsia="Times New Roman" w:hAnsi="Arial" w:cs="Arial"/>
          <w:lang w:val="es-ES" w:eastAsia="es-ES"/>
        </w:rPr>
      </w:pPr>
      <w:r w:rsidRPr="00F80EBC">
        <w:rPr>
          <w:rFonts w:ascii="Arial" w:hAnsi="Arial" w:cs="Arial"/>
          <w:lang w:val="es-ES" w:eastAsia="es-ES"/>
        </w:rPr>
        <w:t xml:space="preserve">En el caso de FALTAS GRAVES, el plazo máximo será de CINCO DÍAS hábiles. </w:t>
      </w:r>
    </w:p>
    <w:p w:rsidR="00D82429" w:rsidRPr="00F80EBC" w:rsidRDefault="00D82429" w:rsidP="001178A7">
      <w:pPr>
        <w:numPr>
          <w:ilvl w:val="0"/>
          <w:numId w:val="31"/>
        </w:numPr>
        <w:spacing w:after="0"/>
        <w:ind w:hanging="360"/>
        <w:contextualSpacing/>
        <w:jc w:val="both"/>
        <w:rPr>
          <w:rFonts w:ascii="Arial" w:eastAsia="Times New Roman" w:hAnsi="Arial" w:cs="Arial"/>
          <w:lang w:val="es-ES" w:eastAsia="es-ES"/>
        </w:rPr>
      </w:pPr>
      <w:r w:rsidRPr="00F80EBC">
        <w:rPr>
          <w:rFonts w:ascii="Arial" w:hAnsi="Arial" w:cs="Arial"/>
          <w:lang w:val="es-ES" w:eastAsia="es-ES"/>
        </w:rPr>
        <w:t xml:space="preserve">En el caso de FALTAS GRAVÍSIMAS, el plazo máximo será de DIEZ DÍAS hábiles. </w:t>
      </w:r>
    </w:p>
    <w:p w:rsidR="00D82429" w:rsidRPr="00F80EBC" w:rsidRDefault="00D82429" w:rsidP="00462F7A">
      <w:pPr>
        <w:spacing w:after="0"/>
        <w:ind w:left="284" w:hanging="284"/>
        <w:jc w:val="both"/>
        <w:rPr>
          <w:rFonts w:ascii="Arial" w:eastAsia="Times New Roman" w:hAnsi="Arial" w:cs="Arial"/>
          <w:lang w:val="es-ES" w:eastAsia="es-ES"/>
        </w:rPr>
      </w:pPr>
    </w:p>
    <w:p w:rsidR="00D82429" w:rsidRPr="00F80EBC" w:rsidRDefault="00D82429" w:rsidP="001178A7">
      <w:pPr>
        <w:numPr>
          <w:ilvl w:val="0"/>
          <w:numId w:val="32"/>
        </w:numPr>
        <w:ind w:left="284" w:hanging="360"/>
        <w:contextualSpacing/>
        <w:jc w:val="both"/>
        <w:rPr>
          <w:rFonts w:ascii="Arial" w:hAnsi="Arial" w:cs="Arial"/>
          <w:lang w:val="es-ES" w:eastAsia="es-ES"/>
        </w:rPr>
      </w:pPr>
      <w:r w:rsidRPr="00F80EBC">
        <w:rPr>
          <w:rFonts w:ascii="Arial" w:hAnsi="Arial" w:cs="Arial"/>
          <w:b/>
          <w:lang w:val="es-ES" w:eastAsia="es-ES"/>
        </w:rPr>
        <w:t>Derecho a Defensa</w:t>
      </w:r>
      <w:r w:rsidRPr="00F80EBC">
        <w:rPr>
          <w:rFonts w:ascii="Arial" w:hAnsi="Arial" w:cs="Arial"/>
          <w:lang w:val="es-ES" w:eastAsia="es-ES"/>
        </w:rPr>
        <w:t xml:space="preserve">: De acuerdo al Artículo 19°, N° 3, de la Constitución Política de la República de Chile, “toda persona tiene derecho a defensa”, por lo que todas las personas involucradas o sindicadas en la ocurrencia de una falta tendrán derecho a ser </w:t>
      </w:r>
      <w:r w:rsidRPr="00F80EBC">
        <w:rPr>
          <w:rFonts w:ascii="Arial" w:hAnsi="Arial" w:cs="Arial"/>
          <w:lang w:val="es-ES" w:eastAsia="es-ES"/>
        </w:rPr>
        <w:lastRenderedPageBreak/>
        <w:t xml:space="preserve">escuchados/as, presentar sus descargos, argumentos y pruebas que permitan aclarar los hechos o su responsabilidad en las situaciones que se investigan. </w:t>
      </w:r>
    </w:p>
    <w:p w:rsidR="00D82429" w:rsidRPr="00F80EBC" w:rsidRDefault="00D82429" w:rsidP="004C0013">
      <w:pPr>
        <w:ind w:left="284"/>
        <w:contextualSpacing/>
        <w:jc w:val="both"/>
        <w:rPr>
          <w:rFonts w:ascii="Arial" w:hAnsi="Arial" w:cs="Arial"/>
          <w:lang w:val="es-ES" w:eastAsia="es-ES"/>
        </w:rPr>
      </w:pPr>
      <w:r w:rsidRPr="00F80EBC">
        <w:rPr>
          <w:rFonts w:ascii="Arial" w:hAnsi="Arial" w:cs="Arial"/>
          <w:lang w:val="es-ES" w:eastAsia="es-ES"/>
        </w:rPr>
        <w:t>Independiente del carácter de la falta, el debido proceso es una consideración fundamental.</w:t>
      </w:r>
    </w:p>
    <w:p w:rsidR="00D82429" w:rsidRPr="00F80EBC" w:rsidRDefault="00D82429" w:rsidP="00462F7A">
      <w:pPr>
        <w:spacing w:after="0"/>
        <w:ind w:left="284"/>
        <w:jc w:val="both"/>
        <w:rPr>
          <w:rFonts w:ascii="Arial" w:eastAsia="Times New Roman" w:hAnsi="Arial" w:cs="Arial"/>
          <w:lang w:val="es-ES" w:eastAsia="es-ES"/>
        </w:rPr>
      </w:pPr>
    </w:p>
    <w:p w:rsidR="00D82429" w:rsidRPr="00F80EBC" w:rsidRDefault="00D82429" w:rsidP="001178A7">
      <w:pPr>
        <w:numPr>
          <w:ilvl w:val="0"/>
          <w:numId w:val="32"/>
        </w:numPr>
        <w:spacing w:after="0"/>
        <w:ind w:left="284" w:hanging="360"/>
        <w:contextualSpacing/>
        <w:jc w:val="both"/>
        <w:rPr>
          <w:rFonts w:ascii="Arial" w:hAnsi="Arial" w:cs="Arial"/>
          <w:lang w:val="es-ES" w:eastAsia="es-ES"/>
        </w:rPr>
      </w:pPr>
      <w:r w:rsidRPr="00F80EBC">
        <w:rPr>
          <w:rFonts w:ascii="Arial" w:hAnsi="Arial" w:cs="Arial"/>
          <w:b/>
          <w:lang w:val="es-ES" w:eastAsia="es-ES"/>
        </w:rPr>
        <w:t>Proporcionalidad de Sanciones</w:t>
      </w:r>
      <w:r w:rsidRPr="00F80EBC">
        <w:rPr>
          <w:rFonts w:ascii="Arial" w:hAnsi="Arial" w:cs="Arial"/>
          <w:lang w:val="es-ES" w:eastAsia="es-ES"/>
        </w:rPr>
        <w:t xml:space="preserve">: El presente manual de convivencia establece distintas medidas formativas y sanciones aplicables a distintos tipos de faltas. Esta diferenciación resguarda la proporcionalidad entre las acciones de abordaje institucional y la gravedad de los hechos o conductas que se abordan. Se busca aplicar medidas y sanciones que estén directamente vinculadas a las faltas cometidas. </w:t>
      </w:r>
    </w:p>
    <w:p w:rsidR="00D82429" w:rsidRPr="00F80EBC" w:rsidRDefault="00D82429" w:rsidP="00462F7A">
      <w:pPr>
        <w:spacing w:after="0"/>
        <w:ind w:left="284"/>
        <w:contextualSpacing/>
        <w:jc w:val="both"/>
        <w:rPr>
          <w:rFonts w:ascii="Arial" w:hAnsi="Arial" w:cs="Arial"/>
          <w:lang w:val="es-ES" w:eastAsia="es-ES"/>
        </w:rPr>
      </w:pPr>
      <w:r w:rsidRPr="00F80EBC">
        <w:rPr>
          <w:rFonts w:ascii="Arial" w:hAnsi="Arial" w:cs="Arial"/>
          <w:lang w:val="es-ES" w:eastAsia="es-ES"/>
        </w:rPr>
        <w:t>Dadas las caracter</w:t>
      </w:r>
      <w:r w:rsidR="004D3076" w:rsidRPr="00F80EBC">
        <w:rPr>
          <w:rFonts w:ascii="Arial" w:hAnsi="Arial" w:cs="Arial"/>
          <w:lang w:val="es-ES" w:eastAsia="es-ES"/>
        </w:rPr>
        <w:t>ísticas de nuestros estudiantes</w:t>
      </w:r>
      <w:r w:rsidRPr="00F80EBC">
        <w:rPr>
          <w:rFonts w:ascii="Arial" w:hAnsi="Arial" w:cs="Arial"/>
          <w:lang w:val="es-ES" w:eastAsia="es-ES"/>
        </w:rPr>
        <w:t xml:space="preserve">, es fundamental que todos los procesos sean debida y oportunamente informados al </w:t>
      </w:r>
      <w:r w:rsidR="004D3076" w:rsidRPr="00F80EBC">
        <w:rPr>
          <w:rFonts w:ascii="Arial" w:hAnsi="Arial" w:cs="Arial"/>
          <w:lang w:val="es-ES" w:eastAsia="es-ES"/>
        </w:rPr>
        <w:t>equipo de gestión, de modo que é</w:t>
      </w:r>
      <w:r w:rsidRPr="00F80EBC">
        <w:rPr>
          <w:rFonts w:ascii="Arial" w:hAnsi="Arial" w:cs="Arial"/>
          <w:lang w:val="es-ES" w:eastAsia="es-ES"/>
        </w:rPr>
        <w:t>ste tome las determinaciones correspondientes en cuanto a compartir la información con quien corresponda</w:t>
      </w:r>
      <w:r w:rsidRPr="00F80EBC">
        <w:rPr>
          <w:rFonts w:ascii="Arial" w:hAnsi="Arial" w:cs="Arial"/>
          <w:color w:val="FF0000"/>
          <w:lang w:val="es-ES" w:eastAsia="es-ES"/>
        </w:rPr>
        <w:t xml:space="preserve">. </w:t>
      </w:r>
      <w:r w:rsidRPr="00F80EBC">
        <w:rPr>
          <w:rFonts w:ascii="Arial" w:hAnsi="Arial" w:cs="Arial"/>
          <w:lang w:val="es-ES" w:eastAsia="es-ES"/>
        </w:rPr>
        <w:t>Esta medida apunta a que, en conjunto, se puedan tomar medidas de prevención y evitar la ocurrencia de los mismos hechos en el futuro.</w:t>
      </w:r>
    </w:p>
    <w:p w:rsidR="00D82429" w:rsidRPr="00F80EBC" w:rsidRDefault="00D82429" w:rsidP="00462F7A">
      <w:pPr>
        <w:spacing w:after="0"/>
        <w:jc w:val="both"/>
        <w:rPr>
          <w:rFonts w:ascii="Arial" w:eastAsia="Times New Roman" w:hAnsi="Arial" w:cs="Arial"/>
          <w:lang w:val="es-ES" w:eastAsia="es-ES"/>
        </w:rPr>
      </w:pPr>
    </w:p>
    <w:p w:rsidR="00D82429" w:rsidRPr="00F80EBC" w:rsidRDefault="00D82429" w:rsidP="001178A7">
      <w:pPr>
        <w:numPr>
          <w:ilvl w:val="0"/>
          <w:numId w:val="32"/>
        </w:numPr>
        <w:spacing w:after="0"/>
        <w:ind w:left="284" w:hanging="360"/>
        <w:contextualSpacing/>
        <w:jc w:val="both"/>
        <w:rPr>
          <w:rFonts w:ascii="Arial" w:hAnsi="Arial" w:cs="Arial"/>
          <w:lang w:val="es-ES" w:eastAsia="es-ES"/>
        </w:rPr>
      </w:pPr>
      <w:r w:rsidRPr="00F80EBC">
        <w:rPr>
          <w:rFonts w:ascii="Arial" w:hAnsi="Arial" w:cs="Arial"/>
          <w:b/>
          <w:lang w:val="es-ES" w:eastAsia="es-ES"/>
        </w:rPr>
        <w:t>Monitoreo</w:t>
      </w:r>
      <w:r w:rsidRPr="00F80EBC">
        <w:rPr>
          <w:rFonts w:ascii="Arial" w:hAnsi="Arial" w:cs="Arial"/>
          <w:lang w:val="es-ES" w:eastAsia="es-ES"/>
        </w:rPr>
        <w:t xml:space="preserve">: Cualquier aplicación de medidas formativas o sanciones en el establecimiento requiere establecer explícitamente los plazos de su ejecución, definiendo además la persona que será responsable de su supervisión. En el caso de las medidas formativas, se debe considerar plazos que racionalmente permitan su realización y </w:t>
      </w:r>
      <w:r w:rsidR="00D05EBE" w:rsidRPr="00F80EBC">
        <w:rPr>
          <w:rFonts w:ascii="Arial" w:hAnsi="Arial" w:cs="Arial"/>
          <w:lang w:val="es-ES" w:eastAsia="es-ES"/>
        </w:rPr>
        <w:t>cumplimiento,</w:t>
      </w:r>
      <w:r w:rsidRPr="00F80EBC">
        <w:rPr>
          <w:rFonts w:ascii="Arial" w:hAnsi="Arial" w:cs="Arial"/>
          <w:lang w:val="es-ES" w:eastAsia="es-ES"/>
        </w:rPr>
        <w:t xml:space="preserve"> así como también </w:t>
      </w:r>
      <w:r w:rsidRPr="00F80EBC">
        <w:rPr>
          <w:rFonts w:ascii="Arial" w:hAnsi="Arial" w:cs="Arial"/>
          <w:b/>
          <w:lang w:val="es-ES" w:eastAsia="es-ES"/>
        </w:rPr>
        <w:t>deberá quedar registrado en la hoja de vida de cada estudiante involucrado/a (libro de clases) los resultados de su ejecución</w:t>
      </w:r>
      <w:r w:rsidRPr="00F80EBC">
        <w:rPr>
          <w:rFonts w:ascii="Arial" w:hAnsi="Arial" w:cs="Arial"/>
          <w:lang w:val="es-ES" w:eastAsia="es-ES"/>
        </w:rPr>
        <w:t>. En el caso de las sanciones de suspensión, condicionalidad de matrícula, cancelación de matrícula y expulsión, su aplicación debe ser posterior al plazo que este manual o la legislación vigente establece para que él o la estudiante y/o su apoderado pueda apelar a la sanción y se concluya con todos los pasos del debido proceso.</w:t>
      </w:r>
    </w:p>
    <w:p w:rsidR="00D82429" w:rsidRPr="00F80EBC" w:rsidRDefault="00D82429" w:rsidP="00462F7A">
      <w:pPr>
        <w:spacing w:after="0"/>
        <w:ind w:left="284" w:hanging="284"/>
        <w:jc w:val="both"/>
        <w:rPr>
          <w:rFonts w:ascii="Arial" w:eastAsia="Times New Roman" w:hAnsi="Arial" w:cs="Arial"/>
          <w:lang w:val="es-ES" w:eastAsia="es-ES"/>
        </w:rPr>
      </w:pPr>
    </w:p>
    <w:p w:rsidR="00D82429" w:rsidRPr="00F80EBC" w:rsidRDefault="00D82429" w:rsidP="001178A7">
      <w:pPr>
        <w:numPr>
          <w:ilvl w:val="0"/>
          <w:numId w:val="32"/>
        </w:numPr>
        <w:spacing w:after="0"/>
        <w:ind w:left="284" w:hanging="360"/>
        <w:contextualSpacing/>
        <w:jc w:val="both"/>
        <w:rPr>
          <w:rFonts w:ascii="Arial" w:hAnsi="Arial" w:cs="Arial"/>
          <w:lang w:val="es-ES" w:eastAsia="es-ES"/>
        </w:rPr>
      </w:pPr>
      <w:r w:rsidRPr="00F80EBC">
        <w:rPr>
          <w:rFonts w:ascii="Arial" w:hAnsi="Arial" w:cs="Arial"/>
          <w:b/>
          <w:lang w:val="es-ES" w:eastAsia="es-ES"/>
        </w:rPr>
        <w:t>Derecho de Apelación</w:t>
      </w:r>
      <w:r w:rsidRPr="00F80EBC">
        <w:rPr>
          <w:rFonts w:ascii="Arial" w:hAnsi="Arial" w:cs="Arial"/>
          <w:lang w:val="es-ES" w:eastAsia="es-ES"/>
        </w:rPr>
        <w:t xml:space="preserve">: Toda aplicación de medidas formativas o sanciones puede ser apelada por el o la estudiante o su apoderada/o en caso de considerarlas injustas, desproporcionales o que a su juicio existan fallas en los procedimientos desarrollados por el establecimiento. La instancia de apelación para todas las medidas formativas y para las sanciones de anotación negativa, citación </w:t>
      </w:r>
      <w:r w:rsidR="00D05EBE" w:rsidRPr="00F80EBC">
        <w:rPr>
          <w:rFonts w:ascii="Arial" w:hAnsi="Arial" w:cs="Arial"/>
          <w:lang w:val="es-ES" w:eastAsia="es-ES"/>
        </w:rPr>
        <w:t>al apoderado</w:t>
      </w:r>
      <w:r w:rsidRPr="00F80EBC">
        <w:rPr>
          <w:rFonts w:ascii="Arial" w:hAnsi="Arial" w:cs="Arial"/>
          <w:lang w:val="es-ES" w:eastAsia="es-ES"/>
        </w:rPr>
        <w:t>/o y suspensión de clases será con l</w:t>
      </w:r>
      <w:r w:rsidR="00602675" w:rsidRPr="00F80EBC">
        <w:rPr>
          <w:rFonts w:ascii="Arial" w:hAnsi="Arial" w:cs="Arial"/>
          <w:lang w:val="es-ES" w:eastAsia="es-ES"/>
        </w:rPr>
        <w:t>a encargada de convivencia escolar o la dirección del establecimiento</w:t>
      </w:r>
      <w:r w:rsidRPr="00F80EBC">
        <w:rPr>
          <w:rFonts w:ascii="Arial" w:hAnsi="Arial" w:cs="Arial"/>
          <w:lang w:val="es-ES" w:eastAsia="es-ES"/>
        </w:rPr>
        <w:t xml:space="preserve">. </w:t>
      </w:r>
    </w:p>
    <w:p w:rsidR="009D3FF3" w:rsidRPr="00F80EBC" w:rsidRDefault="009D3FF3" w:rsidP="004C0013">
      <w:pPr>
        <w:spacing w:after="0"/>
        <w:ind w:left="284"/>
        <w:jc w:val="both"/>
        <w:rPr>
          <w:rFonts w:ascii="Arial" w:hAnsi="Arial" w:cs="Arial"/>
          <w:lang w:val="es-ES" w:eastAsia="es-ES"/>
        </w:rPr>
      </w:pPr>
    </w:p>
    <w:p w:rsidR="00D82429" w:rsidRPr="00F80EBC" w:rsidRDefault="00D82429" w:rsidP="004C0013">
      <w:pPr>
        <w:spacing w:after="0"/>
        <w:ind w:left="284"/>
        <w:jc w:val="both"/>
        <w:rPr>
          <w:rFonts w:ascii="Arial" w:eastAsia="Times New Roman" w:hAnsi="Arial" w:cs="Arial"/>
          <w:lang w:val="es-ES" w:eastAsia="es-ES"/>
        </w:rPr>
      </w:pPr>
      <w:r w:rsidRPr="00F80EBC">
        <w:rPr>
          <w:rFonts w:ascii="Arial" w:hAnsi="Arial" w:cs="Arial"/>
          <w:lang w:val="es-ES" w:eastAsia="es-ES"/>
        </w:rPr>
        <w:t xml:space="preserve">La apelación podrá realizarse personalmente por el o la estudiante o su apoderada/o, así como también por escrito en caso que </w:t>
      </w:r>
      <w:r w:rsidR="00D05EBE" w:rsidRPr="00F80EBC">
        <w:rPr>
          <w:rFonts w:ascii="Arial" w:hAnsi="Arial" w:cs="Arial"/>
          <w:lang w:val="es-ES" w:eastAsia="es-ES"/>
        </w:rPr>
        <w:t>el apoderado</w:t>
      </w:r>
      <w:r w:rsidRPr="00F80EBC">
        <w:rPr>
          <w:rFonts w:ascii="Arial" w:hAnsi="Arial" w:cs="Arial"/>
          <w:lang w:val="es-ES" w:eastAsia="es-ES"/>
        </w:rPr>
        <w:t xml:space="preserve">/o no pueda asistir oportunamente al establecimiento. El plazo para la apelación será de un día hábil. En el caso de las sanciones “Cancelación de Matrícula” y “Expulsión”, la Ley N° 20.845 de Inclusión Escolar, establece que el o la apoderada/o del o la estudiante sancionado/a podrá “pedir la reconsideración de la medida dentro de </w:t>
      </w:r>
      <w:r w:rsidRPr="00F80EBC">
        <w:rPr>
          <w:rFonts w:ascii="Arial" w:hAnsi="Arial" w:cs="Arial"/>
          <w:b/>
          <w:lang w:val="es-ES" w:eastAsia="es-ES"/>
        </w:rPr>
        <w:t>quince días (hábiles)</w:t>
      </w:r>
      <w:r w:rsidRPr="00F80EBC">
        <w:rPr>
          <w:rFonts w:ascii="Arial" w:hAnsi="Arial" w:cs="Arial"/>
          <w:lang w:val="es-ES" w:eastAsia="es-ES"/>
        </w:rPr>
        <w:t xml:space="preserve"> de su notificación, ante el o la Director/a, quien resolverá</w:t>
      </w:r>
      <w:r w:rsidR="00A45ACC" w:rsidRPr="00F80EBC">
        <w:rPr>
          <w:rFonts w:ascii="Arial" w:hAnsi="Arial" w:cs="Arial"/>
          <w:lang w:val="es-ES" w:eastAsia="es-ES"/>
        </w:rPr>
        <w:t xml:space="preserve"> como </w:t>
      </w:r>
      <w:r w:rsidR="00A45ACC" w:rsidRPr="00F80EBC">
        <w:rPr>
          <w:rFonts w:ascii="Arial" w:hAnsi="Arial" w:cs="Arial"/>
          <w:b/>
          <w:lang w:val="es-ES" w:eastAsia="es-ES"/>
        </w:rPr>
        <w:t>máximo tres días</w:t>
      </w:r>
      <w:r w:rsidR="00A45ACC" w:rsidRPr="00F80EBC">
        <w:rPr>
          <w:rFonts w:ascii="Arial" w:hAnsi="Arial" w:cs="Arial"/>
          <w:lang w:val="es-ES" w:eastAsia="es-ES"/>
        </w:rPr>
        <w:t xml:space="preserve"> después de la apelación</w:t>
      </w:r>
      <w:r w:rsidRPr="00F80EBC">
        <w:rPr>
          <w:rFonts w:ascii="Arial" w:hAnsi="Arial" w:cs="Arial"/>
          <w:lang w:val="es-ES" w:eastAsia="es-ES"/>
        </w:rPr>
        <w:t xml:space="preserve"> previa consulta al Consejo de Profesores. El Consejo deberá pronunciarse por escrito, debiendo tener a la vista el o los informes técnicos psicosociales pertinentes y que se encuentren disponibles”.</w:t>
      </w:r>
    </w:p>
    <w:p w:rsidR="00D82429" w:rsidRPr="00F80EBC" w:rsidRDefault="00D82429" w:rsidP="00462F7A">
      <w:pPr>
        <w:spacing w:after="0"/>
        <w:jc w:val="both"/>
        <w:rPr>
          <w:rFonts w:ascii="Arial" w:eastAsia="Times New Roman" w:hAnsi="Arial" w:cs="Arial"/>
          <w:lang w:val="es-ES" w:eastAsia="es-ES"/>
        </w:rPr>
      </w:pPr>
    </w:p>
    <w:p w:rsidR="00D82429" w:rsidRPr="00F80EBC" w:rsidRDefault="00D82429" w:rsidP="00462F7A">
      <w:pPr>
        <w:autoSpaceDE w:val="0"/>
        <w:autoSpaceDN w:val="0"/>
        <w:adjustRightInd w:val="0"/>
        <w:spacing w:after="0"/>
        <w:ind w:left="284"/>
        <w:jc w:val="both"/>
        <w:rPr>
          <w:rFonts w:ascii="Arial" w:eastAsia="Times New Roman" w:hAnsi="Arial" w:cs="Arial"/>
          <w:lang w:eastAsia="es-CL"/>
        </w:rPr>
      </w:pPr>
      <w:r w:rsidRPr="00F80EBC">
        <w:rPr>
          <w:rFonts w:ascii="Arial" w:hAnsi="Arial" w:cs="Arial"/>
          <w:b/>
          <w:color w:val="000000"/>
          <w:lang w:eastAsia="es-CL"/>
        </w:rPr>
        <w:t>Derivación al Equipo de Convivencia o Psicosocial</w:t>
      </w:r>
      <w:r w:rsidRPr="00F80EBC">
        <w:rPr>
          <w:rFonts w:ascii="Arial" w:hAnsi="Arial" w:cs="Arial"/>
          <w:color w:val="000000"/>
          <w:lang w:eastAsia="es-CL"/>
        </w:rPr>
        <w:t xml:space="preserve">: En el caso de FALTAS GRAVES y FALTAS GRAVÍSIMAS.  </w:t>
      </w:r>
      <w:r w:rsidRPr="00F80EBC">
        <w:rPr>
          <w:rFonts w:ascii="Arial" w:eastAsia="Times New Roman" w:hAnsi="Arial" w:cs="Arial"/>
          <w:color w:val="000000"/>
          <w:lang w:eastAsia="es-CL"/>
        </w:rPr>
        <w:t xml:space="preserve">En el caso de estudiantes que presenten </w:t>
      </w:r>
      <w:r w:rsidRPr="00F80EBC">
        <w:rPr>
          <w:rFonts w:ascii="Arial" w:eastAsia="Times New Roman" w:hAnsi="Arial" w:cs="Arial"/>
          <w:b/>
          <w:bCs/>
          <w:color w:val="000000"/>
          <w:lang w:eastAsia="es-CL"/>
        </w:rPr>
        <w:t xml:space="preserve">alteraciones graves o gravísimas de la conducta </w:t>
      </w:r>
      <w:r w:rsidRPr="00F80EBC">
        <w:rPr>
          <w:rFonts w:ascii="Arial" w:eastAsia="Times New Roman" w:hAnsi="Arial" w:cs="Arial"/>
          <w:color w:val="000000"/>
          <w:lang w:eastAsia="es-CL"/>
        </w:rPr>
        <w:t xml:space="preserve">al nivel de afectar la dinámica del grupo curso e imposibilitar el normal desarrollo de las clases, y/o poner en riesgo su integridad física o la de otros, </w:t>
      </w:r>
      <w:r w:rsidRPr="00F80EBC">
        <w:rPr>
          <w:rFonts w:ascii="Arial" w:eastAsia="Times New Roman" w:hAnsi="Arial" w:cs="Arial"/>
          <w:lang w:eastAsia="es-CL"/>
        </w:rPr>
        <w:t>el estudiante será temporalmente suspendido de clases. Su reintegro dependerá de la indicación médica correspondiente (psiquiatra – neurólogo). Esta medida se hará efectiva una vez que el equipo multiprofesional, luego de un estudio de caso, determine que el alumno requiere de la mencionada atención.</w:t>
      </w:r>
    </w:p>
    <w:p w:rsidR="004C0013" w:rsidRPr="00F80EBC" w:rsidRDefault="004C0013" w:rsidP="00462F7A">
      <w:pPr>
        <w:autoSpaceDE w:val="0"/>
        <w:autoSpaceDN w:val="0"/>
        <w:adjustRightInd w:val="0"/>
        <w:spacing w:after="0"/>
        <w:ind w:left="284"/>
        <w:jc w:val="both"/>
        <w:rPr>
          <w:rFonts w:ascii="Arial" w:eastAsia="Times New Roman" w:hAnsi="Arial" w:cs="Arial"/>
          <w:lang w:eastAsia="es-CL"/>
        </w:rPr>
      </w:pPr>
    </w:p>
    <w:p w:rsidR="00D82429" w:rsidRPr="00F80EBC" w:rsidRDefault="00D82429" w:rsidP="001178A7">
      <w:pPr>
        <w:numPr>
          <w:ilvl w:val="0"/>
          <w:numId w:val="32"/>
        </w:numPr>
        <w:spacing w:after="0"/>
        <w:ind w:left="284" w:hanging="360"/>
        <w:contextualSpacing/>
        <w:jc w:val="both"/>
        <w:rPr>
          <w:rFonts w:ascii="Arial" w:hAnsi="Arial" w:cs="Arial"/>
          <w:lang w:val="es-ES" w:eastAsia="es-ES"/>
        </w:rPr>
      </w:pPr>
      <w:r w:rsidRPr="00F80EBC">
        <w:rPr>
          <w:rFonts w:ascii="Arial" w:hAnsi="Arial" w:cs="Arial"/>
          <w:lang w:val="es-ES" w:eastAsia="es-ES"/>
        </w:rPr>
        <w:t>Si la situación lo amerita se podrá incluir al profesor/a jefe/a respectivo u otras personas de acuerdo a cada situación. Entre las acciones que debe realizar este equipo figuran:</w:t>
      </w:r>
    </w:p>
    <w:p w:rsidR="00D82429" w:rsidRPr="00F80EBC" w:rsidRDefault="00D82429" w:rsidP="001178A7">
      <w:pPr>
        <w:numPr>
          <w:ilvl w:val="0"/>
          <w:numId w:val="30"/>
        </w:numPr>
        <w:spacing w:after="0"/>
        <w:ind w:left="1134" w:hanging="425"/>
        <w:contextualSpacing/>
        <w:jc w:val="both"/>
        <w:rPr>
          <w:rFonts w:ascii="Arial" w:eastAsia="Times New Roman" w:hAnsi="Arial" w:cs="Arial"/>
          <w:lang w:val="es-ES" w:eastAsia="es-ES"/>
        </w:rPr>
      </w:pPr>
      <w:r w:rsidRPr="00F80EBC">
        <w:rPr>
          <w:rFonts w:ascii="Arial" w:hAnsi="Arial" w:cs="Arial"/>
          <w:lang w:val="es-ES" w:eastAsia="es-ES"/>
        </w:rPr>
        <w:t>Recolectan antecedentes y analizan el caso.</w:t>
      </w:r>
    </w:p>
    <w:p w:rsidR="00D82429" w:rsidRPr="00F80EBC" w:rsidRDefault="00D82429" w:rsidP="001178A7">
      <w:pPr>
        <w:numPr>
          <w:ilvl w:val="0"/>
          <w:numId w:val="30"/>
        </w:numPr>
        <w:spacing w:after="0"/>
        <w:ind w:left="1134" w:hanging="425"/>
        <w:contextualSpacing/>
        <w:jc w:val="both"/>
        <w:rPr>
          <w:rFonts w:ascii="Arial" w:eastAsia="Times New Roman" w:hAnsi="Arial" w:cs="Arial"/>
          <w:lang w:val="es-ES" w:eastAsia="es-ES"/>
        </w:rPr>
      </w:pPr>
      <w:r w:rsidRPr="00F80EBC">
        <w:rPr>
          <w:rFonts w:ascii="Arial" w:hAnsi="Arial" w:cs="Arial"/>
          <w:lang w:val="es-ES" w:eastAsia="es-ES"/>
        </w:rPr>
        <w:t xml:space="preserve">Definen y ejecutan un plan de apoyo pedagógico y </w:t>
      </w:r>
      <w:r w:rsidR="008F792E" w:rsidRPr="00F80EBC">
        <w:rPr>
          <w:rFonts w:ascii="Arial" w:hAnsi="Arial" w:cs="Arial"/>
          <w:lang w:val="es-ES" w:eastAsia="es-ES"/>
        </w:rPr>
        <w:t>socio afectivo</w:t>
      </w:r>
      <w:r w:rsidRPr="00F80EBC">
        <w:rPr>
          <w:rFonts w:ascii="Arial" w:hAnsi="Arial" w:cs="Arial"/>
          <w:lang w:val="es-ES" w:eastAsia="es-ES"/>
        </w:rPr>
        <w:t xml:space="preserve"> en un plazo definido.</w:t>
      </w:r>
    </w:p>
    <w:p w:rsidR="00D82429" w:rsidRPr="00F80EBC" w:rsidRDefault="00D82429" w:rsidP="001178A7">
      <w:pPr>
        <w:numPr>
          <w:ilvl w:val="0"/>
          <w:numId w:val="30"/>
        </w:numPr>
        <w:ind w:left="1134" w:hanging="425"/>
        <w:contextualSpacing/>
        <w:jc w:val="both"/>
        <w:rPr>
          <w:rFonts w:ascii="Arial" w:eastAsia="Times New Roman" w:hAnsi="Arial" w:cs="Arial"/>
          <w:lang w:val="es-ES" w:eastAsia="es-ES"/>
        </w:rPr>
      </w:pPr>
      <w:r w:rsidRPr="00F80EBC">
        <w:rPr>
          <w:rFonts w:ascii="Arial" w:hAnsi="Arial" w:cs="Arial"/>
          <w:lang w:val="es-ES" w:eastAsia="es-ES"/>
        </w:rPr>
        <w:t>Evalúan el plan de apoyo.</w:t>
      </w:r>
    </w:p>
    <w:p w:rsidR="004C0013" w:rsidRPr="00F80EBC" w:rsidRDefault="004C0013" w:rsidP="004C0013">
      <w:pPr>
        <w:spacing w:before="240" w:after="0"/>
        <w:ind w:left="284"/>
        <w:contextualSpacing/>
        <w:jc w:val="both"/>
        <w:rPr>
          <w:rFonts w:ascii="Arial" w:hAnsi="Arial" w:cs="Arial"/>
          <w:lang w:val="es-ES" w:eastAsia="es-ES"/>
        </w:rPr>
      </w:pPr>
    </w:p>
    <w:p w:rsidR="00D82429" w:rsidRPr="00F80EBC" w:rsidRDefault="00D82429" w:rsidP="001178A7">
      <w:pPr>
        <w:numPr>
          <w:ilvl w:val="0"/>
          <w:numId w:val="32"/>
        </w:numPr>
        <w:spacing w:before="240" w:after="0"/>
        <w:ind w:left="284" w:hanging="360"/>
        <w:contextualSpacing/>
        <w:jc w:val="both"/>
        <w:rPr>
          <w:rFonts w:ascii="Arial" w:hAnsi="Arial" w:cs="Arial"/>
          <w:lang w:val="es-ES" w:eastAsia="es-ES"/>
        </w:rPr>
      </w:pPr>
      <w:r w:rsidRPr="00F80EBC">
        <w:rPr>
          <w:rFonts w:ascii="Arial" w:hAnsi="Arial" w:cs="Arial"/>
          <w:b/>
          <w:lang w:val="es-ES" w:eastAsia="es-ES"/>
        </w:rPr>
        <w:t>Denuncia de Delitos</w:t>
      </w:r>
      <w:r w:rsidRPr="00F80EBC">
        <w:rPr>
          <w:rFonts w:ascii="Arial" w:hAnsi="Arial" w:cs="Arial"/>
          <w:lang w:val="es-ES" w:eastAsia="es-ES"/>
        </w:rPr>
        <w:t>: En el caso de situaciones que constituyan posibles delitos, de acuerdo al Artículo 175° de la Ley N° 19.696 o Código Procesal Penal, “Los directores, inspectores y profesores de establecimientos educacionales de todo nivel, estarán obligados a denunciar los delitos que afectaren a los alumnos o que hubieren tenido lugar en el establecimiento”. Esta Ley establece en términos jerárquicos la responsabilidad de realizar las denuncias respectivas, recayendo en el Director/a la primera responsabilidad al respecto.</w:t>
      </w:r>
      <w:r w:rsidR="001F089B" w:rsidRPr="00F80EBC">
        <w:rPr>
          <w:rFonts w:ascii="Arial" w:hAnsi="Arial" w:cs="Arial"/>
          <w:lang w:val="es-ES" w:eastAsia="es-ES"/>
        </w:rPr>
        <w:t xml:space="preserve"> </w:t>
      </w:r>
    </w:p>
    <w:p w:rsidR="009D3FF3" w:rsidRPr="00F80EBC" w:rsidRDefault="009D3FF3" w:rsidP="004C0013">
      <w:pPr>
        <w:spacing w:after="0"/>
        <w:contextualSpacing/>
        <w:jc w:val="both"/>
        <w:rPr>
          <w:rFonts w:ascii="Arial" w:hAnsi="Arial" w:cs="Arial"/>
          <w:b/>
          <w:lang w:val="es-ES" w:eastAsia="es-ES"/>
        </w:rPr>
      </w:pPr>
    </w:p>
    <w:p w:rsidR="00EF65DC" w:rsidRPr="00F80EBC" w:rsidRDefault="00EF65DC" w:rsidP="004C0013">
      <w:pPr>
        <w:spacing w:after="0"/>
        <w:contextualSpacing/>
        <w:jc w:val="both"/>
        <w:rPr>
          <w:rFonts w:ascii="Arial" w:hAnsi="Arial" w:cs="Arial"/>
          <w:b/>
          <w:lang w:val="es-ES" w:eastAsia="es-ES"/>
        </w:rPr>
      </w:pPr>
    </w:p>
    <w:p w:rsidR="00D82429" w:rsidRPr="00F80EBC" w:rsidRDefault="008F7A72" w:rsidP="007F13C6">
      <w:pPr>
        <w:spacing w:after="0"/>
        <w:jc w:val="both"/>
        <w:rPr>
          <w:rFonts w:ascii="Arial" w:hAnsi="Arial" w:cs="Arial"/>
          <w:b/>
          <w:lang w:val="es-ES" w:eastAsia="es-ES"/>
        </w:rPr>
      </w:pPr>
      <w:r w:rsidRPr="00F80EBC">
        <w:rPr>
          <w:rFonts w:ascii="Arial" w:hAnsi="Arial" w:cs="Arial"/>
          <w:b/>
          <w:lang w:val="es-ES" w:eastAsia="es-ES"/>
        </w:rPr>
        <w:t>MEDIDAS FORMATIVAS Y SANCIONES.</w:t>
      </w:r>
    </w:p>
    <w:p w:rsidR="00D82429" w:rsidRPr="00F80EBC" w:rsidRDefault="00D82429" w:rsidP="00462F7A">
      <w:pPr>
        <w:spacing w:after="0"/>
        <w:contextualSpacing/>
        <w:jc w:val="both"/>
        <w:rPr>
          <w:rFonts w:ascii="Arial" w:hAnsi="Arial" w:cs="Arial"/>
          <w:b/>
          <w:lang w:val="es-ES" w:eastAsia="es-ES"/>
        </w:rPr>
      </w:pPr>
    </w:p>
    <w:p w:rsidR="00D82429" w:rsidRPr="00F80EBC" w:rsidRDefault="00D82429" w:rsidP="00462F7A">
      <w:pPr>
        <w:spacing w:after="0"/>
        <w:contextualSpacing/>
        <w:jc w:val="both"/>
        <w:rPr>
          <w:rFonts w:ascii="Arial" w:hAnsi="Arial" w:cs="Arial"/>
          <w:b/>
          <w:lang w:val="es-ES" w:eastAsia="es-ES"/>
        </w:rPr>
      </w:pPr>
      <w:r w:rsidRPr="00F80EBC">
        <w:rPr>
          <w:rFonts w:ascii="Arial" w:eastAsia="Times New Roman" w:hAnsi="Arial" w:cs="Arial"/>
          <w:b/>
          <w:bCs/>
          <w:lang w:val="es-ES" w:eastAsia="es-ES"/>
        </w:rPr>
        <w:t xml:space="preserve">Graduación de faltas y los criterios de aplicación de sanciones. </w:t>
      </w:r>
    </w:p>
    <w:p w:rsidR="00D82429" w:rsidRPr="00F80EBC" w:rsidRDefault="00D82429" w:rsidP="00462F7A">
      <w:pPr>
        <w:autoSpaceDE w:val="0"/>
        <w:autoSpaceDN w:val="0"/>
        <w:adjustRightInd w:val="0"/>
        <w:spacing w:after="0"/>
        <w:jc w:val="both"/>
        <w:rPr>
          <w:rFonts w:ascii="Arial" w:eastAsia="Times New Roman" w:hAnsi="Arial" w:cs="Arial"/>
          <w:color w:val="000000"/>
          <w:lang w:eastAsia="es-CL"/>
        </w:rPr>
      </w:pPr>
      <w:r w:rsidRPr="00F80EBC">
        <w:rPr>
          <w:rFonts w:ascii="Arial" w:eastAsia="Times New Roman" w:hAnsi="Arial" w:cs="Arial"/>
          <w:color w:val="000000"/>
          <w:lang w:eastAsia="es-CL"/>
        </w:rPr>
        <w:t xml:space="preserve">Entendiendo que de acuerdo a la edad y grado de discapacidad el nivel de autonomía varía y con ello el grado de responsabilidad frente a un acto. Lo señalado anteriormente en ningún caso exime de responsabilidad, ya que la toma de conciencia de los actos es fundamental para el aprendizaje y la modificación de la conducta (formativo). Atendiendo a lo anterior, se deja claro </w:t>
      </w:r>
      <w:r w:rsidR="00D05EBE" w:rsidRPr="00F80EBC">
        <w:rPr>
          <w:rFonts w:ascii="Arial" w:eastAsia="Times New Roman" w:hAnsi="Arial" w:cs="Arial"/>
          <w:color w:val="000000"/>
          <w:lang w:eastAsia="es-CL"/>
        </w:rPr>
        <w:t>que,</w:t>
      </w:r>
      <w:r w:rsidRPr="00F80EBC">
        <w:rPr>
          <w:rFonts w:ascii="Arial" w:eastAsia="Times New Roman" w:hAnsi="Arial" w:cs="Arial"/>
          <w:color w:val="000000"/>
          <w:lang w:eastAsia="es-CL"/>
        </w:rPr>
        <w:t xml:space="preserve"> frente a cualquier falta de nuestros estudiantes, lo primero es conocer muy bien el contexto, la motivación y los intereses que rodean la aparición de una conducta, que en este caso se refiere a una falta. </w:t>
      </w:r>
    </w:p>
    <w:p w:rsidR="00D82429" w:rsidRPr="00F80EBC" w:rsidRDefault="00D82429" w:rsidP="00462F7A">
      <w:pPr>
        <w:autoSpaceDE w:val="0"/>
        <w:autoSpaceDN w:val="0"/>
        <w:adjustRightInd w:val="0"/>
        <w:spacing w:after="0"/>
        <w:ind w:left="1997"/>
        <w:jc w:val="both"/>
        <w:rPr>
          <w:rFonts w:ascii="Arial" w:eastAsia="Times New Roman" w:hAnsi="Arial" w:cs="Arial"/>
          <w:color w:val="000000"/>
          <w:lang w:eastAsia="es-CL"/>
        </w:rPr>
      </w:pPr>
    </w:p>
    <w:p w:rsidR="00D82429" w:rsidRPr="00F80EBC" w:rsidRDefault="00D82429" w:rsidP="00462F7A">
      <w:pPr>
        <w:spacing w:after="0"/>
        <w:jc w:val="both"/>
        <w:rPr>
          <w:rFonts w:ascii="Arial" w:eastAsia="Times New Roman" w:hAnsi="Arial" w:cs="Arial"/>
          <w:lang w:val="es-ES" w:eastAsia="es-ES"/>
        </w:rPr>
      </w:pPr>
      <w:r w:rsidRPr="00F80EBC">
        <w:rPr>
          <w:rFonts w:ascii="Arial" w:hAnsi="Arial" w:cs="Arial"/>
          <w:lang w:val="es-ES" w:eastAsia="es-ES"/>
        </w:rPr>
        <w:t xml:space="preserve">Una </w:t>
      </w:r>
      <w:r w:rsidRPr="00F80EBC">
        <w:rPr>
          <w:rFonts w:ascii="Arial" w:hAnsi="Arial" w:cs="Arial"/>
          <w:b/>
          <w:lang w:val="es-ES" w:eastAsia="es-ES"/>
        </w:rPr>
        <w:t>MEDIDA FORMATIVA</w:t>
      </w:r>
      <w:r w:rsidRPr="00F80EBC">
        <w:rPr>
          <w:rFonts w:ascii="Arial" w:hAnsi="Arial" w:cs="Arial"/>
          <w:lang w:val="es-ES" w:eastAsia="es-ES"/>
        </w:rPr>
        <w:t xml:space="preserve"> es una acción institucional de abordaje de una falta, que busca la reparación del daño y el aprendizaje de las y los afectados/as. </w:t>
      </w:r>
    </w:p>
    <w:p w:rsidR="00D82429" w:rsidRPr="00F80EBC" w:rsidRDefault="00D82429" w:rsidP="00462F7A">
      <w:pPr>
        <w:spacing w:after="0"/>
        <w:ind w:left="66"/>
        <w:jc w:val="both"/>
        <w:rPr>
          <w:rFonts w:ascii="Arial" w:eastAsia="Times New Roman" w:hAnsi="Arial" w:cs="Arial"/>
          <w:lang w:val="es-ES" w:eastAsia="es-ES"/>
        </w:rPr>
      </w:pPr>
    </w:p>
    <w:p w:rsidR="00D82429" w:rsidRPr="00F80EBC" w:rsidRDefault="00D82429" w:rsidP="00462F7A">
      <w:pPr>
        <w:spacing w:after="0"/>
        <w:jc w:val="both"/>
        <w:rPr>
          <w:rFonts w:ascii="Arial" w:eastAsia="Times New Roman" w:hAnsi="Arial" w:cs="Arial"/>
          <w:lang w:val="es-ES" w:eastAsia="es-ES"/>
        </w:rPr>
      </w:pPr>
      <w:r w:rsidRPr="00F80EBC">
        <w:rPr>
          <w:rFonts w:ascii="Arial" w:hAnsi="Arial" w:cs="Arial"/>
          <w:lang w:val="es-ES" w:eastAsia="es-ES"/>
        </w:rPr>
        <w:t xml:space="preserve">Frente a la ocurrencia de alguna de las situaciones consideradas como </w:t>
      </w:r>
      <w:r w:rsidRPr="00F80EBC">
        <w:rPr>
          <w:rFonts w:ascii="Arial" w:hAnsi="Arial" w:cs="Arial"/>
          <w:b/>
          <w:lang w:val="es-ES" w:eastAsia="es-ES"/>
        </w:rPr>
        <w:t>FALTAS</w:t>
      </w:r>
      <w:r w:rsidRPr="00F80EBC">
        <w:rPr>
          <w:rFonts w:ascii="Arial" w:hAnsi="Arial" w:cs="Arial"/>
          <w:lang w:val="es-ES" w:eastAsia="es-ES"/>
        </w:rPr>
        <w:t xml:space="preserve"> descritas </w:t>
      </w:r>
      <w:r w:rsidR="00D05EBE" w:rsidRPr="00F80EBC">
        <w:rPr>
          <w:rFonts w:ascii="Arial" w:hAnsi="Arial" w:cs="Arial"/>
          <w:lang w:val="es-ES" w:eastAsia="es-ES"/>
        </w:rPr>
        <w:t>en este</w:t>
      </w:r>
      <w:r w:rsidRPr="00F80EBC">
        <w:rPr>
          <w:rFonts w:ascii="Arial" w:hAnsi="Arial" w:cs="Arial"/>
          <w:lang w:val="es-ES" w:eastAsia="es-ES"/>
        </w:rPr>
        <w:t xml:space="preserve"> manual y tras haber cumplido el debido proceso definido en el mismo documento, el establecimiento aplicará alguna de las medidas formativas o sanciones descritas a continuación.</w:t>
      </w:r>
    </w:p>
    <w:p w:rsidR="00024A3A" w:rsidRPr="00F80EBC" w:rsidRDefault="00024A3A" w:rsidP="00462F7A">
      <w:pPr>
        <w:jc w:val="both"/>
        <w:rPr>
          <w:rFonts w:ascii="Arial" w:hAnsi="Arial" w:cs="Arial"/>
          <w:noProof/>
          <w:lang w:eastAsia="es-CL"/>
        </w:rPr>
      </w:pPr>
      <w:r w:rsidRPr="00F80EBC">
        <w:rPr>
          <w:rFonts w:ascii="Arial" w:hAnsi="Arial" w:cs="Arial"/>
          <w:noProof/>
          <w:lang w:eastAsia="es-CL"/>
        </w:rPr>
        <w:lastRenderedPageBreak/>
        <w:t>El o la persona encargada de tomar el relato de la situación acaesida y aplicación de medida formativa es cualquier integrante del equipo de convivencia escolar en el siguiente orden :</w:t>
      </w:r>
    </w:p>
    <w:p w:rsidR="00024A3A" w:rsidRPr="00F80EBC" w:rsidRDefault="00024A3A" w:rsidP="002D3A7F">
      <w:pPr>
        <w:numPr>
          <w:ilvl w:val="0"/>
          <w:numId w:val="38"/>
        </w:numPr>
        <w:spacing w:after="0"/>
        <w:jc w:val="both"/>
        <w:rPr>
          <w:rFonts w:ascii="Arial" w:hAnsi="Arial" w:cs="Arial"/>
          <w:noProof/>
          <w:lang w:eastAsia="es-CL"/>
        </w:rPr>
      </w:pPr>
      <w:r w:rsidRPr="00F80EBC">
        <w:rPr>
          <w:rFonts w:ascii="Arial" w:hAnsi="Arial" w:cs="Arial"/>
          <w:noProof/>
          <w:lang w:eastAsia="es-CL"/>
        </w:rPr>
        <w:t>Encargado de convivencia escolar mas dupla psicosocial. (psicologo/a trabajador/a social)</w:t>
      </w:r>
    </w:p>
    <w:p w:rsidR="00024A3A" w:rsidRPr="00F80EBC" w:rsidRDefault="00024A3A" w:rsidP="002D3A7F">
      <w:pPr>
        <w:numPr>
          <w:ilvl w:val="0"/>
          <w:numId w:val="38"/>
        </w:numPr>
        <w:spacing w:after="0"/>
        <w:jc w:val="both"/>
        <w:rPr>
          <w:rFonts w:ascii="Arial" w:hAnsi="Arial" w:cs="Arial"/>
          <w:noProof/>
          <w:lang w:eastAsia="es-CL"/>
        </w:rPr>
      </w:pPr>
      <w:r w:rsidRPr="00F80EBC">
        <w:rPr>
          <w:rFonts w:ascii="Arial" w:hAnsi="Arial" w:cs="Arial"/>
          <w:noProof/>
          <w:lang w:eastAsia="es-CL"/>
        </w:rPr>
        <w:t>Directora mas dupla psicosocial.</w:t>
      </w:r>
    </w:p>
    <w:p w:rsidR="00D82429" w:rsidRPr="00F80EBC" w:rsidRDefault="00024A3A" w:rsidP="002D3A7F">
      <w:pPr>
        <w:numPr>
          <w:ilvl w:val="0"/>
          <w:numId w:val="38"/>
        </w:numPr>
        <w:spacing w:after="0"/>
        <w:jc w:val="both"/>
        <w:rPr>
          <w:rFonts w:ascii="Arial" w:hAnsi="Arial" w:cs="Arial"/>
          <w:noProof/>
          <w:lang w:eastAsia="es-CL"/>
        </w:rPr>
      </w:pPr>
      <w:r w:rsidRPr="00F80EBC">
        <w:rPr>
          <w:rFonts w:ascii="Arial" w:hAnsi="Arial" w:cs="Arial"/>
          <w:noProof/>
          <w:lang w:eastAsia="es-CL"/>
        </w:rPr>
        <w:t>Director mas encargado de convivencia escolar.</w:t>
      </w:r>
    </w:p>
    <w:p w:rsidR="009D3FF3" w:rsidRPr="00F80EBC" w:rsidRDefault="009D3FF3" w:rsidP="009D3FF3">
      <w:pPr>
        <w:spacing w:after="0"/>
        <w:ind w:left="720"/>
        <w:jc w:val="both"/>
        <w:rPr>
          <w:rFonts w:ascii="Arial" w:hAnsi="Arial" w:cs="Arial"/>
          <w:noProof/>
          <w:lang w:eastAsia="es-CL"/>
        </w:rPr>
      </w:pPr>
    </w:p>
    <w:p w:rsidR="00D82429" w:rsidRPr="00F80EBC" w:rsidRDefault="00D82429" w:rsidP="001178A7">
      <w:pPr>
        <w:numPr>
          <w:ilvl w:val="0"/>
          <w:numId w:val="25"/>
        </w:numPr>
        <w:spacing w:after="0"/>
        <w:ind w:left="284" w:hanging="284"/>
        <w:contextualSpacing/>
        <w:jc w:val="both"/>
        <w:rPr>
          <w:rFonts w:ascii="Arial" w:hAnsi="Arial" w:cs="Arial"/>
          <w:highlight w:val="white"/>
          <w:lang w:val="es-ES" w:eastAsia="es-ES"/>
        </w:rPr>
      </w:pPr>
      <w:r w:rsidRPr="00F80EBC">
        <w:rPr>
          <w:rFonts w:ascii="Arial" w:hAnsi="Arial" w:cs="Arial"/>
          <w:b/>
          <w:highlight w:val="white"/>
          <w:lang w:val="es-ES" w:eastAsia="es-ES"/>
        </w:rPr>
        <w:t>Diálogo Formativo</w:t>
      </w:r>
      <w:r w:rsidRPr="00F80EBC">
        <w:rPr>
          <w:rFonts w:ascii="Arial" w:hAnsi="Arial" w:cs="Arial"/>
          <w:highlight w:val="white"/>
          <w:lang w:val="es-ES" w:eastAsia="es-ES"/>
        </w:rPr>
        <w:t>: Conversación entre un o una asistente de la educación, docente, directivo o inspector/a y las o los estudiantes que han cometido una acción considerada falta por este manual. Esta conversación puede desarrollarse individualmente con cada estudiante o colectivamente con todas/os las y los estudiantes involucrados en alguna falta. El objetivo de la conversación es reflexionar sobre la falta cometida y sus consecuencias, así como también, elaborar acuerdos explícitos de cambio de conducta por parte de las y los estudiantes involucrados/as. Puede darse en el momento de ocurrencia de la falta o posterior si es en el interior del aula durante la clase, teniendo especial cuidado de se aplique no más allá del mismo día para lograr el efecto deseado con la aplicación de esta medida.</w:t>
      </w:r>
    </w:p>
    <w:p w:rsidR="00D82429" w:rsidRPr="00F80EBC" w:rsidRDefault="00D82429" w:rsidP="00462F7A">
      <w:pPr>
        <w:spacing w:after="0"/>
        <w:ind w:left="284" w:hanging="284"/>
        <w:jc w:val="both"/>
        <w:rPr>
          <w:rFonts w:ascii="Arial" w:eastAsia="Times New Roman" w:hAnsi="Arial" w:cs="Arial"/>
          <w:lang w:val="es-ES" w:eastAsia="es-ES"/>
        </w:rPr>
      </w:pPr>
    </w:p>
    <w:p w:rsidR="00D82429" w:rsidRPr="00F80EBC" w:rsidRDefault="00D82429" w:rsidP="001178A7">
      <w:pPr>
        <w:numPr>
          <w:ilvl w:val="0"/>
          <w:numId w:val="25"/>
        </w:numPr>
        <w:spacing w:after="0"/>
        <w:ind w:left="284" w:hanging="284"/>
        <w:contextualSpacing/>
        <w:jc w:val="both"/>
        <w:rPr>
          <w:rFonts w:ascii="Arial" w:hAnsi="Arial" w:cs="Arial"/>
          <w:lang w:val="es-ES" w:eastAsia="es-ES"/>
        </w:rPr>
      </w:pPr>
      <w:r w:rsidRPr="00F80EBC">
        <w:rPr>
          <w:rFonts w:ascii="Arial" w:hAnsi="Arial" w:cs="Arial"/>
          <w:b/>
          <w:lang w:val="es-ES" w:eastAsia="es-ES"/>
        </w:rPr>
        <w:t>Acción de Reparación</w:t>
      </w:r>
      <w:r w:rsidRPr="00F80EBC">
        <w:rPr>
          <w:rFonts w:ascii="Arial" w:hAnsi="Arial" w:cs="Arial"/>
          <w:lang w:val="es-ES" w:eastAsia="es-ES"/>
        </w:rPr>
        <w:t>: “Las medidas reparatorias consideran gestos y acciones que un agresor puede tener con la persona agredida y que acompañan el reconocimiento de haber infringido un daño”</w:t>
      </w:r>
      <w:r w:rsidR="00090735" w:rsidRPr="00F80EBC">
        <w:rPr>
          <w:rFonts w:ascii="Arial" w:hAnsi="Arial" w:cs="Arial"/>
          <w:lang w:val="es-ES" w:eastAsia="es-ES"/>
        </w:rPr>
        <w:t xml:space="preserve">. </w:t>
      </w:r>
      <w:r w:rsidRPr="00F80EBC">
        <w:rPr>
          <w:rFonts w:ascii="Arial" w:hAnsi="Arial" w:cs="Arial"/>
          <w:lang w:val="es-ES" w:eastAsia="es-ES"/>
        </w:rPr>
        <w:t>Deben estar directamente relacionadas con la falta cometida y no ser consideradas denigrantes por las o los involucrados/as:</w:t>
      </w:r>
    </w:p>
    <w:p w:rsidR="00C305B2" w:rsidRPr="00F80EBC" w:rsidRDefault="00C305B2" w:rsidP="00C305B2">
      <w:pPr>
        <w:pStyle w:val="Prrafodelista"/>
        <w:rPr>
          <w:rFonts w:ascii="Arial" w:hAnsi="Arial" w:cs="Arial"/>
          <w:lang w:val="es-ES" w:eastAsia="es-ES"/>
        </w:rPr>
      </w:pPr>
    </w:p>
    <w:p w:rsidR="00D82429" w:rsidRPr="00F80EBC" w:rsidRDefault="00D82429" w:rsidP="001178A7">
      <w:pPr>
        <w:numPr>
          <w:ilvl w:val="0"/>
          <w:numId w:val="24"/>
        </w:numPr>
        <w:tabs>
          <w:tab w:val="left" w:pos="567"/>
        </w:tabs>
        <w:spacing w:after="0"/>
        <w:ind w:left="284" w:firstLine="0"/>
        <w:contextualSpacing/>
        <w:jc w:val="both"/>
        <w:rPr>
          <w:rFonts w:ascii="Arial" w:eastAsia="Times New Roman" w:hAnsi="Arial" w:cs="Arial"/>
          <w:lang w:val="es-ES" w:eastAsia="es-ES"/>
        </w:rPr>
      </w:pPr>
      <w:r w:rsidRPr="00F80EBC">
        <w:rPr>
          <w:rFonts w:ascii="Arial" w:hAnsi="Arial" w:cs="Arial"/>
          <w:lang w:val="es-ES" w:eastAsia="es-ES"/>
        </w:rPr>
        <w:t>Pedir disculpas privadas o públicas.</w:t>
      </w:r>
    </w:p>
    <w:p w:rsidR="00D82429" w:rsidRPr="00F80EBC" w:rsidRDefault="00D82429" w:rsidP="001178A7">
      <w:pPr>
        <w:numPr>
          <w:ilvl w:val="0"/>
          <w:numId w:val="24"/>
        </w:numPr>
        <w:tabs>
          <w:tab w:val="left" w:pos="567"/>
        </w:tabs>
        <w:spacing w:after="0"/>
        <w:ind w:left="284" w:firstLine="0"/>
        <w:contextualSpacing/>
        <w:jc w:val="both"/>
        <w:rPr>
          <w:rFonts w:ascii="Arial" w:eastAsia="Times New Roman" w:hAnsi="Arial" w:cs="Arial"/>
          <w:lang w:val="es-ES" w:eastAsia="es-ES"/>
        </w:rPr>
      </w:pPr>
      <w:r w:rsidRPr="00F80EBC">
        <w:rPr>
          <w:rFonts w:ascii="Arial" w:hAnsi="Arial" w:cs="Arial"/>
          <w:lang w:val="es-ES" w:eastAsia="es-ES"/>
        </w:rPr>
        <w:t>Repo</w:t>
      </w:r>
      <w:r w:rsidR="001A3CB0" w:rsidRPr="00F80EBC">
        <w:rPr>
          <w:rFonts w:ascii="Arial" w:hAnsi="Arial" w:cs="Arial"/>
          <w:lang w:val="es-ES" w:eastAsia="es-ES"/>
        </w:rPr>
        <w:t>ner artículos dañados o robado</w:t>
      </w:r>
      <w:r w:rsidRPr="00F80EBC">
        <w:rPr>
          <w:rFonts w:ascii="Arial" w:hAnsi="Arial" w:cs="Arial"/>
          <w:lang w:val="es-ES" w:eastAsia="es-ES"/>
        </w:rPr>
        <w:t>.</w:t>
      </w:r>
    </w:p>
    <w:p w:rsidR="00D82429" w:rsidRPr="00F80EBC" w:rsidRDefault="00D82429" w:rsidP="001178A7">
      <w:pPr>
        <w:numPr>
          <w:ilvl w:val="0"/>
          <w:numId w:val="24"/>
        </w:numPr>
        <w:tabs>
          <w:tab w:val="left" w:pos="567"/>
        </w:tabs>
        <w:spacing w:after="0"/>
        <w:ind w:left="284" w:firstLine="0"/>
        <w:contextualSpacing/>
        <w:jc w:val="both"/>
        <w:rPr>
          <w:rFonts w:ascii="Arial" w:eastAsia="Times New Roman" w:hAnsi="Arial" w:cs="Arial"/>
          <w:lang w:val="es-ES" w:eastAsia="es-ES"/>
        </w:rPr>
      </w:pPr>
      <w:r w:rsidRPr="00F80EBC">
        <w:rPr>
          <w:rFonts w:ascii="Arial" w:hAnsi="Arial" w:cs="Arial"/>
          <w:lang w:val="es-ES" w:eastAsia="es-ES"/>
        </w:rPr>
        <w:t>Acompañar o facilitar alguna actividad de la persona agredida.</w:t>
      </w:r>
    </w:p>
    <w:p w:rsidR="00D82429" w:rsidRPr="00F80EBC" w:rsidRDefault="00D82429" w:rsidP="00462F7A">
      <w:pPr>
        <w:spacing w:after="0"/>
        <w:ind w:left="284" w:hanging="284"/>
        <w:jc w:val="both"/>
        <w:rPr>
          <w:rFonts w:ascii="Arial" w:eastAsia="Times New Roman" w:hAnsi="Arial" w:cs="Arial"/>
          <w:lang w:val="es-ES" w:eastAsia="es-ES"/>
        </w:rPr>
      </w:pPr>
    </w:p>
    <w:p w:rsidR="0063670C" w:rsidRPr="00F80EBC" w:rsidRDefault="00D82429" w:rsidP="001178A7">
      <w:pPr>
        <w:numPr>
          <w:ilvl w:val="0"/>
          <w:numId w:val="28"/>
        </w:numPr>
        <w:ind w:left="284" w:firstLine="0"/>
        <w:contextualSpacing/>
        <w:jc w:val="both"/>
        <w:rPr>
          <w:rFonts w:ascii="Arial" w:eastAsia="Times New Roman" w:hAnsi="Arial" w:cs="Arial"/>
          <w:lang w:val="es-ES" w:eastAsia="es-ES"/>
        </w:rPr>
      </w:pPr>
      <w:r w:rsidRPr="00F80EBC">
        <w:rPr>
          <w:rFonts w:ascii="Arial" w:hAnsi="Arial" w:cs="Arial"/>
          <w:b/>
          <w:lang w:val="es-ES" w:eastAsia="es-ES"/>
        </w:rPr>
        <w:t>Trabajo Académico</w:t>
      </w:r>
      <w:r w:rsidRPr="00F80EBC">
        <w:rPr>
          <w:rFonts w:ascii="Arial" w:hAnsi="Arial" w:cs="Arial"/>
          <w:lang w:val="es-ES" w:eastAsia="es-ES"/>
        </w:rPr>
        <w:t>: Acciones individuales o colectivas de investigación y reflexión sobre algún tema referido directamente a la falta cometida. Estos trabajos deben tener un plazo especificado</w:t>
      </w:r>
      <w:r w:rsidR="0063670C" w:rsidRPr="00F80EBC">
        <w:rPr>
          <w:rFonts w:ascii="Arial" w:hAnsi="Arial" w:cs="Arial"/>
          <w:lang w:val="es-ES" w:eastAsia="es-ES"/>
        </w:rPr>
        <w:t>.</w:t>
      </w:r>
      <w:r w:rsidRPr="00F80EBC">
        <w:rPr>
          <w:rFonts w:ascii="Arial" w:hAnsi="Arial" w:cs="Arial"/>
          <w:lang w:val="es-ES" w:eastAsia="es-ES"/>
        </w:rPr>
        <w:t xml:space="preserve"> </w:t>
      </w:r>
    </w:p>
    <w:p w:rsidR="00D82429" w:rsidRPr="00F80EBC" w:rsidRDefault="00D82429" w:rsidP="001178A7">
      <w:pPr>
        <w:numPr>
          <w:ilvl w:val="0"/>
          <w:numId w:val="28"/>
        </w:numPr>
        <w:ind w:left="284" w:firstLine="0"/>
        <w:contextualSpacing/>
        <w:jc w:val="both"/>
        <w:rPr>
          <w:rFonts w:ascii="Arial" w:eastAsia="Times New Roman" w:hAnsi="Arial" w:cs="Arial"/>
          <w:lang w:val="es-ES" w:eastAsia="es-ES"/>
        </w:rPr>
      </w:pPr>
      <w:r w:rsidRPr="00F80EBC">
        <w:rPr>
          <w:rFonts w:ascii="Arial" w:hAnsi="Arial" w:cs="Arial"/>
          <w:lang w:val="es-ES" w:eastAsia="es-ES"/>
        </w:rPr>
        <w:t>Confección de afiches o diarios murales sobre algún tema.</w:t>
      </w:r>
    </w:p>
    <w:p w:rsidR="00D82429" w:rsidRPr="00F80EBC" w:rsidRDefault="00D82429" w:rsidP="001178A7">
      <w:pPr>
        <w:numPr>
          <w:ilvl w:val="0"/>
          <w:numId w:val="28"/>
        </w:numPr>
        <w:tabs>
          <w:tab w:val="left" w:pos="567"/>
        </w:tabs>
        <w:ind w:left="284" w:firstLine="0"/>
        <w:contextualSpacing/>
        <w:jc w:val="both"/>
        <w:rPr>
          <w:rFonts w:ascii="Arial" w:eastAsia="Times New Roman" w:hAnsi="Arial" w:cs="Arial"/>
          <w:lang w:val="es-ES" w:eastAsia="es-ES"/>
        </w:rPr>
      </w:pPr>
      <w:r w:rsidRPr="00F80EBC">
        <w:rPr>
          <w:rFonts w:ascii="Arial" w:hAnsi="Arial" w:cs="Arial"/>
          <w:lang w:val="es-ES" w:eastAsia="es-ES"/>
        </w:rPr>
        <w:t>Presentaciones o disertaciones sobre algún tema en su curso o en otros cursos.</w:t>
      </w:r>
    </w:p>
    <w:p w:rsidR="00D82429" w:rsidRPr="00F80EBC" w:rsidRDefault="00D82429" w:rsidP="001178A7">
      <w:pPr>
        <w:numPr>
          <w:ilvl w:val="0"/>
          <w:numId w:val="28"/>
        </w:numPr>
        <w:tabs>
          <w:tab w:val="left" w:pos="567"/>
        </w:tabs>
        <w:ind w:left="284" w:firstLine="0"/>
        <w:contextualSpacing/>
        <w:jc w:val="both"/>
        <w:rPr>
          <w:rFonts w:ascii="Arial" w:eastAsia="Times New Roman" w:hAnsi="Arial" w:cs="Arial"/>
          <w:lang w:val="es-ES" w:eastAsia="es-ES"/>
        </w:rPr>
      </w:pPr>
      <w:r w:rsidRPr="00F80EBC">
        <w:rPr>
          <w:rFonts w:ascii="Arial" w:hAnsi="Arial" w:cs="Arial"/>
          <w:lang w:val="es-ES" w:eastAsia="es-ES"/>
        </w:rPr>
        <w:t>Trabajos de investigación o expresión artísticos relacionados con la falta.</w:t>
      </w:r>
    </w:p>
    <w:p w:rsidR="00D82429" w:rsidRPr="00F80EBC" w:rsidRDefault="00D82429" w:rsidP="00C305B2">
      <w:pPr>
        <w:ind w:left="284" w:hanging="284"/>
        <w:jc w:val="both"/>
        <w:rPr>
          <w:rFonts w:ascii="Arial" w:eastAsia="Times New Roman" w:hAnsi="Arial" w:cs="Arial"/>
          <w:lang w:val="es-ES" w:eastAsia="es-ES"/>
        </w:rPr>
      </w:pPr>
    </w:p>
    <w:p w:rsidR="00D82429" w:rsidRPr="00F80EBC" w:rsidRDefault="00D82429" w:rsidP="001178A7">
      <w:pPr>
        <w:numPr>
          <w:ilvl w:val="0"/>
          <w:numId w:val="25"/>
        </w:numPr>
        <w:ind w:left="284" w:hanging="284"/>
        <w:contextualSpacing/>
        <w:jc w:val="both"/>
        <w:rPr>
          <w:rFonts w:ascii="Arial" w:hAnsi="Arial" w:cs="Arial"/>
          <w:lang w:val="es-ES" w:eastAsia="es-ES"/>
        </w:rPr>
      </w:pPr>
      <w:r w:rsidRPr="00F80EBC">
        <w:rPr>
          <w:rFonts w:ascii="Arial" w:hAnsi="Arial" w:cs="Arial"/>
          <w:b/>
          <w:lang w:val="es-ES" w:eastAsia="es-ES"/>
        </w:rPr>
        <w:t>Servicio Comunitario</w:t>
      </w:r>
      <w:r w:rsidRPr="00F80EBC">
        <w:rPr>
          <w:rFonts w:ascii="Arial" w:hAnsi="Arial" w:cs="Arial"/>
          <w:lang w:val="es-ES" w:eastAsia="es-ES"/>
        </w:rPr>
        <w:t>: Acciones individuales o colectivas que beneficien una parte o la totalidad de la comunidad escolar. Deben estar directamente relacionadas con la falta cometida, desarrollarse por un tiempo determinado y no ser consideradas denigrantes por las o los involucrados/as.</w:t>
      </w:r>
    </w:p>
    <w:p w:rsidR="00D82429" w:rsidRPr="00F80EBC" w:rsidRDefault="00D82429" w:rsidP="001178A7">
      <w:pPr>
        <w:numPr>
          <w:ilvl w:val="0"/>
          <w:numId w:val="26"/>
        </w:numPr>
        <w:tabs>
          <w:tab w:val="left" w:pos="567"/>
        </w:tabs>
        <w:ind w:left="284" w:firstLine="0"/>
        <w:contextualSpacing/>
        <w:jc w:val="both"/>
        <w:rPr>
          <w:rFonts w:ascii="Arial" w:eastAsia="Times New Roman" w:hAnsi="Arial" w:cs="Arial"/>
          <w:lang w:val="es-ES" w:eastAsia="es-ES"/>
        </w:rPr>
      </w:pPr>
      <w:r w:rsidRPr="00F80EBC">
        <w:rPr>
          <w:rFonts w:ascii="Arial" w:hAnsi="Arial" w:cs="Arial"/>
          <w:lang w:val="es-ES" w:eastAsia="es-ES"/>
        </w:rPr>
        <w:t>Cooperar con el aseo u ornato de alguna dependencia del establecimiento.</w:t>
      </w:r>
    </w:p>
    <w:p w:rsidR="00D82429" w:rsidRPr="00F80EBC" w:rsidRDefault="00D82429" w:rsidP="001178A7">
      <w:pPr>
        <w:numPr>
          <w:ilvl w:val="0"/>
          <w:numId w:val="26"/>
        </w:numPr>
        <w:tabs>
          <w:tab w:val="left" w:pos="567"/>
        </w:tabs>
        <w:ind w:left="284" w:firstLine="0"/>
        <w:contextualSpacing/>
        <w:jc w:val="both"/>
        <w:rPr>
          <w:rFonts w:ascii="Arial" w:eastAsia="Times New Roman" w:hAnsi="Arial" w:cs="Arial"/>
          <w:lang w:val="es-ES" w:eastAsia="es-ES"/>
        </w:rPr>
      </w:pPr>
      <w:r w:rsidRPr="00F80EBC">
        <w:rPr>
          <w:rFonts w:ascii="Arial" w:hAnsi="Arial" w:cs="Arial"/>
          <w:lang w:val="es-ES" w:eastAsia="es-ES"/>
        </w:rPr>
        <w:t>Reposición o reparación de infraestructura o materiales del establecimiento.</w:t>
      </w:r>
    </w:p>
    <w:p w:rsidR="00D82429" w:rsidRPr="00F80EBC" w:rsidRDefault="00D82429" w:rsidP="001178A7">
      <w:pPr>
        <w:numPr>
          <w:ilvl w:val="0"/>
          <w:numId w:val="26"/>
        </w:numPr>
        <w:tabs>
          <w:tab w:val="left" w:pos="567"/>
        </w:tabs>
        <w:ind w:left="284" w:firstLine="0"/>
        <w:contextualSpacing/>
        <w:jc w:val="both"/>
        <w:rPr>
          <w:rFonts w:ascii="Arial" w:eastAsia="Times New Roman" w:hAnsi="Arial" w:cs="Arial"/>
          <w:lang w:val="es-ES" w:eastAsia="es-ES"/>
        </w:rPr>
      </w:pPr>
      <w:r w:rsidRPr="00F80EBC">
        <w:rPr>
          <w:rFonts w:ascii="Arial" w:hAnsi="Arial" w:cs="Arial"/>
          <w:lang w:val="es-ES" w:eastAsia="es-ES"/>
        </w:rPr>
        <w:t>Cooperar con el orden y atención de la biblioteca o CRA.</w:t>
      </w:r>
    </w:p>
    <w:p w:rsidR="00D82429" w:rsidRPr="00F80EBC" w:rsidRDefault="00D82429" w:rsidP="001178A7">
      <w:pPr>
        <w:numPr>
          <w:ilvl w:val="0"/>
          <w:numId w:val="26"/>
        </w:numPr>
        <w:tabs>
          <w:tab w:val="left" w:pos="567"/>
        </w:tabs>
        <w:ind w:left="284" w:firstLine="0"/>
        <w:contextualSpacing/>
        <w:jc w:val="both"/>
        <w:rPr>
          <w:rFonts w:ascii="Arial" w:eastAsia="Times New Roman" w:hAnsi="Arial" w:cs="Arial"/>
          <w:lang w:val="es-ES" w:eastAsia="es-ES"/>
        </w:rPr>
      </w:pPr>
      <w:r w:rsidRPr="00F80EBC">
        <w:rPr>
          <w:rFonts w:ascii="Arial" w:hAnsi="Arial" w:cs="Arial"/>
          <w:lang w:val="es-ES" w:eastAsia="es-ES"/>
        </w:rPr>
        <w:lastRenderedPageBreak/>
        <w:t>Cooperar con las actividades lectivas o no lectivas de algún/a docente.</w:t>
      </w:r>
    </w:p>
    <w:p w:rsidR="00D82429" w:rsidRPr="00F80EBC" w:rsidRDefault="00D82429" w:rsidP="001178A7">
      <w:pPr>
        <w:numPr>
          <w:ilvl w:val="0"/>
          <w:numId w:val="26"/>
        </w:numPr>
        <w:tabs>
          <w:tab w:val="left" w:pos="567"/>
        </w:tabs>
        <w:ind w:left="284" w:firstLine="0"/>
        <w:contextualSpacing/>
        <w:jc w:val="both"/>
        <w:rPr>
          <w:rFonts w:ascii="Arial" w:eastAsia="Times New Roman" w:hAnsi="Arial" w:cs="Arial"/>
          <w:lang w:val="es-ES" w:eastAsia="es-ES"/>
        </w:rPr>
      </w:pPr>
      <w:r w:rsidRPr="00F80EBC">
        <w:rPr>
          <w:rFonts w:ascii="Arial" w:hAnsi="Arial" w:cs="Arial"/>
          <w:lang w:val="es-ES" w:eastAsia="es-ES"/>
        </w:rPr>
        <w:t>Cooperar con el trabajo administrativo de algún/a directivo o asistente de la educación.</w:t>
      </w:r>
    </w:p>
    <w:p w:rsidR="00D82429" w:rsidRPr="00F80EBC" w:rsidRDefault="00D82429" w:rsidP="001178A7">
      <w:pPr>
        <w:numPr>
          <w:ilvl w:val="0"/>
          <w:numId w:val="26"/>
        </w:numPr>
        <w:tabs>
          <w:tab w:val="left" w:pos="567"/>
        </w:tabs>
        <w:ind w:left="284" w:firstLine="0"/>
        <w:contextualSpacing/>
        <w:jc w:val="both"/>
        <w:rPr>
          <w:rFonts w:ascii="Arial" w:eastAsia="Times New Roman" w:hAnsi="Arial" w:cs="Arial"/>
          <w:lang w:val="es-ES" w:eastAsia="es-ES"/>
        </w:rPr>
      </w:pPr>
      <w:r w:rsidRPr="00F80EBC">
        <w:rPr>
          <w:rFonts w:ascii="Arial" w:hAnsi="Arial" w:cs="Arial"/>
          <w:lang w:val="es-ES" w:eastAsia="es-ES"/>
        </w:rPr>
        <w:t>Dirigir durante los recreos actividades recreativas con otros/as estudiantes.</w:t>
      </w:r>
    </w:p>
    <w:p w:rsidR="00D82429" w:rsidRPr="00F80EBC" w:rsidRDefault="00D82429" w:rsidP="001178A7">
      <w:pPr>
        <w:numPr>
          <w:ilvl w:val="0"/>
          <w:numId w:val="26"/>
        </w:numPr>
        <w:tabs>
          <w:tab w:val="left" w:pos="567"/>
        </w:tabs>
        <w:ind w:left="284" w:firstLine="0"/>
        <w:contextualSpacing/>
        <w:jc w:val="both"/>
        <w:rPr>
          <w:rFonts w:ascii="Arial" w:eastAsia="Times New Roman" w:hAnsi="Arial" w:cs="Arial"/>
          <w:lang w:val="es-ES" w:eastAsia="es-ES"/>
        </w:rPr>
      </w:pPr>
      <w:r w:rsidRPr="00F80EBC">
        <w:rPr>
          <w:rFonts w:ascii="Arial" w:hAnsi="Arial" w:cs="Arial"/>
          <w:lang w:val="es-ES" w:eastAsia="es-ES"/>
        </w:rPr>
        <w:t>Elaborar y aplicar actividades (cuenta cuentos, poesías, teatros, debates) de acuerdo a la falta.</w:t>
      </w:r>
    </w:p>
    <w:p w:rsidR="00D82429" w:rsidRPr="00F80EBC" w:rsidRDefault="00D82429" w:rsidP="00462F7A">
      <w:pPr>
        <w:spacing w:after="0"/>
        <w:ind w:left="284" w:hanging="284"/>
        <w:jc w:val="both"/>
        <w:rPr>
          <w:rFonts w:ascii="Arial" w:eastAsia="Times New Roman" w:hAnsi="Arial" w:cs="Arial"/>
          <w:lang w:val="es-ES" w:eastAsia="es-ES"/>
        </w:rPr>
      </w:pPr>
    </w:p>
    <w:p w:rsidR="00D82429" w:rsidRPr="00F80EBC" w:rsidRDefault="00D82429" w:rsidP="001178A7">
      <w:pPr>
        <w:numPr>
          <w:ilvl w:val="0"/>
          <w:numId w:val="25"/>
        </w:numPr>
        <w:spacing w:before="240"/>
        <w:ind w:left="284" w:hanging="284"/>
        <w:contextualSpacing/>
        <w:jc w:val="both"/>
        <w:rPr>
          <w:rFonts w:ascii="Arial" w:hAnsi="Arial" w:cs="Arial"/>
          <w:lang w:val="es-ES" w:eastAsia="es-ES"/>
        </w:rPr>
      </w:pPr>
      <w:r w:rsidRPr="00F80EBC">
        <w:rPr>
          <w:rFonts w:ascii="Arial" w:hAnsi="Arial" w:cs="Arial"/>
          <w:b/>
          <w:lang w:val="es-ES" w:eastAsia="es-ES"/>
        </w:rPr>
        <w:t>Resolución alternativa de conflictos</w:t>
      </w:r>
      <w:r w:rsidRPr="00F80EBC">
        <w:rPr>
          <w:rFonts w:ascii="Arial" w:hAnsi="Arial" w:cs="Arial"/>
          <w:lang w:val="es-ES" w:eastAsia="es-ES"/>
        </w:rPr>
        <w:t>: Instancia formal de diálogo, entre quienes mantienen un conflicto, con la intención de construir acuerdos sobre la forma de relacionarse. Esta medida debe ser aplicada exclusivamente por personas (adultos/as o estudiantes) que tengan capacitación en estas estrategias y su aplicación es excluyente con la aplicación de sanciones. Entre estas estrategias se puede señalar:</w:t>
      </w:r>
    </w:p>
    <w:p w:rsidR="00D82429" w:rsidRPr="00F80EBC" w:rsidRDefault="00D82429" w:rsidP="001178A7">
      <w:pPr>
        <w:numPr>
          <w:ilvl w:val="0"/>
          <w:numId w:val="27"/>
        </w:numPr>
        <w:tabs>
          <w:tab w:val="left" w:pos="567"/>
        </w:tabs>
        <w:spacing w:before="240"/>
        <w:ind w:left="284" w:firstLine="0"/>
        <w:contextualSpacing/>
        <w:jc w:val="both"/>
        <w:rPr>
          <w:rFonts w:ascii="Arial" w:eastAsia="Times New Roman" w:hAnsi="Arial" w:cs="Arial"/>
          <w:lang w:val="es-ES" w:eastAsia="es-ES"/>
        </w:rPr>
      </w:pPr>
      <w:r w:rsidRPr="00F80EBC">
        <w:rPr>
          <w:rFonts w:ascii="Arial" w:hAnsi="Arial" w:cs="Arial"/>
          <w:lang w:val="es-ES" w:eastAsia="es-ES"/>
        </w:rPr>
        <w:t>Mediación.  El uso de la mediación como estrategia para resolver conflictos, será usada en primer lugar por el profesor de curso. Si la situación requiere que esta estrategia sea abordada por otra persona, entonces se solicitará la intervención del encargado de convivencia escolar.</w:t>
      </w:r>
    </w:p>
    <w:p w:rsidR="00D82429" w:rsidRPr="00F80EBC" w:rsidRDefault="00D82429" w:rsidP="001178A7">
      <w:pPr>
        <w:numPr>
          <w:ilvl w:val="0"/>
          <w:numId w:val="27"/>
        </w:numPr>
        <w:tabs>
          <w:tab w:val="left" w:pos="567"/>
        </w:tabs>
        <w:spacing w:before="240" w:after="0"/>
        <w:ind w:left="284" w:firstLine="0"/>
        <w:contextualSpacing/>
        <w:jc w:val="both"/>
        <w:rPr>
          <w:rFonts w:ascii="Arial" w:eastAsia="Times New Roman" w:hAnsi="Arial" w:cs="Arial"/>
          <w:lang w:val="es-ES" w:eastAsia="es-ES"/>
        </w:rPr>
      </w:pPr>
      <w:r w:rsidRPr="00F80EBC">
        <w:rPr>
          <w:rFonts w:ascii="Arial" w:hAnsi="Arial" w:cs="Arial"/>
          <w:lang w:val="es-ES" w:eastAsia="es-ES"/>
        </w:rPr>
        <w:t>Negociación.  En el caso del uso esta estrategia se hará por parte de personal calificado para ello. Dado que la persona que cuenta con la capacitación en esta materia es el encargado de convivencia escolar, será él quien aborde los casos.</w:t>
      </w:r>
    </w:p>
    <w:p w:rsidR="00D82429" w:rsidRPr="00F80EBC" w:rsidRDefault="00D82429" w:rsidP="001178A7">
      <w:pPr>
        <w:numPr>
          <w:ilvl w:val="0"/>
          <w:numId w:val="27"/>
        </w:numPr>
        <w:tabs>
          <w:tab w:val="left" w:pos="567"/>
        </w:tabs>
        <w:spacing w:before="240" w:after="0"/>
        <w:ind w:left="284" w:firstLine="0"/>
        <w:contextualSpacing/>
        <w:jc w:val="both"/>
        <w:rPr>
          <w:rFonts w:ascii="Arial" w:eastAsia="Times New Roman" w:hAnsi="Arial" w:cs="Arial"/>
          <w:lang w:val="es-ES" w:eastAsia="es-ES"/>
        </w:rPr>
      </w:pPr>
      <w:r w:rsidRPr="00F80EBC">
        <w:rPr>
          <w:rFonts w:ascii="Arial" w:hAnsi="Arial" w:cs="Arial"/>
          <w:lang w:val="es-ES" w:eastAsia="es-ES"/>
        </w:rPr>
        <w:t>Arbitraje. En el caso del uso esta estrategia se hará por parte de personal calificado para ello. Dado que la persona que cuenta con la capacitación en esta materia es el encargado de convivencia escolar, será él quien aborde los casos.</w:t>
      </w:r>
    </w:p>
    <w:p w:rsidR="003C151C" w:rsidRPr="003C151C" w:rsidRDefault="003C151C" w:rsidP="003C151C">
      <w:pPr>
        <w:tabs>
          <w:tab w:val="left" w:pos="567"/>
        </w:tabs>
        <w:spacing w:before="240" w:after="0"/>
        <w:ind w:left="66"/>
        <w:contextualSpacing/>
        <w:jc w:val="both"/>
        <w:rPr>
          <w:rFonts w:ascii="Arial" w:eastAsia="Times New Roman" w:hAnsi="Arial" w:cs="Arial"/>
          <w:lang w:val="es-ES" w:eastAsia="es-ES"/>
        </w:rPr>
      </w:pPr>
    </w:p>
    <w:p w:rsidR="00D82429" w:rsidRPr="003C151C" w:rsidRDefault="003C151C" w:rsidP="003C151C">
      <w:pPr>
        <w:tabs>
          <w:tab w:val="left" w:pos="567"/>
        </w:tabs>
        <w:spacing w:before="240" w:after="0"/>
        <w:jc w:val="both"/>
        <w:rPr>
          <w:rFonts w:ascii="Arial" w:eastAsia="Times New Roman" w:hAnsi="Arial" w:cs="Arial"/>
          <w:lang w:val="es-ES" w:eastAsia="es-ES"/>
        </w:rPr>
      </w:pPr>
      <w:r w:rsidRPr="003C151C">
        <w:rPr>
          <w:rFonts w:ascii="Arial" w:eastAsia="Calibri Light" w:hAnsi="Arial" w:cs="Arial"/>
          <w:lang w:val="es-ES" w:eastAsia="es-ES"/>
        </w:rPr>
        <w:t>Sa</w:t>
      </w:r>
      <w:r w:rsidR="00D82429" w:rsidRPr="003C151C">
        <w:rPr>
          <w:rFonts w:ascii="Arial" w:eastAsia="Calibri Light" w:hAnsi="Arial" w:cs="Arial"/>
          <w:lang w:val="es-ES" w:eastAsia="es-ES"/>
        </w:rPr>
        <w:t>nción es “la pena que una ley o un reglamento establece para sus infractores” (Diccionario RAE). En el establecimiento educacional existen seis tipos de sanciones</w:t>
      </w:r>
      <w:r w:rsidR="00090735" w:rsidRPr="003C151C">
        <w:rPr>
          <w:rFonts w:ascii="Arial" w:hAnsi="Arial" w:cs="Arial"/>
          <w:lang w:val="es-ES" w:eastAsia="es-ES"/>
        </w:rPr>
        <w:t xml:space="preserve">. </w:t>
      </w:r>
    </w:p>
    <w:p w:rsidR="00D82429" w:rsidRPr="00F80EBC" w:rsidRDefault="00D82429" w:rsidP="00462F7A">
      <w:pPr>
        <w:spacing w:after="0"/>
        <w:ind w:left="66"/>
        <w:jc w:val="both"/>
        <w:rPr>
          <w:rFonts w:ascii="Arial" w:eastAsia="Times New Roman" w:hAnsi="Arial" w:cs="Arial"/>
          <w:lang w:val="es-ES" w:eastAsia="es-ES"/>
        </w:rPr>
      </w:pPr>
    </w:p>
    <w:p w:rsidR="00D82429" w:rsidRPr="00F80EBC" w:rsidRDefault="00D82429" w:rsidP="001178A7">
      <w:pPr>
        <w:numPr>
          <w:ilvl w:val="0"/>
          <w:numId w:val="29"/>
        </w:numPr>
        <w:spacing w:after="0"/>
        <w:ind w:left="284" w:hanging="284"/>
        <w:contextualSpacing/>
        <w:jc w:val="both"/>
        <w:rPr>
          <w:rFonts w:ascii="Arial" w:hAnsi="Arial" w:cs="Arial"/>
          <w:lang w:val="es-ES" w:eastAsia="es-ES"/>
        </w:rPr>
      </w:pPr>
      <w:r w:rsidRPr="00F80EBC">
        <w:rPr>
          <w:rFonts w:ascii="Arial" w:hAnsi="Arial" w:cs="Arial"/>
          <w:b/>
          <w:lang w:val="es-ES" w:eastAsia="es-ES"/>
        </w:rPr>
        <w:t>Anotación Negativa</w:t>
      </w:r>
      <w:r w:rsidRPr="00F80EBC">
        <w:rPr>
          <w:rFonts w:ascii="Arial" w:hAnsi="Arial" w:cs="Arial"/>
          <w:lang w:val="es-ES" w:eastAsia="es-ES"/>
        </w:rPr>
        <w:t>: Observación escrita de algún hecho o conducta realizado por un estudiante que se considere como falta según este manual de convivencia. En la Circular N° 01, Versión 4 del año 2014 de la Superintendencia de Educación, se establece que es en el libro de clases, específicamente en la “hoja de vida por alumno, donde se registrarán todos los hechos relevantes que ocurran respecto a su comportamiento y desarrollo dentro del establecimiento en el año lectivo… Cabe destacar que este es el único registro válido para verificar la aplicación y seguimiento del debido proceso en caso de tomar una medida disciplinaria”. Su aplicación debe ser informada inmediatamente al estudiante sancionado/a, así como también será informada a su apoderada/o durante la próxima reunión de apoderadas/os o citación formal que se le haga al establecimiento. Las anotaciones negativas deben ser redactadas de manera simple y clara, describiendo hechos y acciones que constituyan falta, evitando las opiniones o juicios de valor de quien registra.</w:t>
      </w:r>
    </w:p>
    <w:p w:rsidR="00D82429" w:rsidRPr="00F80EBC" w:rsidRDefault="00D82429" w:rsidP="00462F7A">
      <w:pPr>
        <w:spacing w:after="0"/>
        <w:ind w:left="426"/>
        <w:jc w:val="both"/>
        <w:rPr>
          <w:rFonts w:ascii="Arial" w:eastAsia="Times New Roman" w:hAnsi="Arial" w:cs="Arial"/>
          <w:lang w:val="es-ES" w:eastAsia="es-ES"/>
        </w:rPr>
      </w:pPr>
    </w:p>
    <w:p w:rsidR="00C305B2" w:rsidRPr="00F80EBC" w:rsidRDefault="00D82429" w:rsidP="001178A7">
      <w:pPr>
        <w:numPr>
          <w:ilvl w:val="0"/>
          <w:numId w:val="29"/>
        </w:numPr>
        <w:spacing w:after="0"/>
        <w:ind w:left="284" w:hanging="284"/>
        <w:contextualSpacing/>
        <w:jc w:val="both"/>
        <w:rPr>
          <w:rFonts w:ascii="Arial" w:hAnsi="Arial" w:cs="Arial"/>
          <w:lang w:val="es-ES" w:eastAsia="es-ES"/>
        </w:rPr>
      </w:pPr>
      <w:r w:rsidRPr="00F80EBC">
        <w:rPr>
          <w:rFonts w:ascii="Arial" w:hAnsi="Arial" w:cs="Arial"/>
          <w:b/>
          <w:lang w:val="es-ES" w:eastAsia="es-ES"/>
        </w:rPr>
        <w:t>Suspensión</w:t>
      </w:r>
      <w:r w:rsidRPr="00F80EBC">
        <w:rPr>
          <w:rFonts w:ascii="Arial" w:hAnsi="Arial" w:cs="Arial"/>
          <w:lang w:val="es-ES" w:eastAsia="es-ES"/>
        </w:rPr>
        <w:t xml:space="preserve">: Prohibición de ingreso al establecimiento educacional que se le aplica a un/a estudiante por un período determinado. De acuerdo al Ordinario N° 476 del año 2013 de la Superintendencia de Educación, “la suspensión no puede aplicarse por </w:t>
      </w:r>
      <w:r w:rsidRPr="00F80EBC">
        <w:rPr>
          <w:rFonts w:ascii="Arial" w:hAnsi="Arial" w:cs="Arial"/>
          <w:lang w:val="es-ES" w:eastAsia="es-ES"/>
        </w:rPr>
        <w:lastRenderedPageBreak/>
        <w:t>períodos que superen los cinco días hábiles, sin perjuicio que de manera excepcional se pueda prorrogar una vez por igual período”.</w:t>
      </w:r>
    </w:p>
    <w:p w:rsidR="00D82429" w:rsidRPr="00F80EBC" w:rsidRDefault="00D82429" w:rsidP="00C305B2">
      <w:pPr>
        <w:spacing w:after="0"/>
        <w:ind w:left="284"/>
        <w:contextualSpacing/>
        <w:jc w:val="both"/>
        <w:rPr>
          <w:rFonts w:ascii="Arial" w:hAnsi="Arial" w:cs="Arial"/>
          <w:lang w:val="es-ES" w:eastAsia="es-ES"/>
        </w:rPr>
      </w:pPr>
      <w:r w:rsidRPr="00F80EBC">
        <w:rPr>
          <w:rFonts w:ascii="Arial" w:hAnsi="Arial" w:cs="Arial"/>
          <w:lang w:val="es-ES" w:eastAsia="es-ES"/>
        </w:rPr>
        <w:t xml:space="preserve"> Esta sanción sólo será aplicada tras haber cumplido los pasos del debido proceso descritos en este manual y en casos que justificadamente se considere que esté en riesgo la integridad física y/o psíquica de algún miembro de la comunidad educativa. El o la estudiante suspendido/a deberá contar con un plan de trabajo académico para los días que dure la sanción y tendrá derecho a recibir los materiales o beneficios que el establecimiento haya entregado durante su ausencia.</w:t>
      </w:r>
      <w:r w:rsidR="00024A3A" w:rsidRPr="00F80EBC">
        <w:rPr>
          <w:rFonts w:ascii="Arial" w:hAnsi="Arial" w:cs="Arial"/>
          <w:lang w:val="es-ES" w:eastAsia="es-ES"/>
        </w:rPr>
        <w:t xml:space="preserve"> El encargado de entregar material pedagógico al estudiante es coordinador/a técnico/a pedagógico/a mas profesor jefe del taller. </w:t>
      </w:r>
    </w:p>
    <w:p w:rsidR="00D82429" w:rsidRPr="00F80EBC" w:rsidRDefault="00D82429" w:rsidP="00462F7A">
      <w:pPr>
        <w:spacing w:after="0"/>
        <w:ind w:left="284"/>
        <w:jc w:val="both"/>
        <w:rPr>
          <w:rFonts w:ascii="Arial" w:eastAsia="Times New Roman" w:hAnsi="Arial" w:cs="Arial"/>
          <w:lang w:val="es-ES" w:eastAsia="es-ES"/>
        </w:rPr>
      </w:pPr>
    </w:p>
    <w:p w:rsidR="00D82429" w:rsidRPr="00F80EBC" w:rsidRDefault="00D82429" w:rsidP="00462F7A">
      <w:pPr>
        <w:spacing w:after="0"/>
        <w:ind w:left="284"/>
        <w:jc w:val="both"/>
        <w:rPr>
          <w:rFonts w:ascii="Arial" w:eastAsia="Times New Roman" w:hAnsi="Arial" w:cs="Arial"/>
          <w:lang w:val="es-ES" w:eastAsia="es-ES"/>
        </w:rPr>
      </w:pPr>
      <w:r w:rsidRPr="00F80EBC">
        <w:rPr>
          <w:rFonts w:ascii="Arial" w:hAnsi="Arial" w:cs="Arial"/>
          <w:lang w:val="es-ES" w:eastAsia="es-ES"/>
        </w:rPr>
        <w:t>Para los casos del o la estudiante que se encuentre en riesgo social y vulnerabilidad, el establecimiento educacional deberá cautelar y garantizar su seguridad y protección, por lo cual, dicha sanción será realizada en sus dependencias, ingresando el estudiante al establecimiento y solo será suspendido su ingreso a la sala de clases; debiendo realizar un plan de trabajo académico para lo</w:t>
      </w:r>
      <w:r w:rsidR="00C305B2" w:rsidRPr="00F80EBC">
        <w:rPr>
          <w:rFonts w:ascii="Arial" w:hAnsi="Arial" w:cs="Arial"/>
          <w:lang w:val="es-ES" w:eastAsia="es-ES"/>
        </w:rPr>
        <w:t>s días que dure la sanción en:</w:t>
      </w:r>
    </w:p>
    <w:p w:rsidR="00D82429" w:rsidRPr="00F80EBC" w:rsidRDefault="00D82429" w:rsidP="00C305B2">
      <w:pPr>
        <w:spacing w:before="240" w:after="0"/>
        <w:ind w:left="284"/>
        <w:jc w:val="both"/>
        <w:rPr>
          <w:rFonts w:ascii="Arial" w:eastAsia="Times New Roman" w:hAnsi="Arial" w:cs="Arial"/>
          <w:lang w:val="es-ES" w:eastAsia="es-ES"/>
        </w:rPr>
      </w:pPr>
      <w:r w:rsidRPr="00F80EBC">
        <w:rPr>
          <w:rFonts w:ascii="Arial" w:hAnsi="Arial" w:cs="Arial"/>
          <w:lang w:val="es-ES" w:eastAsia="es-ES"/>
        </w:rPr>
        <w:t>(* La ley prohíbe la suspensión de clases, por situación socioeconómica, bajo rendimiento y NEE.)</w:t>
      </w:r>
    </w:p>
    <w:p w:rsidR="00D82429" w:rsidRPr="00F80EBC" w:rsidRDefault="00D82429" w:rsidP="00462F7A">
      <w:pPr>
        <w:spacing w:after="0"/>
        <w:jc w:val="both"/>
        <w:rPr>
          <w:rFonts w:ascii="Arial" w:eastAsia="Times New Roman" w:hAnsi="Arial" w:cs="Arial"/>
          <w:lang w:val="es-ES" w:eastAsia="es-ES"/>
        </w:rPr>
      </w:pPr>
    </w:p>
    <w:p w:rsidR="00D82429" w:rsidRPr="00F80EBC" w:rsidRDefault="00D82429" w:rsidP="001178A7">
      <w:pPr>
        <w:numPr>
          <w:ilvl w:val="0"/>
          <w:numId w:val="29"/>
        </w:numPr>
        <w:spacing w:after="0"/>
        <w:ind w:left="284" w:hanging="284"/>
        <w:contextualSpacing/>
        <w:jc w:val="both"/>
        <w:rPr>
          <w:rFonts w:ascii="Arial" w:hAnsi="Arial" w:cs="Arial"/>
          <w:lang w:val="es-ES" w:eastAsia="es-ES"/>
        </w:rPr>
      </w:pPr>
      <w:r w:rsidRPr="00F80EBC">
        <w:rPr>
          <w:rFonts w:ascii="Arial" w:hAnsi="Arial" w:cs="Arial"/>
          <w:b/>
          <w:lang w:val="es-ES" w:eastAsia="es-ES"/>
        </w:rPr>
        <w:t>Condicionalidad de Matrícula</w:t>
      </w:r>
      <w:r w:rsidRPr="00F80EBC">
        <w:rPr>
          <w:rFonts w:ascii="Arial" w:hAnsi="Arial" w:cs="Arial"/>
          <w:lang w:val="es-ES" w:eastAsia="es-ES"/>
        </w:rPr>
        <w:t xml:space="preserve">: Acto previo a la cancelación de matrícula que establece un compromiso de cambio de conducta por parte del estudiante, el que de no ser cumplido puede conllevar la salida del estudiante de la comunidad educativa para el año lectivo siguiente. Su aplicación será decisión exclusiva del o la Director/a del establecimiento y sólo será aplicada tras haber cumplido los </w:t>
      </w:r>
      <w:r w:rsidRPr="00F80EBC">
        <w:rPr>
          <w:rFonts w:ascii="Arial" w:hAnsi="Arial" w:cs="Arial"/>
          <w:b/>
          <w:lang w:val="es-ES" w:eastAsia="es-ES"/>
        </w:rPr>
        <w:t>pasos del debido proceso</w:t>
      </w:r>
      <w:r w:rsidRPr="00F80EBC">
        <w:rPr>
          <w:rFonts w:ascii="Arial" w:hAnsi="Arial" w:cs="Arial"/>
          <w:lang w:val="es-ES" w:eastAsia="es-ES"/>
        </w:rPr>
        <w:t xml:space="preserve"> descritos en este manual, en casos que justificadamente se considere que esté en riesgo la integridad física y/o psíquica de algún miembro de la comunidad educativa. De acuerdo al Ordinario N° 476 del año 2013 de la Superintendencia de Educación, “la condicionalidad de matrícula es una medida disciplinaria y por tanto su aplicación debe estar asociada a hechos o conductas que estén consideradas como falta. La condicionalidad de matrícula siempre debe ser revisada al final de cada semestre independiente de la fecha en la cual se haya aplicado”.</w:t>
      </w:r>
    </w:p>
    <w:p w:rsidR="00D82429" w:rsidRPr="00F80EBC" w:rsidRDefault="00D82429" w:rsidP="00462F7A">
      <w:pPr>
        <w:spacing w:after="0"/>
        <w:ind w:left="284"/>
        <w:jc w:val="both"/>
        <w:rPr>
          <w:rFonts w:ascii="Arial" w:eastAsia="Times New Roman" w:hAnsi="Arial" w:cs="Arial"/>
          <w:lang w:val="es-ES" w:eastAsia="es-ES"/>
        </w:rPr>
      </w:pPr>
      <w:r w:rsidRPr="00F80EBC">
        <w:rPr>
          <w:rFonts w:ascii="Arial" w:hAnsi="Arial" w:cs="Arial"/>
          <w:b/>
          <w:lang w:val="es-ES" w:eastAsia="es-ES"/>
        </w:rPr>
        <w:t>(*</w:t>
      </w:r>
      <w:r w:rsidRPr="00F80EBC">
        <w:rPr>
          <w:rFonts w:ascii="Arial" w:hAnsi="Arial" w:cs="Arial"/>
          <w:lang w:val="es-ES" w:eastAsia="es-ES"/>
        </w:rPr>
        <w:t>El ordinario 476 señala que: Aplicar la condicionalidad de matrícula a los alumnos nuevos es un acto de discriminación</w:t>
      </w:r>
      <w:r w:rsidRPr="00F80EBC">
        <w:rPr>
          <w:rFonts w:ascii="Arial" w:hAnsi="Arial" w:cs="Arial"/>
          <w:b/>
          <w:lang w:val="es-ES" w:eastAsia="es-ES"/>
        </w:rPr>
        <w:t>).</w:t>
      </w:r>
      <w:r w:rsidR="003D40CF" w:rsidRPr="00F80EBC">
        <w:rPr>
          <w:rFonts w:ascii="Arial" w:hAnsi="Arial" w:cs="Arial"/>
          <w:b/>
          <w:lang w:val="es-ES" w:eastAsia="es-ES"/>
        </w:rPr>
        <w:t xml:space="preserve">   </w:t>
      </w:r>
    </w:p>
    <w:p w:rsidR="00D82429" w:rsidRPr="00F80EBC" w:rsidRDefault="00D82429" w:rsidP="00462F7A">
      <w:pPr>
        <w:spacing w:after="0"/>
        <w:ind w:left="426"/>
        <w:jc w:val="both"/>
        <w:rPr>
          <w:rFonts w:ascii="Arial" w:eastAsia="Times New Roman" w:hAnsi="Arial" w:cs="Arial"/>
          <w:lang w:val="es-ES" w:eastAsia="es-ES"/>
        </w:rPr>
      </w:pPr>
    </w:p>
    <w:p w:rsidR="00D82429" w:rsidRPr="00F80EBC" w:rsidRDefault="00D82429" w:rsidP="001178A7">
      <w:pPr>
        <w:numPr>
          <w:ilvl w:val="0"/>
          <w:numId w:val="29"/>
        </w:numPr>
        <w:spacing w:after="0"/>
        <w:ind w:left="284" w:hanging="284"/>
        <w:contextualSpacing/>
        <w:jc w:val="both"/>
        <w:rPr>
          <w:rFonts w:ascii="Arial" w:hAnsi="Arial" w:cs="Arial"/>
          <w:lang w:val="es-ES" w:eastAsia="es-ES"/>
        </w:rPr>
      </w:pPr>
      <w:r w:rsidRPr="00F80EBC">
        <w:rPr>
          <w:rFonts w:ascii="Arial" w:hAnsi="Arial" w:cs="Arial"/>
          <w:b/>
          <w:lang w:val="es-ES" w:eastAsia="es-ES"/>
        </w:rPr>
        <w:t>Cancelación de Matrícula</w:t>
      </w:r>
      <w:r w:rsidRPr="00F80EBC">
        <w:rPr>
          <w:rFonts w:ascii="Arial" w:hAnsi="Arial" w:cs="Arial"/>
          <w:lang w:val="es-ES" w:eastAsia="es-ES"/>
        </w:rPr>
        <w:t xml:space="preserve">: Sanción que implica la no continuidad en el establecimiento educacional de un/a estudiante para el año escolar siguiente a la aplicación de esta medida. Esta sanción sólo será aplicada tras haber cumplido los pasos del debido proceso descritos en este manual y en casos que justificadamente se considere que esté en riesgo la integridad física y/o psíquica de algún miembro de la comunidad educativa. De acuerdo a la Ley N° 20.845 de Inclusión Escolar, “la decisión de expulsar o cancelar la matrícula a un estudiante sólo podrá ser adoptada por el o </w:t>
      </w:r>
      <w:r w:rsidR="00D05EBE" w:rsidRPr="00F80EBC">
        <w:rPr>
          <w:rFonts w:ascii="Arial" w:hAnsi="Arial" w:cs="Arial"/>
          <w:lang w:val="es-ES" w:eastAsia="es-ES"/>
        </w:rPr>
        <w:t>la Director</w:t>
      </w:r>
      <w:r w:rsidRPr="00F80EBC">
        <w:rPr>
          <w:rFonts w:ascii="Arial" w:hAnsi="Arial" w:cs="Arial"/>
          <w:lang w:val="es-ES" w:eastAsia="es-ES"/>
        </w:rPr>
        <w:t xml:space="preserve">/a del establecimiento. Esta decisión, junto a sus fundamentos, deberá ser notificada por escrito a la o el estudiante afectado y a su padre, madre o apoderado/a, según el caso, quienes podrán pedir la reconsideración de la medida dentro de </w:t>
      </w:r>
      <w:r w:rsidRPr="00F80EBC">
        <w:rPr>
          <w:rFonts w:ascii="Arial" w:hAnsi="Arial" w:cs="Arial"/>
          <w:b/>
          <w:lang w:val="es-ES" w:eastAsia="es-ES"/>
        </w:rPr>
        <w:t>quince días (hábiles)</w:t>
      </w:r>
      <w:r w:rsidRPr="00F80EBC">
        <w:rPr>
          <w:rFonts w:ascii="Arial" w:hAnsi="Arial" w:cs="Arial"/>
          <w:lang w:val="es-ES" w:eastAsia="es-ES"/>
        </w:rPr>
        <w:t xml:space="preserve"> </w:t>
      </w:r>
      <w:r w:rsidRPr="00F80EBC">
        <w:rPr>
          <w:rFonts w:ascii="Arial" w:hAnsi="Arial" w:cs="Arial"/>
          <w:lang w:val="es-ES" w:eastAsia="es-ES"/>
        </w:rPr>
        <w:lastRenderedPageBreak/>
        <w:t>de su notificación, ante la misma autoridad, quien resolverá previa consulta al Consejo de Profesores. El Consejo deberá pronunciarse por escrito, debiendo tener a la vista el o los informes técnicos psicosociales pertinentes y que se encuentren disponibles”.</w:t>
      </w:r>
    </w:p>
    <w:p w:rsidR="00D82429" w:rsidRPr="00F80EBC" w:rsidRDefault="00D82429" w:rsidP="00462F7A">
      <w:pPr>
        <w:spacing w:after="0"/>
        <w:ind w:left="426"/>
        <w:jc w:val="both"/>
        <w:rPr>
          <w:rFonts w:ascii="Arial" w:eastAsia="Times New Roman" w:hAnsi="Arial" w:cs="Arial"/>
          <w:lang w:val="es-ES" w:eastAsia="es-ES"/>
        </w:rPr>
      </w:pPr>
    </w:p>
    <w:p w:rsidR="00C305B2" w:rsidRPr="00F80EBC" w:rsidRDefault="00D82429" w:rsidP="001178A7">
      <w:pPr>
        <w:numPr>
          <w:ilvl w:val="0"/>
          <w:numId w:val="29"/>
        </w:numPr>
        <w:spacing w:after="0"/>
        <w:ind w:left="284" w:hanging="284"/>
        <w:contextualSpacing/>
        <w:jc w:val="both"/>
        <w:rPr>
          <w:rFonts w:ascii="Arial" w:hAnsi="Arial" w:cs="Arial"/>
          <w:lang w:val="es-ES" w:eastAsia="es-ES"/>
        </w:rPr>
      </w:pPr>
      <w:r w:rsidRPr="00F80EBC">
        <w:rPr>
          <w:rFonts w:ascii="Arial" w:hAnsi="Arial" w:cs="Arial"/>
          <w:b/>
          <w:lang w:val="es-ES" w:eastAsia="es-ES"/>
        </w:rPr>
        <w:t>Expulsión</w:t>
      </w:r>
      <w:r w:rsidRPr="00F80EBC">
        <w:rPr>
          <w:rFonts w:ascii="Arial" w:hAnsi="Arial" w:cs="Arial"/>
          <w:lang w:val="es-ES" w:eastAsia="es-ES"/>
        </w:rPr>
        <w:t xml:space="preserve">: Sanción máxima del establecimiento que conlleva la cancelación inmediata de la matrícula a un/a estudiante. A través de este acto, el o la estudiante deja de ser parte de la comunidad educativa. Esta sanción sólo será aplicada tras haber cumplido los pasos del debido proceso descritos en este manual y en casos que justificadamente se considere que esté en riesgo la integridad física y/o psíquica de algún miembro de la comunidad educativa. De acuerdo a la Ley N° 20.845 de Inclusión Escolar, “la decisión de expulsar o cancelar la matrícula a un/a estudiante sólo podrá ser adoptada por el o la Director/a del establecimiento. Esta decisión, junto a sus fundamentos, deberá ser notificada por escrito a la o el estudiante afectado y a su padre, madre o apoderado/a, según el caso, quienes podrán pedir la reconsideración de la medida dentro de </w:t>
      </w:r>
      <w:r w:rsidRPr="00F80EBC">
        <w:rPr>
          <w:rFonts w:ascii="Arial" w:hAnsi="Arial" w:cs="Arial"/>
          <w:b/>
          <w:lang w:val="es-ES" w:eastAsia="es-ES"/>
        </w:rPr>
        <w:t>quince días (hábiles)</w:t>
      </w:r>
      <w:r w:rsidRPr="00F80EBC">
        <w:rPr>
          <w:rFonts w:ascii="Arial" w:hAnsi="Arial" w:cs="Arial"/>
          <w:lang w:val="es-ES" w:eastAsia="es-ES"/>
        </w:rPr>
        <w:t xml:space="preserve"> de su notificación, ante la misma autoridad, quien resolverá previa consulta al Consejo de Profesores. </w:t>
      </w:r>
    </w:p>
    <w:p w:rsidR="00D82429" w:rsidRPr="00F80EBC" w:rsidRDefault="00D82429" w:rsidP="00C305B2">
      <w:pPr>
        <w:spacing w:after="0"/>
        <w:ind w:left="284"/>
        <w:contextualSpacing/>
        <w:jc w:val="both"/>
        <w:rPr>
          <w:rFonts w:ascii="Arial" w:hAnsi="Arial" w:cs="Arial"/>
          <w:lang w:val="es-ES" w:eastAsia="es-ES"/>
        </w:rPr>
      </w:pPr>
      <w:r w:rsidRPr="00F80EBC">
        <w:rPr>
          <w:rFonts w:ascii="Arial" w:hAnsi="Arial" w:cs="Arial"/>
          <w:lang w:val="es-ES" w:eastAsia="es-ES"/>
        </w:rPr>
        <w:t xml:space="preserve">El Consejo deberá pronunciarse por escrito, debiendo tener a la vista el o los informes técnicos psicosociales pertinentes y </w:t>
      </w:r>
      <w:r w:rsidR="00FD578E" w:rsidRPr="00F80EBC">
        <w:rPr>
          <w:rFonts w:ascii="Arial" w:hAnsi="Arial" w:cs="Arial"/>
          <w:lang w:val="es-ES" w:eastAsia="es-ES"/>
        </w:rPr>
        <w:t>que se encuentren disponibles”, a más tardar como máximo 15 días hábiles posteriores.</w:t>
      </w:r>
    </w:p>
    <w:p w:rsidR="00D82429" w:rsidRPr="00F80EBC" w:rsidRDefault="00D82429" w:rsidP="00462F7A">
      <w:pPr>
        <w:spacing w:after="0"/>
        <w:ind w:left="66"/>
        <w:jc w:val="both"/>
        <w:rPr>
          <w:rFonts w:ascii="Arial" w:eastAsia="Times New Roman" w:hAnsi="Arial" w:cs="Arial"/>
          <w:lang w:val="es-ES" w:eastAsia="es-ES"/>
        </w:rPr>
      </w:pPr>
    </w:p>
    <w:p w:rsidR="00D82429" w:rsidRPr="00F80EBC" w:rsidRDefault="00D82429" w:rsidP="001178A7">
      <w:pPr>
        <w:numPr>
          <w:ilvl w:val="0"/>
          <w:numId w:val="29"/>
        </w:numPr>
        <w:spacing w:after="0"/>
        <w:ind w:left="284" w:hanging="284"/>
        <w:contextualSpacing/>
        <w:jc w:val="both"/>
        <w:rPr>
          <w:rFonts w:ascii="Arial" w:hAnsi="Arial" w:cs="Arial"/>
          <w:lang w:val="es-ES" w:eastAsia="es-ES"/>
        </w:rPr>
      </w:pPr>
      <w:r w:rsidRPr="00F80EBC">
        <w:rPr>
          <w:rFonts w:ascii="Arial" w:hAnsi="Arial" w:cs="Arial"/>
          <w:b/>
          <w:lang w:val="es-ES" w:eastAsia="es-ES"/>
        </w:rPr>
        <w:t>Información a la Superintendencia de Educación (Supereduc.):</w:t>
      </w:r>
      <w:r w:rsidRPr="00F80EBC">
        <w:rPr>
          <w:rFonts w:ascii="Arial" w:hAnsi="Arial" w:cs="Arial"/>
          <w:lang w:val="es-ES" w:eastAsia="es-ES"/>
        </w:rPr>
        <w:t xml:space="preserve"> De acuerdo al Ordinario 0368, de la Superintendencia de Educación, si la o el Director/a opta por aplicar la expulsión o cancelación de matrícula, debe informar de esto a la Dirección Regional de la Superintendencia, dentro del plazo de </w:t>
      </w:r>
      <w:r w:rsidRPr="00F80EBC">
        <w:rPr>
          <w:rFonts w:ascii="Arial" w:hAnsi="Arial" w:cs="Arial"/>
          <w:b/>
          <w:lang w:val="es-ES" w:eastAsia="es-ES"/>
        </w:rPr>
        <w:t>5 días hábiles</w:t>
      </w:r>
      <w:r w:rsidRPr="00F80EBC">
        <w:rPr>
          <w:rFonts w:ascii="Arial" w:hAnsi="Arial" w:cs="Arial"/>
          <w:lang w:val="es-ES" w:eastAsia="es-ES"/>
        </w:rPr>
        <w:t xml:space="preserve"> desde que se formaliza la decisión, a fin de que ésta revise el cumplimiento del procedimiento, y también a la o el apoderado/a por escrito. No obstante, el o la estudiante debe continuar asistiendo a clases en tanto no esté afinado el procedimiento y no se hayan agotado todas las instancias establecidas en la ley. </w:t>
      </w:r>
    </w:p>
    <w:p w:rsidR="00D82429" w:rsidRPr="00F80EBC" w:rsidRDefault="00D82429" w:rsidP="00462F7A">
      <w:pPr>
        <w:spacing w:after="0"/>
        <w:ind w:left="720"/>
        <w:jc w:val="both"/>
        <w:rPr>
          <w:rFonts w:ascii="Arial" w:eastAsia="Times New Roman" w:hAnsi="Arial" w:cs="Arial"/>
          <w:lang w:val="es-ES" w:eastAsia="es-ES"/>
        </w:rPr>
      </w:pPr>
    </w:p>
    <w:p w:rsidR="00C97E56" w:rsidRPr="00F80EBC" w:rsidRDefault="00D82429" w:rsidP="00462F7A">
      <w:pPr>
        <w:spacing w:after="0"/>
        <w:ind w:left="284"/>
        <w:jc w:val="both"/>
        <w:rPr>
          <w:rFonts w:ascii="Arial" w:eastAsia="Times New Roman" w:hAnsi="Arial" w:cs="Arial"/>
          <w:lang w:val="es-ES" w:eastAsia="es-ES"/>
        </w:rPr>
      </w:pPr>
      <w:r w:rsidRPr="00F80EBC">
        <w:rPr>
          <w:rFonts w:ascii="Arial" w:hAnsi="Arial" w:cs="Arial"/>
          <w:lang w:val="es-ES" w:eastAsia="es-ES"/>
        </w:rPr>
        <w:t xml:space="preserve">Para el caso que la denuncia se realice directamente a la Supereduc y el Establecimiento Educacional no informa, la Supereduc oficiará que el procedimiento aplicado no cumple con las exigencias de la ley, por </w:t>
      </w:r>
      <w:r w:rsidR="00D05EBE" w:rsidRPr="00F80EBC">
        <w:rPr>
          <w:rFonts w:ascii="Arial" w:hAnsi="Arial" w:cs="Arial"/>
          <w:lang w:val="es-ES" w:eastAsia="es-ES"/>
        </w:rPr>
        <w:t>tanto,</w:t>
      </w:r>
      <w:r w:rsidRPr="00F80EBC">
        <w:rPr>
          <w:rFonts w:ascii="Arial" w:hAnsi="Arial" w:cs="Arial"/>
          <w:lang w:val="es-ES" w:eastAsia="es-ES"/>
        </w:rPr>
        <w:t xml:space="preserve"> se debe dejar sin efecto la sanción, informando a la o el apoderado/a y reincorporando a la o el estudiante. La unidad educativa deberá env</w:t>
      </w:r>
      <w:r w:rsidR="0063670C" w:rsidRPr="00F80EBC">
        <w:rPr>
          <w:rFonts w:ascii="Arial" w:hAnsi="Arial" w:cs="Arial"/>
          <w:lang w:val="es-ES" w:eastAsia="es-ES"/>
        </w:rPr>
        <w:t xml:space="preserve">iar un documento a la </w:t>
      </w:r>
      <w:r w:rsidR="00D05EBE" w:rsidRPr="00F80EBC">
        <w:rPr>
          <w:rFonts w:ascii="Arial" w:hAnsi="Arial" w:cs="Arial"/>
          <w:lang w:val="es-ES" w:eastAsia="es-ES"/>
        </w:rPr>
        <w:t>Supereduc que</w:t>
      </w:r>
      <w:r w:rsidRPr="00F80EBC">
        <w:rPr>
          <w:rFonts w:ascii="Arial" w:hAnsi="Arial" w:cs="Arial"/>
          <w:lang w:val="es-ES" w:eastAsia="es-ES"/>
        </w:rPr>
        <w:t xml:space="preserve"> acredite que se deja sin efecto la medida y que él o la estudiante se </w:t>
      </w:r>
      <w:r w:rsidR="0063670C" w:rsidRPr="00F80EBC">
        <w:rPr>
          <w:rFonts w:ascii="Arial" w:hAnsi="Arial" w:cs="Arial"/>
          <w:lang w:val="es-ES" w:eastAsia="es-ES"/>
        </w:rPr>
        <w:t>encuentran</w:t>
      </w:r>
      <w:r w:rsidRPr="00F80EBC">
        <w:rPr>
          <w:rFonts w:ascii="Arial" w:hAnsi="Arial" w:cs="Arial"/>
          <w:lang w:val="es-ES" w:eastAsia="es-ES"/>
        </w:rPr>
        <w:t xml:space="preserve"> asistiendo a clases.</w:t>
      </w:r>
    </w:p>
    <w:p w:rsidR="00354AF3" w:rsidRPr="00F80EBC" w:rsidRDefault="00354AF3" w:rsidP="00462F7A">
      <w:pPr>
        <w:spacing w:after="0"/>
        <w:ind w:left="284"/>
        <w:jc w:val="both"/>
        <w:rPr>
          <w:rFonts w:ascii="Arial" w:eastAsia="Times New Roman" w:hAnsi="Arial" w:cs="Arial"/>
          <w:lang w:val="es-ES" w:eastAsia="es-ES"/>
        </w:rPr>
      </w:pPr>
    </w:p>
    <w:p w:rsidR="00D82429" w:rsidRPr="00F80EBC" w:rsidRDefault="00D82429" w:rsidP="001178A7">
      <w:pPr>
        <w:numPr>
          <w:ilvl w:val="0"/>
          <w:numId w:val="29"/>
        </w:numPr>
        <w:tabs>
          <w:tab w:val="left" w:pos="284"/>
        </w:tabs>
        <w:spacing w:after="0"/>
        <w:ind w:left="142" w:hanging="142"/>
        <w:contextualSpacing/>
        <w:jc w:val="both"/>
        <w:rPr>
          <w:rFonts w:ascii="Arial" w:hAnsi="Arial" w:cs="Arial"/>
          <w:b/>
          <w:lang w:val="es-ES" w:eastAsia="es-ES"/>
        </w:rPr>
      </w:pPr>
      <w:r w:rsidRPr="00F80EBC">
        <w:rPr>
          <w:rFonts w:ascii="Arial" w:hAnsi="Arial" w:cs="Arial"/>
          <w:b/>
          <w:lang w:val="es-ES" w:eastAsia="es-ES"/>
        </w:rPr>
        <w:t xml:space="preserve">Resolución de Superintendencia de Educación: </w:t>
      </w:r>
    </w:p>
    <w:p w:rsidR="00D82429" w:rsidRPr="00F80EBC" w:rsidRDefault="00D82429" w:rsidP="001178A7">
      <w:pPr>
        <w:numPr>
          <w:ilvl w:val="0"/>
          <w:numId w:val="22"/>
        </w:numPr>
        <w:ind w:left="709" w:hanging="425"/>
        <w:contextualSpacing/>
        <w:jc w:val="both"/>
        <w:rPr>
          <w:rFonts w:ascii="Arial" w:hAnsi="Arial" w:cs="Arial"/>
          <w:lang w:val="es-ES" w:eastAsia="es-ES"/>
        </w:rPr>
      </w:pPr>
      <w:r w:rsidRPr="00F80EBC">
        <w:rPr>
          <w:rFonts w:ascii="Arial" w:hAnsi="Arial" w:cs="Arial"/>
          <w:b/>
          <w:lang w:val="es-ES" w:eastAsia="es-ES"/>
        </w:rPr>
        <w:t>Rechazo de la medida:</w:t>
      </w:r>
      <w:r w:rsidRPr="00F80EBC">
        <w:rPr>
          <w:rFonts w:ascii="Arial" w:hAnsi="Arial" w:cs="Arial"/>
          <w:lang w:val="es-ES" w:eastAsia="es-ES"/>
        </w:rPr>
        <w:t xml:space="preserve"> en caso de rechazar la aplicación de la sanción, la resolución debe dejar sin efecto la expulsión o cancelación de matrícula. No se solicitará la reincorporación de él o la estudiante ya que éste/a se debe mantener dentro del establecimiento y asistiendo a clases.</w:t>
      </w:r>
    </w:p>
    <w:p w:rsidR="00C305B2" w:rsidRPr="00F80EBC" w:rsidRDefault="00C305B2" w:rsidP="00C305B2">
      <w:pPr>
        <w:ind w:left="709"/>
        <w:contextualSpacing/>
        <w:jc w:val="both"/>
        <w:rPr>
          <w:rFonts w:ascii="Arial" w:hAnsi="Arial" w:cs="Arial"/>
          <w:lang w:val="es-ES" w:eastAsia="es-ES"/>
        </w:rPr>
      </w:pPr>
    </w:p>
    <w:p w:rsidR="00D82429" w:rsidRPr="00F80EBC" w:rsidRDefault="00D82429" w:rsidP="001178A7">
      <w:pPr>
        <w:numPr>
          <w:ilvl w:val="0"/>
          <w:numId w:val="22"/>
        </w:numPr>
        <w:spacing w:after="0"/>
        <w:ind w:left="709" w:hanging="425"/>
        <w:contextualSpacing/>
        <w:jc w:val="both"/>
        <w:rPr>
          <w:rFonts w:ascii="Arial" w:hAnsi="Arial" w:cs="Arial"/>
          <w:lang w:val="es-ES" w:eastAsia="es-ES"/>
        </w:rPr>
      </w:pPr>
      <w:r w:rsidRPr="00F80EBC">
        <w:rPr>
          <w:rFonts w:ascii="Arial" w:hAnsi="Arial" w:cs="Arial"/>
          <w:b/>
          <w:lang w:val="es-ES" w:eastAsia="es-ES"/>
        </w:rPr>
        <w:t>Aprobación de la medida:</w:t>
      </w:r>
      <w:r w:rsidRPr="00F80EBC">
        <w:rPr>
          <w:rFonts w:ascii="Arial" w:hAnsi="Arial" w:cs="Arial"/>
          <w:lang w:val="es-ES" w:eastAsia="es-ES"/>
        </w:rPr>
        <w:t xml:space="preserve"> la Supereduc. debe notificar la resolución al Establecimiento y a la o el apoderado/a, señalando la decisión adoptada y sus </w:t>
      </w:r>
      <w:r w:rsidRPr="00F80EBC">
        <w:rPr>
          <w:rFonts w:ascii="Arial" w:hAnsi="Arial" w:cs="Arial"/>
          <w:lang w:val="es-ES" w:eastAsia="es-ES"/>
        </w:rPr>
        <w:lastRenderedPageBreak/>
        <w:t xml:space="preserve">fundamentos. Deberán también informar sobre los recursos, instancias y plazos para impugnar la resolución, solo una vez agotados </w:t>
      </w:r>
      <w:r w:rsidR="00D05EBE" w:rsidRPr="00F80EBC">
        <w:rPr>
          <w:rFonts w:ascii="Arial" w:hAnsi="Arial" w:cs="Arial"/>
          <w:lang w:val="es-ES" w:eastAsia="es-ES"/>
        </w:rPr>
        <w:t>todo este se procederá</w:t>
      </w:r>
      <w:r w:rsidRPr="00F80EBC">
        <w:rPr>
          <w:rFonts w:ascii="Arial" w:hAnsi="Arial" w:cs="Arial"/>
          <w:lang w:val="es-ES" w:eastAsia="es-ES"/>
        </w:rPr>
        <w:t xml:space="preserve"> a la aplicación, y en caso de expulsión el o la estudiante deberá dejar de asistir a clases.</w:t>
      </w:r>
    </w:p>
    <w:p w:rsidR="00C305B2" w:rsidRPr="00F80EBC" w:rsidRDefault="00C305B2" w:rsidP="00C305B2">
      <w:pPr>
        <w:spacing w:after="0"/>
        <w:contextualSpacing/>
        <w:jc w:val="both"/>
        <w:rPr>
          <w:rFonts w:ascii="Arial" w:hAnsi="Arial" w:cs="Arial"/>
          <w:lang w:val="es-ES" w:eastAsia="es-ES"/>
        </w:rPr>
      </w:pPr>
    </w:p>
    <w:p w:rsidR="00D82429" w:rsidRPr="00F80EBC" w:rsidRDefault="00D82429" w:rsidP="001178A7">
      <w:pPr>
        <w:numPr>
          <w:ilvl w:val="0"/>
          <w:numId w:val="22"/>
        </w:numPr>
        <w:spacing w:after="0"/>
        <w:ind w:left="709" w:hanging="425"/>
        <w:contextualSpacing/>
        <w:jc w:val="both"/>
        <w:rPr>
          <w:rFonts w:ascii="Arial" w:hAnsi="Arial" w:cs="Arial"/>
          <w:lang w:val="es-ES" w:eastAsia="es-ES"/>
        </w:rPr>
      </w:pPr>
      <w:r w:rsidRPr="00F80EBC">
        <w:rPr>
          <w:rFonts w:ascii="Arial" w:hAnsi="Arial" w:cs="Arial"/>
          <w:b/>
          <w:lang w:val="es-ES" w:eastAsia="es-ES"/>
        </w:rPr>
        <w:t>Reubicación del estudiante:</w:t>
      </w:r>
      <w:r w:rsidRPr="00F80EBC">
        <w:rPr>
          <w:rFonts w:ascii="Arial" w:hAnsi="Arial" w:cs="Arial"/>
          <w:lang w:val="es-ES" w:eastAsia="es-ES"/>
        </w:rPr>
        <w:t xml:space="preserve"> con la finalidad de garantizar su derecho a la educación,  cuando se aprueba un proceso de expulsión y se han agotado todas las instancias administrativas antes descritas, el establecimiento podrá solicitar a la Corporación Municipal de Puente Alto el traslado del o la estudiante a otra escuela Corporativa, si así también lo manifiesta su apoderado/a y estudiante, realizando un acompañamiento en la gestión de matrícula y entregándoles todas las medidas de apoyo necesarias para su reubicación.  </w:t>
      </w:r>
    </w:p>
    <w:p w:rsidR="00D82429" w:rsidRPr="00F80EBC" w:rsidRDefault="00D82429" w:rsidP="009D3FF3">
      <w:pPr>
        <w:spacing w:before="240" w:after="0"/>
        <w:jc w:val="both"/>
        <w:rPr>
          <w:rFonts w:ascii="Arial" w:eastAsia="Times New Roman" w:hAnsi="Arial" w:cs="Arial"/>
          <w:lang w:val="es-ES" w:eastAsia="es-ES"/>
        </w:rPr>
      </w:pPr>
      <w:r w:rsidRPr="00F80EBC">
        <w:rPr>
          <w:rFonts w:ascii="Arial" w:hAnsi="Arial" w:cs="Arial"/>
          <w:lang w:val="es-ES" w:eastAsia="es-ES"/>
        </w:rPr>
        <w:t xml:space="preserve">A </w:t>
      </w:r>
      <w:r w:rsidR="00D05EBE" w:rsidRPr="00F80EBC">
        <w:rPr>
          <w:rFonts w:ascii="Arial" w:hAnsi="Arial" w:cs="Arial"/>
          <w:lang w:val="es-ES" w:eastAsia="es-ES"/>
        </w:rPr>
        <w:t>continuación,</w:t>
      </w:r>
      <w:r w:rsidRPr="00F80EBC">
        <w:rPr>
          <w:rFonts w:ascii="Arial" w:hAnsi="Arial" w:cs="Arial"/>
          <w:lang w:val="es-ES" w:eastAsia="es-ES"/>
        </w:rPr>
        <w:t xml:space="preserve"> se detallan las acciones que constituyen falta, su graduación y respectivas medidas formativas y sanciones:</w:t>
      </w:r>
    </w:p>
    <w:p w:rsidR="00D82429" w:rsidRPr="00F80EBC" w:rsidRDefault="00D82429" w:rsidP="00462F7A">
      <w:pPr>
        <w:spacing w:after="0"/>
        <w:jc w:val="both"/>
        <w:rPr>
          <w:rFonts w:ascii="Arial" w:eastAsia="Times New Roman" w:hAnsi="Arial" w:cs="Arial"/>
          <w:lang w:val="es-ES" w:eastAsia="es-ES"/>
        </w:rPr>
      </w:pPr>
    </w:p>
    <w:p w:rsidR="00D82429" w:rsidRPr="00F80EBC" w:rsidRDefault="00D82429" w:rsidP="00462F7A">
      <w:pPr>
        <w:spacing w:after="0"/>
        <w:jc w:val="both"/>
        <w:rPr>
          <w:rFonts w:ascii="Arial" w:hAnsi="Arial" w:cs="Arial"/>
          <w:lang w:val="es-ES" w:eastAsia="es-ES"/>
        </w:rPr>
      </w:pPr>
      <w:r w:rsidRPr="00F80EBC">
        <w:rPr>
          <w:rFonts w:ascii="Arial" w:hAnsi="Arial" w:cs="Arial"/>
          <w:lang w:val="es-ES" w:eastAsia="es-ES"/>
        </w:rPr>
        <w:t>(* Importante: Las normas de convivencia deben ser definidas por la comunidad educativa y deben ser acordes al marco legal del presente documento. Las normas deben ser coherentes con el PEI, PME, Currículum, etc. del EE.)</w:t>
      </w:r>
    </w:p>
    <w:p w:rsidR="00243622" w:rsidRPr="00F80EBC" w:rsidRDefault="00243622" w:rsidP="00462F7A">
      <w:pPr>
        <w:spacing w:after="0"/>
        <w:jc w:val="both"/>
        <w:rPr>
          <w:rFonts w:ascii="Arial" w:hAnsi="Arial" w:cs="Arial"/>
          <w:lang w:val="es-ES" w:eastAsia="es-ES"/>
        </w:rPr>
      </w:pPr>
    </w:p>
    <w:p w:rsidR="00AB1947" w:rsidRPr="00F80EBC" w:rsidRDefault="00243622" w:rsidP="00462F7A">
      <w:pPr>
        <w:shd w:val="clear" w:color="auto" w:fill="FFFFFF"/>
        <w:autoSpaceDE w:val="0"/>
        <w:autoSpaceDN w:val="0"/>
        <w:adjustRightInd w:val="0"/>
        <w:jc w:val="both"/>
        <w:rPr>
          <w:rFonts w:ascii="Arial" w:eastAsia="Batang" w:hAnsi="Arial" w:cs="Arial"/>
          <w:iCs/>
        </w:rPr>
      </w:pPr>
      <w:r w:rsidRPr="00F80EBC">
        <w:rPr>
          <w:rFonts w:ascii="Arial" w:hAnsi="Arial" w:cs="Arial"/>
        </w:rPr>
        <w:t xml:space="preserve">El presente manual pone énfasis en promover un clima escolar armónico, basados en el buen trato como eje central para evitar llegar a sancionar las faltas cualquiera sea su graduación, esto motivado por las características derivadas del diagnóstico </w:t>
      </w:r>
      <w:r w:rsidR="00D05EBE" w:rsidRPr="00F80EBC">
        <w:rPr>
          <w:rFonts w:ascii="Arial" w:hAnsi="Arial" w:cs="Arial"/>
        </w:rPr>
        <w:t>médico a</w:t>
      </w:r>
      <w:r w:rsidRPr="00F80EBC">
        <w:rPr>
          <w:rFonts w:ascii="Arial" w:hAnsi="Arial" w:cs="Arial"/>
        </w:rPr>
        <w:t xml:space="preserve"> nuestros estudiantes</w:t>
      </w:r>
      <w:r w:rsidRPr="00F80EBC">
        <w:rPr>
          <w:rFonts w:ascii="Arial" w:hAnsi="Arial" w:cs="Arial"/>
          <w:b/>
        </w:rPr>
        <w:t xml:space="preserve">. </w:t>
      </w:r>
      <w:r w:rsidRPr="00F80EBC">
        <w:rPr>
          <w:rFonts w:ascii="Arial" w:hAnsi="Arial" w:cs="Arial"/>
        </w:rPr>
        <w:t>Nuestro reglamento no establece sanciones, sino un procedimiento formativo, de acuer</w:t>
      </w:r>
      <w:r w:rsidRPr="00F80EBC">
        <w:rPr>
          <w:rFonts w:ascii="Arial" w:eastAsia="Batang" w:hAnsi="Arial" w:cs="Arial"/>
          <w:iCs/>
        </w:rPr>
        <w:t>do a las características</w:t>
      </w:r>
      <w:r w:rsidRPr="00F80EBC">
        <w:rPr>
          <w:rFonts w:ascii="Arial" w:eastAsia="Batang" w:hAnsi="Arial" w:cs="Arial"/>
          <w:i/>
          <w:iCs/>
        </w:rPr>
        <w:t xml:space="preserve"> </w:t>
      </w:r>
      <w:r w:rsidR="00FB6DA2" w:rsidRPr="00F80EBC">
        <w:rPr>
          <w:rFonts w:ascii="Arial" w:eastAsia="Batang" w:hAnsi="Arial" w:cs="Arial"/>
          <w:iCs/>
        </w:rPr>
        <w:t>de las y los estudiantes.</w:t>
      </w:r>
    </w:p>
    <w:p w:rsidR="00E12234" w:rsidRDefault="00FB6DA2" w:rsidP="00462F7A">
      <w:pPr>
        <w:shd w:val="clear" w:color="auto" w:fill="FFFFFF"/>
        <w:autoSpaceDE w:val="0"/>
        <w:autoSpaceDN w:val="0"/>
        <w:adjustRightInd w:val="0"/>
        <w:jc w:val="both"/>
        <w:rPr>
          <w:rFonts w:ascii="Arial" w:eastAsia="Batang" w:hAnsi="Arial" w:cs="Arial"/>
          <w:iCs/>
        </w:rPr>
      </w:pPr>
      <w:r w:rsidRPr="00F80EBC">
        <w:rPr>
          <w:rFonts w:ascii="Arial" w:eastAsia="Batang" w:hAnsi="Arial" w:cs="Arial"/>
          <w:iCs/>
        </w:rPr>
        <w:t xml:space="preserve"> </w:t>
      </w:r>
    </w:p>
    <w:p w:rsidR="003C151C" w:rsidRDefault="003C151C" w:rsidP="00462F7A">
      <w:pPr>
        <w:shd w:val="clear" w:color="auto" w:fill="FFFFFF"/>
        <w:autoSpaceDE w:val="0"/>
        <w:autoSpaceDN w:val="0"/>
        <w:adjustRightInd w:val="0"/>
        <w:jc w:val="both"/>
        <w:rPr>
          <w:rFonts w:ascii="Arial" w:eastAsia="Batang" w:hAnsi="Arial" w:cs="Arial"/>
          <w:iCs/>
        </w:rPr>
      </w:pPr>
    </w:p>
    <w:p w:rsidR="003C151C" w:rsidRDefault="003C151C" w:rsidP="00462F7A">
      <w:pPr>
        <w:shd w:val="clear" w:color="auto" w:fill="FFFFFF"/>
        <w:autoSpaceDE w:val="0"/>
        <w:autoSpaceDN w:val="0"/>
        <w:adjustRightInd w:val="0"/>
        <w:jc w:val="both"/>
        <w:rPr>
          <w:rFonts w:ascii="Arial" w:eastAsia="Batang" w:hAnsi="Arial" w:cs="Arial"/>
          <w:iCs/>
        </w:rPr>
      </w:pPr>
    </w:p>
    <w:p w:rsidR="003C151C" w:rsidRPr="00F80EBC" w:rsidRDefault="003C151C" w:rsidP="00462F7A">
      <w:pPr>
        <w:shd w:val="clear" w:color="auto" w:fill="FFFFFF"/>
        <w:autoSpaceDE w:val="0"/>
        <w:autoSpaceDN w:val="0"/>
        <w:adjustRightInd w:val="0"/>
        <w:jc w:val="both"/>
        <w:rPr>
          <w:rFonts w:ascii="Arial" w:eastAsia="Batang" w:hAnsi="Arial" w:cs="Arial"/>
          <w:iCs/>
        </w:rPr>
      </w:pPr>
    </w:p>
    <w:tbl>
      <w:tblPr>
        <w:tblW w:w="9360"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2694"/>
        <w:gridCol w:w="2126"/>
        <w:gridCol w:w="4540"/>
      </w:tblGrid>
      <w:tr w:rsidR="00D82429" w:rsidRPr="00F80EBC" w:rsidTr="009D3FF3">
        <w:tc>
          <w:tcPr>
            <w:tcW w:w="2694" w:type="dxa"/>
            <w:tcMar>
              <w:top w:w="100" w:type="dxa"/>
              <w:left w:w="100" w:type="dxa"/>
              <w:bottom w:w="100" w:type="dxa"/>
              <w:right w:w="100" w:type="dxa"/>
            </w:tcMar>
            <w:vAlign w:val="center"/>
          </w:tcPr>
          <w:p w:rsidR="00D82429" w:rsidRPr="00F80EBC" w:rsidRDefault="00D82429" w:rsidP="008F63FB">
            <w:pPr>
              <w:spacing w:after="0"/>
              <w:jc w:val="center"/>
              <w:rPr>
                <w:rFonts w:ascii="Arial" w:eastAsia="Times New Roman" w:hAnsi="Arial" w:cs="Arial"/>
                <w:lang w:val="es-ES" w:eastAsia="es-ES"/>
              </w:rPr>
            </w:pPr>
            <w:r w:rsidRPr="00F80EBC">
              <w:rPr>
                <w:rFonts w:ascii="Arial" w:hAnsi="Arial" w:cs="Arial"/>
                <w:b/>
                <w:lang w:val="es-ES" w:eastAsia="es-ES"/>
              </w:rPr>
              <w:t>FALTA.</w:t>
            </w:r>
          </w:p>
        </w:tc>
        <w:tc>
          <w:tcPr>
            <w:tcW w:w="2126" w:type="dxa"/>
            <w:tcMar>
              <w:top w:w="100" w:type="dxa"/>
              <w:left w:w="100" w:type="dxa"/>
              <w:bottom w:w="100" w:type="dxa"/>
              <w:right w:w="100" w:type="dxa"/>
            </w:tcMar>
            <w:vAlign w:val="center"/>
          </w:tcPr>
          <w:p w:rsidR="00D82429" w:rsidRPr="00F80EBC" w:rsidRDefault="00A038E4" w:rsidP="008F63FB">
            <w:pPr>
              <w:spacing w:after="0"/>
              <w:jc w:val="center"/>
              <w:rPr>
                <w:rFonts w:ascii="Arial" w:eastAsia="Times New Roman" w:hAnsi="Arial" w:cs="Arial"/>
                <w:lang w:val="es-ES" w:eastAsia="es-ES"/>
              </w:rPr>
            </w:pPr>
            <w:r w:rsidRPr="00F80EBC">
              <w:rPr>
                <w:rFonts w:ascii="Arial" w:hAnsi="Arial" w:cs="Arial"/>
                <w:b/>
                <w:lang w:val="es-ES" w:eastAsia="es-ES"/>
              </w:rPr>
              <w:t>GRADUACIÓN</w:t>
            </w:r>
          </w:p>
        </w:tc>
        <w:tc>
          <w:tcPr>
            <w:tcW w:w="4540" w:type="dxa"/>
            <w:tcMar>
              <w:top w:w="100" w:type="dxa"/>
              <w:left w:w="100" w:type="dxa"/>
              <w:bottom w:w="100" w:type="dxa"/>
              <w:right w:w="100" w:type="dxa"/>
            </w:tcMar>
            <w:vAlign w:val="center"/>
          </w:tcPr>
          <w:p w:rsidR="00D82429" w:rsidRPr="00F80EBC" w:rsidRDefault="00D82429" w:rsidP="008F63FB">
            <w:pPr>
              <w:spacing w:after="0"/>
              <w:jc w:val="center"/>
              <w:rPr>
                <w:rFonts w:ascii="Arial" w:eastAsia="Times New Roman" w:hAnsi="Arial" w:cs="Arial"/>
                <w:lang w:val="es-ES" w:eastAsia="es-ES"/>
              </w:rPr>
            </w:pPr>
            <w:r w:rsidRPr="00F80EBC">
              <w:rPr>
                <w:rFonts w:ascii="Arial" w:hAnsi="Arial" w:cs="Arial"/>
                <w:b/>
                <w:lang w:val="es-ES" w:eastAsia="es-ES"/>
              </w:rPr>
              <w:t>MEDIDA FORMATIVA O SANCIÓN</w:t>
            </w:r>
          </w:p>
        </w:tc>
      </w:tr>
      <w:tr w:rsidR="00D82429" w:rsidRPr="00F80EBC" w:rsidTr="009D3FF3">
        <w:tc>
          <w:tcPr>
            <w:tcW w:w="2694" w:type="dxa"/>
            <w:tcMar>
              <w:top w:w="100" w:type="dxa"/>
              <w:left w:w="100" w:type="dxa"/>
              <w:bottom w:w="100" w:type="dxa"/>
              <w:right w:w="100" w:type="dxa"/>
            </w:tcMar>
            <w:vAlign w:val="center"/>
          </w:tcPr>
          <w:p w:rsidR="00D82429" w:rsidRPr="00F80EBC" w:rsidRDefault="00D82429" w:rsidP="00C305B2">
            <w:pPr>
              <w:spacing w:after="0"/>
              <w:rPr>
                <w:rFonts w:ascii="Arial" w:eastAsia="Times New Roman" w:hAnsi="Arial" w:cs="Arial"/>
                <w:lang w:val="es-ES" w:eastAsia="es-ES"/>
              </w:rPr>
            </w:pPr>
            <w:r w:rsidRPr="00F80EBC">
              <w:rPr>
                <w:rFonts w:ascii="Arial" w:hAnsi="Arial" w:cs="Arial"/>
                <w:lang w:val="es-ES" w:eastAsia="es-ES"/>
              </w:rPr>
              <w:t>Utilización de lenguaje vulgar al interior del establecimiento.</w:t>
            </w:r>
          </w:p>
        </w:tc>
        <w:tc>
          <w:tcPr>
            <w:tcW w:w="2126" w:type="dxa"/>
            <w:tcMar>
              <w:top w:w="100" w:type="dxa"/>
              <w:left w:w="100" w:type="dxa"/>
              <w:bottom w:w="100" w:type="dxa"/>
              <w:right w:w="100" w:type="dxa"/>
            </w:tcMar>
            <w:vAlign w:val="center"/>
          </w:tcPr>
          <w:p w:rsidR="00D82429" w:rsidRPr="00F80EBC" w:rsidRDefault="008F63FB" w:rsidP="008F63FB">
            <w:pPr>
              <w:spacing w:after="0"/>
              <w:jc w:val="center"/>
              <w:rPr>
                <w:rFonts w:ascii="Arial" w:eastAsia="Times New Roman" w:hAnsi="Arial" w:cs="Arial"/>
                <w:lang w:val="es-ES" w:eastAsia="es-ES"/>
              </w:rPr>
            </w:pPr>
            <w:r w:rsidRPr="00F80EBC">
              <w:rPr>
                <w:rFonts w:ascii="Arial" w:hAnsi="Arial" w:cs="Arial"/>
                <w:lang w:val="es-ES" w:eastAsia="es-ES"/>
              </w:rPr>
              <w:t>Leve</w:t>
            </w:r>
          </w:p>
        </w:tc>
        <w:tc>
          <w:tcPr>
            <w:tcW w:w="4540" w:type="dxa"/>
            <w:tcMar>
              <w:top w:w="100" w:type="dxa"/>
              <w:left w:w="100" w:type="dxa"/>
              <w:bottom w:w="100" w:type="dxa"/>
              <w:right w:w="100" w:type="dxa"/>
            </w:tcMar>
            <w:vAlign w:val="center"/>
          </w:tcPr>
          <w:p w:rsidR="00D82429" w:rsidRPr="00F80EBC" w:rsidRDefault="00D82429" w:rsidP="009D3FF3">
            <w:pPr>
              <w:spacing w:after="0" w:line="240" w:lineRule="auto"/>
              <w:rPr>
                <w:rFonts w:ascii="Arial" w:eastAsia="Times New Roman" w:hAnsi="Arial" w:cs="Arial"/>
                <w:lang w:val="es-ES" w:eastAsia="es-ES"/>
              </w:rPr>
            </w:pPr>
            <w:r w:rsidRPr="00F80EBC">
              <w:rPr>
                <w:rFonts w:ascii="Arial" w:hAnsi="Arial" w:cs="Arial"/>
                <w:lang w:val="es-ES" w:eastAsia="es-ES"/>
              </w:rPr>
              <w:t>1) Diálogo Formativo.</w:t>
            </w:r>
          </w:p>
          <w:p w:rsidR="00D82429" w:rsidRPr="00F80EBC" w:rsidRDefault="00D82429" w:rsidP="009D3FF3">
            <w:pPr>
              <w:spacing w:after="0" w:line="240" w:lineRule="auto"/>
              <w:rPr>
                <w:rFonts w:ascii="Arial" w:eastAsia="Times New Roman" w:hAnsi="Arial" w:cs="Arial"/>
                <w:lang w:val="es-ES" w:eastAsia="es-ES"/>
              </w:rPr>
            </w:pPr>
            <w:r w:rsidRPr="00F80EBC">
              <w:rPr>
                <w:rFonts w:ascii="Arial" w:hAnsi="Arial" w:cs="Arial"/>
                <w:lang w:val="es-ES" w:eastAsia="es-ES"/>
              </w:rPr>
              <w:t>2) Acción de reparación.</w:t>
            </w:r>
          </w:p>
          <w:p w:rsidR="00D82429" w:rsidRPr="00F80EBC" w:rsidRDefault="00D82429" w:rsidP="009D3FF3">
            <w:pPr>
              <w:spacing w:after="0" w:line="240" w:lineRule="auto"/>
              <w:rPr>
                <w:rFonts w:ascii="Arial" w:eastAsia="Times New Roman" w:hAnsi="Arial" w:cs="Arial"/>
                <w:lang w:val="es-ES" w:eastAsia="es-ES"/>
              </w:rPr>
            </w:pPr>
            <w:r w:rsidRPr="00F80EBC">
              <w:rPr>
                <w:rFonts w:ascii="Arial" w:hAnsi="Arial" w:cs="Arial"/>
                <w:lang w:val="es-ES" w:eastAsia="es-ES"/>
              </w:rPr>
              <w:t>3) Trabajo Académico vinculado a la falta.</w:t>
            </w:r>
          </w:p>
          <w:p w:rsidR="00D82429" w:rsidRPr="00F80EBC" w:rsidRDefault="00D82429" w:rsidP="009D3FF3">
            <w:pPr>
              <w:spacing w:after="0" w:line="240" w:lineRule="auto"/>
              <w:rPr>
                <w:rFonts w:ascii="Arial" w:eastAsia="Times New Roman" w:hAnsi="Arial" w:cs="Arial"/>
                <w:lang w:val="es-ES" w:eastAsia="es-ES"/>
              </w:rPr>
            </w:pPr>
            <w:r w:rsidRPr="00F80EBC">
              <w:rPr>
                <w:rFonts w:ascii="Arial" w:hAnsi="Arial" w:cs="Arial"/>
                <w:lang w:val="es-ES" w:eastAsia="es-ES"/>
              </w:rPr>
              <w:t>4) Servicio Comunitario.</w:t>
            </w:r>
          </w:p>
        </w:tc>
      </w:tr>
      <w:tr w:rsidR="00D82429" w:rsidRPr="00F80EBC" w:rsidTr="009D3FF3">
        <w:tc>
          <w:tcPr>
            <w:tcW w:w="2694" w:type="dxa"/>
            <w:tcMar>
              <w:top w:w="100" w:type="dxa"/>
              <w:left w:w="100" w:type="dxa"/>
              <w:bottom w:w="100" w:type="dxa"/>
              <w:right w:w="100" w:type="dxa"/>
            </w:tcMar>
            <w:vAlign w:val="center"/>
          </w:tcPr>
          <w:p w:rsidR="00D82429" w:rsidRPr="00F80EBC" w:rsidRDefault="00D82429" w:rsidP="00C305B2">
            <w:pPr>
              <w:spacing w:after="0"/>
              <w:rPr>
                <w:rFonts w:ascii="Arial" w:eastAsia="Times New Roman" w:hAnsi="Arial" w:cs="Arial"/>
                <w:lang w:val="es-ES" w:eastAsia="es-ES"/>
              </w:rPr>
            </w:pPr>
            <w:r w:rsidRPr="00F80EBC">
              <w:rPr>
                <w:rFonts w:ascii="Arial" w:hAnsi="Arial" w:cs="Arial"/>
                <w:lang w:val="es-ES" w:eastAsia="es-ES"/>
              </w:rPr>
              <w:t>Negarse a realizar las tareas que se le asignan durante la clase.</w:t>
            </w:r>
          </w:p>
        </w:tc>
        <w:tc>
          <w:tcPr>
            <w:tcW w:w="2126" w:type="dxa"/>
            <w:tcMar>
              <w:top w:w="100" w:type="dxa"/>
              <w:left w:w="100" w:type="dxa"/>
              <w:bottom w:w="100" w:type="dxa"/>
              <w:right w:w="100" w:type="dxa"/>
            </w:tcMar>
            <w:vAlign w:val="center"/>
          </w:tcPr>
          <w:p w:rsidR="00D82429" w:rsidRPr="00F80EBC" w:rsidRDefault="00D82429" w:rsidP="008F63FB">
            <w:pPr>
              <w:spacing w:after="0"/>
              <w:jc w:val="center"/>
              <w:rPr>
                <w:rFonts w:ascii="Arial" w:eastAsia="Times New Roman" w:hAnsi="Arial" w:cs="Arial"/>
                <w:lang w:val="es-ES" w:eastAsia="es-ES"/>
              </w:rPr>
            </w:pPr>
            <w:r w:rsidRPr="00F80EBC">
              <w:rPr>
                <w:rFonts w:ascii="Arial" w:hAnsi="Arial" w:cs="Arial"/>
                <w:lang w:val="es-ES" w:eastAsia="es-ES"/>
              </w:rPr>
              <w:t>Leve</w:t>
            </w:r>
          </w:p>
        </w:tc>
        <w:tc>
          <w:tcPr>
            <w:tcW w:w="4540" w:type="dxa"/>
            <w:tcMar>
              <w:top w:w="100" w:type="dxa"/>
              <w:left w:w="100" w:type="dxa"/>
              <w:bottom w:w="100" w:type="dxa"/>
              <w:right w:w="100" w:type="dxa"/>
            </w:tcMar>
            <w:vAlign w:val="center"/>
          </w:tcPr>
          <w:p w:rsidR="00D82429" w:rsidRPr="00F80EBC" w:rsidRDefault="00D82429" w:rsidP="009D3FF3">
            <w:pPr>
              <w:spacing w:after="0" w:line="240" w:lineRule="auto"/>
              <w:rPr>
                <w:rFonts w:ascii="Arial" w:eastAsia="Times New Roman" w:hAnsi="Arial" w:cs="Arial"/>
                <w:lang w:val="es-ES" w:eastAsia="es-ES"/>
              </w:rPr>
            </w:pPr>
            <w:r w:rsidRPr="00F80EBC">
              <w:rPr>
                <w:rFonts w:ascii="Arial" w:hAnsi="Arial" w:cs="Arial"/>
                <w:lang w:val="es-ES" w:eastAsia="es-ES"/>
              </w:rPr>
              <w:t>1) Diálogo Formativo.</w:t>
            </w:r>
          </w:p>
          <w:p w:rsidR="00D82429" w:rsidRPr="00F80EBC" w:rsidRDefault="00D82429" w:rsidP="009D3FF3">
            <w:pPr>
              <w:spacing w:after="0" w:line="240" w:lineRule="auto"/>
              <w:rPr>
                <w:rFonts w:ascii="Arial" w:eastAsia="Times New Roman" w:hAnsi="Arial" w:cs="Arial"/>
                <w:lang w:val="es-ES" w:eastAsia="es-ES"/>
              </w:rPr>
            </w:pPr>
            <w:r w:rsidRPr="00F80EBC">
              <w:rPr>
                <w:rFonts w:ascii="Arial" w:hAnsi="Arial" w:cs="Arial"/>
                <w:lang w:val="es-ES" w:eastAsia="es-ES"/>
              </w:rPr>
              <w:t>2) Acción de reparación.</w:t>
            </w:r>
          </w:p>
          <w:p w:rsidR="00D82429" w:rsidRPr="00F80EBC" w:rsidRDefault="00D82429" w:rsidP="009D3FF3">
            <w:pPr>
              <w:spacing w:after="0" w:line="240" w:lineRule="auto"/>
              <w:rPr>
                <w:rFonts w:ascii="Arial" w:eastAsia="Times New Roman" w:hAnsi="Arial" w:cs="Arial"/>
                <w:lang w:val="es-ES" w:eastAsia="es-ES"/>
              </w:rPr>
            </w:pPr>
            <w:r w:rsidRPr="00F80EBC">
              <w:rPr>
                <w:rFonts w:ascii="Arial" w:hAnsi="Arial" w:cs="Arial"/>
                <w:lang w:val="es-ES" w:eastAsia="es-ES"/>
              </w:rPr>
              <w:t>3) Trabajo Académico vinculado a la falta.</w:t>
            </w:r>
          </w:p>
          <w:p w:rsidR="00D82429" w:rsidRPr="00F80EBC" w:rsidRDefault="00D82429" w:rsidP="009D3FF3">
            <w:pPr>
              <w:spacing w:after="0" w:line="240" w:lineRule="auto"/>
              <w:rPr>
                <w:rFonts w:ascii="Arial" w:eastAsia="Times New Roman" w:hAnsi="Arial" w:cs="Arial"/>
                <w:lang w:val="es-ES" w:eastAsia="es-ES"/>
              </w:rPr>
            </w:pPr>
            <w:r w:rsidRPr="00F80EBC">
              <w:rPr>
                <w:rFonts w:ascii="Arial" w:hAnsi="Arial" w:cs="Arial"/>
                <w:lang w:val="es-ES" w:eastAsia="es-ES"/>
              </w:rPr>
              <w:t>4) Resolución Alternativa de Conflictos.</w:t>
            </w:r>
          </w:p>
        </w:tc>
      </w:tr>
      <w:tr w:rsidR="00D82429" w:rsidRPr="00F80EBC" w:rsidTr="009D3FF3">
        <w:trPr>
          <w:trHeight w:val="1423"/>
        </w:trPr>
        <w:tc>
          <w:tcPr>
            <w:tcW w:w="2694" w:type="dxa"/>
            <w:tcMar>
              <w:top w:w="100" w:type="dxa"/>
              <w:left w:w="100" w:type="dxa"/>
              <w:bottom w:w="100" w:type="dxa"/>
              <w:right w:w="100" w:type="dxa"/>
            </w:tcMar>
            <w:vAlign w:val="center"/>
          </w:tcPr>
          <w:p w:rsidR="00D82429" w:rsidRPr="00F80EBC" w:rsidRDefault="00D82429" w:rsidP="00C305B2">
            <w:pPr>
              <w:spacing w:after="0"/>
              <w:rPr>
                <w:rFonts w:ascii="Arial" w:hAnsi="Arial" w:cs="Arial"/>
                <w:lang w:val="es-ES" w:eastAsia="es-ES"/>
              </w:rPr>
            </w:pPr>
            <w:r w:rsidRPr="00F80EBC">
              <w:rPr>
                <w:rFonts w:ascii="Arial" w:hAnsi="Arial" w:cs="Arial"/>
                <w:lang w:val="es-ES" w:eastAsia="es-ES"/>
              </w:rPr>
              <w:lastRenderedPageBreak/>
              <w:t>Presentar actitud desafiante frente a las normas.</w:t>
            </w:r>
          </w:p>
        </w:tc>
        <w:tc>
          <w:tcPr>
            <w:tcW w:w="2126" w:type="dxa"/>
            <w:tcMar>
              <w:top w:w="100" w:type="dxa"/>
              <w:left w:w="100" w:type="dxa"/>
              <w:bottom w:w="100" w:type="dxa"/>
              <w:right w:w="100" w:type="dxa"/>
            </w:tcMar>
            <w:vAlign w:val="center"/>
          </w:tcPr>
          <w:p w:rsidR="00D82429" w:rsidRPr="00F80EBC" w:rsidRDefault="00D82429" w:rsidP="00C305B2">
            <w:pPr>
              <w:spacing w:after="0"/>
              <w:jc w:val="center"/>
              <w:rPr>
                <w:rFonts w:ascii="Arial" w:hAnsi="Arial" w:cs="Arial"/>
                <w:lang w:val="es-ES" w:eastAsia="es-ES"/>
              </w:rPr>
            </w:pPr>
            <w:r w:rsidRPr="00F80EBC">
              <w:rPr>
                <w:rFonts w:ascii="Arial" w:hAnsi="Arial" w:cs="Arial"/>
                <w:lang w:val="es-ES" w:eastAsia="es-ES"/>
              </w:rPr>
              <w:t>Leve</w:t>
            </w:r>
          </w:p>
        </w:tc>
        <w:tc>
          <w:tcPr>
            <w:tcW w:w="4540" w:type="dxa"/>
            <w:tcMar>
              <w:top w:w="100" w:type="dxa"/>
              <w:left w:w="100" w:type="dxa"/>
              <w:bottom w:w="100" w:type="dxa"/>
              <w:right w:w="100" w:type="dxa"/>
            </w:tcMar>
            <w:vAlign w:val="center"/>
          </w:tcPr>
          <w:p w:rsidR="00D82429" w:rsidRPr="00F80EBC" w:rsidRDefault="00D82429" w:rsidP="009D3FF3">
            <w:pPr>
              <w:spacing w:after="0" w:line="240" w:lineRule="auto"/>
              <w:rPr>
                <w:rFonts w:ascii="Arial" w:eastAsia="Times New Roman" w:hAnsi="Arial" w:cs="Arial"/>
                <w:lang w:val="es-ES" w:eastAsia="es-ES"/>
              </w:rPr>
            </w:pPr>
            <w:r w:rsidRPr="00F80EBC">
              <w:rPr>
                <w:rFonts w:ascii="Arial" w:hAnsi="Arial" w:cs="Arial"/>
                <w:lang w:val="es-ES" w:eastAsia="es-ES"/>
              </w:rPr>
              <w:t>1) Diálogo Formativo.</w:t>
            </w:r>
          </w:p>
          <w:p w:rsidR="00D82429" w:rsidRPr="00F80EBC" w:rsidRDefault="00D82429" w:rsidP="009D3FF3">
            <w:pPr>
              <w:spacing w:after="0" w:line="240" w:lineRule="auto"/>
              <w:rPr>
                <w:rFonts w:ascii="Arial" w:eastAsia="Times New Roman" w:hAnsi="Arial" w:cs="Arial"/>
                <w:lang w:val="es-ES" w:eastAsia="es-ES"/>
              </w:rPr>
            </w:pPr>
            <w:r w:rsidRPr="00F80EBC">
              <w:rPr>
                <w:rFonts w:ascii="Arial" w:hAnsi="Arial" w:cs="Arial"/>
                <w:lang w:val="es-ES" w:eastAsia="es-ES"/>
              </w:rPr>
              <w:t>2) Acción de reparación.</w:t>
            </w:r>
          </w:p>
          <w:p w:rsidR="00D82429" w:rsidRPr="00F80EBC" w:rsidRDefault="00D82429" w:rsidP="009D3FF3">
            <w:pPr>
              <w:spacing w:after="0" w:line="240" w:lineRule="auto"/>
              <w:rPr>
                <w:rFonts w:ascii="Arial" w:eastAsia="Times New Roman" w:hAnsi="Arial" w:cs="Arial"/>
                <w:lang w:val="es-ES" w:eastAsia="es-ES"/>
              </w:rPr>
            </w:pPr>
            <w:r w:rsidRPr="00F80EBC">
              <w:rPr>
                <w:rFonts w:ascii="Arial" w:hAnsi="Arial" w:cs="Arial"/>
                <w:lang w:val="es-ES" w:eastAsia="es-ES"/>
              </w:rPr>
              <w:t>3) Resolución Alternativa de Conflictos.</w:t>
            </w:r>
          </w:p>
          <w:p w:rsidR="00D82429" w:rsidRPr="00F80EBC" w:rsidRDefault="00D82429" w:rsidP="009D3FF3">
            <w:pPr>
              <w:spacing w:after="0" w:line="240" w:lineRule="auto"/>
              <w:rPr>
                <w:rFonts w:ascii="Arial" w:hAnsi="Arial" w:cs="Arial"/>
                <w:lang w:val="es-ES" w:eastAsia="es-ES"/>
              </w:rPr>
            </w:pPr>
            <w:r w:rsidRPr="00F80EBC">
              <w:rPr>
                <w:rFonts w:ascii="Arial" w:hAnsi="Arial" w:cs="Arial"/>
                <w:lang w:val="es-ES" w:eastAsia="es-ES"/>
              </w:rPr>
              <w:t>4) Registro de compromisos y acuerdos.</w:t>
            </w:r>
          </w:p>
        </w:tc>
      </w:tr>
      <w:tr w:rsidR="00D82429" w:rsidRPr="00F80EBC" w:rsidTr="009D3FF3">
        <w:tc>
          <w:tcPr>
            <w:tcW w:w="2694" w:type="dxa"/>
            <w:tcMar>
              <w:top w:w="100" w:type="dxa"/>
              <w:left w:w="100" w:type="dxa"/>
              <w:bottom w:w="100" w:type="dxa"/>
              <w:right w:w="100" w:type="dxa"/>
            </w:tcMar>
            <w:vAlign w:val="center"/>
          </w:tcPr>
          <w:p w:rsidR="00D82429" w:rsidRPr="00F80EBC" w:rsidRDefault="00D82429" w:rsidP="00C305B2">
            <w:pPr>
              <w:spacing w:after="0"/>
              <w:rPr>
                <w:rFonts w:ascii="Arial" w:eastAsia="Times New Roman" w:hAnsi="Arial" w:cs="Arial"/>
                <w:lang w:val="es-ES" w:eastAsia="es-ES"/>
              </w:rPr>
            </w:pPr>
            <w:r w:rsidRPr="00F80EBC">
              <w:rPr>
                <w:rFonts w:ascii="Arial" w:hAnsi="Arial" w:cs="Arial"/>
                <w:lang w:val="es-ES" w:eastAsia="es-ES"/>
              </w:rPr>
              <w:t>Agredir verbalmente a otro miembro de la comunidad escolar.</w:t>
            </w:r>
          </w:p>
        </w:tc>
        <w:tc>
          <w:tcPr>
            <w:tcW w:w="2126" w:type="dxa"/>
            <w:tcMar>
              <w:top w:w="100" w:type="dxa"/>
              <w:left w:w="100" w:type="dxa"/>
              <w:bottom w:w="100" w:type="dxa"/>
              <w:right w:w="100" w:type="dxa"/>
            </w:tcMar>
            <w:vAlign w:val="center"/>
          </w:tcPr>
          <w:p w:rsidR="00D82429" w:rsidRPr="00F80EBC" w:rsidRDefault="00024A3A" w:rsidP="008F63FB">
            <w:pPr>
              <w:spacing w:after="0"/>
              <w:jc w:val="center"/>
              <w:rPr>
                <w:rFonts w:ascii="Arial" w:eastAsia="Times New Roman" w:hAnsi="Arial" w:cs="Arial"/>
                <w:lang w:val="es-ES" w:eastAsia="es-ES"/>
              </w:rPr>
            </w:pPr>
            <w:r w:rsidRPr="00F80EBC">
              <w:rPr>
                <w:rFonts w:ascii="Arial" w:hAnsi="Arial" w:cs="Arial"/>
                <w:lang w:val="es-ES" w:eastAsia="es-ES"/>
              </w:rPr>
              <w:t>Leve</w:t>
            </w:r>
          </w:p>
        </w:tc>
        <w:tc>
          <w:tcPr>
            <w:tcW w:w="4540" w:type="dxa"/>
            <w:tcMar>
              <w:top w:w="100" w:type="dxa"/>
              <w:left w:w="100" w:type="dxa"/>
              <w:bottom w:w="100" w:type="dxa"/>
              <w:right w:w="100" w:type="dxa"/>
            </w:tcMar>
            <w:vAlign w:val="center"/>
          </w:tcPr>
          <w:p w:rsidR="00D82429" w:rsidRPr="00F80EBC" w:rsidRDefault="00D82429" w:rsidP="009D3FF3">
            <w:pPr>
              <w:spacing w:after="0" w:line="240" w:lineRule="auto"/>
              <w:rPr>
                <w:rFonts w:ascii="Arial" w:eastAsia="Times New Roman" w:hAnsi="Arial" w:cs="Arial"/>
                <w:lang w:val="es-ES" w:eastAsia="es-ES"/>
              </w:rPr>
            </w:pPr>
            <w:r w:rsidRPr="00F80EBC">
              <w:rPr>
                <w:rFonts w:ascii="Arial" w:hAnsi="Arial" w:cs="Arial"/>
                <w:lang w:val="es-ES" w:eastAsia="es-ES"/>
              </w:rPr>
              <w:t>1) Diálogo Formativo.</w:t>
            </w:r>
          </w:p>
          <w:p w:rsidR="00D82429" w:rsidRPr="00F80EBC" w:rsidRDefault="00D82429" w:rsidP="009D3FF3">
            <w:pPr>
              <w:spacing w:after="0" w:line="240" w:lineRule="auto"/>
              <w:rPr>
                <w:rFonts w:ascii="Arial" w:eastAsia="Times New Roman" w:hAnsi="Arial" w:cs="Arial"/>
                <w:lang w:val="es-ES" w:eastAsia="es-ES"/>
              </w:rPr>
            </w:pPr>
            <w:r w:rsidRPr="00F80EBC">
              <w:rPr>
                <w:rFonts w:ascii="Arial" w:hAnsi="Arial" w:cs="Arial"/>
                <w:lang w:val="es-ES" w:eastAsia="es-ES"/>
              </w:rPr>
              <w:t>3) Acción de reparación.</w:t>
            </w:r>
          </w:p>
          <w:p w:rsidR="00D82429" w:rsidRPr="00F80EBC" w:rsidRDefault="00D82429" w:rsidP="009D3FF3">
            <w:pPr>
              <w:spacing w:after="0" w:line="240" w:lineRule="auto"/>
              <w:rPr>
                <w:rFonts w:ascii="Arial" w:eastAsia="Times New Roman" w:hAnsi="Arial" w:cs="Arial"/>
                <w:lang w:val="es-ES" w:eastAsia="es-ES"/>
              </w:rPr>
            </w:pPr>
            <w:r w:rsidRPr="00F80EBC">
              <w:rPr>
                <w:rFonts w:ascii="Arial" w:hAnsi="Arial" w:cs="Arial"/>
                <w:lang w:val="es-ES" w:eastAsia="es-ES"/>
              </w:rPr>
              <w:t>4) Trabajo Académico vinculado a la falta.</w:t>
            </w:r>
          </w:p>
          <w:p w:rsidR="00D82429" w:rsidRPr="00F80EBC" w:rsidRDefault="00D82429" w:rsidP="009D3FF3">
            <w:pPr>
              <w:spacing w:after="0" w:line="240" w:lineRule="auto"/>
              <w:rPr>
                <w:rFonts w:ascii="Arial" w:eastAsia="Times New Roman" w:hAnsi="Arial" w:cs="Arial"/>
                <w:lang w:val="es-ES" w:eastAsia="es-ES"/>
              </w:rPr>
            </w:pPr>
            <w:r w:rsidRPr="00F80EBC">
              <w:rPr>
                <w:rFonts w:ascii="Arial" w:hAnsi="Arial" w:cs="Arial"/>
                <w:lang w:val="es-ES" w:eastAsia="es-ES"/>
              </w:rPr>
              <w:t>5) Servicio Comunitario.</w:t>
            </w:r>
          </w:p>
          <w:p w:rsidR="00D82429" w:rsidRPr="00F80EBC" w:rsidRDefault="00D82429" w:rsidP="009D3FF3">
            <w:pPr>
              <w:spacing w:after="0" w:line="240" w:lineRule="auto"/>
              <w:rPr>
                <w:rFonts w:ascii="Arial" w:eastAsia="Times New Roman" w:hAnsi="Arial" w:cs="Arial"/>
                <w:lang w:val="es-ES" w:eastAsia="es-ES"/>
              </w:rPr>
            </w:pPr>
            <w:r w:rsidRPr="00F80EBC">
              <w:rPr>
                <w:rFonts w:ascii="Arial" w:hAnsi="Arial" w:cs="Arial"/>
                <w:lang w:val="es-ES" w:eastAsia="es-ES"/>
              </w:rPr>
              <w:t>6) Resolución Alternativa de Conflictos.</w:t>
            </w:r>
          </w:p>
          <w:p w:rsidR="00D82429" w:rsidRPr="00F80EBC" w:rsidRDefault="00D82429" w:rsidP="009D3FF3">
            <w:pPr>
              <w:spacing w:after="0" w:line="240" w:lineRule="auto"/>
              <w:rPr>
                <w:rFonts w:ascii="Arial" w:eastAsia="Times New Roman" w:hAnsi="Arial" w:cs="Arial"/>
                <w:lang w:val="es-ES" w:eastAsia="es-ES"/>
              </w:rPr>
            </w:pPr>
            <w:r w:rsidRPr="00F80EBC">
              <w:rPr>
                <w:rFonts w:ascii="Arial" w:hAnsi="Arial" w:cs="Arial"/>
                <w:lang w:val="es-ES" w:eastAsia="es-ES"/>
              </w:rPr>
              <w:t>7) Registro de compromisos y acuerdos.</w:t>
            </w:r>
          </w:p>
        </w:tc>
      </w:tr>
      <w:tr w:rsidR="00D82429" w:rsidRPr="00F80EBC" w:rsidTr="009D3FF3">
        <w:tc>
          <w:tcPr>
            <w:tcW w:w="2694" w:type="dxa"/>
            <w:tcMar>
              <w:top w:w="100" w:type="dxa"/>
              <w:left w:w="100" w:type="dxa"/>
              <w:bottom w:w="100" w:type="dxa"/>
              <w:right w:w="100" w:type="dxa"/>
            </w:tcMar>
            <w:vAlign w:val="center"/>
          </w:tcPr>
          <w:p w:rsidR="00D82429" w:rsidRPr="00F80EBC" w:rsidRDefault="00AB1947" w:rsidP="008F63FB">
            <w:pPr>
              <w:spacing w:after="0"/>
              <w:rPr>
                <w:rFonts w:ascii="Arial" w:eastAsia="Times New Roman" w:hAnsi="Arial" w:cs="Arial"/>
                <w:lang w:val="es-ES" w:eastAsia="es-ES"/>
              </w:rPr>
            </w:pPr>
            <w:r w:rsidRPr="00F80EBC">
              <w:rPr>
                <w:rFonts w:ascii="Arial" w:hAnsi="Arial" w:cs="Arial"/>
              </w:rPr>
              <w:br w:type="page"/>
            </w:r>
            <w:r w:rsidR="008F63FB" w:rsidRPr="00F80EBC">
              <w:rPr>
                <w:rFonts w:ascii="Arial" w:hAnsi="Arial" w:cs="Arial"/>
              </w:rPr>
              <w:br w:type="page"/>
            </w:r>
            <w:r w:rsidR="00D82429" w:rsidRPr="00F80EBC">
              <w:rPr>
                <w:rFonts w:ascii="Arial" w:hAnsi="Arial" w:cs="Arial"/>
                <w:lang w:val="es-ES" w:eastAsia="es-ES"/>
              </w:rPr>
              <w:t>Deteriorar de forma intencional materiales, mobiliario o infraestructura del establecimiento.</w:t>
            </w:r>
          </w:p>
        </w:tc>
        <w:tc>
          <w:tcPr>
            <w:tcW w:w="2126" w:type="dxa"/>
            <w:tcMar>
              <w:top w:w="100" w:type="dxa"/>
              <w:left w:w="100" w:type="dxa"/>
              <w:bottom w:w="100" w:type="dxa"/>
              <w:right w:w="100" w:type="dxa"/>
            </w:tcMar>
            <w:vAlign w:val="center"/>
          </w:tcPr>
          <w:p w:rsidR="00D82429" w:rsidRPr="00F80EBC" w:rsidRDefault="008F63FB" w:rsidP="008F63FB">
            <w:pPr>
              <w:spacing w:after="0"/>
              <w:jc w:val="center"/>
              <w:rPr>
                <w:rFonts w:ascii="Arial" w:eastAsia="Times New Roman" w:hAnsi="Arial" w:cs="Arial"/>
                <w:lang w:val="es-ES" w:eastAsia="es-ES"/>
              </w:rPr>
            </w:pPr>
            <w:r w:rsidRPr="00F80EBC">
              <w:rPr>
                <w:rFonts w:ascii="Arial" w:hAnsi="Arial" w:cs="Arial"/>
                <w:lang w:val="es-ES" w:eastAsia="es-ES"/>
              </w:rPr>
              <w:t>Grave</w:t>
            </w:r>
          </w:p>
        </w:tc>
        <w:tc>
          <w:tcPr>
            <w:tcW w:w="4540" w:type="dxa"/>
            <w:tcMar>
              <w:top w:w="100" w:type="dxa"/>
              <w:left w:w="100" w:type="dxa"/>
              <w:bottom w:w="100" w:type="dxa"/>
              <w:right w:w="100" w:type="dxa"/>
            </w:tcMar>
            <w:vAlign w:val="center"/>
          </w:tcPr>
          <w:p w:rsidR="00D82429" w:rsidRPr="00F80EBC" w:rsidRDefault="00D82429" w:rsidP="009D3FF3">
            <w:pPr>
              <w:spacing w:after="0" w:line="240" w:lineRule="auto"/>
              <w:rPr>
                <w:rFonts w:ascii="Arial" w:eastAsia="Times New Roman" w:hAnsi="Arial" w:cs="Arial"/>
                <w:lang w:val="es-ES" w:eastAsia="es-ES"/>
              </w:rPr>
            </w:pPr>
            <w:r w:rsidRPr="00F80EBC">
              <w:rPr>
                <w:rFonts w:ascii="Arial" w:hAnsi="Arial" w:cs="Arial"/>
                <w:lang w:val="es-ES" w:eastAsia="es-ES"/>
              </w:rPr>
              <w:t>1) Diálogo Formativo.</w:t>
            </w:r>
          </w:p>
          <w:p w:rsidR="008F63FB" w:rsidRPr="00F80EBC" w:rsidRDefault="00D82429" w:rsidP="009D3FF3">
            <w:pPr>
              <w:spacing w:after="0" w:line="240" w:lineRule="auto"/>
              <w:rPr>
                <w:rFonts w:ascii="Arial" w:hAnsi="Arial" w:cs="Arial"/>
                <w:lang w:val="es-ES" w:eastAsia="es-ES"/>
              </w:rPr>
            </w:pPr>
            <w:r w:rsidRPr="00F80EBC">
              <w:rPr>
                <w:rFonts w:ascii="Arial" w:hAnsi="Arial" w:cs="Arial"/>
                <w:lang w:val="es-ES" w:eastAsia="es-ES"/>
              </w:rPr>
              <w:t>2) Acción de reparación.</w:t>
            </w:r>
          </w:p>
          <w:p w:rsidR="00D82429" w:rsidRPr="00F80EBC" w:rsidRDefault="00D82429" w:rsidP="009D3FF3">
            <w:pPr>
              <w:spacing w:after="0" w:line="240" w:lineRule="auto"/>
              <w:rPr>
                <w:rFonts w:ascii="Arial" w:eastAsia="Times New Roman" w:hAnsi="Arial" w:cs="Arial"/>
                <w:lang w:val="es-ES" w:eastAsia="es-ES"/>
              </w:rPr>
            </w:pPr>
            <w:r w:rsidRPr="00F80EBC">
              <w:rPr>
                <w:rFonts w:ascii="Arial" w:hAnsi="Arial" w:cs="Arial"/>
                <w:lang w:val="es-ES" w:eastAsia="es-ES"/>
              </w:rPr>
              <w:t>3) Trabajo Académico vinculado a la falta.</w:t>
            </w:r>
          </w:p>
          <w:p w:rsidR="00D82429" w:rsidRPr="00F80EBC" w:rsidRDefault="00D82429" w:rsidP="009D3FF3">
            <w:pPr>
              <w:spacing w:after="0" w:line="240" w:lineRule="auto"/>
              <w:rPr>
                <w:rFonts w:ascii="Arial" w:eastAsia="Times New Roman" w:hAnsi="Arial" w:cs="Arial"/>
                <w:lang w:val="es-ES" w:eastAsia="es-ES"/>
              </w:rPr>
            </w:pPr>
            <w:r w:rsidRPr="00F80EBC">
              <w:rPr>
                <w:rFonts w:ascii="Arial" w:hAnsi="Arial" w:cs="Arial"/>
                <w:lang w:val="es-ES" w:eastAsia="es-ES"/>
              </w:rPr>
              <w:t>4) Servicio Comunitario.</w:t>
            </w:r>
          </w:p>
          <w:p w:rsidR="00D82429" w:rsidRPr="00F80EBC" w:rsidRDefault="00D82429" w:rsidP="009D3FF3">
            <w:pPr>
              <w:spacing w:after="0" w:line="240" w:lineRule="auto"/>
              <w:rPr>
                <w:rFonts w:ascii="Arial" w:eastAsia="Times New Roman" w:hAnsi="Arial" w:cs="Arial"/>
                <w:lang w:val="es-ES" w:eastAsia="es-ES"/>
              </w:rPr>
            </w:pPr>
            <w:r w:rsidRPr="00F80EBC">
              <w:rPr>
                <w:rFonts w:ascii="Arial" w:hAnsi="Arial" w:cs="Arial"/>
                <w:lang w:val="es-ES" w:eastAsia="es-ES"/>
              </w:rPr>
              <w:t>5) Resolución Alternativa de Conflictos.</w:t>
            </w:r>
          </w:p>
          <w:p w:rsidR="00D82429" w:rsidRPr="00F80EBC" w:rsidRDefault="00D82429" w:rsidP="009D3FF3">
            <w:pPr>
              <w:spacing w:after="0" w:line="240" w:lineRule="auto"/>
              <w:rPr>
                <w:rFonts w:ascii="Arial" w:hAnsi="Arial" w:cs="Arial"/>
                <w:lang w:val="es-ES" w:eastAsia="es-ES"/>
              </w:rPr>
            </w:pPr>
            <w:r w:rsidRPr="00F80EBC">
              <w:rPr>
                <w:rFonts w:ascii="Arial" w:hAnsi="Arial" w:cs="Arial"/>
                <w:lang w:val="es-ES" w:eastAsia="es-ES"/>
              </w:rPr>
              <w:t>6) Registro de compromisos y acuerdos.</w:t>
            </w:r>
          </w:p>
          <w:p w:rsidR="0092557D" w:rsidRPr="00F80EBC" w:rsidRDefault="0092557D" w:rsidP="009D3FF3">
            <w:pPr>
              <w:spacing w:after="0" w:line="240" w:lineRule="auto"/>
              <w:rPr>
                <w:rFonts w:ascii="Arial" w:eastAsia="Times New Roman" w:hAnsi="Arial" w:cs="Arial"/>
                <w:lang w:val="es-ES" w:eastAsia="es-ES"/>
              </w:rPr>
            </w:pPr>
            <w:r w:rsidRPr="00F80EBC">
              <w:rPr>
                <w:rFonts w:ascii="Arial" w:hAnsi="Arial" w:cs="Arial"/>
                <w:lang w:val="es-ES" w:eastAsia="es-ES"/>
              </w:rPr>
              <w:t>7) Plan de intervención integral.</w:t>
            </w:r>
          </w:p>
        </w:tc>
      </w:tr>
      <w:tr w:rsidR="00FF36DF" w:rsidRPr="00F80EBC" w:rsidTr="009D3FF3">
        <w:tc>
          <w:tcPr>
            <w:tcW w:w="2694" w:type="dxa"/>
            <w:tcMar>
              <w:top w:w="100" w:type="dxa"/>
              <w:left w:w="100" w:type="dxa"/>
              <w:bottom w:w="100" w:type="dxa"/>
              <w:right w:w="100" w:type="dxa"/>
            </w:tcMar>
            <w:vAlign w:val="center"/>
          </w:tcPr>
          <w:p w:rsidR="00FF36DF" w:rsidRPr="00F80EBC" w:rsidRDefault="00FF36DF" w:rsidP="008F63FB">
            <w:pPr>
              <w:spacing w:after="0"/>
              <w:rPr>
                <w:rFonts w:ascii="Arial" w:hAnsi="Arial" w:cs="Arial"/>
                <w:lang w:val="es-ES" w:eastAsia="es-ES"/>
              </w:rPr>
            </w:pPr>
            <w:r w:rsidRPr="00F80EBC">
              <w:rPr>
                <w:rFonts w:ascii="Arial" w:hAnsi="Arial" w:cs="Arial"/>
                <w:lang w:val="es-ES" w:eastAsia="es-ES"/>
              </w:rPr>
              <w:t>Robo o Hurto de alguna especie</w:t>
            </w:r>
          </w:p>
        </w:tc>
        <w:tc>
          <w:tcPr>
            <w:tcW w:w="2126" w:type="dxa"/>
            <w:tcMar>
              <w:top w:w="100" w:type="dxa"/>
              <w:left w:w="100" w:type="dxa"/>
              <w:bottom w:w="100" w:type="dxa"/>
              <w:right w:w="100" w:type="dxa"/>
            </w:tcMar>
            <w:vAlign w:val="center"/>
          </w:tcPr>
          <w:p w:rsidR="00FF36DF" w:rsidRPr="00F80EBC" w:rsidRDefault="00FF36DF" w:rsidP="008F63FB">
            <w:pPr>
              <w:spacing w:after="0"/>
              <w:jc w:val="center"/>
              <w:rPr>
                <w:rFonts w:ascii="Arial" w:hAnsi="Arial" w:cs="Arial"/>
                <w:lang w:val="es-ES" w:eastAsia="es-ES"/>
              </w:rPr>
            </w:pPr>
            <w:r w:rsidRPr="00F80EBC">
              <w:rPr>
                <w:rFonts w:ascii="Arial" w:hAnsi="Arial" w:cs="Arial"/>
                <w:lang w:val="es-ES" w:eastAsia="es-ES"/>
              </w:rPr>
              <w:t>Grave</w:t>
            </w:r>
          </w:p>
        </w:tc>
        <w:tc>
          <w:tcPr>
            <w:tcW w:w="4540" w:type="dxa"/>
            <w:tcMar>
              <w:top w:w="100" w:type="dxa"/>
              <w:left w:w="100" w:type="dxa"/>
              <w:bottom w:w="100" w:type="dxa"/>
              <w:right w:w="100" w:type="dxa"/>
            </w:tcMar>
            <w:vAlign w:val="center"/>
          </w:tcPr>
          <w:p w:rsidR="00FF36DF" w:rsidRPr="00F80EBC" w:rsidRDefault="001B1104" w:rsidP="008F63FB">
            <w:pPr>
              <w:spacing w:after="0"/>
              <w:rPr>
                <w:rFonts w:ascii="Arial" w:hAnsi="Arial" w:cs="Arial"/>
                <w:lang w:val="es-ES" w:eastAsia="es-ES"/>
              </w:rPr>
            </w:pPr>
            <w:r w:rsidRPr="00F80EBC">
              <w:rPr>
                <w:rFonts w:ascii="Arial" w:hAnsi="Arial" w:cs="Arial"/>
                <w:lang w:val="es-ES" w:eastAsia="es-ES"/>
              </w:rPr>
              <w:t>1) Diálogo</w:t>
            </w:r>
            <w:r w:rsidR="00FF36DF" w:rsidRPr="00F80EBC">
              <w:rPr>
                <w:rFonts w:ascii="Arial" w:hAnsi="Arial" w:cs="Arial"/>
                <w:lang w:val="es-ES" w:eastAsia="es-ES"/>
              </w:rPr>
              <w:t xml:space="preserve"> Formativo.</w:t>
            </w:r>
          </w:p>
          <w:p w:rsidR="00FF36DF" w:rsidRPr="00F80EBC" w:rsidRDefault="001B1104" w:rsidP="008F63FB">
            <w:pPr>
              <w:spacing w:after="0"/>
              <w:rPr>
                <w:rFonts w:ascii="Arial" w:hAnsi="Arial" w:cs="Arial"/>
                <w:lang w:val="es-ES" w:eastAsia="es-ES"/>
              </w:rPr>
            </w:pPr>
            <w:r w:rsidRPr="00F80EBC">
              <w:rPr>
                <w:rFonts w:ascii="Arial" w:hAnsi="Arial" w:cs="Arial"/>
                <w:lang w:val="es-ES" w:eastAsia="es-ES"/>
              </w:rPr>
              <w:t>2) Acción</w:t>
            </w:r>
            <w:r w:rsidR="00FF36DF" w:rsidRPr="00F80EBC">
              <w:rPr>
                <w:rFonts w:ascii="Arial" w:hAnsi="Arial" w:cs="Arial"/>
                <w:lang w:val="es-ES" w:eastAsia="es-ES"/>
              </w:rPr>
              <w:t xml:space="preserve"> de reparación del producto.</w:t>
            </w:r>
          </w:p>
          <w:p w:rsidR="00FF36DF" w:rsidRPr="00F80EBC" w:rsidRDefault="001B1104" w:rsidP="008F63FB">
            <w:pPr>
              <w:spacing w:after="0"/>
              <w:rPr>
                <w:rFonts w:ascii="Arial" w:hAnsi="Arial" w:cs="Arial"/>
                <w:lang w:val="es-ES" w:eastAsia="es-ES"/>
              </w:rPr>
            </w:pPr>
            <w:r w:rsidRPr="00F80EBC">
              <w:rPr>
                <w:rFonts w:ascii="Arial" w:hAnsi="Arial" w:cs="Arial"/>
                <w:lang w:val="es-ES" w:eastAsia="es-ES"/>
              </w:rPr>
              <w:t>3) Servicio Comunitario.</w:t>
            </w:r>
          </w:p>
          <w:p w:rsidR="001B1104" w:rsidRPr="00F80EBC" w:rsidRDefault="001B1104" w:rsidP="008F63FB">
            <w:pPr>
              <w:spacing w:after="0"/>
              <w:rPr>
                <w:rFonts w:ascii="Arial" w:hAnsi="Arial" w:cs="Arial"/>
                <w:lang w:val="es-ES" w:eastAsia="es-ES"/>
              </w:rPr>
            </w:pPr>
            <w:r w:rsidRPr="00F80EBC">
              <w:rPr>
                <w:rFonts w:ascii="Arial" w:hAnsi="Arial" w:cs="Arial"/>
                <w:lang w:val="es-ES" w:eastAsia="es-ES"/>
              </w:rPr>
              <w:t>4) trabajo académico vinculado a la falta.</w:t>
            </w:r>
          </w:p>
          <w:p w:rsidR="001B1104" w:rsidRPr="00F80EBC" w:rsidRDefault="001B1104" w:rsidP="008F63FB">
            <w:pPr>
              <w:spacing w:after="0"/>
              <w:rPr>
                <w:rFonts w:ascii="Arial" w:hAnsi="Arial" w:cs="Arial"/>
                <w:lang w:val="es-ES" w:eastAsia="es-ES"/>
              </w:rPr>
            </w:pPr>
            <w:r w:rsidRPr="00F80EBC">
              <w:rPr>
                <w:rFonts w:ascii="Arial" w:hAnsi="Arial" w:cs="Arial"/>
                <w:lang w:val="es-ES" w:eastAsia="es-ES"/>
              </w:rPr>
              <w:t>5) registro de compromiso y acuerdos.</w:t>
            </w:r>
          </w:p>
          <w:p w:rsidR="008411D6" w:rsidRPr="00F80EBC" w:rsidRDefault="006C0464" w:rsidP="008F63FB">
            <w:pPr>
              <w:spacing w:after="0"/>
              <w:rPr>
                <w:rFonts w:ascii="Arial" w:hAnsi="Arial" w:cs="Arial"/>
                <w:lang w:val="es-ES" w:eastAsia="es-ES"/>
              </w:rPr>
            </w:pPr>
            <w:r w:rsidRPr="00F80EBC">
              <w:rPr>
                <w:rFonts w:ascii="Arial" w:hAnsi="Arial" w:cs="Arial"/>
                <w:lang w:val="es-ES" w:eastAsia="es-ES"/>
              </w:rPr>
              <w:t xml:space="preserve">6) </w:t>
            </w:r>
            <w:r w:rsidR="0092557D" w:rsidRPr="00F80EBC">
              <w:rPr>
                <w:rFonts w:ascii="Arial" w:hAnsi="Arial" w:cs="Arial"/>
                <w:lang w:val="es-ES" w:eastAsia="es-ES"/>
              </w:rPr>
              <w:t xml:space="preserve"> S</w:t>
            </w:r>
            <w:r w:rsidR="001A3CB0" w:rsidRPr="00F80EBC">
              <w:rPr>
                <w:rFonts w:ascii="Arial" w:hAnsi="Arial" w:cs="Arial"/>
                <w:lang w:val="es-ES" w:eastAsia="es-ES"/>
              </w:rPr>
              <w:t xml:space="preserve">e sugiere </w:t>
            </w:r>
            <w:r w:rsidRPr="00F80EBC">
              <w:rPr>
                <w:rFonts w:ascii="Arial" w:hAnsi="Arial" w:cs="Arial"/>
                <w:lang w:val="es-ES" w:eastAsia="es-ES"/>
              </w:rPr>
              <w:t>R</w:t>
            </w:r>
            <w:r w:rsidR="008411D6" w:rsidRPr="00F80EBC">
              <w:rPr>
                <w:rFonts w:ascii="Arial" w:hAnsi="Arial" w:cs="Arial"/>
                <w:lang w:val="es-ES" w:eastAsia="es-ES"/>
              </w:rPr>
              <w:t>eposición del objeto hurtado</w:t>
            </w:r>
            <w:r w:rsidRPr="00F80EBC">
              <w:rPr>
                <w:rFonts w:ascii="Arial" w:hAnsi="Arial" w:cs="Arial"/>
                <w:lang w:val="es-ES" w:eastAsia="es-ES"/>
              </w:rPr>
              <w:t xml:space="preserve"> cuando el estudiant</w:t>
            </w:r>
            <w:r w:rsidR="006B6611" w:rsidRPr="00F80EBC">
              <w:rPr>
                <w:rFonts w:ascii="Arial" w:hAnsi="Arial" w:cs="Arial"/>
                <w:lang w:val="es-ES" w:eastAsia="es-ES"/>
              </w:rPr>
              <w:t>e asume el robo, esto se llevará</w:t>
            </w:r>
            <w:r w:rsidRPr="00F80EBC">
              <w:rPr>
                <w:rFonts w:ascii="Arial" w:hAnsi="Arial" w:cs="Arial"/>
                <w:lang w:val="es-ES" w:eastAsia="es-ES"/>
              </w:rPr>
              <w:t xml:space="preserve"> a cabo</w:t>
            </w:r>
            <w:r w:rsidR="008411D6" w:rsidRPr="00F80EBC">
              <w:rPr>
                <w:rFonts w:ascii="Arial" w:hAnsi="Arial" w:cs="Arial"/>
                <w:lang w:val="es-ES" w:eastAsia="es-ES"/>
              </w:rPr>
              <w:t xml:space="preserve"> previa coordinación con el apoderado o tutor</w:t>
            </w:r>
            <w:r w:rsidR="003B5AD0" w:rsidRPr="00F80EBC">
              <w:rPr>
                <w:rFonts w:ascii="Arial" w:hAnsi="Arial" w:cs="Arial"/>
                <w:lang w:val="es-ES" w:eastAsia="es-ES"/>
              </w:rPr>
              <w:t xml:space="preserve"> responsable.</w:t>
            </w:r>
          </w:p>
        </w:tc>
      </w:tr>
      <w:tr w:rsidR="00D82429" w:rsidRPr="00F80EBC" w:rsidTr="009D3FF3">
        <w:tc>
          <w:tcPr>
            <w:tcW w:w="2694" w:type="dxa"/>
            <w:tcMar>
              <w:top w:w="100" w:type="dxa"/>
              <w:left w:w="100" w:type="dxa"/>
              <w:bottom w:w="100" w:type="dxa"/>
              <w:right w:w="100" w:type="dxa"/>
            </w:tcMar>
            <w:vAlign w:val="center"/>
          </w:tcPr>
          <w:p w:rsidR="00D82429" w:rsidRPr="00F80EBC" w:rsidRDefault="00D82429" w:rsidP="008F63FB">
            <w:pPr>
              <w:spacing w:after="0"/>
              <w:rPr>
                <w:rFonts w:ascii="Arial" w:eastAsia="Times New Roman" w:hAnsi="Arial" w:cs="Arial"/>
                <w:lang w:val="es-ES" w:eastAsia="es-ES"/>
              </w:rPr>
            </w:pPr>
            <w:r w:rsidRPr="00F80EBC">
              <w:rPr>
                <w:rFonts w:ascii="Arial" w:hAnsi="Arial" w:cs="Arial"/>
                <w:lang w:val="es-ES" w:eastAsia="es-ES"/>
              </w:rPr>
              <w:t>Agredir físicamente a otro miembro de la comunidad escolar.</w:t>
            </w:r>
          </w:p>
        </w:tc>
        <w:tc>
          <w:tcPr>
            <w:tcW w:w="2126" w:type="dxa"/>
            <w:tcMar>
              <w:top w:w="100" w:type="dxa"/>
              <w:left w:w="100" w:type="dxa"/>
              <w:bottom w:w="100" w:type="dxa"/>
              <w:right w:w="100" w:type="dxa"/>
            </w:tcMar>
            <w:vAlign w:val="center"/>
          </w:tcPr>
          <w:p w:rsidR="00D82429" w:rsidRPr="00F80EBC" w:rsidRDefault="008F63FB" w:rsidP="008F63FB">
            <w:pPr>
              <w:spacing w:after="0"/>
              <w:jc w:val="center"/>
              <w:rPr>
                <w:rFonts w:ascii="Arial" w:eastAsia="Times New Roman" w:hAnsi="Arial" w:cs="Arial"/>
                <w:lang w:val="es-ES" w:eastAsia="es-ES"/>
              </w:rPr>
            </w:pPr>
            <w:r w:rsidRPr="00F80EBC">
              <w:rPr>
                <w:rFonts w:ascii="Arial" w:hAnsi="Arial" w:cs="Arial"/>
                <w:lang w:val="es-ES" w:eastAsia="es-ES"/>
              </w:rPr>
              <w:t>Gravísima</w:t>
            </w:r>
          </w:p>
        </w:tc>
        <w:tc>
          <w:tcPr>
            <w:tcW w:w="4540" w:type="dxa"/>
            <w:tcMar>
              <w:top w:w="100" w:type="dxa"/>
              <w:left w:w="100" w:type="dxa"/>
              <w:bottom w:w="100" w:type="dxa"/>
              <w:right w:w="100" w:type="dxa"/>
            </w:tcMar>
            <w:vAlign w:val="center"/>
          </w:tcPr>
          <w:p w:rsidR="00D82429" w:rsidRPr="00F80EBC" w:rsidRDefault="00D82429" w:rsidP="008F63FB">
            <w:pPr>
              <w:spacing w:after="0"/>
              <w:rPr>
                <w:rFonts w:ascii="Arial" w:eastAsia="Times New Roman" w:hAnsi="Arial" w:cs="Arial"/>
                <w:lang w:val="es-ES" w:eastAsia="es-ES"/>
              </w:rPr>
            </w:pPr>
            <w:r w:rsidRPr="00F80EBC">
              <w:rPr>
                <w:rFonts w:ascii="Arial" w:hAnsi="Arial" w:cs="Arial"/>
                <w:lang w:val="es-ES" w:eastAsia="es-ES"/>
              </w:rPr>
              <w:t>1) Diálogo Formativo.</w:t>
            </w:r>
          </w:p>
          <w:p w:rsidR="00D82429" w:rsidRPr="00F80EBC" w:rsidRDefault="00D82429" w:rsidP="008F63FB">
            <w:pPr>
              <w:spacing w:after="0"/>
              <w:rPr>
                <w:rFonts w:ascii="Arial" w:eastAsia="Times New Roman" w:hAnsi="Arial" w:cs="Arial"/>
                <w:lang w:val="es-ES" w:eastAsia="es-ES"/>
              </w:rPr>
            </w:pPr>
            <w:r w:rsidRPr="00F80EBC">
              <w:rPr>
                <w:rFonts w:ascii="Arial" w:hAnsi="Arial" w:cs="Arial"/>
                <w:lang w:val="es-ES" w:eastAsia="es-ES"/>
              </w:rPr>
              <w:t>2) Acción de reparación.</w:t>
            </w:r>
          </w:p>
          <w:p w:rsidR="00D82429" w:rsidRPr="00F80EBC" w:rsidRDefault="00D82429" w:rsidP="008F63FB">
            <w:pPr>
              <w:spacing w:after="0"/>
              <w:rPr>
                <w:rFonts w:ascii="Arial" w:eastAsia="Times New Roman" w:hAnsi="Arial" w:cs="Arial"/>
                <w:lang w:val="es-ES" w:eastAsia="es-ES"/>
              </w:rPr>
            </w:pPr>
            <w:r w:rsidRPr="00F80EBC">
              <w:rPr>
                <w:rFonts w:ascii="Arial" w:hAnsi="Arial" w:cs="Arial"/>
                <w:lang w:val="es-ES" w:eastAsia="es-ES"/>
              </w:rPr>
              <w:t>3) Resolución Alternativa de Conflictos.</w:t>
            </w:r>
          </w:p>
          <w:p w:rsidR="00D82429" w:rsidRPr="00F80EBC" w:rsidRDefault="00D82429" w:rsidP="008F63FB">
            <w:pPr>
              <w:spacing w:after="0"/>
              <w:rPr>
                <w:rFonts w:ascii="Arial" w:eastAsia="Times New Roman" w:hAnsi="Arial" w:cs="Arial"/>
                <w:lang w:val="es-ES" w:eastAsia="es-ES"/>
              </w:rPr>
            </w:pPr>
            <w:r w:rsidRPr="00F80EBC">
              <w:rPr>
                <w:rFonts w:ascii="Arial" w:hAnsi="Arial" w:cs="Arial"/>
                <w:lang w:val="es-ES" w:eastAsia="es-ES"/>
              </w:rPr>
              <w:t>4) Registro de compromisos y acuerdos</w:t>
            </w:r>
          </w:p>
          <w:p w:rsidR="00D82429" w:rsidRPr="00F80EBC" w:rsidRDefault="00D82429" w:rsidP="008F63FB">
            <w:pPr>
              <w:spacing w:after="0"/>
              <w:rPr>
                <w:rFonts w:ascii="Arial" w:hAnsi="Arial" w:cs="Arial"/>
                <w:lang w:val="es-ES" w:eastAsia="es-ES"/>
              </w:rPr>
            </w:pPr>
            <w:r w:rsidRPr="00F80EBC">
              <w:rPr>
                <w:rFonts w:ascii="Arial" w:hAnsi="Arial" w:cs="Arial"/>
                <w:lang w:val="es-ES" w:eastAsia="es-ES"/>
              </w:rPr>
              <w:t>5) Suspensión por 1 a 5 días.</w:t>
            </w:r>
          </w:p>
          <w:p w:rsidR="0092557D" w:rsidRPr="00F80EBC" w:rsidRDefault="0092557D" w:rsidP="008F63FB">
            <w:pPr>
              <w:spacing w:after="0"/>
              <w:rPr>
                <w:rFonts w:ascii="Arial" w:eastAsia="Times New Roman" w:hAnsi="Arial" w:cs="Arial"/>
                <w:lang w:val="es-ES" w:eastAsia="es-ES"/>
              </w:rPr>
            </w:pPr>
            <w:r w:rsidRPr="00F80EBC">
              <w:rPr>
                <w:rFonts w:ascii="Arial" w:hAnsi="Arial" w:cs="Arial"/>
                <w:lang w:val="es-ES" w:eastAsia="es-ES"/>
              </w:rPr>
              <w:t>Plan de intervención integral.</w:t>
            </w:r>
          </w:p>
          <w:p w:rsidR="00D82429" w:rsidRPr="00F80EBC" w:rsidRDefault="00D82429" w:rsidP="008F63FB">
            <w:pPr>
              <w:spacing w:after="0"/>
              <w:rPr>
                <w:rFonts w:ascii="Arial" w:eastAsia="Times New Roman" w:hAnsi="Arial" w:cs="Arial"/>
                <w:lang w:val="es-ES" w:eastAsia="es-ES"/>
              </w:rPr>
            </w:pPr>
            <w:r w:rsidRPr="00F80EBC">
              <w:rPr>
                <w:rFonts w:ascii="Arial" w:hAnsi="Arial" w:cs="Arial"/>
                <w:lang w:val="es-ES" w:eastAsia="es-ES"/>
              </w:rPr>
              <w:t>6) Condicionalidad de Matrícula.</w:t>
            </w:r>
          </w:p>
          <w:p w:rsidR="00D82429" w:rsidRPr="00F80EBC" w:rsidRDefault="00D82429" w:rsidP="008F63FB">
            <w:pPr>
              <w:spacing w:after="0"/>
              <w:rPr>
                <w:rFonts w:ascii="Arial" w:eastAsia="Times New Roman" w:hAnsi="Arial" w:cs="Arial"/>
                <w:lang w:val="es-ES" w:eastAsia="es-ES"/>
              </w:rPr>
            </w:pPr>
            <w:r w:rsidRPr="00F80EBC">
              <w:rPr>
                <w:rFonts w:ascii="Arial" w:hAnsi="Arial" w:cs="Arial"/>
                <w:lang w:val="es-ES" w:eastAsia="es-ES"/>
              </w:rPr>
              <w:t>7) Cancelación de matrícula.</w:t>
            </w:r>
          </w:p>
        </w:tc>
      </w:tr>
      <w:tr w:rsidR="00D82429" w:rsidRPr="00F80EBC" w:rsidTr="009D3FF3">
        <w:tc>
          <w:tcPr>
            <w:tcW w:w="2694" w:type="dxa"/>
            <w:tcMar>
              <w:top w:w="100" w:type="dxa"/>
              <w:left w:w="100" w:type="dxa"/>
              <w:bottom w:w="100" w:type="dxa"/>
              <w:right w:w="100" w:type="dxa"/>
            </w:tcMar>
            <w:vAlign w:val="center"/>
          </w:tcPr>
          <w:p w:rsidR="00D82429" w:rsidRPr="00F80EBC" w:rsidRDefault="00762473" w:rsidP="008F63FB">
            <w:pPr>
              <w:spacing w:after="0"/>
              <w:rPr>
                <w:rFonts w:ascii="Arial" w:eastAsia="Times New Roman" w:hAnsi="Arial" w:cs="Arial"/>
                <w:lang w:val="es-ES" w:eastAsia="es-ES"/>
              </w:rPr>
            </w:pPr>
            <w:r w:rsidRPr="00F80EBC">
              <w:rPr>
                <w:rFonts w:ascii="Arial" w:hAnsi="Arial" w:cs="Arial"/>
                <w:lang w:val="es-ES" w:eastAsia="es-ES"/>
              </w:rPr>
              <w:t>Consumo de</w:t>
            </w:r>
            <w:r w:rsidR="00542947" w:rsidRPr="00F80EBC">
              <w:rPr>
                <w:rFonts w:ascii="Arial" w:hAnsi="Arial" w:cs="Arial"/>
                <w:lang w:val="es-ES" w:eastAsia="es-ES"/>
              </w:rPr>
              <w:t xml:space="preserve"> A</w:t>
            </w:r>
            <w:r w:rsidR="00D82429" w:rsidRPr="00F80EBC">
              <w:rPr>
                <w:rFonts w:ascii="Arial" w:hAnsi="Arial" w:cs="Arial"/>
                <w:lang w:val="es-ES" w:eastAsia="es-ES"/>
              </w:rPr>
              <w:t>lcohol o drogas en el establecimiento.</w:t>
            </w:r>
          </w:p>
        </w:tc>
        <w:tc>
          <w:tcPr>
            <w:tcW w:w="2126" w:type="dxa"/>
            <w:tcMar>
              <w:top w:w="100" w:type="dxa"/>
              <w:left w:w="100" w:type="dxa"/>
              <w:bottom w:w="100" w:type="dxa"/>
              <w:right w:w="100" w:type="dxa"/>
            </w:tcMar>
            <w:vAlign w:val="center"/>
          </w:tcPr>
          <w:p w:rsidR="00D82429" w:rsidRPr="00F80EBC" w:rsidRDefault="008F63FB" w:rsidP="008F63FB">
            <w:pPr>
              <w:spacing w:after="0"/>
              <w:jc w:val="center"/>
              <w:rPr>
                <w:rFonts w:ascii="Arial" w:eastAsia="Times New Roman" w:hAnsi="Arial" w:cs="Arial"/>
                <w:lang w:val="es-ES" w:eastAsia="es-ES"/>
              </w:rPr>
            </w:pPr>
            <w:r w:rsidRPr="00F80EBC">
              <w:rPr>
                <w:rFonts w:ascii="Arial" w:hAnsi="Arial" w:cs="Arial"/>
                <w:lang w:val="es-ES" w:eastAsia="es-ES"/>
              </w:rPr>
              <w:t>Gravísima</w:t>
            </w:r>
          </w:p>
        </w:tc>
        <w:tc>
          <w:tcPr>
            <w:tcW w:w="4540" w:type="dxa"/>
            <w:tcMar>
              <w:top w:w="100" w:type="dxa"/>
              <w:left w:w="100" w:type="dxa"/>
              <w:bottom w:w="100" w:type="dxa"/>
              <w:right w:w="100" w:type="dxa"/>
            </w:tcMar>
            <w:vAlign w:val="center"/>
          </w:tcPr>
          <w:p w:rsidR="00D82429" w:rsidRPr="00F80EBC" w:rsidRDefault="00D82429" w:rsidP="008F63FB">
            <w:pPr>
              <w:spacing w:after="0"/>
              <w:rPr>
                <w:rFonts w:ascii="Arial" w:eastAsia="Times New Roman" w:hAnsi="Arial" w:cs="Arial"/>
                <w:lang w:val="es-ES" w:eastAsia="es-ES"/>
              </w:rPr>
            </w:pPr>
            <w:r w:rsidRPr="00F80EBC">
              <w:rPr>
                <w:rFonts w:ascii="Arial" w:hAnsi="Arial" w:cs="Arial"/>
                <w:lang w:val="es-ES" w:eastAsia="es-ES"/>
              </w:rPr>
              <w:t>1) Diálogo Formativo.</w:t>
            </w:r>
          </w:p>
          <w:p w:rsidR="00D82429" w:rsidRPr="00F80EBC" w:rsidRDefault="00D82429" w:rsidP="008F63FB">
            <w:pPr>
              <w:spacing w:after="0"/>
              <w:rPr>
                <w:rFonts w:ascii="Arial" w:eastAsia="Times New Roman" w:hAnsi="Arial" w:cs="Arial"/>
                <w:lang w:val="es-ES" w:eastAsia="es-ES"/>
              </w:rPr>
            </w:pPr>
            <w:r w:rsidRPr="00F80EBC">
              <w:rPr>
                <w:rFonts w:ascii="Arial" w:hAnsi="Arial" w:cs="Arial"/>
                <w:lang w:val="es-ES" w:eastAsia="es-ES"/>
              </w:rPr>
              <w:t>2) Acción de reparación.</w:t>
            </w:r>
          </w:p>
          <w:p w:rsidR="00D82429" w:rsidRPr="00F80EBC" w:rsidRDefault="00D82429" w:rsidP="008F63FB">
            <w:pPr>
              <w:spacing w:after="0"/>
              <w:rPr>
                <w:rFonts w:ascii="Arial" w:eastAsia="Times New Roman" w:hAnsi="Arial" w:cs="Arial"/>
                <w:lang w:val="es-ES" w:eastAsia="es-ES"/>
              </w:rPr>
            </w:pPr>
            <w:r w:rsidRPr="00F80EBC">
              <w:rPr>
                <w:rFonts w:ascii="Arial" w:hAnsi="Arial" w:cs="Arial"/>
                <w:lang w:val="es-ES" w:eastAsia="es-ES"/>
              </w:rPr>
              <w:t>3) Resolución Alternativa de Conflictos.</w:t>
            </w:r>
          </w:p>
          <w:p w:rsidR="00D82429" w:rsidRPr="00F80EBC" w:rsidRDefault="00D82429" w:rsidP="008F63FB">
            <w:pPr>
              <w:spacing w:after="0"/>
              <w:rPr>
                <w:rFonts w:ascii="Arial" w:eastAsia="Times New Roman" w:hAnsi="Arial" w:cs="Arial"/>
                <w:lang w:val="es-ES" w:eastAsia="es-ES"/>
              </w:rPr>
            </w:pPr>
            <w:r w:rsidRPr="00F80EBC">
              <w:rPr>
                <w:rFonts w:ascii="Arial" w:hAnsi="Arial" w:cs="Arial"/>
                <w:lang w:val="es-ES" w:eastAsia="es-ES"/>
              </w:rPr>
              <w:t>4) Registro de compromisos y acuerdos</w:t>
            </w:r>
          </w:p>
          <w:p w:rsidR="00D82429" w:rsidRPr="00F80EBC" w:rsidRDefault="00D82429" w:rsidP="008F63FB">
            <w:pPr>
              <w:spacing w:after="0"/>
              <w:rPr>
                <w:rFonts w:ascii="Arial" w:hAnsi="Arial" w:cs="Arial"/>
                <w:lang w:val="es-ES" w:eastAsia="es-ES"/>
              </w:rPr>
            </w:pPr>
            <w:r w:rsidRPr="00F80EBC">
              <w:rPr>
                <w:rFonts w:ascii="Arial" w:hAnsi="Arial" w:cs="Arial"/>
                <w:lang w:val="es-ES" w:eastAsia="es-ES"/>
              </w:rPr>
              <w:t>5) Suspensión por 1 a 5 días.</w:t>
            </w:r>
          </w:p>
          <w:p w:rsidR="0092557D" w:rsidRPr="00F80EBC" w:rsidRDefault="0092557D" w:rsidP="008F63FB">
            <w:pPr>
              <w:spacing w:after="0"/>
              <w:rPr>
                <w:rFonts w:ascii="Arial" w:eastAsia="Times New Roman" w:hAnsi="Arial" w:cs="Arial"/>
                <w:lang w:val="es-ES" w:eastAsia="es-ES"/>
              </w:rPr>
            </w:pPr>
            <w:r w:rsidRPr="00F80EBC">
              <w:rPr>
                <w:rFonts w:ascii="Arial" w:hAnsi="Arial" w:cs="Arial"/>
                <w:lang w:val="es-ES" w:eastAsia="es-ES"/>
              </w:rPr>
              <w:lastRenderedPageBreak/>
              <w:t>6) Plan de intervención integral.</w:t>
            </w:r>
          </w:p>
          <w:p w:rsidR="00D82429" w:rsidRPr="00F80EBC" w:rsidRDefault="00D82429" w:rsidP="008F63FB">
            <w:pPr>
              <w:spacing w:after="0"/>
              <w:rPr>
                <w:rFonts w:ascii="Arial" w:eastAsia="Times New Roman" w:hAnsi="Arial" w:cs="Arial"/>
                <w:lang w:val="es-ES" w:eastAsia="es-ES"/>
              </w:rPr>
            </w:pPr>
            <w:r w:rsidRPr="00F80EBC">
              <w:rPr>
                <w:rFonts w:ascii="Arial" w:hAnsi="Arial" w:cs="Arial"/>
                <w:lang w:val="es-ES" w:eastAsia="es-ES"/>
              </w:rPr>
              <w:t>6) Condicionalidad de Matrícula.</w:t>
            </w:r>
          </w:p>
          <w:p w:rsidR="00D82429" w:rsidRPr="00F80EBC" w:rsidRDefault="00D82429" w:rsidP="008F63FB">
            <w:pPr>
              <w:spacing w:after="0"/>
              <w:rPr>
                <w:rFonts w:ascii="Arial" w:eastAsia="Times New Roman" w:hAnsi="Arial" w:cs="Arial"/>
                <w:lang w:val="es-ES" w:eastAsia="es-ES"/>
              </w:rPr>
            </w:pPr>
            <w:r w:rsidRPr="00F80EBC">
              <w:rPr>
                <w:rFonts w:ascii="Arial" w:hAnsi="Arial" w:cs="Arial"/>
                <w:lang w:val="es-ES" w:eastAsia="es-ES"/>
              </w:rPr>
              <w:t>7) Cancelación de matrícula.</w:t>
            </w:r>
          </w:p>
        </w:tc>
      </w:tr>
      <w:tr w:rsidR="00D82429" w:rsidRPr="00F80EBC" w:rsidTr="009D3FF3">
        <w:tc>
          <w:tcPr>
            <w:tcW w:w="2694" w:type="dxa"/>
            <w:tcMar>
              <w:top w:w="100" w:type="dxa"/>
              <w:left w:w="100" w:type="dxa"/>
              <w:bottom w:w="100" w:type="dxa"/>
              <w:right w:w="100" w:type="dxa"/>
            </w:tcMar>
            <w:vAlign w:val="center"/>
          </w:tcPr>
          <w:p w:rsidR="00D82429" w:rsidRPr="00F80EBC" w:rsidRDefault="00D82429" w:rsidP="008F63FB">
            <w:pPr>
              <w:spacing w:after="0"/>
              <w:rPr>
                <w:rFonts w:ascii="Arial" w:eastAsia="Times New Roman" w:hAnsi="Arial" w:cs="Arial"/>
                <w:lang w:val="es-ES" w:eastAsia="es-ES"/>
              </w:rPr>
            </w:pPr>
            <w:r w:rsidRPr="00F80EBC">
              <w:rPr>
                <w:rFonts w:ascii="Arial" w:hAnsi="Arial" w:cs="Arial"/>
                <w:lang w:val="es-ES" w:eastAsia="es-ES"/>
              </w:rPr>
              <w:lastRenderedPageBreak/>
              <w:t>Portar armas al interior del establecimiento.</w:t>
            </w:r>
          </w:p>
        </w:tc>
        <w:tc>
          <w:tcPr>
            <w:tcW w:w="2126" w:type="dxa"/>
            <w:tcMar>
              <w:top w:w="100" w:type="dxa"/>
              <w:left w:w="100" w:type="dxa"/>
              <w:bottom w:w="100" w:type="dxa"/>
              <w:right w:w="100" w:type="dxa"/>
            </w:tcMar>
            <w:vAlign w:val="center"/>
          </w:tcPr>
          <w:p w:rsidR="00D82429" w:rsidRPr="00F80EBC" w:rsidRDefault="008F63FB" w:rsidP="008F63FB">
            <w:pPr>
              <w:spacing w:after="0"/>
              <w:jc w:val="center"/>
              <w:rPr>
                <w:rFonts w:ascii="Arial" w:eastAsia="Times New Roman" w:hAnsi="Arial" w:cs="Arial"/>
                <w:lang w:val="es-ES" w:eastAsia="es-ES"/>
              </w:rPr>
            </w:pPr>
            <w:r w:rsidRPr="00F80EBC">
              <w:rPr>
                <w:rFonts w:ascii="Arial" w:hAnsi="Arial" w:cs="Arial"/>
                <w:lang w:val="es-ES" w:eastAsia="es-ES"/>
              </w:rPr>
              <w:t>Gravísima</w:t>
            </w:r>
          </w:p>
        </w:tc>
        <w:tc>
          <w:tcPr>
            <w:tcW w:w="4540" w:type="dxa"/>
            <w:tcMar>
              <w:top w:w="100" w:type="dxa"/>
              <w:left w:w="100" w:type="dxa"/>
              <w:bottom w:w="100" w:type="dxa"/>
              <w:right w:w="100" w:type="dxa"/>
            </w:tcMar>
            <w:vAlign w:val="center"/>
          </w:tcPr>
          <w:p w:rsidR="00D82429" w:rsidRPr="00F80EBC" w:rsidRDefault="00D82429" w:rsidP="008F63FB">
            <w:pPr>
              <w:spacing w:after="0"/>
              <w:rPr>
                <w:rFonts w:ascii="Arial" w:eastAsia="Times New Roman" w:hAnsi="Arial" w:cs="Arial"/>
                <w:lang w:val="es-ES" w:eastAsia="es-ES"/>
              </w:rPr>
            </w:pPr>
            <w:r w:rsidRPr="00F80EBC">
              <w:rPr>
                <w:rFonts w:ascii="Arial" w:hAnsi="Arial" w:cs="Arial"/>
                <w:lang w:val="es-ES" w:eastAsia="es-ES"/>
              </w:rPr>
              <w:t>1) Diálogo Formativo.</w:t>
            </w:r>
          </w:p>
          <w:p w:rsidR="00D82429" w:rsidRPr="00F80EBC" w:rsidRDefault="00D82429" w:rsidP="008F63FB">
            <w:pPr>
              <w:spacing w:after="0"/>
              <w:rPr>
                <w:rFonts w:ascii="Arial" w:eastAsia="Times New Roman" w:hAnsi="Arial" w:cs="Arial"/>
                <w:lang w:val="es-ES" w:eastAsia="es-ES"/>
              </w:rPr>
            </w:pPr>
            <w:r w:rsidRPr="00F80EBC">
              <w:rPr>
                <w:rFonts w:ascii="Arial" w:hAnsi="Arial" w:cs="Arial"/>
                <w:lang w:val="es-ES" w:eastAsia="es-ES"/>
              </w:rPr>
              <w:t>2) Acción de reparación.</w:t>
            </w:r>
          </w:p>
          <w:p w:rsidR="00D82429" w:rsidRPr="00F80EBC" w:rsidRDefault="00D82429" w:rsidP="008F63FB">
            <w:pPr>
              <w:spacing w:after="0"/>
              <w:rPr>
                <w:rFonts w:ascii="Arial" w:eastAsia="Times New Roman" w:hAnsi="Arial" w:cs="Arial"/>
                <w:lang w:val="es-ES" w:eastAsia="es-ES"/>
              </w:rPr>
            </w:pPr>
            <w:r w:rsidRPr="00F80EBC">
              <w:rPr>
                <w:rFonts w:ascii="Arial" w:hAnsi="Arial" w:cs="Arial"/>
                <w:lang w:val="es-ES" w:eastAsia="es-ES"/>
              </w:rPr>
              <w:t>3) Expulsión.</w:t>
            </w:r>
          </w:p>
          <w:p w:rsidR="00D82429" w:rsidRPr="00F80EBC" w:rsidRDefault="00D82429" w:rsidP="008F63FB">
            <w:pPr>
              <w:spacing w:after="0"/>
              <w:rPr>
                <w:rFonts w:ascii="Arial" w:eastAsia="Times New Roman" w:hAnsi="Arial" w:cs="Arial"/>
                <w:lang w:val="es-ES" w:eastAsia="es-ES"/>
              </w:rPr>
            </w:pPr>
            <w:r w:rsidRPr="00F80EBC">
              <w:rPr>
                <w:rFonts w:ascii="Arial" w:hAnsi="Arial" w:cs="Arial"/>
                <w:lang w:val="es-ES" w:eastAsia="es-ES"/>
              </w:rPr>
              <w:t>4) Denuncia a Carabineros, PDI, OPD y/o Tribunales</w:t>
            </w:r>
          </w:p>
        </w:tc>
      </w:tr>
      <w:tr w:rsidR="00D82429" w:rsidRPr="00F80EBC" w:rsidTr="00AB1947">
        <w:tc>
          <w:tcPr>
            <w:tcW w:w="2694" w:type="dxa"/>
            <w:tcMar>
              <w:top w:w="100" w:type="dxa"/>
              <w:left w:w="100" w:type="dxa"/>
              <w:bottom w:w="100" w:type="dxa"/>
              <w:right w:w="100" w:type="dxa"/>
            </w:tcMar>
            <w:vAlign w:val="center"/>
          </w:tcPr>
          <w:p w:rsidR="00D82429" w:rsidRPr="00F80EBC" w:rsidRDefault="00D82429" w:rsidP="00AB1947">
            <w:pPr>
              <w:spacing w:after="0"/>
              <w:rPr>
                <w:rFonts w:ascii="Arial" w:eastAsia="Times New Roman" w:hAnsi="Arial" w:cs="Arial"/>
                <w:lang w:val="es-ES" w:eastAsia="es-ES"/>
              </w:rPr>
            </w:pPr>
            <w:r w:rsidRPr="00F80EBC">
              <w:rPr>
                <w:rFonts w:ascii="Arial" w:hAnsi="Arial" w:cs="Arial"/>
                <w:lang w:val="es-ES" w:eastAsia="es-ES"/>
              </w:rPr>
              <w:t>Cometer acciones que constituya delito (robos, tráfico de drogas, abuso sexual, etc.).</w:t>
            </w:r>
          </w:p>
        </w:tc>
        <w:tc>
          <w:tcPr>
            <w:tcW w:w="2126" w:type="dxa"/>
            <w:tcMar>
              <w:top w:w="100" w:type="dxa"/>
              <w:left w:w="100" w:type="dxa"/>
              <w:bottom w:w="100" w:type="dxa"/>
              <w:right w:w="100" w:type="dxa"/>
            </w:tcMar>
            <w:vAlign w:val="center"/>
          </w:tcPr>
          <w:p w:rsidR="00D82429" w:rsidRPr="00F80EBC" w:rsidRDefault="00247941" w:rsidP="00AB1947">
            <w:pPr>
              <w:spacing w:after="0" w:line="240" w:lineRule="auto"/>
              <w:jc w:val="center"/>
              <w:rPr>
                <w:rFonts w:ascii="Arial" w:eastAsia="Times New Roman" w:hAnsi="Arial" w:cs="Arial"/>
                <w:lang w:val="es-ES" w:eastAsia="es-ES"/>
              </w:rPr>
            </w:pPr>
            <w:r w:rsidRPr="00F80EBC">
              <w:rPr>
                <w:rFonts w:ascii="Arial" w:hAnsi="Arial" w:cs="Arial"/>
                <w:lang w:val="es-ES" w:eastAsia="es-ES"/>
              </w:rPr>
              <w:t xml:space="preserve">  </w:t>
            </w:r>
            <w:r w:rsidR="008F63FB" w:rsidRPr="00F80EBC">
              <w:rPr>
                <w:rFonts w:ascii="Arial" w:hAnsi="Arial" w:cs="Arial"/>
                <w:lang w:val="es-ES" w:eastAsia="es-ES"/>
              </w:rPr>
              <w:t>Gravísima</w:t>
            </w:r>
          </w:p>
        </w:tc>
        <w:tc>
          <w:tcPr>
            <w:tcW w:w="4540" w:type="dxa"/>
            <w:tcMar>
              <w:top w:w="100" w:type="dxa"/>
              <w:left w:w="100" w:type="dxa"/>
              <w:bottom w:w="100" w:type="dxa"/>
              <w:right w:w="100" w:type="dxa"/>
            </w:tcMar>
            <w:vAlign w:val="center"/>
          </w:tcPr>
          <w:p w:rsidR="00D82429" w:rsidRPr="00F80EBC" w:rsidRDefault="00D82429" w:rsidP="00AB1947">
            <w:pPr>
              <w:spacing w:after="0" w:line="240" w:lineRule="auto"/>
              <w:rPr>
                <w:rFonts w:ascii="Arial" w:eastAsia="Times New Roman" w:hAnsi="Arial" w:cs="Arial"/>
                <w:lang w:val="es-ES" w:eastAsia="es-ES"/>
              </w:rPr>
            </w:pPr>
            <w:r w:rsidRPr="00F80EBC">
              <w:rPr>
                <w:rFonts w:ascii="Arial" w:hAnsi="Arial" w:cs="Arial"/>
                <w:lang w:val="es-ES" w:eastAsia="es-ES"/>
              </w:rPr>
              <w:t>1) Diálogo Formativo.</w:t>
            </w:r>
          </w:p>
          <w:p w:rsidR="00D82429" w:rsidRPr="00F80EBC" w:rsidRDefault="00D82429" w:rsidP="00AB1947">
            <w:pPr>
              <w:spacing w:after="0" w:line="240" w:lineRule="auto"/>
              <w:rPr>
                <w:rFonts w:ascii="Arial" w:eastAsia="Times New Roman" w:hAnsi="Arial" w:cs="Arial"/>
                <w:lang w:val="es-ES" w:eastAsia="es-ES"/>
              </w:rPr>
            </w:pPr>
            <w:r w:rsidRPr="00F80EBC">
              <w:rPr>
                <w:rFonts w:ascii="Arial" w:hAnsi="Arial" w:cs="Arial"/>
                <w:lang w:val="es-ES" w:eastAsia="es-ES"/>
              </w:rPr>
              <w:t>2) Acción de reparación.</w:t>
            </w:r>
          </w:p>
          <w:p w:rsidR="00D82429" w:rsidRPr="00F80EBC" w:rsidRDefault="00D82429" w:rsidP="00AB1947">
            <w:pPr>
              <w:spacing w:after="0" w:line="240" w:lineRule="auto"/>
              <w:rPr>
                <w:rFonts w:ascii="Arial" w:eastAsia="Times New Roman" w:hAnsi="Arial" w:cs="Arial"/>
                <w:lang w:val="es-ES" w:eastAsia="es-ES"/>
              </w:rPr>
            </w:pPr>
            <w:r w:rsidRPr="00F80EBC">
              <w:rPr>
                <w:rFonts w:ascii="Arial" w:hAnsi="Arial" w:cs="Arial"/>
                <w:lang w:val="es-ES" w:eastAsia="es-ES"/>
              </w:rPr>
              <w:t>3) Expulsión.</w:t>
            </w:r>
          </w:p>
          <w:p w:rsidR="00D82429" w:rsidRPr="00F80EBC" w:rsidRDefault="00D82429" w:rsidP="00AB1947">
            <w:pPr>
              <w:spacing w:after="0" w:line="240" w:lineRule="auto"/>
              <w:rPr>
                <w:rFonts w:ascii="Arial" w:eastAsia="Times New Roman" w:hAnsi="Arial" w:cs="Arial"/>
                <w:lang w:val="es-ES" w:eastAsia="es-ES"/>
              </w:rPr>
            </w:pPr>
            <w:r w:rsidRPr="00F80EBC">
              <w:rPr>
                <w:rFonts w:ascii="Arial" w:hAnsi="Arial" w:cs="Arial"/>
                <w:lang w:val="es-ES" w:eastAsia="es-ES"/>
              </w:rPr>
              <w:t>4) Denuncia a Carabineros, PDI, OPD y/o Tribunales</w:t>
            </w:r>
          </w:p>
        </w:tc>
      </w:tr>
    </w:tbl>
    <w:p w:rsidR="005D37B3" w:rsidRPr="00F80EBC" w:rsidRDefault="005D37B3" w:rsidP="00462F7A">
      <w:pPr>
        <w:spacing w:after="0"/>
        <w:jc w:val="both"/>
        <w:rPr>
          <w:rFonts w:ascii="Arial" w:eastAsia="Times New Roman" w:hAnsi="Arial" w:cs="Arial"/>
          <w:lang w:eastAsia="es-ES"/>
        </w:rPr>
      </w:pPr>
      <w:bookmarkStart w:id="5" w:name="_8h7oaxq5uvkm" w:colFirst="0" w:colLast="0"/>
      <w:bookmarkStart w:id="6" w:name="_x1jd0hj2w1q3" w:colFirst="0" w:colLast="0"/>
      <w:bookmarkStart w:id="7" w:name="_idvmpll9m8mw" w:colFirst="0" w:colLast="0"/>
      <w:bookmarkEnd w:id="5"/>
      <w:bookmarkEnd w:id="6"/>
      <w:bookmarkEnd w:id="7"/>
    </w:p>
    <w:p w:rsidR="00D82429" w:rsidRPr="00F80EBC" w:rsidRDefault="00D82429" w:rsidP="005D37B3">
      <w:pPr>
        <w:tabs>
          <w:tab w:val="left" w:pos="0"/>
        </w:tabs>
        <w:spacing w:after="0"/>
        <w:jc w:val="both"/>
        <w:rPr>
          <w:rFonts w:ascii="Arial" w:eastAsia="Times New Roman" w:hAnsi="Arial" w:cs="Arial"/>
          <w:lang w:eastAsia="es-ES"/>
        </w:rPr>
      </w:pPr>
    </w:p>
    <w:p w:rsidR="00C07CA6" w:rsidRPr="00F80EBC" w:rsidRDefault="00135608" w:rsidP="00462F7A">
      <w:pPr>
        <w:pStyle w:val="Prrafodelista"/>
        <w:ind w:left="0"/>
        <w:jc w:val="both"/>
        <w:rPr>
          <w:rFonts w:ascii="Arial" w:eastAsia="Batang" w:hAnsi="Arial" w:cs="Arial"/>
          <w:iCs/>
          <w:color w:val="FF0000"/>
        </w:rPr>
      </w:pPr>
      <w:bookmarkStart w:id="8" w:name="_3m2gacnpmugm" w:colFirst="0" w:colLast="0"/>
      <w:bookmarkStart w:id="9" w:name="_lfm2avgpfvy4" w:colFirst="0" w:colLast="0"/>
      <w:bookmarkStart w:id="10" w:name="_ael7henq38ts" w:colFirst="0" w:colLast="0"/>
      <w:bookmarkStart w:id="11" w:name="_fmsopr1xjx6t" w:colFirst="0" w:colLast="0"/>
      <w:bookmarkStart w:id="12" w:name="_2jxr9k58udxd" w:colFirst="0" w:colLast="0"/>
      <w:bookmarkEnd w:id="8"/>
      <w:bookmarkEnd w:id="9"/>
      <w:bookmarkEnd w:id="10"/>
      <w:bookmarkEnd w:id="11"/>
      <w:bookmarkEnd w:id="12"/>
      <w:r w:rsidRPr="00F80EBC">
        <w:rPr>
          <w:rFonts w:ascii="Arial" w:hAnsi="Arial" w:cs="Arial"/>
          <w:b/>
          <w:shd w:val="clear" w:color="auto" w:fill="FFFFFF"/>
        </w:rPr>
        <w:t xml:space="preserve"> </w:t>
      </w:r>
      <w:r w:rsidR="004D6C52" w:rsidRPr="00F80EBC">
        <w:rPr>
          <w:rFonts w:ascii="Arial" w:hAnsi="Arial" w:cs="Arial"/>
          <w:b/>
          <w:shd w:val="clear" w:color="auto" w:fill="FFFFFF"/>
        </w:rPr>
        <w:t xml:space="preserve">SITUACIONES CONFLICTIVAS </w:t>
      </w:r>
      <w:r w:rsidRPr="00F80EBC">
        <w:rPr>
          <w:rFonts w:ascii="Arial" w:hAnsi="Arial" w:cs="Arial"/>
          <w:b/>
          <w:shd w:val="clear" w:color="auto" w:fill="FFFFFF"/>
        </w:rPr>
        <w:t>Y ABORDAJE DISCIPLINARIO.</w:t>
      </w:r>
      <w:r w:rsidR="007F39A6" w:rsidRPr="00F80EBC">
        <w:rPr>
          <w:rFonts w:ascii="Arial" w:eastAsia="Batang" w:hAnsi="Arial" w:cs="Arial"/>
          <w:iCs/>
          <w:color w:val="FF0000"/>
        </w:rPr>
        <w:t xml:space="preserve"> </w:t>
      </w:r>
    </w:p>
    <w:p w:rsidR="0092557D" w:rsidRPr="00F80EBC" w:rsidRDefault="0092557D" w:rsidP="00462F7A">
      <w:pPr>
        <w:pStyle w:val="Prrafodelista"/>
        <w:ind w:left="0"/>
        <w:jc w:val="both"/>
        <w:rPr>
          <w:rFonts w:ascii="Arial" w:eastAsia="Batang" w:hAnsi="Arial" w:cs="Arial"/>
          <w:iCs/>
        </w:rPr>
      </w:pPr>
      <w:r w:rsidRPr="00F80EBC">
        <w:rPr>
          <w:rFonts w:ascii="Arial" w:eastAsia="Batang" w:hAnsi="Arial" w:cs="Arial"/>
          <w:iCs/>
        </w:rPr>
        <w:t>Dadas las características de nuestros estudiante y desafíos que nos presentan las situaciones serán evaluadas caso a caso.</w:t>
      </w:r>
    </w:p>
    <w:p w:rsidR="00623845" w:rsidRPr="00F80EBC" w:rsidRDefault="00623845" w:rsidP="00462F7A">
      <w:pPr>
        <w:pStyle w:val="Prrafodelista"/>
        <w:ind w:left="0"/>
        <w:jc w:val="both"/>
        <w:rPr>
          <w:rFonts w:ascii="Arial" w:eastAsia="Batang"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4"/>
        <w:gridCol w:w="1684"/>
      </w:tblGrid>
      <w:tr w:rsidR="00623845" w:rsidRPr="00F80EBC" w:rsidTr="00E51FE2">
        <w:tc>
          <w:tcPr>
            <w:tcW w:w="709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Faltas</w:t>
            </w:r>
          </w:p>
        </w:tc>
        <w:tc>
          <w:tcPr>
            <w:tcW w:w="1684" w:type="dxa"/>
            <w:shd w:val="clear" w:color="auto" w:fill="auto"/>
          </w:tcPr>
          <w:p w:rsidR="00623845" w:rsidRPr="00F80EBC" w:rsidRDefault="00187AE1" w:rsidP="00462F7A">
            <w:pPr>
              <w:spacing w:after="0"/>
              <w:rPr>
                <w:rFonts w:ascii="Arial" w:hAnsi="Arial" w:cs="Arial"/>
                <w:lang w:val="es-ES"/>
              </w:rPr>
            </w:pPr>
            <w:r w:rsidRPr="00F80EBC">
              <w:rPr>
                <w:rFonts w:ascii="Arial" w:hAnsi="Arial" w:cs="Arial"/>
                <w:lang w:val="es-ES"/>
              </w:rPr>
              <w:t>C</w:t>
            </w:r>
            <w:r w:rsidR="00623845" w:rsidRPr="00F80EBC">
              <w:rPr>
                <w:rFonts w:ascii="Arial" w:hAnsi="Arial" w:cs="Arial"/>
                <w:lang w:val="es-ES"/>
              </w:rPr>
              <w:t>ategorización</w:t>
            </w:r>
          </w:p>
        </w:tc>
      </w:tr>
      <w:tr w:rsidR="00623845" w:rsidRPr="00F80EBC" w:rsidTr="00E51FE2">
        <w:tc>
          <w:tcPr>
            <w:tcW w:w="709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Atrasos</w:t>
            </w:r>
          </w:p>
        </w:tc>
        <w:tc>
          <w:tcPr>
            <w:tcW w:w="168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Leve</w:t>
            </w:r>
          </w:p>
        </w:tc>
      </w:tr>
      <w:tr w:rsidR="00623845" w:rsidRPr="00F80EBC" w:rsidTr="00E51FE2">
        <w:tc>
          <w:tcPr>
            <w:tcW w:w="709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Salir de clases</w:t>
            </w:r>
          </w:p>
        </w:tc>
        <w:tc>
          <w:tcPr>
            <w:tcW w:w="168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Leve</w:t>
            </w:r>
          </w:p>
        </w:tc>
      </w:tr>
      <w:tr w:rsidR="00623845" w:rsidRPr="00F80EBC" w:rsidTr="00E51FE2">
        <w:tc>
          <w:tcPr>
            <w:tcW w:w="7094" w:type="dxa"/>
            <w:shd w:val="clear" w:color="auto" w:fill="auto"/>
          </w:tcPr>
          <w:p w:rsidR="00623845" w:rsidRPr="00F80EBC" w:rsidRDefault="00DE1C44" w:rsidP="00462F7A">
            <w:pPr>
              <w:spacing w:after="0"/>
              <w:rPr>
                <w:rFonts w:ascii="Arial" w:hAnsi="Arial" w:cs="Arial"/>
                <w:lang w:val="es-ES"/>
              </w:rPr>
            </w:pPr>
            <w:r w:rsidRPr="00F80EBC">
              <w:rPr>
                <w:rFonts w:ascii="Arial" w:hAnsi="Arial" w:cs="Arial"/>
                <w:lang w:val="es-ES"/>
              </w:rPr>
              <w:t>A</w:t>
            </w:r>
            <w:r w:rsidR="00623845" w:rsidRPr="00F80EBC">
              <w:rPr>
                <w:rFonts w:ascii="Arial" w:hAnsi="Arial" w:cs="Arial"/>
                <w:lang w:val="es-ES"/>
              </w:rPr>
              <w:t>menaza</w:t>
            </w:r>
          </w:p>
        </w:tc>
        <w:tc>
          <w:tcPr>
            <w:tcW w:w="168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Grave</w:t>
            </w:r>
          </w:p>
        </w:tc>
      </w:tr>
      <w:tr w:rsidR="00623845" w:rsidRPr="00F80EBC" w:rsidTr="00E51FE2">
        <w:tc>
          <w:tcPr>
            <w:tcW w:w="709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Golpear</w:t>
            </w:r>
          </w:p>
        </w:tc>
        <w:tc>
          <w:tcPr>
            <w:tcW w:w="168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Grave</w:t>
            </w:r>
          </w:p>
        </w:tc>
      </w:tr>
      <w:tr w:rsidR="00623845" w:rsidRPr="00F80EBC" w:rsidTr="00E51FE2">
        <w:tc>
          <w:tcPr>
            <w:tcW w:w="7094" w:type="dxa"/>
            <w:shd w:val="clear" w:color="auto" w:fill="auto"/>
          </w:tcPr>
          <w:p w:rsidR="00623845" w:rsidRPr="00F80EBC" w:rsidRDefault="00DE1C44" w:rsidP="00462F7A">
            <w:pPr>
              <w:spacing w:after="0"/>
              <w:rPr>
                <w:rFonts w:ascii="Arial" w:hAnsi="Arial" w:cs="Arial"/>
                <w:lang w:val="es-ES"/>
              </w:rPr>
            </w:pPr>
            <w:r w:rsidRPr="00F80EBC">
              <w:rPr>
                <w:rFonts w:ascii="Arial" w:hAnsi="Arial" w:cs="Arial"/>
                <w:lang w:val="es-ES"/>
              </w:rPr>
              <w:t>H</w:t>
            </w:r>
            <w:r w:rsidR="00623845" w:rsidRPr="00F80EBC">
              <w:rPr>
                <w:rFonts w:ascii="Arial" w:hAnsi="Arial" w:cs="Arial"/>
                <w:lang w:val="es-ES"/>
              </w:rPr>
              <w:t>urtar</w:t>
            </w:r>
          </w:p>
        </w:tc>
        <w:tc>
          <w:tcPr>
            <w:tcW w:w="168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Grave</w:t>
            </w:r>
          </w:p>
        </w:tc>
      </w:tr>
      <w:tr w:rsidR="00623845" w:rsidRPr="00F80EBC" w:rsidTr="00E51FE2">
        <w:tc>
          <w:tcPr>
            <w:tcW w:w="7094" w:type="dxa"/>
            <w:shd w:val="clear" w:color="auto" w:fill="auto"/>
          </w:tcPr>
          <w:p w:rsidR="00623845" w:rsidRPr="00F80EBC" w:rsidRDefault="00DE1C44" w:rsidP="00462F7A">
            <w:pPr>
              <w:spacing w:after="0"/>
              <w:rPr>
                <w:rFonts w:ascii="Arial" w:hAnsi="Arial" w:cs="Arial"/>
                <w:lang w:val="es-ES"/>
              </w:rPr>
            </w:pPr>
            <w:r w:rsidRPr="00F80EBC">
              <w:rPr>
                <w:rFonts w:ascii="Arial" w:hAnsi="Arial" w:cs="Arial"/>
                <w:lang w:val="es-ES"/>
              </w:rPr>
              <w:t>R</w:t>
            </w:r>
            <w:r w:rsidR="00623845" w:rsidRPr="00F80EBC">
              <w:rPr>
                <w:rFonts w:ascii="Arial" w:hAnsi="Arial" w:cs="Arial"/>
                <w:lang w:val="es-ES"/>
              </w:rPr>
              <w:t>obar</w:t>
            </w:r>
          </w:p>
        </w:tc>
        <w:tc>
          <w:tcPr>
            <w:tcW w:w="168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Grave</w:t>
            </w:r>
          </w:p>
        </w:tc>
      </w:tr>
      <w:tr w:rsidR="00623845" w:rsidRPr="00F80EBC" w:rsidTr="00E51FE2">
        <w:tc>
          <w:tcPr>
            <w:tcW w:w="709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Gritar a compañero o adulto</w:t>
            </w:r>
          </w:p>
        </w:tc>
        <w:tc>
          <w:tcPr>
            <w:tcW w:w="168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Leve</w:t>
            </w:r>
          </w:p>
        </w:tc>
      </w:tr>
      <w:tr w:rsidR="00623845" w:rsidRPr="00F80EBC" w:rsidTr="00E51FE2">
        <w:tc>
          <w:tcPr>
            <w:tcW w:w="709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Acusaciones maliciosas</w:t>
            </w:r>
          </w:p>
        </w:tc>
        <w:tc>
          <w:tcPr>
            <w:tcW w:w="168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Grave</w:t>
            </w:r>
          </w:p>
        </w:tc>
      </w:tr>
      <w:tr w:rsidR="00623845" w:rsidRPr="00F80EBC" w:rsidTr="00E51FE2">
        <w:tc>
          <w:tcPr>
            <w:tcW w:w="709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Portar arma blanca</w:t>
            </w:r>
            <w:r w:rsidR="00493D67" w:rsidRPr="00F80EBC">
              <w:rPr>
                <w:rFonts w:ascii="Arial" w:hAnsi="Arial" w:cs="Arial"/>
                <w:lang w:val="es-ES"/>
              </w:rPr>
              <w:t xml:space="preserve"> </w:t>
            </w:r>
          </w:p>
        </w:tc>
        <w:tc>
          <w:tcPr>
            <w:tcW w:w="168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Gravísima</w:t>
            </w:r>
          </w:p>
        </w:tc>
      </w:tr>
      <w:tr w:rsidR="00623845" w:rsidRPr="00F80EBC" w:rsidTr="00E51FE2">
        <w:tc>
          <w:tcPr>
            <w:tcW w:w="709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Portar armamento</w:t>
            </w:r>
          </w:p>
        </w:tc>
        <w:tc>
          <w:tcPr>
            <w:tcW w:w="168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Gravísima</w:t>
            </w:r>
          </w:p>
        </w:tc>
      </w:tr>
      <w:tr w:rsidR="00623845" w:rsidRPr="00F80EBC" w:rsidTr="00E51FE2">
        <w:tc>
          <w:tcPr>
            <w:tcW w:w="7094" w:type="dxa"/>
            <w:shd w:val="clear" w:color="auto" w:fill="auto"/>
          </w:tcPr>
          <w:p w:rsidR="00623845" w:rsidRPr="00F80EBC" w:rsidRDefault="00253470" w:rsidP="00462F7A">
            <w:pPr>
              <w:spacing w:after="0"/>
              <w:rPr>
                <w:rFonts w:ascii="Arial" w:hAnsi="Arial" w:cs="Arial"/>
                <w:lang w:val="es-ES"/>
              </w:rPr>
            </w:pPr>
            <w:r w:rsidRPr="00F80EBC">
              <w:rPr>
                <w:rFonts w:ascii="Arial" w:hAnsi="Arial" w:cs="Arial"/>
                <w:lang w:val="es-ES"/>
              </w:rPr>
              <w:t>Portar drogas: marih</w:t>
            </w:r>
            <w:r w:rsidR="00623845" w:rsidRPr="00F80EBC">
              <w:rPr>
                <w:rFonts w:ascii="Arial" w:hAnsi="Arial" w:cs="Arial"/>
                <w:lang w:val="es-ES"/>
              </w:rPr>
              <w:t>uana, alcohol, pasta base, otras</w:t>
            </w:r>
          </w:p>
        </w:tc>
        <w:tc>
          <w:tcPr>
            <w:tcW w:w="168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Gravísima</w:t>
            </w:r>
          </w:p>
        </w:tc>
      </w:tr>
      <w:tr w:rsidR="00623845" w:rsidRPr="00F80EBC" w:rsidTr="00E51FE2">
        <w:tc>
          <w:tcPr>
            <w:tcW w:w="709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Consumir drogas</w:t>
            </w:r>
          </w:p>
        </w:tc>
        <w:tc>
          <w:tcPr>
            <w:tcW w:w="168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Gravísima</w:t>
            </w:r>
          </w:p>
        </w:tc>
      </w:tr>
      <w:tr w:rsidR="00623845" w:rsidRPr="00F80EBC" w:rsidTr="00E51FE2">
        <w:tc>
          <w:tcPr>
            <w:tcW w:w="709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Compartir drogas</w:t>
            </w:r>
          </w:p>
        </w:tc>
        <w:tc>
          <w:tcPr>
            <w:tcW w:w="168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Gravísima</w:t>
            </w:r>
          </w:p>
        </w:tc>
      </w:tr>
      <w:tr w:rsidR="00623845" w:rsidRPr="00F80EBC" w:rsidTr="00E51FE2">
        <w:tc>
          <w:tcPr>
            <w:tcW w:w="7094" w:type="dxa"/>
            <w:shd w:val="clear" w:color="auto" w:fill="auto"/>
          </w:tcPr>
          <w:p w:rsidR="00623845" w:rsidRPr="00F80EBC" w:rsidRDefault="00527F32" w:rsidP="00462F7A">
            <w:pPr>
              <w:spacing w:after="0"/>
              <w:rPr>
                <w:rFonts w:ascii="Arial" w:hAnsi="Arial" w:cs="Arial"/>
                <w:lang w:val="es-ES"/>
              </w:rPr>
            </w:pPr>
            <w:r w:rsidRPr="00F80EBC">
              <w:rPr>
                <w:rFonts w:ascii="Arial" w:hAnsi="Arial" w:cs="Arial"/>
                <w:lang w:val="es-ES"/>
              </w:rPr>
              <w:t>Cabezazos</w:t>
            </w:r>
          </w:p>
        </w:tc>
        <w:tc>
          <w:tcPr>
            <w:tcW w:w="1684" w:type="dxa"/>
            <w:shd w:val="clear" w:color="auto" w:fill="auto"/>
          </w:tcPr>
          <w:p w:rsidR="00623845" w:rsidRPr="00F80EBC" w:rsidRDefault="00527F32" w:rsidP="00462F7A">
            <w:pPr>
              <w:spacing w:after="0"/>
              <w:rPr>
                <w:rFonts w:ascii="Arial" w:hAnsi="Arial" w:cs="Arial"/>
                <w:lang w:val="es-ES"/>
              </w:rPr>
            </w:pPr>
            <w:r w:rsidRPr="00F80EBC">
              <w:rPr>
                <w:rFonts w:ascii="Arial" w:hAnsi="Arial" w:cs="Arial"/>
                <w:lang w:val="es-ES"/>
              </w:rPr>
              <w:t>Grave</w:t>
            </w:r>
          </w:p>
        </w:tc>
      </w:tr>
      <w:tr w:rsidR="00623845" w:rsidRPr="00F80EBC" w:rsidTr="00E51FE2">
        <w:tc>
          <w:tcPr>
            <w:tcW w:w="709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Grave desajuste conductual, que alteren el normal funcionamiento de la escuela</w:t>
            </w:r>
          </w:p>
        </w:tc>
        <w:tc>
          <w:tcPr>
            <w:tcW w:w="1684" w:type="dxa"/>
            <w:shd w:val="clear" w:color="auto" w:fill="auto"/>
          </w:tcPr>
          <w:p w:rsidR="00623845" w:rsidRPr="00F80EBC" w:rsidRDefault="00527F32" w:rsidP="00462F7A">
            <w:pPr>
              <w:spacing w:after="0"/>
              <w:rPr>
                <w:rFonts w:ascii="Arial" w:hAnsi="Arial" w:cs="Arial"/>
                <w:lang w:val="es-ES"/>
              </w:rPr>
            </w:pPr>
            <w:r w:rsidRPr="00F80EBC">
              <w:rPr>
                <w:rFonts w:ascii="Arial" w:hAnsi="Arial" w:cs="Arial"/>
                <w:lang w:val="es-ES"/>
              </w:rPr>
              <w:t>Gravísima</w:t>
            </w:r>
          </w:p>
        </w:tc>
      </w:tr>
      <w:tr w:rsidR="00623845" w:rsidRPr="00F80EBC" w:rsidTr="00E51FE2">
        <w:tc>
          <w:tcPr>
            <w:tcW w:w="7094" w:type="dxa"/>
            <w:shd w:val="clear" w:color="auto" w:fill="auto"/>
          </w:tcPr>
          <w:p w:rsidR="00623845" w:rsidRPr="00F80EBC" w:rsidRDefault="00623845" w:rsidP="00462F7A">
            <w:pPr>
              <w:spacing w:after="0"/>
              <w:rPr>
                <w:rFonts w:ascii="Arial" w:hAnsi="Arial" w:cs="Arial"/>
                <w:lang w:val="es-ES"/>
              </w:rPr>
            </w:pPr>
            <w:r w:rsidRPr="00F80EBC">
              <w:rPr>
                <w:rFonts w:ascii="Arial" w:hAnsi="Arial" w:cs="Arial"/>
                <w:lang w:val="es-ES"/>
              </w:rPr>
              <w:t>Agresión verbal</w:t>
            </w:r>
          </w:p>
        </w:tc>
        <w:tc>
          <w:tcPr>
            <w:tcW w:w="1684" w:type="dxa"/>
            <w:shd w:val="clear" w:color="auto" w:fill="auto"/>
          </w:tcPr>
          <w:p w:rsidR="00623845" w:rsidRPr="00F80EBC" w:rsidRDefault="00527F32" w:rsidP="00462F7A">
            <w:pPr>
              <w:spacing w:after="0"/>
              <w:rPr>
                <w:rFonts w:ascii="Arial" w:hAnsi="Arial" w:cs="Arial"/>
                <w:lang w:val="es-ES"/>
              </w:rPr>
            </w:pPr>
            <w:r w:rsidRPr="00F80EBC">
              <w:rPr>
                <w:rFonts w:ascii="Arial" w:hAnsi="Arial" w:cs="Arial"/>
                <w:lang w:val="es-ES"/>
              </w:rPr>
              <w:t>Grave</w:t>
            </w:r>
          </w:p>
        </w:tc>
      </w:tr>
      <w:tr w:rsidR="00527F32" w:rsidRPr="00F80EBC" w:rsidTr="00E51FE2">
        <w:tc>
          <w:tcPr>
            <w:tcW w:w="709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Agresión física: pellizcar, empujar, apretar</w:t>
            </w:r>
          </w:p>
        </w:tc>
        <w:tc>
          <w:tcPr>
            <w:tcW w:w="168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Grave</w:t>
            </w:r>
          </w:p>
        </w:tc>
      </w:tr>
      <w:tr w:rsidR="00527F32" w:rsidRPr="00F80EBC" w:rsidTr="00E51FE2">
        <w:tc>
          <w:tcPr>
            <w:tcW w:w="709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Golpear a compañero</w:t>
            </w:r>
          </w:p>
        </w:tc>
        <w:tc>
          <w:tcPr>
            <w:tcW w:w="168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Grave</w:t>
            </w:r>
          </w:p>
        </w:tc>
      </w:tr>
      <w:tr w:rsidR="00527F32" w:rsidRPr="00F80EBC" w:rsidTr="00E51FE2">
        <w:tc>
          <w:tcPr>
            <w:tcW w:w="709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Golpear adulto</w:t>
            </w:r>
          </w:p>
        </w:tc>
        <w:tc>
          <w:tcPr>
            <w:tcW w:w="168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Grave</w:t>
            </w:r>
          </w:p>
        </w:tc>
      </w:tr>
      <w:tr w:rsidR="00493D67" w:rsidRPr="00F80EBC" w:rsidTr="00E51FE2">
        <w:tc>
          <w:tcPr>
            <w:tcW w:w="7094" w:type="dxa"/>
            <w:shd w:val="clear" w:color="auto" w:fill="auto"/>
          </w:tcPr>
          <w:p w:rsidR="00493D67" w:rsidRPr="00F80EBC" w:rsidRDefault="00493D67" w:rsidP="00462F7A">
            <w:pPr>
              <w:spacing w:after="0"/>
              <w:rPr>
                <w:rFonts w:ascii="Arial" w:hAnsi="Arial" w:cs="Arial"/>
                <w:lang w:val="es-ES"/>
              </w:rPr>
            </w:pPr>
            <w:r w:rsidRPr="00F80EBC">
              <w:rPr>
                <w:rFonts w:ascii="Arial" w:hAnsi="Arial" w:cs="Arial"/>
                <w:lang w:val="es-ES"/>
              </w:rPr>
              <w:t>Fotografiar y/o grabar a los estudiantes sin autorización previa</w:t>
            </w:r>
          </w:p>
        </w:tc>
        <w:tc>
          <w:tcPr>
            <w:tcW w:w="1684" w:type="dxa"/>
            <w:shd w:val="clear" w:color="auto" w:fill="auto"/>
          </w:tcPr>
          <w:p w:rsidR="00493D67" w:rsidRPr="00F80EBC" w:rsidRDefault="00493D67" w:rsidP="00462F7A">
            <w:pPr>
              <w:spacing w:after="0"/>
              <w:rPr>
                <w:rFonts w:ascii="Arial" w:hAnsi="Arial" w:cs="Arial"/>
                <w:lang w:val="es-ES"/>
              </w:rPr>
            </w:pPr>
            <w:r w:rsidRPr="00F80EBC">
              <w:rPr>
                <w:rFonts w:ascii="Arial" w:hAnsi="Arial" w:cs="Arial"/>
                <w:lang w:val="es-ES"/>
              </w:rPr>
              <w:t>Grave</w:t>
            </w:r>
          </w:p>
        </w:tc>
      </w:tr>
      <w:tr w:rsidR="00E51FE2" w:rsidRPr="00F80EBC" w:rsidTr="00E51FE2">
        <w:tc>
          <w:tcPr>
            <w:tcW w:w="7094" w:type="dxa"/>
            <w:shd w:val="clear" w:color="auto" w:fill="auto"/>
          </w:tcPr>
          <w:p w:rsidR="00E51FE2" w:rsidRPr="00F80EBC" w:rsidRDefault="00E51FE2" w:rsidP="00462F7A">
            <w:pPr>
              <w:spacing w:after="0"/>
              <w:rPr>
                <w:rFonts w:ascii="Arial" w:hAnsi="Arial" w:cs="Arial"/>
                <w:lang w:val="es-ES"/>
              </w:rPr>
            </w:pPr>
            <w:r>
              <w:rPr>
                <w:rFonts w:ascii="Arial" w:hAnsi="Arial" w:cs="Arial"/>
                <w:lang w:val="es-ES"/>
              </w:rPr>
              <w:lastRenderedPageBreak/>
              <w:t>Enviar a compañeros /as fotografías o videos obscenas por redes sociales</w:t>
            </w:r>
          </w:p>
        </w:tc>
        <w:tc>
          <w:tcPr>
            <w:tcW w:w="1684" w:type="dxa"/>
            <w:shd w:val="clear" w:color="auto" w:fill="auto"/>
          </w:tcPr>
          <w:p w:rsidR="00E51FE2" w:rsidRPr="00F80EBC" w:rsidRDefault="00E51FE2" w:rsidP="00462F7A">
            <w:pPr>
              <w:spacing w:after="0"/>
              <w:rPr>
                <w:rFonts w:ascii="Arial" w:hAnsi="Arial" w:cs="Arial"/>
                <w:lang w:val="es-ES"/>
              </w:rPr>
            </w:pPr>
            <w:r>
              <w:rPr>
                <w:rFonts w:ascii="Arial" w:hAnsi="Arial" w:cs="Arial"/>
                <w:lang w:val="es-ES"/>
              </w:rPr>
              <w:t>Grave</w:t>
            </w:r>
          </w:p>
        </w:tc>
      </w:tr>
      <w:tr w:rsidR="00527F32" w:rsidRPr="00F80EBC" w:rsidTr="00E51FE2">
        <w:tc>
          <w:tcPr>
            <w:tcW w:w="709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Lanzar objetos</w:t>
            </w:r>
          </w:p>
        </w:tc>
        <w:tc>
          <w:tcPr>
            <w:tcW w:w="168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Grave</w:t>
            </w:r>
          </w:p>
        </w:tc>
      </w:tr>
      <w:tr w:rsidR="00527F32" w:rsidRPr="00F80EBC" w:rsidTr="00E51FE2">
        <w:tc>
          <w:tcPr>
            <w:tcW w:w="709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Destrucción de mobiliario y/o infraestructura</w:t>
            </w:r>
          </w:p>
        </w:tc>
        <w:tc>
          <w:tcPr>
            <w:tcW w:w="168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Grave</w:t>
            </w:r>
          </w:p>
        </w:tc>
      </w:tr>
      <w:tr w:rsidR="00527F32" w:rsidRPr="00F80EBC" w:rsidTr="00E51FE2">
        <w:tc>
          <w:tcPr>
            <w:tcW w:w="7094" w:type="dxa"/>
            <w:shd w:val="clear" w:color="auto" w:fill="auto"/>
          </w:tcPr>
          <w:p w:rsidR="00527F32" w:rsidRPr="00F80EBC" w:rsidRDefault="00DE1C44" w:rsidP="00462F7A">
            <w:pPr>
              <w:spacing w:after="0"/>
              <w:rPr>
                <w:rFonts w:ascii="Arial" w:hAnsi="Arial" w:cs="Arial"/>
                <w:lang w:val="es-ES"/>
              </w:rPr>
            </w:pPr>
            <w:r w:rsidRPr="00F80EBC">
              <w:rPr>
                <w:rFonts w:ascii="Arial" w:hAnsi="Arial" w:cs="Arial"/>
                <w:lang w:val="es-ES"/>
              </w:rPr>
              <w:t>A</w:t>
            </w:r>
            <w:r w:rsidR="00527F32" w:rsidRPr="00F80EBC">
              <w:rPr>
                <w:rFonts w:ascii="Arial" w:hAnsi="Arial" w:cs="Arial"/>
                <w:lang w:val="es-ES"/>
              </w:rPr>
              <w:t>horcar</w:t>
            </w:r>
          </w:p>
        </w:tc>
        <w:tc>
          <w:tcPr>
            <w:tcW w:w="168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Grave</w:t>
            </w:r>
          </w:p>
        </w:tc>
      </w:tr>
      <w:tr w:rsidR="00527F32" w:rsidRPr="00F80EBC" w:rsidTr="00E51FE2">
        <w:tc>
          <w:tcPr>
            <w:tcW w:w="709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Tirar el pelo</w:t>
            </w:r>
          </w:p>
        </w:tc>
        <w:tc>
          <w:tcPr>
            <w:tcW w:w="168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Grave</w:t>
            </w:r>
          </w:p>
        </w:tc>
      </w:tr>
      <w:tr w:rsidR="00527F32" w:rsidRPr="00F80EBC" w:rsidTr="00E51FE2">
        <w:tc>
          <w:tcPr>
            <w:tcW w:w="709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Dedos en los ojos</w:t>
            </w:r>
          </w:p>
        </w:tc>
        <w:tc>
          <w:tcPr>
            <w:tcW w:w="168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Grave</w:t>
            </w:r>
          </w:p>
        </w:tc>
      </w:tr>
      <w:tr w:rsidR="00527F32" w:rsidRPr="00F80EBC" w:rsidTr="00E51FE2">
        <w:tc>
          <w:tcPr>
            <w:tcW w:w="7094" w:type="dxa"/>
            <w:shd w:val="clear" w:color="auto" w:fill="auto"/>
          </w:tcPr>
          <w:p w:rsidR="00527F32" w:rsidRPr="00F80EBC" w:rsidRDefault="00DE1C44" w:rsidP="00462F7A">
            <w:pPr>
              <w:spacing w:after="0"/>
              <w:rPr>
                <w:rFonts w:ascii="Arial" w:hAnsi="Arial" w:cs="Arial"/>
                <w:lang w:val="es-ES"/>
              </w:rPr>
            </w:pPr>
            <w:r w:rsidRPr="00F80EBC">
              <w:rPr>
                <w:rFonts w:ascii="Arial" w:hAnsi="Arial" w:cs="Arial"/>
                <w:lang w:val="es-ES"/>
              </w:rPr>
              <w:t>M</w:t>
            </w:r>
            <w:r w:rsidR="00527F32" w:rsidRPr="00F80EBC">
              <w:rPr>
                <w:rFonts w:ascii="Arial" w:hAnsi="Arial" w:cs="Arial"/>
                <w:lang w:val="es-ES"/>
              </w:rPr>
              <w:t>order</w:t>
            </w:r>
          </w:p>
        </w:tc>
        <w:tc>
          <w:tcPr>
            <w:tcW w:w="168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Grave</w:t>
            </w:r>
          </w:p>
        </w:tc>
      </w:tr>
      <w:tr w:rsidR="00527F32" w:rsidRPr="00F80EBC" w:rsidTr="00E51FE2">
        <w:tc>
          <w:tcPr>
            <w:tcW w:w="709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Lanzar heces</w:t>
            </w:r>
          </w:p>
        </w:tc>
        <w:tc>
          <w:tcPr>
            <w:tcW w:w="168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Grave</w:t>
            </w:r>
          </w:p>
        </w:tc>
      </w:tr>
      <w:tr w:rsidR="00527F32" w:rsidRPr="00F80EBC" w:rsidTr="00E51FE2">
        <w:tc>
          <w:tcPr>
            <w:tcW w:w="709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Acoso</w:t>
            </w:r>
          </w:p>
        </w:tc>
        <w:tc>
          <w:tcPr>
            <w:tcW w:w="168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Grave</w:t>
            </w:r>
          </w:p>
        </w:tc>
      </w:tr>
      <w:tr w:rsidR="00527F32" w:rsidRPr="00F80EBC" w:rsidTr="00E51FE2">
        <w:tc>
          <w:tcPr>
            <w:tcW w:w="709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Respetar normas</w:t>
            </w:r>
          </w:p>
        </w:tc>
        <w:tc>
          <w:tcPr>
            <w:tcW w:w="168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Leve</w:t>
            </w:r>
          </w:p>
        </w:tc>
      </w:tr>
      <w:tr w:rsidR="00527F32" w:rsidRPr="00F80EBC" w:rsidTr="00E51FE2">
        <w:tc>
          <w:tcPr>
            <w:tcW w:w="709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Fuga</w:t>
            </w:r>
          </w:p>
        </w:tc>
        <w:tc>
          <w:tcPr>
            <w:tcW w:w="168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Gravísima</w:t>
            </w:r>
          </w:p>
        </w:tc>
      </w:tr>
      <w:tr w:rsidR="00527F32" w:rsidRPr="00F80EBC" w:rsidTr="00E51FE2">
        <w:tc>
          <w:tcPr>
            <w:tcW w:w="709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Falsificar documentos</w:t>
            </w:r>
          </w:p>
        </w:tc>
        <w:tc>
          <w:tcPr>
            <w:tcW w:w="168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Gravísima</w:t>
            </w:r>
          </w:p>
        </w:tc>
      </w:tr>
      <w:tr w:rsidR="00527F32" w:rsidRPr="00F80EBC" w:rsidTr="00E51FE2">
        <w:tc>
          <w:tcPr>
            <w:tcW w:w="709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Inventar comunicaciones</w:t>
            </w:r>
          </w:p>
        </w:tc>
        <w:tc>
          <w:tcPr>
            <w:tcW w:w="168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Gravísima</w:t>
            </w:r>
          </w:p>
        </w:tc>
      </w:tr>
      <w:tr w:rsidR="00527F32" w:rsidRPr="00F80EBC" w:rsidTr="00E51FE2">
        <w:tc>
          <w:tcPr>
            <w:tcW w:w="709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Jugar con fuego</w:t>
            </w:r>
          </w:p>
        </w:tc>
        <w:tc>
          <w:tcPr>
            <w:tcW w:w="168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Gravísima</w:t>
            </w:r>
          </w:p>
        </w:tc>
      </w:tr>
      <w:tr w:rsidR="00527F32" w:rsidRPr="00F80EBC" w:rsidTr="00E51FE2">
        <w:tc>
          <w:tcPr>
            <w:tcW w:w="709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Abuso Sexual</w:t>
            </w:r>
          </w:p>
        </w:tc>
        <w:tc>
          <w:tcPr>
            <w:tcW w:w="168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Gravísima</w:t>
            </w:r>
          </w:p>
        </w:tc>
      </w:tr>
      <w:tr w:rsidR="00527F32" w:rsidRPr="00F80EBC" w:rsidTr="00E51FE2">
        <w:tc>
          <w:tcPr>
            <w:tcW w:w="709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Violación</w:t>
            </w:r>
          </w:p>
        </w:tc>
        <w:tc>
          <w:tcPr>
            <w:tcW w:w="1684" w:type="dxa"/>
            <w:shd w:val="clear" w:color="auto" w:fill="auto"/>
          </w:tcPr>
          <w:p w:rsidR="00527F32" w:rsidRPr="00F80EBC" w:rsidRDefault="00527F32" w:rsidP="00462F7A">
            <w:pPr>
              <w:spacing w:after="0"/>
              <w:rPr>
                <w:rFonts w:ascii="Arial" w:hAnsi="Arial" w:cs="Arial"/>
                <w:lang w:val="es-ES"/>
              </w:rPr>
            </w:pPr>
            <w:r w:rsidRPr="00F80EBC">
              <w:rPr>
                <w:rFonts w:ascii="Arial" w:hAnsi="Arial" w:cs="Arial"/>
                <w:lang w:val="es-ES"/>
              </w:rPr>
              <w:t>Gravísima</w:t>
            </w:r>
          </w:p>
        </w:tc>
      </w:tr>
      <w:tr w:rsidR="003E13D7" w:rsidRPr="00F80EBC" w:rsidTr="00E51FE2">
        <w:tc>
          <w:tcPr>
            <w:tcW w:w="7094" w:type="dxa"/>
            <w:shd w:val="clear" w:color="auto" w:fill="auto"/>
          </w:tcPr>
          <w:p w:rsidR="003E13D7" w:rsidRPr="00F80EBC" w:rsidRDefault="00FA55F1" w:rsidP="00462F7A">
            <w:pPr>
              <w:spacing w:after="0"/>
              <w:rPr>
                <w:rFonts w:ascii="Arial" w:hAnsi="Arial" w:cs="Arial"/>
                <w:lang w:val="es-ES"/>
              </w:rPr>
            </w:pPr>
            <w:r w:rsidRPr="00F80EBC">
              <w:rPr>
                <w:rFonts w:ascii="Arial" w:hAnsi="Arial" w:cs="Arial"/>
                <w:lang w:val="es-ES"/>
              </w:rPr>
              <w:t>Tocac</w:t>
            </w:r>
            <w:r w:rsidR="003E13D7" w:rsidRPr="00F80EBC">
              <w:rPr>
                <w:rFonts w:ascii="Arial" w:hAnsi="Arial" w:cs="Arial"/>
                <w:lang w:val="es-ES"/>
              </w:rPr>
              <w:t>iones en genitales u otras zonas del cuerpo de connotación sexual sin consentimiento (se puede aplicar medida cautelar de aula segura)</w:t>
            </w:r>
          </w:p>
        </w:tc>
        <w:tc>
          <w:tcPr>
            <w:tcW w:w="1684" w:type="dxa"/>
            <w:shd w:val="clear" w:color="auto" w:fill="auto"/>
          </w:tcPr>
          <w:p w:rsidR="003E13D7" w:rsidRPr="00F80EBC" w:rsidRDefault="003E13D7" w:rsidP="00462F7A">
            <w:pPr>
              <w:spacing w:after="0"/>
              <w:rPr>
                <w:rFonts w:ascii="Arial" w:hAnsi="Arial" w:cs="Arial"/>
                <w:lang w:val="es-ES"/>
              </w:rPr>
            </w:pPr>
            <w:r w:rsidRPr="00F80EBC">
              <w:rPr>
                <w:rFonts w:ascii="Arial" w:hAnsi="Arial" w:cs="Arial"/>
                <w:lang w:val="es-ES"/>
              </w:rPr>
              <w:t xml:space="preserve">Gravísima </w:t>
            </w:r>
          </w:p>
        </w:tc>
      </w:tr>
    </w:tbl>
    <w:p w:rsidR="00623845" w:rsidRPr="00F80EBC" w:rsidRDefault="00623845" w:rsidP="00462F7A">
      <w:pPr>
        <w:pStyle w:val="Prrafodelista"/>
        <w:ind w:left="0"/>
        <w:jc w:val="both"/>
        <w:rPr>
          <w:rFonts w:ascii="Arial" w:eastAsia="Batang" w:hAnsi="Arial" w:cs="Arial"/>
          <w:iCs/>
        </w:rPr>
      </w:pPr>
    </w:p>
    <w:p w:rsidR="00C07CA6" w:rsidRPr="00F80EBC" w:rsidRDefault="00C07CA6" w:rsidP="00DC4061">
      <w:pPr>
        <w:shd w:val="clear" w:color="auto" w:fill="FFFFFF"/>
        <w:autoSpaceDE w:val="0"/>
        <w:autoSpaceDN w:val="0"/>
        <w:adjustRightInd w:val="0"/>
        <w:spacing w:after="0"/>
        <w:jc w:val="both"/>
        <w:rPr>
          <w:rFonts w:ascii="Arial" w:eastAsia="Batang" w:hAnsi="Arial" w:cs="Arial"/>
        </w:rPr>
      </w:pPr>
      <w:r w:rsidRPr="00F80EBC">
        <w:rPr>
          <w:rFonts w:ascii="Arial" w:eastAsia="Batang" w:hAnsi="Arial" w:cs="Arial"/>
        </w:rPr>
        <w:t xml:space="preserve">Ante las situaciones planteadas anteriormente (faltas leves, graves y muy graves), que afectan el bienestar de la </w:t>
      </w:r>
      <w:r w:rsidR="00CC09A9" w:rsidRPr="00F80EBC">
        <w:rPr>
          <w:rFonts w:ascii="Arial" w:eastAsia="Batang" w:hAnsi="Arial" w:cs="Arial"/>
        </w:rPr>
        <w:t xml:space="preserve">  </w:t>
      </w:r>
      <w:r w:rsidRPr="00F80EBC">
        <w:rPr>
          <w:rFonts w:ascii="Arial" w:eastAsia="Batang" w:hAnsi="Arial" w:cs="Arial"/>
        </w:rPr>
        <w:t xml:space="preserve">comunidad escolar en general, el </w:t>
      </w:r>
      <w:r w:rsidRPr="00F80EBC">
        <w:rPr>
          <w:rFonts w:ascii="Arial" w:eastAsia="Batang" w:hAnsi="Arial" w:cs="Arial"/>
          <w:b/>
        </w:rPr>
        <w:t xml:space="preserve">procedimiento </w:t>
      </w:r>
      <w:r w:rsidR="00110B63" w:rsidRPr="00F80EBC">
        <w:rPr>
          <w:rFonts w:ascii="Arial" w:eastAsia="Batang" w:hAnsi="Arial" w:cs="Arial"/>
          <w:b/>
        </w:rPr>
        <w:t>formativo</w:t>
      </w:r>
      <w:r w:rsidR="00110B63" w:rsidRPr="00F80EBC">
        <w:rPr>
          <w:rFonts w:ascii="Arial" w:eastAsia="Batang" w:hAnsi="Arial" w:cs="Arial"/>
        </w:rPr>
        <w:t xml:space="preserve"> </w:t>
      </w:r>
      <w:r w:rsidRPr="00F80EBC">
        <w:rPr>
          <w:rFonts w:ascii="Arial" w:eastAsia="Batang" w:hAnsi="Arial" w:cs="Arial"/>
        </w:rPr>
        <w:t>de intervención secuenciado es el siguiente:</w:t>
      </w:r>
    </w:p>
    <w:p w:rsidR="00B53C9B" w:rsidRPr="00F80EBC" w:rsidRDefault="0092557D" w:rsidP="001178A7">
      <w:pPr>
        <w:numPr>
          <w:ilvl w:val="0"/>
          <w:numId w:val="4"/>
        </w:numPr>
        <w:spacing w:after="0"/>
        <w:ind w:left="737"/>
        <w:jc w:val="both"/>
        <w:rPr>
          <w:rFonts w:ascii="Arial" w:eastAsia="Batang" w:hAnsi="Arial" w:cs="Arial"/>
        </w:rPr>
      </w:pPr>
      <w:r w:rsidRPr="00F80EBC">
        <w:rPr>
          <w:rFonts w:ascii="Arial" w:eastAsia="Batang" w:hAnsi="Arial" w:cs="Arial"/>
        </w:rPr>
        <w:t>El libro de clases es el instrumento</w:t>
      </w:r>
      <w:r w:rsidR="009B0691" w:rsidRPr="00F80EBC">
        <w:rPr>
          <w:rFonts w:ascii="Arial" w:eastAsia="Batang" w:hAnsi="Arial" w:cs="Arial"/>
        </w:rPr>
        <w:t xml:space="preserve"> oficial de registro</w:t>
      </w:r>
      <w:r w:rsidRPr="00F80EBC">
        <w:rPr>
          <w:rFonts w:ascii="Arial" w:eastAsia="Batang" w:hAnsi="Arial" w:cs="Arial"/>
        </w:rPr>
        <w:t xml:space="preserve"> de situaciones de los estudiantes</w:t>
      </w:r>
      <w:r w:rsidR="009B0691" w:rsidRPr="00F80EBC">
        <w:rPr>
          <w:rFonts w:ascii="Arial" w:eastAsia="Batang" w:hAnsi="Arial" w:cs="Arial"/>
        </w:rPr>
        <w:t xml:space="preserve">, </w:t>
      </w:r>
      <w:r w:rsidRPr="00F80EBC">
        <w:rPr>
          <w:rFonts w:ascii="Arial" w:eastAsia="Batang" w:hAnsi="Arial" w:cs="Arial"/>
        </w:rPr>
        <w:t>específicamente en su hoja de vida</w:t>
      </w:r>
      <w:r w:rsidR="009B0691" w:rsidRPr="00F80EBC">
        <w:rPr>
          <w:rFonts w:ascii="Arial" w:eastAsia="Batang" w:hAnsi="Arial" w:cs="Arial"/>
        </w:rPr>
        <w:t>.</w:t>
      </w:r>
    </w:p>
    <w:p w:rsidR="00AB1947" w:rsidRPr="00F80EBC" w:rsidRDefault="00AB1947" w:rsidP="00AB1947">
      <w:pPr>
        <w:spacing w:after="0"/>
        <w:ind w:left="737"/>
        <w:jc w:val="both"/>
        <w:rPr>
          <w:rFonts w:ascii="Arial" w:eastAsia="Batang" w:hAnsi="Arial" w:cs="Arial"/>
        </w:rPr>
      </w:pPr>
    </w:p>
    <w:p w:rsidR="00C07CA6" w:rsidRPr="00F80EBC" w:rsidRDefault="00C07CA6" w:rsidP="001178A7">
      <w:pPr>
        <w:numPr>
          <w:ilvl w:val="0"/>
          <w:numId w:val="1"/>
        </w:numPr>
        <w:shd w:val="clear" w:color="auto" w:fill="FFFFFF"/>
        <w:autoSpaceDE w:val="0"/>
        <w:autoSpaceDN w:val="0"/>
        <w:adjustRightInd w:val="0"/>
        <w:spacing w:after="0"/>
        <w:jc w:val="both"/>
        <w:rPr>
          <w:rFonts w:ascii="Arial" w:eastAsia="Batang" w:hAnsi="Arial" w:cs="Arial"/>
        </w:rPr>
      </w:pPr>
      <w:r w:rsidRPr="00F80EBC">
        <w:rPr>
          <w:rFonts w:ascii="Arial" w:eastAsia="Batang" w:hAnsi="Arial" w:cs="Arial"/>
        </w:rPr>
        <w:t>El estudiante es citado a conversar individualmente con el profesor o profesora.</w:t>
      </w:r>
    </w:p>
    <w:p w:rsidR="00C07CA6" w:rsidRPr="00F80EBC" w:rsidRDefault="00C07CA6" w:rsidP="001178A7">
      <w:pPr>
        <w:numPr>
          <w:ilvl w:val="0"/>
          <w:numId w:val="1"/>
        </w:numPr>
        <w:shd w:val="clear" w:color="auto" w:fill="FFFFFF"/>
        <w:autoSpaceDE w:val="0"/>
        <w:autoSpaceDN w:val="0"/>
        <w:adjustRightInd w:val="0"/>
        <w:spacing w:after="0"/>
        <w:jc w:val="both"/>
        <w:rPr>
          <w:rFonts w:ascii="Arial" w:eastAsia="Batang" w:hAnsi="Arial" w:cs="Arial"/>
        </w:rPr>
      </w:pPr>
      <w:r w:rsidRPr="00F80EBC">
        <w:rPr>
          <w:rFonts w:ascii="Arial" w:eastAsia="Batang" w:hAnsi="Arial" w:cs="Arial"/>
        </w:rPr>
        <w:t>El estudiante es llevado a dirección para mantenerse en un tiempo de espera que le permita volver a la calma y realizar un quiebre en su rutina que llame su atención frente a los hechos ocurrid</w:t>
      </w:r>
      <w:r w:rsidR="003D16B7" w:rsidRPr="00F80EBC">
        <w:rPr>
          <w:rFonts w:ascii="Arial" w:eastAsia="Batang" w:hAnsi="Arial" w:cs="Arial"/>
        </w:rPr>
        <w:t>os, donde es acompañado por encargado</w:t>
      </w:r>
      <w:r w:rsidR="009B0691" w:rsidRPr="00F80EBC">
        <w:rPr>
          <w:rFonts w:ascii="Arial" w:eastAsia="Batang" w:hAnsi="Arial" w:cs="Arial"/>
        </w:rPr>
        <w:t xml:space="preserve"> de convivencia escolar, psicóloga</w:t>
      </w:r>
      <w:r w:rsidR="003D16B7" w:rsidRPr="00F80EBC">
        <w:rPr>
          <w:rFonts w:ascii="Arial" w:eastAsia="Batang" w:hAnsi="Arial" w:cs="Arial"/>
        </w:rPr>
        <w:t xml:space="preserve">, trabajadora social, terapeuta ocupacional o paradocente </w:t>
      </w:r>
      <w:r w:rsidRPr="00F80EBC">
        <w:rPr>
          <w:rFonts w:ascii="Arial" w:eastAsia="Batang" w:hAnsi="Arial" w:cs="Arial"/>
        </w:rPr>
        <w:t xml:space="preserve">u otro </w:t>
      </w:r>
      <w:r w:rsidR="007F39A6" w:rsidRPr="00F80EBC">
        <w:rPr>
          <w:rFonts w:ascii="Arial" w:eastAsia="Batang" w:hAnsi="Arial" w:cs="Arial"/>
        </w:rPr>
        <w:t>directivo.</w:t>
      </w:r>
    </w:p>
    <w:p w:rsidR="00C07CA6" w:rsidRPr="00F80EBC" w:rsidRDefault="00C07CA6" w:rsidP="001178A7">
      <w:pPr>
        <w:numPr>
          <w:ilvl w:val="0"/>
          <w:numId w:val="1"/>
        </w:numPr>
        <w:shd w:val="clear" w:color="auto" w:fill="FFFFFF"/>
        <w:autoSpaceDE w:val="0"/>
        <w:autoSpaceDN w:val="0"/>
        <w:adjustRightInd w:val="0"/>
        <w:spacing w:after="0"/>
        <w:jc w:val="both"/>
        <w:rPr>
          <w:rFonts w:ascii="Arial" w:eastAsia="Batang" w:hAnsi="Arial" w:cs="Arial"/>
        </w:rPr>
      </w:pPr>
      <w:r w:rsidRPr="00F80EBC">
        <w:rPr>
          <w:rFonts w:ascii="Arial" w:eastAsia="Batang" w:hAnsi="Arial" w:cs="Arial"/>
        </w:rPr>
        <w:t>Informació</w:t>
      </w:r>
      <w:r w:rsidR="003D16B7" w:rsidRPr="00F80EBC">
        <w:rPr>
          <w:rFonts w:ascii="Arial" w:eastAsia="Batang" w:hAnsi="Arial" w:cs="Arial"/>
        </w:rPr>
        <w:t>n a los padres y apoderados por vía escrita,</w:t>
      </w:r>
      <w:r w:rsidRPr="00F80EBC">
        <w:rPr>
          <w:rFonts w:ascii="Arial" w:eastAsia="Batang" w:hAnsi="Arial" w:cs="Arial"/>
        </w:rPr>
        <w:t xml:space="preserve"> </w:t>
      </w:r>
      <w:r w:rsidR="00FB6DA2" w:rsidRPr="00F80EBC">
        <w:rPr>
          <w:rFonts w:ascii="Arial" w:eastAsia="Batang" w:hAnsi="Arial" w:cs="Arial"/>
        </w:rPr>
        <w:t>verbal y</w:t>
      </w:r>
      <w:r w:rsidR="003D16B7" w:rsidRPr="00F80EBC">
        <w:rPr>
          <w:rFonts w:ascii="Arial" w:eastAsia="Batang" w:hAnsi="Arial" w:cs="Arial"/>
        </w:rPr>
        <w:t xml:space="preserve"> </w:t>
      </w:r>
      <w:r w:rsidR="0049308C" w:rsidRPr="00F80EBC">
        <w:rPr>
          <w:rFonts w:ascii="Arial" w:eastAsia="Batang" w:hAnsi="Arial" w:cs="Arial"/>
        </w:rPr>
        <w:t xml:space="preserve">telefónica  </w:t>
      </w:r>
      <w:r w:rsidRPr="00F80EBC">
        <w:rPr>
          <w:rFonts w:ascii="Arial" w:eastAsia="Batang" w:hAnsi="Arial" w:cs="Arial"/>
        </w:rPr>
        <w:t xml:space="preserve"> de </w:t>
      </w:r>
      <w:r w:rsidR="00FB6DA2" w:rsidRPr="00F80EBC">
        <w:rPr>
          <w:rFonts w:ascii="Arial" w:eastAsia="Batang" w:hAnsi="Arial" w:cs="Arial"/>
        </w:rPr>
        <w:t>los hechos ocurridos</w:t>
      </w:r>
      <w:r w:rsidRPr="00F80EBC">
        <w:rPr>
          <w:rFonts w:ascii="Arial" w:eastAsia="Batang" w:hAnsi="Arial" w:cs="Arial"/>
        </w:rPr>
        <w:t>.</w:t>
      </w:r>
    </w:p>
    <w:p w:rsidR="00C07CA6" w:rsidRPr="00F80EBC" w:rsidRDefault="00C07CA6" w:rsidP="001178A7">
      <w:pPr>
        <w:numPr>
          <w:ilvl w:val="0"/>
          <w:numId w:val="1"/>
        </w:numPr>
        <w:shd w:val="clear" w:color="auto" w:fill="FFFFFF"/>
        <w:autoSpaceDE w:val="0"/>
        <w:autoSpaceDN w:val="0"/>
        <w:adjustRightInd w:val="0"/>
        <w:spacing w:after="0"/>
        <w:jc w:val="both"/>
        <w:rPr>
          <w:rFonts w:ascii="Arial" w:eastAsia="Batang" w:hAnsi="Arial" w:cs="Arial"/>
        </w:rPr>
      </w:pPr>
      <w:r w:rsidRPr="00F80EBC">
        <w:rPr>
          <w:rFonts w:ascii="Arial" w:eastAsia="Batang" w:hAnsi="Arial" w:cs="Arial"/>
        </w:rPr>
        <w:t xml:space="preserve">Citación a entrevista a los padres </w:t>
      </w:r>
      <w:r w:rsidR="003D16B7" w:rsidRPr="00F80EBC">
        <w:rPr>
          <w:rFonts w:ascii="Arial" w:eastAsia="Batang" w:hAnsi="Arial" w:cs="Arial"/>
        </w:rPr>
        <w:t xml:space="preserve">y apoderados </w:t>
      </w:r>
      <w:r w:rsidRPr="00F80EBC">
        <w:rPr>
          <w:rFonts w:ascii="Arial" w:eastAsia="Batang" w:hAnsi="Arial" w:cs="Arial"/>
        </w:rPr>
        <w:t>para analizar situaciones y acordar intervención tanto escolar como familiar.</w:t>
      </w:r>
    </w:p>
    <w:p w:rsidR="00C07CA6" w:rsidRPr="00F80EBC" w:rsidRDefault="00C07CA6" w:rsidP="001178A7">
      <w:pPr>
        <w:numPr>
          <w:ilvl w:val="0"/>
          <w:numId w:val="1"/>
        </w:numPr>
        <w:shd w:val="clear" w:color="auto" w:fill="FFFFFF"/>
        <w:autoSpaceDE w:val="0"/>
        <w:autoSpaceDN w:val="0"/>
        <w:adjustRightInd w:val="0"/>
        <w:spacing w:after="0"/>
        <w:jc w:val="both"/>
        <w:rPr>
          <w:rFonts w:ascii="Arial" w:eastAsia="Batang" w:hAnsi="Arial" w:cs="Arial"/>
        </w:rPr>
      </w:pPr>
      <w:r w:rsidRPr="00F80EBC">
        <w:rPr>
          <w:rFonts w:ascii="Arial" w:eastAsia="Batang" w:hAnsi="Arial" w:cs="Arial"/>
        </w:rPr>
        <w:t>Derivación interna o externa de acuerdo a situación referida.</w:t>
      </w:r>
    </w:p>
    <w:p w:rsidR="00C07CA6" w:rsidRPr="00F80EBC" w:rsidRDefault="00CC09A9" w:rsidP="001178A7">
      <w:pPr>
        <w:numPr>
          <w:ilvl w:val="0"/>
          <w:numId w:val="1"/>
        </w:numPr>
        <w:shd w:val="clear" w:color="auto" w:fill="FFFFFF"/>
        <w:autoSpaceDE w:val="0"/>
        <w:autoSpaceDN w:val="0"/>
        <w:adjustRightInd w:val="0"/>
        <w:spacing w:after="0"/>
        <w:jc w:val="both"/>
        <w:rPr>
          <w:rFonts w:ascii="Arial" w:eastAsia="Batang" w:hAnsi="Arial" w:cs="Arial"/>
        </w:rPr>
      </w:pPr>
      <w:r w:rsidRPr="00F80EBC">
        <w:rPr>
          <w:rFonts w:ascii="Arial" w:eastAsia="Batang" w:hAnsi="Arial" w:cs="Arial"/>
        </w:rPr>
        <w:t xml:space="preserve">Reunión del equipo de convivencia </w:t>
      </w:r>
      <w:r w:rsidR="00D05EBE" w:rsidRPr="00F80EBC">
        <w:rPr>
          <w:rFonts w:ascii="Arial" w:eastAsia="Batang" w:hAnsi="Arial" w:cs="Arial"/>
        </w:rPr>
        <w:t>escolar de</w:t>
      </w:r>
      <w:r w:rsidR="00C07CA6" w:rsidRPr="00F80EBC">
        <w:rPr>
          <w:rFonts w:ascii="Arial" w:eastAsia="Batang" w:hAnsi="Arial" w:cs="Arial"/>
        </w:rPr>
        <w:t xml:space="preserve"> la escuela,</w:t>
      </w:r>
      <w:r w:rsidR="00F65174" w:rsidRPr="00F80EBC">
        <w:rPr>
          <w:rFonts w:ascii="Arial" w:eastAsia="Batang" w:hAnsi="Arial" w:cs="Arial"/>
        </w:rPr>
        <w:t xml:space="preserve"> al cabo de una semana como máximo,</w:t>
      </w:r>
      <w:r w:rsidR="00C07CA6" w:rsidRPr="00F80EBC">
        <w:rPr>
          <w:rFonts w:ascii="Arial" w:eastAsia="Batang" w:hAnsi="Arial" w:cs="Arial"/>
        </w:rPr>
        <w:t xml:space="preserve"> que permitan una visió</w:t>
      </w:r>
      <w:r w:rsidR="0049308C" w:rsidRPr="00F80EBC">
        <w:rPr>
          <w:rFonts w:ascii="Arial" w:eastAsia="Batang" w:hAnsi="Arial" w:cs="Arial"/>
        </w:rPr>
        <w:t xml:space="preserve">n ampliada con respecto al </w:t>
      </w:r>
      <w:r w:rsidR="00C07CA6" w:rsidRPr="00F80EBC">
        <w:rPr>
          <w:rFonts w:ascii="Arial" w:eastAsia="Batang" w:hAnsi="Arial" w:cs="Arial"/>
        </w:rPr>
        <w:t xml:space="preserve">estudiante y posibiliten una intervención real de </w:t>
      </w:r>
      <w:r w:rsidR="0049308C" w:rsidRPr="00F80EBC">
        <w:rPr>
          <w:rFonts w:ascii="Arial" w:eastAsia="Batang" w:hAnsi="Arial" w:cs="Arial"/>
        </w:rPr>
        <w:t xml:space="preserve">acuerdo a las necesidades </w:t>
      </w:r>
      <w:r w:rsidR="00D05EBE" w:rsidRPr="00F80EBC">
        <w:rPr>
          <w:rFonts w:ascii="Arial" w:eastAsia="Batang" w:hAnsi="Arial" w:cs="Arial"/>
        </w:rPr>
        <w:t>del estudiante</w:t>
      </w:r>
      <w:r w:rsidR="00C07CA6" w:rsidRPr="00F80EBC">
        <w:rPr>
          <w:rFonts w:ascii="Arial" w:eastAsia="Batang" w:hAnsi="Arial" w:cs="Arial"/>
        </w:rPr>
        <w:t>, de la familia y de la escuela.</w:t>
      </w:r>
    </w:p>
    <w:p w:rsidR="00110B63" w:rsidRPr="00F80EBC" w:rsidRDefault="00110B63" w:rsidP="001178A7">
      <w:pPr>
        <w:numPr>
          <w:ilvl w:val="0"/>
          <w:numId w:val="1"/>
        </w:numPr>
        <w:shd w:val="clear" w:color="auto" w:fill="FFFFFF"/>
        <w:autoSpaceDE w:val="0"/>
        <w:autoSpaceDN w:val="0"/>
        <w:adjustRightInd w:val="0"/>
        <w:spacing w:after="0"/>
        <w:jc w:val="both"/>
        <w:rPr>
          <w:rFonts w:ascii="Arial" w:eastAsia="Batang" w:hAnsi="Arial" w:cs="Arial"/>
        </w:rPr>
      </w:pPr>
      <w:r w:rsidRPr="00F80EBC">
        <w:rPr>
          <w:rFonts w:ascii="Arial" w:eastAsia="Batang" w:hAnsi="Arial" w:cs="Arial"/>
        </w:rPr>
        <w:lastRenderedPageBreak/>
        <w:t>Presentación de estudio de caso en jornada de reflexión pedagógica.</w:t>
      </w:r>
      <w:r w:rsidR="00F65174" w:rsidRPr="00F80EBC">
        <w:rPr>
          <w:rFonts w:ascii="Arial" w:eastAsia="Batang" w:hAnsi="Arial" w:cs="Arial"/>
        </w:rPr>
        <w:t xml:space="preserve"> Al cabo de un mes como máximo.</w:t>
      </w:r>
      <w:r w:rsidR="003D16B7" w:rsidRPr="00F80EBC">
        <w:rPr>
          <w:rFonts w:ascii="Arial" w:eastAsia="Batang" w:hAnsi="Arial" w:cs="Arial"/>
        </w:rPr>
        <w:t xml:space="preserve"> </w:t>
      </w:r>
    </w:p>
    <w:p w:rsidR="00110B63" w:rsidRPr="00F80EBC" w:rsidRDefault="00C07CA6" w:rsidP="001178A7">
      <w:pPr>
        <w:numPr>
          <w:ilvl w:val="0"/>
          <w:numId w:val="2"/>
        </w:numPr>
        <w:shd w:val="clear" w:color="auto" w:fill="FFFFFF"/>
        <w:autoSpaceDE w:val="0"/>
        <w:autoSpaceDN w:val="0"/>
        <w:adjustRightInd w:val="0"/>
        <w:spacing w:after="0"/>
        <w:jc w:val="both"/>
        <w:rPr>
          <w:rFonts w:ascii="Arial" w:hAnsi="Arial" w:cs="Arial"/>
        </w:rPr>
      </w:pPr>
      <w:r w:rsidRPr="00F80EBC">
        <w:rPr>
          <w:rFonts w:ascii="Arial" w:eastAsia="Batang" w:hAnsi="Arial" w:cs="Arial"/>
        </w:rPr>
        <w:t>En</w:t>
      </w:r>
      <w:r w:rsidR="00110B63" w:rsidRPr="00F80EBC">
        <w:rPr>
          <w:rFonts w:ascii="Arial" w:eastAsia="Batang" w:hAnsi="Arial" w:cs="Arial"/>
        </w:rPr>
        <w:t xml:space="preserve"> situaciones determinadas, podría aplicarse </w:t>
      </w:r>
      <w:r w:rsidR="00D05EBE" w:rsidRPr="00F80EBC">
        <w:rPr>
          <w:rFonts w:ascii="Arial" w:eastAsia="Batang" w:hAnsi="Arial" w:cs="Arial"/>
        </w:rPr>
        <w:t>la reducción</w:t>
      </w:r>
      <w:r w:rsidR="00F65174" w:rsidRPr="00F80EBC">
        <w:rPr>
          <w:rFonts w:ascii="Arial" w:eastAsia="Batang" w:hAnsi="Arial" w:cs="Arial"/>
        </w:rPr>
        <w:t xml:space="preserve"> horaria</w:t>
      </w:r>
      <w:r w:rsidR="00CC09A9" w:rsidRPr="00F80EBC">
        <w:rPr>
          <w:rFonts w:ascii="Arial" w:eastAsia="Batang" w:hAnsi="Arial" w:cs="Arial"/>
        </w:rPr>
        <w:t xml:space="preserve"> o suspensión de clases,</w:t>
      </w:r>
      <w:r w:rsidR="00F65174" w:rsidRPr="00F80EBC">
        <w:rPr>
          <w:rFonts w:ascii="Arial" w:eastAsia="Batang" w:hAnsi="Arial" w:cs="Arial"/>
        </w:rPr>
        <w:t xml:space="preserve"> avalada por</w:t>
      </w:r>
      <w:r w:rsidR="00110B63" w:rsidRPr="00F80EBC">
        <w:rPr>
          <w:rFonts w:ascii="Arial" w:eastAsia="Batang" w:hAnsi="Arial" w:cs="Arial"/>
        </w:rPr>
        <w:t xml:space="preserve"> la reflexión</w:t>
      </w:r>
      <w:r w:rsidR="00CC09A9" w:rsidRPr="00F80EBC">
        <w:rPr>
          <w:rFonts w:ascii="Arial" w:eastAsia="Batang" w:hAnsi="Arial" w:cs="Arial"/>
        </w:rPr>
        <w:t xml:space="preserve"> previa y consensuada por el encargado de convivencia escolar </w:t>
      </w:r>
      <w:r w:rsidR="00D05EBE" w:rsidRPr="00F80EBC">
        <w:rPr>
          <w:rFonts w:ascii="Arial" w:eastAsia="Batang" w:hAnsi="Arial" w:cs="Arial"/>
        </w:rPr>
        <w:t>y el</w:t>
      </w:r>
      <w:r w:rsidR="00CC09A9" w:rsidRPr="00F80EBC">
        <w:rPr>
          <w:rFonts w:ascii="Arial" w:eastAsia="Batang" w:hAnsi="Arial" w:cs="Arial"/>
        </w:rPr>
        <w:t xml:space="preserve"> equipo directivo.</w:t>
      </w:r>
    </w:p>
    <w:p w:rsidR="003B1893" w:rsidRPr="00F80EBC" w:rsidRDefault="003B1893" w:rsidP="001178A7">
      <w:pPr>
        <w:numPr>
          <w:ilvl w:val="0"/>
          <w:numId w:val="2"/>
        </w:numPr>
        <w:shd w:val="clear" w:color="auto" w:fill="FFFFFF"/>
        <w:autoSpaceDE w:val="0"/>
        <w:autoSpaceDN w:val="0"/>
        <w:adjustRightInd w:val="0"/>
        <w:spacing w:after="0"/>
        <w:jc w:val="both"/>
        <w:rPr>
          <w:rFonts w:ascii="Arial" w:hAnsi="Arial" w:cs="Arial"/>
        </w:rPr>
      </w:pPr>
      <w:r w:rsidRPr="00F80EBC">
        <w:rPr>
          <w:rFonts w:ascii="Arial" w:eastAsia="Batang" w:hAnsi="Arial" w:cs="Arial"/>
        </w:rPr>
        <w:t>Todo el procedimiento estará supervisado por e</w:t>
      </w:r>
      <w:r w:rsidR="003D16B7" w:rsidRPr="00F80EBC">
        <w:rPr>
          <w:rFonts w:ascii="Arial" w:eastAsia="Batang" w:hAnsi="Arial" w:cs="Arial"/>
        </w:rPr>
        <w:t>l equipo</w:t>
      </w:r>
      <w:r w:rsidR="00CC09A9" w:rsidRPr="00F80EBC">
        <w:rPr>
          <w:rFonts w:ascii="Arial" w:eastAsia="Batang" w:hAnsi="Arial" w:cs="Arial"/>
        </w:rPr>
        <w:t xml:space="preserve"> de convivencia escolar y equipo directivo.</w:t>
      </w:r>
    </w:p>
    <w:p w:rsidR="0059707E" w:rsidRPr="00F80EBC" w:rsidRDefault="0059707E" w:rsidP="00DC4061">
      <w:pPr>
        <w:spacing w:after="0"/>
        <w:jc w:val="both"/>
        <w:rPr>
          <w:rFonts w:ascii="Arial" w:hAnsi="Arial" w:cs="Arial"/>
          <w:b/>
        </w:rPr>
      </w:pPr>
    </w:p>
    <w:p w:rsidR="007F13C6" w:rsidRDefault="007F13C6" w:rsidP="007F13C6">
      <w:pPr>
        <w:ind w:firstLine="360"/>
        <w:jc w:val="both"/>
        <w:rPr>
          <w:rFonts w:ascii="Arial" w:hAnsi="Arial" w:cs="Arial"/>
          <w:b/>
        </w:rPr>
      </w:pPr>
    </w:p>
    <w:p w:rsidR="0083460D" w:rsidRDefault="0083460D" w:rsidP="007F13C6">
      <w:pPr>
        <w:ind w:firstLine="360"/>
        <w:jc w:val="both"/>
        <w:rPr>
          <w:rFonts w:ascii="Arial" w:hAnsi="Arial" w:cs="Arial"/>
          <w:b/>
        </w:rPr>
      </w:pPr>
    </w:p>
    <w:p w:rsidR="0083460D" w:rsidRPr="00F80EBC" w:rsidRDefault="0083460D" w:rsidP="00E51FE2">
      <w:pPr>
        <w:jc w:val="both"/>
        <w:rPr>
          <w:rFonts w:ascii="Arial" w:hAnsi="Arial" w:cs="Arial"/>
          <w:b/>
        </w:rPr>
      </w:pPr>
    </w:p>
    <w:p w:rsidR="00A00EA2" w:rsidRPr="00F80EBC" w:rsidRDefault="007F13C6" w:rsidP="002D3A7F">
      <w:pPr>
        <w:pStyle w:val="Prrafodelista"/>
        <w:numPr>
          <w:ilvl w:val="0"/>
          <w:numId w:val="113"/>
        </w:numPr>
        <w:jc w:val="both"/>
        <w:rPr>
          <w:rFonts w:ascii="Arial" w:hAnsi="Arial" w:cs="Arial"/>
          <w:b/>
        </w:rPr>
      </w:pPr>
      <w:r w:rsidRPr="00F80EBC">
        <w:rPr>
          <w:rFonts w:ascii="Arial" w:hAnsi="Arial" w:cs="Arial"/>
          <w:b/>
        </w:rPr>
        <w:t>PROTOCOLOS DE ACTUACIÓN.</w:t>
      </w:r>
    </w:p>
    <w:p w:rsidR="00127D26" w:rsidRPr="00F80EBC" w:rsidRDefault="006D16B4" w:rsidP="002D3A7F">
      <w:pPr>
        <w:numPr>
          <w:ilvl w:val="0"/>
          <w:numId w:val="39"/>
        </w:numPr>
        <w:jc w:val="both"/>
        <w:rPr>
          <w:rFonts w:ascii="Arial" w:hAnsi="Arial" w:cs="Arial"/>
          <w:b/>
        </w:rPr>
      </w:pPr>
      <w:r w:rsidRPr="00F80EBC">
        <w:rPr>
          <w:rFonts w:ascii="Arial" w:hAnsi="Arial" w:cs="Arial"/>
          <w:b/>
        </w:rPr>
        <w:t>PROTOCOLO PARA ABORDAR ACCIONES DE VIOLENCIA ESCOLAR Y/ACOSO ESCOLAR. (BU</w:t>
      </w:r>
      <w:r w:rsidR="0083460D">
        <w:rPr>
          <w:rFonts w:ascii="Arial" w:hAnsi="Arial" w:cs="Arial"/>
          <w:b/>
        </w:rPr>
        <w:t>LLYING, CIBERBULLYING Y OTROS MEDIOS DIGITALES</w:t>
      </w:r>
      <w:r w:rsidRPr="00F80EBC">
        <w:rPr>
          <w:rFonts w:ascii="Arial" w:hAnsi="Arial" w:cs="Arial"/>
          <w:b/>
        </w:rPr>
        <w:t>).</w:t>
      </w:r>
    </w:p>
    <w:p w:rsidR="009C5412" w:rsidRPr="00F80EBC" w:rsidRDefault="009C5412" w:rsidP="00462F7A">
      <w:pPr>
        <w:pStyle w:val="Default"/>
        <w:spacing w:line="276" w:lineRule="auto"/>
        <w:jc w:val="both"/>
        <w:rPr>
          <w:rFonts w:ascii="Arial" w:hAnsi="Arial" w:cs="Arial"/>
          <w:sz w:val="22"/>
          <w:szCs w:val="22"/>
        </w:rPr>
      </w:pPr>
      <w:r w:rsidRPr="00F80EBC">
        <w:rPr>
          <w:rFonts w:ascii="Arial" w:hAnsi="Arial" w:cs="Arial"/>
          <w:sz w:val="22"/>
          <w:szCs w:val="22"/>
        </w:rPr>
        <w:t>Se considera maltrato escolar; todo acto de agresión u hostigamiento físico o psicológico, reiterado, realizado por estudiantes de forma presencial o por medios tecnológicos, que atenten en contra de otro estudiante, valiéndose de una situación de superioridad o de indefensión de la víctima, que le provoque maltrato, humillación o temor fundado de verse expuesta a</w:t>
      </w:r>
      <w:r w:rsidR="004B668D" w:rsidRPr="00F80EBC">
        <w:rPr>
          <w:rFonts w:ascii="Arial" w:hAnsi="Arial" w:cs="Arial"/>
          <w:sz w:val="22"/>
          <w:szCs w:val="22"/>
        </w:rPr>
        <w:t xml:space="preserve"> situación de maltrato</w:t>
      </w:r>
      <w:r w:rsidRPr="00F80EBC">
        <w:rPr>
          <w:rFonts w:ascii="Arial" w:hAnsi="Arial" w:cs="Arial"/>
          <w:sz w:val="22"/>
          <w:szCs w:val="22"/>
        </w:rPr>
        <w:t xml:space="preserve">. Estos actos agresivos pueden ser cometidos por un solo estudiante o por un grupo, y puede ser tanto dentro como fuera del establecimiento educacional. </w:t>
      </w:r>
    </w:p>
    <w:p w:rsidR="009C5412" w:rsidRPr="00F80EBC" w:rsidRDefault="009C5412" w:rsidP="00462F7A">
      <w:pPr>
        <w:pStyle w:val="Default"/>
        <w:spacing w:line="276" w:lineRule="auto"/>
        <w:jc w:val="both"/>
        <w:rPr>
          <w:rFonts w:ascii="Arial" w:hAnsi="Arial" w:cs="Arial"/>
          <w:sz w:val="22"/>
          <w:szCs w:val="22"/>
        </w:rPr>
      </w:pPr>
    </w:p>
    <w:p w:rsidR="009C5412" w:rsidRPr="00F80EBC" w:rsidRDefault="009C5412" w:rsidP="00462F7A">
      <w:pPr>
        <w:pStyle w:val="Default"/>
        <w:spacing w:line="276" w:lineRule="auto"/>
        <w:jc w:val="both"/>
        <w:rPr>
          <w:rFonts w:ascii="Arial" w:hAnsi="Arial" w:cs="Arial"/>
          <w:sz w:val="22"/>
          <w:szCs w:val="22"/>
        </w:rPr>
      </w:pPr>
      <w:r w:rsidRPr="00F80EBC">
        <w:rPr>
          <w:rFonts w:ascii="Arial" w:hAnsi="Arial" w:cs="Arial"/>
          <w:sz w:val="22"/>
          <w:szCs w:val="22"/>
        </w:rPr>
        <w:t xml:space="preserve">Para efectos de considerar una conducta como “maltrato escolar”, ésta deberá conjuntamente: </w:t>
      </w:r>
    </w:p>
    <w:p w:rsidR="009C5412" w:rsidRPr="00F80EBC" w:rsidRDefault="009C5412" w:rsidP="002D3A7F">
      <w:pPr>
        <w:pStyle w:val="Default"/>
        <w:numPr>
          <w:ilvl w:val="0"/>
          <w:numId w:val="46"/>
        </w:numPr>
        <w:spacing w:after="17" w:line="276" w:lineRule="auto"/>
        <w:ind w:left="284" w:hanging="284"/>
        <w:jc w:val="both"/>
        <w:rPr>
          <w:rFonts w:ascii="Arial" w:hAnsi="Arial" w:cs="Arial"/>
          <w:sz w:val="22"/>
          <w:szCs w:val="22"/>
        </w:rPr>
      </w:pPr>
      <w:r w:rsidRPr="00F80EBC">
        <w:rPr>
          <w:rFonts w:ascii="Arial" w:hAnsi="Arial" w:cs="Arial"/>
          <w:sz w:val="22"/>
          <w:szCs w:val="22"/>
        </w:rPr>
        <w:t xml:space="preserve">producir un temor razonable en la víctima de sufrir un menoscabo considerable en su integridad física o psicológica, su vida privada, propiedad o en otros derechos fundamentales. </w:t>
      </w:r>
    </w:p>
    <w:p w:rsidR="009C5412" w:rsidRPr="00F80EBC" w:rsidRDefault="009C5412" w:rsidP="002D3A7F">
      <w:pPr>
        <w:pStyle w:val="Default"/>
        <w:numPr>
          <w:ilvl w:val="0"/>
          <w:numId w:val="46"/>
        </w:numPr>
        <w:spacing w:after="17" w:line="276" w:lineRule="auto"/>
        <w:ind w:left="284" w:hanging="284"/>
        <w:jc w:val="both"/>
        <w:rPr>
          <w:rFonts w:ascii="Arial" w:hAnsi="Arial" w:cs="Arial"/>
          <w:sz w:val="22"/>
          <w:szCs w:val="22"/>
        </w:rPr>
      </w:pPr>
      <w:r w:rsidRPr="00F80EBC">
        <w:rPr>
          <w:rFonts w:ascii="Arial" w:hAnsi="Arial" w:cs="Arial"/>
          <w:sz w:val="22"/>
          <w:szCs w:val="22"/>
        </w:rPr>
        <w:t xml:space="preserve">constituir una conducta reiterada en el tiempo. </w:t>
      </w:r>
    </w:p>
    <w:p w:rsidR="009C5412" w:rsidRPr="00F80EBC" w:rsidRDefault="009C5412" w:rsidP="002D3A7F">
      <w:pPr>
        <w:pStyle w:val="Default"/>
        <w:numPr>
          <w:ilvl w:val="0"/>
          <w:numId w:val="46"/>
        </w:numPr>
        <w:spacing w:after="17" w:line="276" w:lineRule="auto"/>
        <w:ind w:left="284" w:hanging="284"/>
        <w:jc w:val="both"/>
        <w:rPr>
          <w:rFonts w:ascii="Arial" w:hAnsi="Arial" w:cs="Arial"/>
          <w:sz w:val="22"/>
          <w:szCs w:val="22"/>
        </w:rPr>
      </w:pPr>
      <w:r w:rsidRPr="00F80EBC">
        <w:rPr>
          <w:rFonts w:ascii="Arial" w:hAnsi="Arial" w:cs="Arial"/>
          <w:sz w:val="22"/>
          <w:szCs w:val="22"/>
        </w:rPr>
        <w:t xml:space="preserve">sustentarse en un sentido de superioridad del agresor o agresores sobre la víctima. </w:t>
      </w:r>
    </w:p>
    <w:p w:rsidR="009C5412" w:rsidRPr="00F80EBC" w:rsidRDefault="009C5412" w:rsidP="002D3A7F">
      <w:pPr>
        <w:pStyle w:val="Default"/>
        <w:numPr>
          <w:ilvl w:val="0"/>
          <w:numId w:val="46"/>
        </w:numPr>
        <w:spacing w:after="240" w:line="276" w:lineRule="auto"/>
        <w:ind w:left="284" w:hanging="284"/>
        <w:jc w:val="both"/>
        <w:rPr>
          <w:rFonts w:ascii="Arial" w:hAnsi="Arial" w:cs="Arial"/>
          <w:sz w:val="22"/>
          <w:szCs w:val="22"/>
        </w:rPr>
      </w:pPr>
      <w:r w:rsidRPr="00F80EBC">
        <w:rPr>
          <w:rFonts w:ascii="Arial" w:hAnsi="Arial" w:cs="Arial"/>
          <w:sz w:val="22"/>
          <w:szCs w:val="22"/>
        </w:rPr>
        <w:t xml:space="preserve">crear un ambiente escolar hostil, intimidatorio, humillante o abusivo; o dificultar o impedir de cualquier manera su desarrollo o desempeño académico, afectivo, moral, intelectual, espiritual o físico </w:t>
      </w:r>
    </w:p>
    <w:p w:rsidR="009C5412" w:rsidRPr="00E51FE2" w:rsidRDefault="009C5412" w:rsidP="00C175DA">
      <w:pPr>
        <w:pStyle w:val="Default"/>
        <w:spacing w:after="240" w:line="276" w:lineRule="auto"/>
        <w:jc w:val="both"/>
        <w:rPr>
          <w:rFonts w:ascii="Arial" w:hAnsi="Arial" w:cs="Arial"/>
          <w:sz w:val="22"/>
          <w:szCs w:val="22"/>
        </w:rPr>
      </w:pPr>
      <w:r w:rsidRPr="00E51FE2">
        <w:rPr>
          <w:rFonts w:ascii="Arial" w:hAnsi="Arial" w:cs="Arial"/>
          <w:b/>
          <w:sz w:val="22"/>
          <w:szCs w:val="22"/>
        </w:rPr>
        <w:t>Bullying</w:t>
      </w:r>
      <w:r w:rsidRPr="00E51FE2">
        <w:rPr>
          <w:rFonts w:ascii="Arial" w:hAnsi="Arial" w:cs="Arial"/>
          <w:sz w:val="22"/>
          <w:szCs w:val="22"/>
        </w:rPr>
        <w:t>: comportamiento agresivo intencionado, repetido e injustificado, en algunos casos solapado, escondido u anónimo, el cual se instala en una relación interpersonal y asimétrica de poder manifestándose en una dinámica de interacción individual o grupal ejercida en forma directa o indirecta hacia otro. La conducta de maltrato, puede ser a través de cualquier palabra, mirada, gesto o acto que hiera a un otro u otros. El Bullying tiene tres componentes básicos que permiten distinguirlo de otras formas de violencia, estos son: se produce entre pares; existe abuso de poder y es sostenido en el tiempo.</w:t>
      </w:r>
    </w:p>
    <w:p w:rsidR="00207D66" w:rsidRPr="00F80EBC" w:rsidRDefault="009C5412" w:rsidP="00462F7A">
      <w:pPr>
        <w:jc w:val="both"/>
        <w:rPr>
          <w:rFonts w:ascii="Arial" w:hAnsi="Arial" w:cs="Arial"/>
        </w:rPr>
      </w:pPr>
      <w:r w:rsidRPr="00F80EBC">
        <w:rPr>
          <w:rFonts w:ascii="Arial" w:hAnsi="Arial" w:cs="Arial"/>
          <w:b/>
        </w:rPr>
        <w:lastRenderedPageBreak/>
        <w:t>Ciberbullying:</w:t>
      </w:r>
      <w:r w:rsidRPr="00F80EBC">
        <w:rPr>
          <w:rFonts w:ascii="Arial" w:hAnsi="Arial" w:cs="Arial"/>
        </w:rPr>
        <w:t xml:space="preserve"> acoso entre iguales en el entorno TIC e incluye actuaciones de chantaje, vejaciones e insultos de niños(as) a otros niños(as). En una definición más exhaustiva, se puede decir que el ciberbullying s</w:t>
      </w:r>
      <w:r w:rsidR="00625358" w:rsidRPr="00F80EBC">
        <w:rPr>
          <w:rFonts w:ascii="Arial" w:hAnsi="Arial" w:cs="Arial"/>
        </w:rPr>
        <w:t>upone difusión de información obscena</w:t>
      </w:r>
      <w:r w:rsidRPr="00F80EBC">
        <w:rPr>
          <w:rFonts w:ascii="Arial" w:hAnsi="Arial" w:cs="Arial"/>
        </w:rPr>
        <w:t xml:space="preserve"> o difamatoria en formato electrónico</w:t>
      </w:r>
      <w:r w:rsidR="004B668D" w:rsidRPr="00F80EBC">
        <w:rPr>
          <w:rFonts w:ascii="Arial" w:hAnsi="Arial" w:cs="Arial"/>
        </w:rPr>
        <w:t>,</w:t>
      </w:r>
      <w:r w:rsidRPr="00F80EBC">
        <w:rPr>
          <w:rFonts w:ascii="Arial" w:hAnsi="Arial" w:cs="Arial"/>
        </w:rPr>
        <w:t xml:space="preserve"> a través</w:t>
      </w:r>
      <w:r w:rsidR="004B668D" w:rsidRPr="00F80EBC">
        <w:rPr>
          <w:rFonts w:ascii="Arial" w:hAnsi="Arial" w:cs="Arial"/>
        </w:rPr>
        <w:t>,</w:t>
      </w:r>
      <w:r w:rsidRPr="00F80EBC">
        <w:rPr>
          <w:rFonts w:ascii="Arial" w:hAnsi="Arial" w:cs="Arial"/>
        </w:rPr>
        <w:t xml:space="preserve"> de medios de comunicación de las redes sociales,</w:t>
      </w:r>
      <w:r w:rsidR="004B668D" w:rsidRPr="00F80EBC">
        <w:rPr>
          <w:rFonts w:ascii="Arial" w:hAnsi="Arial" w:cs="Arial"/>
        </w:rPr>
        <w:t xml:space="preserve"> la mensajería de texto</w:t>
      </w:r>
      <w:r w:rsidRPr="00F80EBC">
        <w:rPr>
          <w:rFonts w:ascii="Arial" w:hAnsi="Arial" w:cs="Arial"/>
        </w:rPr>
        <w:t xml:space="preserve"> de</w:t>
      </w:r>
      <w:r w:rsidR="004B668D" w:rsidRPr="00F80EBC">
        <w:rPr>
          <w:rFonts w:ascii="Arial" w:hAnsi="Arial" w:cs="Arial"/>
        </w:rPr>
        <w:t>sde</w:t>
      </w:r>
      <w:r w:rsidRPr="00F80EBC">
        <w:rPr>
          <w:rFonts w:ascii="Arial" w:hAnsi="Arial" w:cs="Arial"/>
        </w:rPr>
        <w:t xml:space="preserve"> teléfonos o dispositivos móviles o la publicación de vídeos y fotografías en plataformas electrón</w:t>
      </w:r>
      <w:r w:rsidR="00207D66" w:rsidRPr="00F80EBC">
        <w:rPr>
          <w:rFonts w:ascii="Arial" w:hAnsi="Arial" w:cs="Arial"/>
        </w:rPr>
        <w:t>icas de difusión de contenidos.</w:t>
      </w:r>
    </w:p>
    <w:p w:rsidR="009C5412" w:rsidRPr="00F80EBC" w:rsidRDefault="009C5412" w:rsidP="00462F7A">
      <w:pPr>
        <w:jc w:val="both"/>
        <w:rPr>
          <w:rFonts w:ascii="Arial" w:hAnsi="Arial" w:cs="Arial"/>
        </w:rPr>
      </w:pPr>
      <w:r w:rsidRPr="00F80EBC">
        <w:rPr>
          <w:rFonts w:ascii="Arial" w:hAnsi="Arial" w:cs="Arial"/>
          <w:b/>
        </w:rPr>
        <w:t>Grooming</w:t>
      </w:r>
      <w:r w:rsidRPr="00F80EBC">
        <w:rPr>
          <w:rFonts w:ascii="Arial" w:hAnsi="Arial" w:cs="Arial"/>
        </w:rPr>
        <w:t>: Acoso ejercido por un adulto y relacionado con acciones realizadas deliberadamente para establecer una relación y un control emocional sobre un niño o niña con el fin de preparar el terreno para el abuso sexual del menor. Se puede decir que son situaciones de acoso con un contenido sexual implícito o explícito.</w:t>
      </w:r>
    </w:p>
    <w:p w:rsidR="009C5412" w:rsidRPr="00F80EBC" w:rsidRDefault="009C5412" w:rsidP="00462F7A">
      <w:pPr>
        <w:jc w:val="both"/>
        <w:rPr>
          <w:rFonts w:ascii="Arial" w:hAnsi="Arial" w:cs="Arial"/>
          <w:bCs/>
        </w:rPr>
      </w:pPr>
      <w:r w:rsidRPr="00F80EBC">
        <w:rPr>
          <w:rFonts w:ascii="Arial" w:hAnsi="Arial" w:cs="Arial"/>
        </w:rPr>
        <w:t>Frente a una denuncia de maltrato escolar, la autoridad competente investigará de</w:t>
      </w:r>
      <w:r w:rsidR="004B668D" w:rsidRPr="00F80EBC">
        <w:rPr>
          <w:rFonts w:ascii="Arial" w:hAnsi="Arial" w:cs="Arial"/>
        </w:rPr>
        <w:t xml:space="preserve"> la siguiente forma:</w:t>
      </w:r>
    </w:p>
    <w:tbl>
      <w:tblPr>
        <w:tblW w:w="9792" w:type="dxa"/>
        <w:tblInd w:w="-431" w:type="dxa"/>
        <w:tblCellMar>
          <w:left w:w="0" w:type="dxa"/>
          <w:right w:w="21" w:type="dxa"/>
        </w:tblCellMar>
        <w:tblLook w:val="04A0" w:firstRow="1" w:lastRow="0" w:firstColumn="1" w:lastColumn="0" w:noHBand="0" w:noVBand="1"/>
      </w:tblPr>
      <w:tblGrid>
        <w:gridCol w:w="3130"/>
        <w:gridCol w:w="6662"/>
      </w:tblGrid>
      <w:tr w:rsidR="00DC4061" w:rsidRPr="00F80EBC" w:rsidTr="00DC4061">
        <w:trPr>
          <w:trHeight w:val="430"/>
        </w:trPr>
        <w:tc>
          <w:tcPr>
            <w:tcW w:w="3130" w:type="dxa"/>
            <w:tcBorders>
              <w:top w:val="single" w:sz="4" w:space="0" w:color="000000"/>
              <w:left w:val="single" w:sz="4" w:space="0" w:color="000000"/>
              <w:bottom w:val="single" w:sz="4" w:space="0" w:color="000000"/>
              <w:right w:val="single" w:sz="4" w:space="0" w:color="000000"/>
            </w:tcBorders>
            <w:vAlign w:val="center"/>
          </w:tcPr>
          <w:p w:rsidR="009C5412" w:rsidRPr="00F80EBC" w:rsidRDefault="009C5412" w:rsidP="00207D66">
            <w:pPr>
              <w:tabs>
                <w:tab w:val="center" w:pos="4419"/>
                <w:tab w:val="right" w:pos="8838"/>
              </w:tabs>
              <w:spacing w:after="0"/>
              <w:ind w:left="107"/>
              <w:jc w:val="center"/>
              <w:rPr>
                <w:rFonts w:ascii="Arial" w:hAnsi="Arial" w:cs="Arial"/>
              </w:rPr>
            </w:pPr>
            <w:r w:rsidRPr="00F80EBC">
              <w:rPr>
                <w:rFonts w:ascii="Arial" w:eastAsia="Century Gothic" w:hAnsi="Arial" w:cs="Arial"/>
                <w:b/>
              </w:rPr>
              <w:t>SITUACIÓN</w:t>
            </w:r>
          </w:p>
        </w:tc>
        <w:tc>
          <w:tcPr>
            <w:tcW w:w="6662" w:type="dxa"/>
            <w:tcBorders>
              <w:top w:val="single" w:sz="4" w:space="0" w:color="000000"/>
              <w:left w:val="single" w:sz="4" w:space="0" w:color="000000"/>
              <w:bottom w:val="single" w:sz="4" w:space="0" w:color="000000"/>
              <w:right w:val="single" w:sz="4" w:space="0" w:color="000000"/>
            </w:tcBorders>
            <w:vAlign w:val="center"/>
          </w:tcPr>
          <w:p w:rsidR="009C5412" w:rsidRPr="00F80EBC" w:rsidRDefault="009C5412" w:rsidP="00207D66">
            <w:pPr>
              <w:tabs>
                <w:tab w:val="center" w:pos="4419"/>
                <w:tab w:val="right" w:pos="8838"/>
              </w:tabs>
              <w:spacing w:after="0"/>
              <w:ind w:left="108"/>
              <w:jc w:val="center"/>
              <w:rPr>
                <w:rFonts w:ascii="Arial" w:hAnsi="Arial" w:cs="Arial"/>
              </w:rPr>
            </w:pPr>
            <w:r w:rsidRPr="00F80EBC">
              <w:rPr>
                <w:rFonts w:ascii="Arial" w:eastAsia="Century Gothic" w:hAnsi="Arial" w:cs="Arial"/>
                <w:b/>
              </w:rPr>
              <w:t>PROCEDIMIENTO</w:t>
            </w:r>
          </w:p>
        </w:tc>
      </w:tr>
      <w:tr w:rsidR="00DC4061" w:rsidRPr="00F80EBC" w:rsidTr="00AB1947">
        <w:trPr>
          <w:trHeight w:val="1189"/>
        </w:trPr>
        <w:tc>
          <w:tcPr>
            <w:tcW w:w="3130" w:type="dxa"/>
            <w:tcBorders>
              <w:top w:val="single" w:sz="4" w:space="0" w:color="000000"/>
              <w:left w:val="single" w:sz="4" w:space="0" w:color="000000"/>
              <w:bottom w:val="single" w:sz="4" w:space="0" w:color="000000"/>
              <w:right w:val="single" w:sz="4" w:space="0" w:color="000000"/>
            </w:tcBorders>
            <w:vAlign w:val="center"/>
          </w:tcPr>
          <w:p w:rsidR="009C5412" w:rsidRPr="00F80EBC" w:rsidRDefault="009C5412" w:rsidP="00AB1947">
            <w:pPr>
              <w:tabs>
                <w:tab w:val="center" w:pos="4419"/>
                <w:tab w:val="right" w:pos="8838"/>
              </w:tabs>
              <w:spacing w:after="0"/>
              <w:ind w:left="140"/>
              <w:rPr>
                <w:rFonts w:ascii="Arial" w:hAnsi="Arial" w:cs="Arial"/>
              </w:rPr>
            </w:pPr>
            <w:r w:rsidRPr="00F80EBC">
              <w:rPr>
                <w:rFonts w:ascii="Arial" w:hAnsi="Arial" w:cs="Arial"/>
              </w:rPr>
              <w:t>Detección o sospecha de una situación de Bullying o Acoso Escolar.</w:t>
            </w:r>
            <w:r w:rsidR="00D825CE" w:rsidRPr="00F80EBC">
              <w:rPr>
                <w:rFonts w:ascii="Arial" w:hAnsi="Arial" w:cs="Arial"/>
              </w:rPr>
              <w:t xml:space="preserve"> Profesor jefe será el responsable de indagar y entregar información formal </w:t>
            </w:r>
            <w:r w:rsidR="00207D66" w:rsidRPr="00F80EBC">
              <w:rPr>
                <w:rFonts w:ascii="Arial" w:hAnsi="Arial" w:cs="Arial"/>
              </w:rPr>
              <w:t>a equipo de convivencia escolar.</w:t>
            </w:r>
          </w:p>
        </w:tc>
        <w:tc>
          <w:tcPr>
            <w:tcW w:w="6662" w:type="dxa"/>
            <w:tcBorders>
              <w:top w:val="single" w:sz="4" w:space="0" w:color="000000"/>
              <w:left w:val="single" w:sz="4" w:space="0" w:color="000000"/>
              <w:bottom w:val="single" w:sz="4" w:space="0" w:color="000000"/>
              <w:right w:val="single" w:sz="4" w:space="0" w:color="000000"/>
            </w:tcBorders>
            <w:vAlign w:val="center"/>
          </w:tcPr>
          <w:p w:rsidR="009C5412" w:rsidRPr="00F80EBC" w:rsidRDefault="009C5412" w:rsidP="00AB1947">
            <w:pPr>
              <w:tabs>
                <w:tab w:val="center" w:pos="4419"/>
                <w:tab w:val="right" w:pos="8838"/>
              </w:tabs>
              <w:spacing w:after="0"/>
              <w:ind w:firstLine="132"/>
              <w:rPr>
                <w:rFonts w:ascii="Arial" w:hAnsi="Arial" w:cs="Arial"/>
              </w:rPr>
            </w:pPr>
            <w:r w:rsidRPr="00F80EBC">
              <w:rPr>
                <w:rFonts w:ascii="Arial" w:hAnsi="Arial" w:cs="Arial"/>
              </w:rPr>
              <w:t xml:space="preserve">Averiguar, entrevistar </w:t>
            </w:r>
            <w:r w:rsidR="00D825CE" w:rsidRPr="00F80EBC">
              <w:rPr>
                <w:rFonts w:ascii="Arial" w:hAnsi="Arial" w:cs="Arial"/>
              </w:rPr>
              <w:t>y recopilar</w:t>
            </w:r>
            <w:r w:rsidRPr="00F80EBC">
              <w:rPr>
                <w:rFonts w:ascii="Arial" w:hAnsi="Arial" w:cs="Arial"/>
              </w:rPr>
              <w:t xml:space="preserve"> todos los</w:t>
            </w:r>
            <w:r w:rsidR="00861EC7" w:rsidRPr="00F80EBC">
              <w:rPr>
                <w:rFonts w:ascii="Arial" w:hAnsi="Arial" w:cs="Arial"/>
              </w:rPr>
              <w:t xml:space="preserve"> </w:t>
            </w:r>
            <w:r w:rsidRPr="00F80EBC">
              <w:rPr>
                <w:rFonts w:ascii="Arial" w:hAnsi="Arial" w:cs="Arial"/>
              </w:rPr>
              <w:t xml:space="preserve">antecedentes.  </w:t>
            </w:r>
          </w:p>
          <w:p w:rsidR="009C5412" w:rsidRPr="00F80EBC" w:rsidRDefault="008F21B0" w:rsidP="00AB1947">
            <w:pPr>
              <w:tabs>
                <w:tab w:val="center" w:pos="4419"/>
                <w:tab w:val="right" w:pos="8838"/>
              </w:tabs>
              <w:spacing w:after="0"/>
              <w:ind w:left="108"/>
              <w:rPr>
                <w:rFonts w:ascii="Arial" w:hAnsi="Arial" w:cs="Arial"/>
              </w:rPr>
            </w:pPr>
            <w:r w:rsidRPr="00F80EBC">
              <w:rPr>
                <w:rFonts w:ascii="Arial" w:hAnsi="Arial" w:cs="Arial"/>
              </w:rPr>
              <w:t xml:space="preserve"> </w:t>
            </w:r>
            <w:r w:rsidR="009C5412" w:rsidRPr="00F80EBC">
              <w:rPr>
                <w:rFonts w:ascii="Arial" w:hAnsi="Arial" w:cs="Arial"/>
              </w:rPr>
              <w:t xml:space="preserve">Informar a Dirección de la situación de abuso. </w:t>
            </w:r>
          </w:p>
          <w:p w:rsidR="009C5412" w:rsidRPr="00F80EBC" w:rsidRDefault="008F21B0" w:rsidP="00AB1947">
            <w:pPr>
              <w:tabs>
                <w:tab w:val="center" w:pos="4419"/>
                <w:tab w:val="right" w:pos="8838"/>
              </w:tabs>
              <w:spacing w:after="0"/>
              <w:ind w:left="108"/>
              <w:rPr>
                <w:rFonts w:ascii="Arial" w:hAnsi="Arial" w:cs="Arial"/>
              </w:rPr>
            </w:pPr>
            <w:r w:rsidRPr="00F80EBC">
              <w:rPr>
                <w:rFonts w:ascii="Arial" w:hAnsi="Arial" w:cs="Arial"/>
              </w:rPr>
              <w:t xml:space="preserve"> </w:t>
            </w:r>
            <w:r w:rsidR="009C5412" w:rsidRPr="00F80EBC">
              <w:rPr>
                <w:rFonts w:ascii="Arial" w:hAnsi="Arial" w:cs="Arial"/>
              </w:rPr>
              <w:t>Registrar la información en libro de clases</w:t>
            </w:r>
          </w:p>
        </w:tc>
      </w:tr>
      <w:tr w:rsidR="00DC4061" w:rsidRPr="00F80EBC" w:rsidTr="00AB1947">
        <w:trPr>
          <w:trHeight w:val="1011"/>
        </w:trPr>
        <w:tc>
          <w:tcPr>
            <w:tcW w:w="3130" w:type="dxa"/>
            <w:tcBorders>
              <w:top w:val="single" w:sz="4" w:space="0" w:color="000000"/>
              <w:left w:val="single" w:sz="4" w:space="0" w:color="000000"/>
              <w:bottom w:val="single" w:sz="4" w:space="0" w:color="000000"/>
              <w:right w:val="single" w:sz="4" w:space="0" w:color="000000"/>
            </w:tcBorders>
            <w:vAlign w:val="center"/>
          </w:tcPr>
          <w:p w:rsidR="00207D66" w:rsidRPr="00F80EBC" w:rsidRDefault="00207D66" w:rsidP="00AB1947">
            <w:pPr>
              <w:tabs>
                <w:tab w:val="center" w:pos="4419"/>
                <w:tab w:val="right" w:pos="8838"/>
              </w:tabs>
              <w:spacing w:after="0"/>
              <w:ind w:left="141" w:hanging="34"/>
              <w:rPr>
                <w:rFonts w:ascii="Arial" w:hAnsi="Arial" w:cs="Arial"/>
              </w:rPr>
            </w:pPr>
            <w:r w:rsidRPr="00F80EBC">
              <w:rPr>
                <w:rFonts w:ascii="Arial" w:hAnsi="Arial" w:cs="Arial"/>
              </w:rPr>
              <w:t>Confirmación de Acoso Escolar en el establecimiento. Profesor jefe será el responsable de indagar y entregar información formal a equipo de convivencia escolar</w:t>
            </w:r>
          </w:p>
        </w:tc>
        <w:tc>
          <w:tcPr>
            <w:tcW w:w="6662" w:type="dxa"/>
            <w:tcBorders>
              <w:top w:val="single" w:sz="4" w:space="0" w:color="000000"/>
              <w:left w:val="single" w:sz="4" w:space="0" w:color="000000"/>
              <w:bottom w:val="single" w:sz="4" w:space="0" w:color="000000"/>
              <w:right w:val="single" w:sz="4" w:space="0" w:color="000000"/>
            </w:tcBorders>
            <w:vAlign w:val="center"/>
          </w:tcPr>
          <w:p w:rsidR="00207D66" w:rsidRPr="00F80EBC" w:rsidRDefault="00207D66" w:rsidP="00AB1947">
            <w:pPr>
              <w:tabs>
                <w:tab w:val="center" w:pos="4419"/>
                <w:tab w:val="right" w:pos="8838"/>
              </w:tabs>
              <w:spacing w:after="0"/>
              <w:ind w:left="108" w:right="37"/>
              <w:rPr>
                <w:rFonts w:ascii="Arial" w:hAnsi="Arial" w:cs="Arial"/>
              </w:rPr>
            </w:pPr>
            <w:r w:rsidRPr="00F80EBC">
              <w:rPr>
                <w:rFonts w:ascii="Arial" w:hAnsi="Arial" w:cs="Arial"/>
              </w:rPr>
              <w:t xml:space="preserve">Una vez informada la situación de bullying o ciberbullying, se deben elaborar estrategias para enfrentar la situación en forma oportuna. </w:t>
            </w:r>
          </w:p>
        </w:tc>
      </w:tr>
      <w:tr w:rsidR="00DC4061" w:rsidRPr="00F80EBC" w:rsidTr="00DC4061">
        <w:trPr>
          <w:trHeight w:val="3644"/>
        </w:trPr>
        <w:tc>
          <w:tcPr>
            <w:tcW w:w="3130" w:type="dxa"/>
            <w:tcBorders>
              <w:top w:val="single" w:sz="4" w:space="0" w:color="000000"/>
              <w:left w:val="single" w:sz="4" w:space="0" w:color="000000"/>
              <w:bottom w:val="single" w:sz="4" w:space="0" w:color="000000"/>
              <w:right w:val="single" w:sz="4" w:space="0" w:color="000000"/>
            </w:tcBorders>
            <w:vAlign w:val="center"/>
          </w:tcPr>
          <w:p w:rsidR="00DC4061" w:rsidRPr="00F80EBC" w:rsidRDefault="00DC4061" w:rsidP="00DC4061">
            <w:pPr>
              <w:spacing w:after="0"/>
              <w:ind w:left="107"/>
              <w:rPr>
                <w:rFonts w:ascii="Arial" w:hAnsi="Arial" w:cs="Arial"/>
              </w:rPr>
            </w:pPr>
            <w:r w:rsidRPr="00F80EBC">
              <w:rPr>
                <w:rFonts w:ascii="Arial" w:hAnsi="Arial" w:cs="Arial"/>
              </w:rPr>
              <w:t>Acogida y protección afectados</w:t>
            </w:r>
          </w:p>
        </w:tc>
        <w:tc>
          <w:tcPr>
            <w:tcW w:w="6662" w:type="dxa"/>
            <w:tcBorders>
              <w:top w:val="single" w:sz="4" w:space="0" w:color="000000"/>
              <w:left w:val="single" w:sz="4" w:space="0" w:color="000000"/>
              <w:bottom w:val="single" w:sz="4" w:space="0" w:color="000000"/>
              <w:right w:val="single" w:sz="4" w:space="0" w:color="000000"/>
            </w:tcBorders>
          </w:tcPr>
          <w:p w:rsidR="00DC4061" w:rsidRPr="00F80EBC" w:rsidRDefault="00DC4061" w:rsidP="00DC4061">
            <w:pPr>
              <w:tabs>
                <w:tab w:val="center" w:pos="4419"/>
                <w:tab w:val="right" w:pos="8838"/>
              </w:tabs>
              <w:spacing w:before="240" w:after="0"/>
              <w:ind w:left="108" w:right="36"/>
              <w:jc w:val="both"/>
              <w:rPr>
                <w:rFonts w:ascii="Arial" w:hAnsi="Arial" w:cs="Arial"/>
              </w:rPr>
            </w:pPr>
            <w:r w:rsidRPr="00F80EBC">
              <w:rPr>
                <w:rFonts w:ascii="Arial" w:hAnsi="Arial" w:cs="Arial"/>
              </w:rPr>
              <w:t xml:space="preserve">Profesor(a) Jefe en conjunto con La Encargada de Convivencia Escolar acoge al alumno(a) intimidado, dejando claramente indicado que el colegio no acepta este tipo de situaciones, y que se le prestará el apoyo necesario. </w:t>
            </w:r>
          </w:p>
          <w:p w:rsidR="00DC4061" w:rsidRPr="00F80EBC" w:rsidRDefault="00DC4061" w:rsidP="00DC4061">
            <w:pPr>
              <w:tabs>
                <w:tab w:val="center" w:pos="4419"/>
                <w:tab w:val="right" w:pos="8838"/>
              </w:tabs>
              <w:spacing w:after="0"/>
              <w:ind w:left="108" w:right="37"/>
              <w:jc w:val="both"/>
              <w:rPr>
                <w:rFonts w:ascii="Arial" w:hAnsi="Arial" w:cs="Arial"/>
              </w:rPr>
            </w:pPr>
            <w:r w:rsidRPr="00F80EBC">
              <w:rPr>
                <w:rFonts w:ascii="Arial" w:hAnsi="Arial" w:cs="Arial"/>
              </w:rPr>
              <w:t xml:space="preserve">Se contactará inmediatamente con los padres o apoderado del niño(a) afectado, informando que se están recabando la información del problema y que se les mantendrá informados. </w:t>
            </w:r>
          </w:p>
          <w:p w:rsidR="00DC4061" w:rsidRPr="00F80EBC" w:rsidRDefault="00DC4061" w:rsidP="00462F7A">
            <w:pPr>
              <w:tabs>
                <w:tab w:val="center" w:pos="4419"/>
                <w:tab w:val="right" w:pos="8838"/>
              </w:tabs>
              <w:ind w:left="108" w:right="38"/>
              <w:jc w:val="both"/>
              <w:rPr>
                <w:rFonts w:ascii="Arial" w:hAnsi="Arial" w:cs="Arial"/>
              </w:rPr>
            </w:pPr>
            <w:r w:rsidRPr="00F80EBC">
              <w:rPr>
                <w:rFonts w:ascii="Arial" w:hAnsi="Arial" w:cs="Arial"/>
              </w:rPr>
              <w:t>Si la situación lo requiere solicitar la intervención de un especialista (psicólogo/a) para ayudar efectivamente al afectado.</w:t>
            </w:r>
          </w:p>
        </w:tc>
      </w:tr>
      <w:tr w:rsidR="00DC4061" w:rsidRPr="00F80EBC" w:rsidTr="00DC4061">
        <w:trPr>
          <w:trHeight w:val="3526"/>
        </w:trPr>
        <w:tc>
          <w:tcPr>
            <w:tcW w:w="3130" w:type="dxa"/>
            <w:tcBorders>
              <w:top w:val="single" w:sz="4" w:space="0" w:color="000000"/>
              <w:left w:val="single" w:sz="4" w:space="0" w:color="000000"/>
              <w:bottom w:val="single" w:sz="4" w:space="0" w:color="000000"/>
              <w:right w:val="single" w:sz="4" w:space="0" w:color="000000"/>
            </w:tcBorders>
            <w:vAlign w:val="center"/>
          </w:tcPr>
          <w:p w:rsidR="004B668D" w:rsidRPr="00F80EBC" w:rsidRDefault="00EB4904" w:rsidP="00871416">
            <w:pPr>
              <w:tabs>
                <w:tab w:val="center" w:pos="4419"/>
                <w:tab w:val="right" w:pos="8838"/>
              </w:tabs>
              <w:spacing w:after="0"/>
              <w:ind w:left="107"/>
              <w:rPr>
                <w:rFonts w:ascii="Arial" w:hAnsi="Arial" w:cs="Arial"/>
              </w:rPr>
            </w:pPr>
            <w:r w:rsidRPr="00F80EBC">
              <w:rPr>
                <w:rFonts w:ascii="Arial" w:hAnsi="Arial" w:cs="Arial"/>
              </w:rPr>
              <w:lastRenderedPageBreak/>
              <w:t xml:space="preserve">Entrevista con victimario(a) o agresor(a) </w:t>
            </w:r>
          </w:p>
        </w:tc>
        <w:tc>
          <w:tcPr>
            <w:tcW w:w="6662" w:type="dxa"/>
            <w:tcBorders>
              <w:top w:val="single" w:sz="4" w:space="0" w:color="000000"/>
              <w:left w:val="single" w:sz="4" w:space="0" w:color="000000"/>
              <w:bottom w:val="single" w:sz="4" w:space="0" w:color="000000"/>
              <w:right w:val="single" w:sz="4" w:space="0" w:color="000000"/>
            </w:tcBorders>
          </w:tcPr>
          <w:p w:rsidR="00871416" w:rsidRPr="00F80EBC" w:rsidRDefault="004B668D" w:rsidP="00DC4061">
            <w:pPr>
              <w:tabs>
                <w:tab w:val="center" w:pos="4419"/>
                <w:tab w:val="right" w:pos="8838"/>
              </w:tabs>
              <w:spacing w:before="240" w:after="0"/>
              <w:ind w:left="108" w:right="37"/>
              <w:jc w:val="both"/>
              <w:rPr>
                <w:rFonts w:ascii="Arial" w:hAnsi="Arial" w:cs="Arial"/>
              </w:rPr>
            </w:pPr>
            <w:r w:rsidRPr="00F80EBC">
              <w:rPr>
                <w:rFonts w:ascii="Arial" w:hAnsi="Arial" w:cs="Arial"/>
              </w:rPr>
              <w:t xml:space="preserve">Profesor(a) Jefe conversa con el </w:t>
            </w:r>
            <w:r w:rsidR="00906928" w:rsidRPr="00F80EBC">
              <w:rPr>
                <w:rFonts w:ascii="Arial" w:hAnsi="Arial" w:cs="Arial"/>
              </w:rPr>
              <w:t>estudiante</w:t>
            </w:r>
            <w:r w:rsidRPr="00F80EBC">
              <w:rPr>
                <w:rFonts w:ascii="Arial" w:hAnsi="Arial" w:cs="Arial"/>
              </w:rPr>
              <w:t xml:space="preserve"> sindicado como causante de la intimidación o agresión para </w:t>
            </w:r>
            <w:r w:rsidR="00D825CE" w:rsidRPr="00F80EBC">
              <w:rPr>
                <w:rFonts w:ascii="Arial" w:hAnsi="Arial" w:cs="Arial"/>
              </w:rPr>
              <w:t>conocer su</w:t>
            </w:r>
            <w:r w:rsidRPr="00F80EBC">
              <w:rPr>
                <w:rFonts w:ascii="Arial" w:hAnsi="Arial" w:cs="Arial"/>
              </w:rPr>
              <w:t xml:space="preserve"> versión de los hechos y evaluar el grado</w:t>
            </w:r>
            <w:r w:rsidR="00861EC7" w:rsidRPr="00F80EBC">
              <w:rPr>
                <w:rFonts w:ascii="Arial" w:hAnsi="Arial" w:cs="Arial"/>
              </w:rPr>
              <w:t xml:space="preserve"> de conciencia de lo ocurrido.</w:t>
            </w:r>
          </w:p>
          <w:p w:rsidR="00207D66" w:rsidRPr="00F80EBC" w:rsidRDefault="004B668D" w:rsidP="00DC4061">
            <w:pPr>
              <w:tabs>
                <w:tab w:val="center" w:pos="4419"/>
                <w:tab w:val="right" w:pos="8838"/>
              </w:tabs>
              <w:spacing w:after="0"/>
              <w:ind w:left="108" w:right="37"/>
              <w:jc w:val="both"/>
              <w:rPr>
                <w:rFonts w:ascii="Arial" w:hAnsi="Arial" w:cs="Arial"/>
              </w:rPr>
            </w:pPr>
            <w:r w:rsidRPr="00F80EBC">
              <w:rPr>
                <w:rFonts w:ascii="Arial" w:hAnsi="Arial" w:cs="Arial"/>
              </w:rPr>
              <w:t>Investigar la situación</w:t>
            </w:r>
            <w:r w:rsidR="00EB4904" w:rsidRPr="00F80EBC">
              <w:rPr>
                <w:rFonts w:ascii="Arial" w:hAnsi="Arial" w:cs="Arial"/>
              </w:rPr>
              <w:t xml:space="preserve"> a cargo de equipo de</w:t>
            </w:r>
            <w:r w:rsidR="00677EEE">
              <w:rPr>
                <w:rFonts w:ascii="Arial" w:hAnsi="Arial" w:cs="Arial"/>
              </w:rPr>
              <w:t xml:space="preserve"> </w:t>
            </w:r>
            <w:r w:rsidR="00FF5F0D">
              <w:rPr>
                <w:rFonts w:ascii="Arial" w:hAnsi="Arial" w:cs="Arial"/>
              </w:rPr>
              <w:t xml:space="preserve"> </w:t>
            </w:r>
            <w:r w:rsidR="00EB4904" w:rsidRPr="00F80EBC">
              <w:rPr>
                <w:rFonts w:ascii="Arial" w:hAnsi="Arial" w:cs="Arial"/>
              </w:rPr>
              <w:t xml:space="preserve"> convivencia escolar.</w:t>
            </w:r>
          </w:p>
          <w:p w:rsidR="00207D66" w:rsidRPr="00F80EBC" w:rsidRDefault="004B668D" w:rsidP="00DC4061">
            <w:pPr>
              <w:tabs>
                <w:tab w:val="center" w:pos="4419"/>
                <w:tab w:val="right" w:pos="8838"/>
              </w:tabs>
              <w:spacing w:after="0"/>
              <w:ind w:left="108" w:right="37"/>
              <w:jc w:val="both"/>
              <w:rPr>
                <w:rFonts w:ascii="Arial" w:hAnsi="Arial" w:cs="Arial"/>
              </w:rPr>
            </w:pPr>
            <w:r w:rsidRPr="00F80EBC">
              <w:rPr>
                <w:rFonts w:ascii="Arial" w:hAnsi="Arial" w:cs="Arial"/>
              </w:rPr>
              <w:t>Dejar de manifiesto que no se aceptan ni amparan conductas de malos trat</w:t>
            </w:r>
            <w:r w:rsidR="00861EC7" w:rsidRPr="00F80EBC">
              <w:rPr>
                <w:rFonts w:ascii="Arial" w:hAnsi="Arial" w:cs="Arial"/>
              </w:rPr>
              <w:t>os y agresiones en el colegio.</w:t>
            </w:r>
          </w:p>
          <w:p w:rsidR="00207D66" w:rsidRPr="00F80EBC" w:rsidRDefault="004B668D" w:rsidP="00DC4061">
            <w:pPr>
              <w:tabs>
                <w:tab w:val="center" w:pos="4419"/>
                <w:tab w:val="right" w:pos="8838"/>
              </w:tabs>
              <w:spacing w:after="0"/>
              <w:ind w:left="108" w:right="37"/>
              <w:jc w:val="both"/>
              <w:rPr>
                <w:rFonts w:ascii="Arial" w:hAnsi="Arial" w:cs="Arial"/>
              </w:rPr>
            </w:pPr>
            <w:r w:rsidRPr="00F80EBC">
              <w:rPr>
                <w:rFonts w:ascii="Arial" w:hAnsi="Arial" w:cs="Arial"/>
              </w:rPr>
              <w:t>Se les indican claramente las consecuencias de sus actos</w:t>
            </w:r>
            <w:r w:rsidR="00861EC7" w:rsidRPr="00F80EBC">
              <w:rPr>
                <w:rFonts w:ascii="Arial" w:hAnsi="Arial" w:cs="Arial"/>
              </w:rPr>
              <w:t>.</w:t>
            </w:r>
          </w:p>
          <w:p w:rsidR="00D825CE" w:rsidRPr="00F80EBC" w:rsidRDefault="00D825CE" w:rsidP="00207D66">
            <w:pPr>
              <w:tabs>
                <w:tab w:val="center" w:pos="4419"/>
                <w:tab w:val="right" w:pos="8838"/>
              </w:tabs>
              <w:spacing w:after="233"/>
              <w:ind w:left="108" w:right="37"/>
              <w:jc w:val="both"/>
              <w:rPr>
                <w:rFonts w:ascii="Arial" w:hAnsi="Arial" w:cs="Arial"/>
              </w:rPr>
            </w:pPr>
            <w:r w:rsidRPr="00F80EBC">
              <w:rPr>
                <w:rFonts w:ascii="Arial" w:hAnsi="Arial" w:cs="Arial"/>
              </w:rPr>
              <w:t>Derivar a atención psicológica si es necesario</w:t>
            </w:r>
          </w:p>
        </w:tc>
      </w:tr>
      <w:tr w:rsidR="00DC4061" w:rsidRPr="00F80EBC" w:rsidTr="00DC4061">
        <w:trPr>
          <w:trHeight w:val="1227"/>
        </w:trPr>
        <w:tc>
          <w:tcPr>
            <w:tcW w:w="3130" w:type="dxa"/>
            <w:tcBorders>
              <w:top w:val="single" w:sz="4" w:space="0" w:color="000000"/>
              <w:left w:val="single" w:sz="4" w:space="0" w:color="000000"/>
              <w:bottom w:val="single" w:sz="4" w:space="0" w:color="000000"/>
              <w:right w:val="single" w:sz="4" w:space="0" w:color="000000"/>
            </w:tcBorders>
            <w:vAlign w:val="center"/>
          </w:tcPr>
          <w:p w:rsidR="004B668D" w:rsidRPr="00F80EBC" w:rsidRDefault="004B668D" w:rsidP="00871416">
            <w:pPr>
              <w:tabs>
                <w:tab w:val="center" w:pos="4419"/>
                <w:tab w:val="right" w:pos="8838"/>
              </w:tabs>
              <w:spacing w:before="240" w:after="36"/>
              <w:ind w:left="107"/>
              <w:rPr>
                <w:rFonts w:ascii="Arial" w:hAnsi="Arial" w:cs="Arial"/>
              </w:rPr>
            </w:pPr>
            <w:r w:rsidRPr="00F80EBC">
              <w:rPr>
                <w:rFonts w:ascii="Arial" w:hAnsi="Arial" w:cs="Arial"/>
              </w:rPr>
              <w:t xml:space="preserve">Reportar y determinar medidas a tomar frente a </w:t>
            </w:r>
            <w:r w:rsidR="00D825CE" w:rsidRPr="00F80EBC">
              <w:rPr>
                <w:rFonts w:ascii="Arial" w:hAnsi="Arial" w:cs="Arial"/>
              </w:rPr>
              <w:t>las situaciones ocurridas, realizando un plan de intervención grupal y/o individual</w:t>
            </w:r>
            <w:r w:rsidR="005D37B3" w:rsidRPr="00F80EBC">
              <w:rPr>
                <w:rFonts w:ascii="Arial" w:hAnsi="Arial" w:cs="Arial"/>
              </w:rPr>
              <w:t>.</w:t>
            </w:r>
            <w:r w:rsidRPr="00F80EBC">
              <w:rPr>
                <w:rFonts w:ascii="Arial" w:hAnsi="Arial" w:cs="Arial"/>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4B668D" w:rsidRPr="00F80EBC" w:rsidRDefault="004B668D" w:rsidP="00AB1947">
            <w:pPr>
              <w:tabs>
                <w:tab w:val="center" w:pos="4419"/>
                <w:tab w:val="right" w:pos="8838"/>
              </w:tabs>
              <w:spacing w:before="240" w:after="0"/>
              <w:ind w:left="108" w:right="37"/>
              <w:jc w:val="both"/>
              <w:rPr>
                <w:rFonts w:ascii="Arial" w:hAnsi="Arial" w:cs="Arial"/>
              </w:rPr>
            </w:pPr>
            <w:r w:rsidRPr="00F80EBC">
              <w:rPr>
                <w:rFonts w:ascii="Arial" w:hAnsi="Arial" w:cs="Arial"/>
              </w:rPr>
              <w:t xml:space="preserve">Las sanciones y medidas reparatorias serán decididas por </w:t>
            </w:r>
            <w:r w:rsidR="00EB4904" w:rsidRPr="00F80EBC">
              <w:rPr>
                <w:rFonts w:ascii="Arial" w:hAnsi="Arial" w:cs="Arial"/>
              </w:rPr>
              <w:t>equipo de convivencia escolar</w:t>
            </w:r>
            <w:r w:rsidRPr="00F80EBC">
              <w:rPr>
                <w:rFonts w:ascii="Arial" w:hAnsi="Arial" w:cs="Arial"/>
              </w:rPr>
              <w:t xml:space="preserve"> tomando como fundamento el Reglamento de Convivencia del colegio. </w:t>
            </w:r>
          </w:p>
        </w:tc>
      </w:tr>
      <w:tr w:rsidR="00DC4061" w:rsidRPr="00F80EBC" w:rsidTr="00DC4061">
        <w:trPr>
          <w:trHeight w:val="1114"/>
        </w:trPr>
        <w:tc>
          <w:tcPr>
            <w:tcW w:w="3130" w:type="dxa"/>
            <w:tcBorders>
              <w:top w:val="single" w:sz="4" w:space="0" w:color="000000"/>
              <w:left w:val="single" w:sz="4" w:space="0" w:color="000000"/>
              <w:bottom w:val="single" w:sz="4" w:space="0" w:color="000000"/>
              <w:right w:val="single" w:sz="4" w:space="0" w:color="000000"/>
            </w:tcBorders>
            <w:vAlign w:val="center"/>
          </w:tcPr>
          <w:p w:rsidR="004B668D" w:rsidRPr="00F80EBC" w:rsidRDefault="004B668D" w:rsidP="00871416">
            <w:pPr>
              <w:tabs>
                <w:tab w:val="center" w:pos="4419"/>
                <w:tab w:val="right" w:pos="8838"/>
              </w:tabs>
              <w:spacing w:after="0"/>
              <w:ind w:left="107"/>
              <w:rPr>
                <w:rFonts w:ascii="Arial" w:hAnsi="Arial" w:cs="Arial"/>
              </w:rPr>
            </w:pPr>
            <w:r w:rsidRPr="00F80EBC">
              <w:rPr>
                <w:rFonts w:ascii="Arial" w:hAnsi="Arial" w:cs="Arial"/>
              </w:rPr>
              <w:t>Informar</w:t>
            </w:r>
            <w:r w:rsidR="005D37B3" w:rsidRPr="00F80EBC">
              <w:rPr>
                <w:rFonts w:ascii="Arial" w:hAnsi="Arial" w:cs="Arial"/>
              </w:rPr>
              <w:t xml:space="preserve"> de los hechos a los apoderados.</w:t>
            </w:r>
            <w:r w:rsidRPr="00F80EBC">
              <w:rPr>
                <w:rFonts w:ascii="Arial" w:hAnsi="Arial" w:cs="Arial"/>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4B668D" w:rsidRPr="00F80EBC" w:rsidRDefault="00D825CE" w:rsidP="00AB1947">
            <w:pPr>
              <w:tabs>
                <w:tab w:val="center" w:pos="4419"/>
                <w:tab w:val="right" w:pos="8838"/>
              </w:tabs>
              <w:spacing w:before="240" w:after="0"/>
              <w:ind w:left="108" w:right="37"/>
              <w:jc w:val="both"/>
              <w:rPr>
                <w:rFonts w:ascii="Arial" w:hAnsi="Arial" w:cs="Arial"/>
              </w:rPr>
            </w:pPr>
            <w:r w:rsidRPr="00F80EBC">
              <w:rPr>
                <w:rFonts w:ascii="Arial" w:hAnsi="Arial" w:cs="Arial"/>
              </w:rPr>
              <w:t>Se comunica</w:t>
            </w:r>
            <w:r w:rsidR="004B668D" w:rsidRPr="00F80EBC">
              <w:rPr>
                <w:rFonts w:ascii="Arial" w:hAnsi="Arial" w:cs="Arial"/>
              </w:rPr>
              <w:t xml:space="preserve"> a los apoderados </w:t>
            </w:r>
            <w:r w:rsidRPr="00F80EBC">
              <w:rPr>
                <w:rFonts w:ascii="Arial" w:hAnsi="Arial" w:cs="Arial"/>
              </w:rPr>
              <w:t>de manera inmediata y por separado para informar de</w:t>
            </w:r>
            <w:r w:rsidR="004B668D" w:rsidRPr="00F80EBC">
              <w:rPr>
                <w:rFonts w:ascii="Arial" w:hAnsi="Arial" w:cs="Arial"/>
              </w:rPr>
              <w:t xml:space="preserve"> la situación ocurrida, tanto a los padres de las víctimas como a los de los agresores. </w:t>
            </w:r>
            <w:r w:rsidRPr="00F80EBC">
              <w:rPr>
                <w:rFonts w:ascii="Arial" w:hAnsi="Arial" w:cs="Arial"/>
              </w:rPr>
              <w:t>Y en un plazo no mayor de tres días ocurridos los hechos debe concurrir a entrevista al establecimiento</w:t>
            </w:r>
            <w:r w:rsidR="00871416" w:rsidRPr="00F80EBC">
              <w:rPr>
                <w:rFonts w:ascii="Arial" w:hAnsi="Arial" w:cs="Arial"/>
              </w:rPr>
              <w:t>.</w:t>
            </w:r>
          </w:p>
        </w:tc>
      </w:tr>
      <w:tr w:rsidR="00DC4061" w:rsidRPr="00F80EBC" w:rsidTr="00DC4061">
        <w:trPr>
          <w:trHeight w:val="536"/>
        </w:trPr>
        <w:tc>
          <w:tcPr>
            <w:tcW w:w="3130" w:type="dxa"/>
            <w:tcBorders>
              <w:top w:val="single" w:sz="4" w:space="0" w:color="000000"/>
              <w:left w:val="single" w:sz="4" w:space="0" w:color="000000"/>
              <w:bottom w:val="single" w:sz="4" w:space="0" w:color="000000"/>
              <w:right w:val="single" w:sz="4" w:space="0" w:color="000000"/>
            </w:tcBorders>
          </w:tcPr>
          <w:p w:rsidR="00207D66" w:rsidRPr="00F80EBC" w:rsidRDefault="00207D66" w:rsidP="00462F7A">
            <w:pPr>
              <w:tabs>
                <w:tab w:val="center" w:pos="4419"/>
                <w:tab w:val="right" w:pos="8838"/>
              </w:tabs>
              <w:jc w:val="both"/>
              <w:rPr>
                <w:rFonts w:ascii="Arial" w:hAnsi="Arial" w:cs="Arial"/>
              </w:rPr>
            </w:pPr>
          </w:p>
        </w:tc>
        <w:tc>
          <w:tcPr>
            <w:tcW w:w="6662" w:type="dxa"/>
            <w:tcBorders>
              <w:top w:val="single" w:sz="4" w:space="0" w:color="000000"/>
              <w:left w:val="single" w:sz="4" w:space="0" w:color="000000"/>
              <w:bottom w:val="single" w:sz="4" w:space="0" w:color="000000"/>
              <w:right w:val="single" w:sz="4" w:space="0" w:color="000000"/>
            </w:tcBorders>
          </w:tcPr>
          <w:p w:rsidR="00207D66" w:rsidRPr="00F80EBC" w:rsidRDefault="00207D66" w:rsidP="00DC4061">
            <w:pPr>
              <w:tabs>
                <w:tab w:val="center" w:pos="4419"/>
                <w:tab w:val="right" w:pos="8838"/>
              </w:tabs>
              <w:spacing w:before="240" w:after="0"/>
              <w:ind w:left="108" w:right="35"/>
              <w:jc w:val="both"/>
              <w:rPr>
                <w:rFonts w:ascii="Arial" w:hAnsi="Arial" w:cs="Arial"/>
              </w:rPr>
            </w:pPr>
            <w:r w:rsidRPr="00F80EBC">
              <w:rPr>
                <w:rFonts w:ascii="Arial" w:hAnsi="Arial" w:cs="Arial"/>
              </w:rPr>
              <w:t>Explicar las sanciones y las acciones reparatorias que deberá realizar el alumno(a) causante del maltrato o agresión, se explica en detalle cada una de ellas.</w:t>
            </w:r>
          </w:p>
          <w:p w:rsidR="00DC4061" w:rsidRPr="00F80EBC" w:rsidRDefault="00207D66" w:rsidP="00DC4061">
            <w:pPr>
              <w:tabs>
                <w:tab w:val="center" w:pos="4419"/>
                <w:tab w:val="right" w:pos="8838"/>
              </w:tabs>
              <w:spacing w:after="0"/>
              <w:ind w:left="108" w:right="35"/>
              <w:jc w:val="both"/>
              <w:rPr>
                <w:rFonts w:ascii="Arial" w:hAnsi="Arial" w:cs="Arial"/>
              </w:rPr>
            </w:pPr>
            <w:r w:rsidRPr="00F80EBC">
              <w:rPr>
                <w:rFonts w:ascii="Arial" w:hAnsi="Arial" w:cs="Arial"/>
              </w:rPr>
              <w:t>Indicar que las sanciones serán tomadas, aunque el apoderado manifieste su oposición y no firme la constancia escrita de sanción.</w:t>
            </w:r>
          </w:p>
          <w:p w:rsidR="00207D66" w:rsidRPr="00F80EBC" w:rsidRDefault="00207D66" w:rsidP="00DC4061">
            <w:pPr>
              <w:tabs>
                <w:tab w:val="center" w:pos="4419"/>
                <w:tab w:val="right" w:pos="8838"/>
              </w:tabs>
              <w:spacing w:after="0"/>
              <w:ind w:left="108" w:right="35"/>
              <w:jc w:val="both"/>
              <w:rPr>
                <w:rFonts w:ascii="Arial" w:hAnsi="Arial" w:cs="Arial"/>
              </w:rPr>
            </w:pPr>
            <w:r w:rsidRPr="00F80EBC">
              <w:rPr>
                <w:rFonts w:ascii="Arial" w:hAnsi="Arial" w:cs="Arial"/>
              </w:rPr>
              <w:t>Si la situación lo requiere solicitar la intervención de un especialista externo para ayudar efectivamente a los involucrados.</w:t>
            </w:r>
          </w:p>
          <w:p w:rsidR="00207D66" w:rsidRPr="00F80EBC" w:rsidRDefault="00207D66" w:rsidP="00DC4061">
            <w:pPr>
              <w:tabs>
                <w:tab w:val="center" w:pos="4419"/>
                <w:tab w:val="right" w:pos="8838"/>
              </w:tabs>
              <w:spacing w:after="0"/>
              <w:ind w:left="108" w:right="35"/>
              <w:jc w:val="both"/>
              <w:rPr>
                <w:rFonts w:ascii="Arial" w:hAnsi="Arial" w:cs="Arial"/>
              </w:rPr>
            </w:pPr>
            <w:r w:rsidRPr="00F80EBC">
              <w:rPr>
                <w:rFonts w:ascii="Arial" w:hAnsi="Arial" w:cs="Arial"/>
              </w:rPr>
              <w:t>Manifestar claramente a los padres y apoderados que el colegio NO acepta ni ampara situaciones de agresiones ni mal trato de ningún tipo.</w:t>
            </w:r>
          </w:p>
          <w:p w:rsidR="00207D66" w:rsidRPr="00F80EBC" w:rsidRDefault="00207D66" w:rsidP="00AB1947">
            <w:pPr>
              <w:tabs>
                <w:tab w:val="center" w:pos="4419"/>
                <w:tab w:val="right" w:pos="8838"/>
              </w:tabs>
              <w:spacing w:after="0"/>
              <w:ind w:left="108" w:right="35"/>
              <w:jc w:val="both"/>
              <w:rPr>
                <w:rFonts w:ascii="Arial" w:hAnsi="Arial" w:cs="Arial"/>
              </w:rPr>
            </w:pPr>
            <w:r w:rsidRPr="00F80EBC">
              <w:rPr>
                <w:rFonts w:ascii="Arial" w:hAnsi="Arial" w:cs="Arial"/>
              </w:rPr>
              <w:t xml:space="preserve">Registrar la entrevista y solicitar la firma del padre y/o apoderado. </w:t>
            </w:r>
          </w:p>
        </w:tc>
      </w:tr>
      <w:tr w:rsidR="00DC4061" w:rsidRPr="00F80EBC" w:rsidTr="00DC4061">
        <w:trPr>
          <w:trHeight w:val="2220"/>
        </w:trPr>
        <w:tc>
          <w:tcPr>
            <w:tcW w:w="3130" w:type="dxa"/>
            <w:tcBorders>
              <w:top w:val="single" w:sz="4" w:space="0" w:color="000000"/>
              <w:left w:val="single" w:sz="4" w:space="0" w:color="000000"/>
              <w:bottom w:val="single" w:sz="4" w:space="0" w:color="000000"/>
              <w:right w:val="single" w:sz="4" w:space="0" w:color="000000"/>
            </w:tcBorders>
            <w:vAlign w:val="center"/>
          </w:tcPr>
          <w:p w:rsidR="00207D66" w:rsidRPr="00F80EBC" w:rsidRDefault="00207D66" w:rsidP="00871416">
            <w:pPr>
              <w:tabs>
                <w:tab w:val="center" w:pos="4419"/>
                <w:tab w:val="right" w:pos="8838"/>
              </w:tabs>
              <w:spacing w:after="0"/>
              <w:ind w:left="108"/>
              <w:rPr>
                <w:rFonts w:ascii="Arial" w:hAnsi="Arial" w:cs="Arial"/>
              </w:rPr>
            </w:pPr>
            <w:r w:rsidRPr="00F80EBC">
              <w:rPr>
                <w:rFonts w:ascii="Arial" w:hAnsi="Arial" w:cs="Arial"/>
              </w:rPr>
              <w:t xml:space="preserve">Aplicación seguimiento de la sanción y </w:t>
            </w:r>
          </w:p>
        </w:tc>
        <w:tc>
          <w:tcPr>
            <w:tcW w:w="6662" w:type="dxa"/>
            <w:tcBorders>
              <w:top w:val="single" w:sz="4" w:space="0" w:color="000000"/>
              <w:left w:val="single" w:sz="4" w:space="0" w:color="000000"/>
              <w:bottom w:val="single" w:sz="4" w:space="0" w:color="000000"/>
              <w:right w:val="single" w:sz="4" w:space="0" w:color="000000"/>
            </w:tcBorders>
          </w:tcPr>
          <w:p w:rsidR="00DC4061" w:rsidRPr="00F80EBC" w:rsidRDefault="00207D66" w:rsidP="008751C3">
            <w:pPr>
              <w:tabs>
                <w:tab w:val="center" w:pos="4419"/>
                <w:tab w:val="right" w:pos="8838"/>
              </w:tabs>
              <w:spacing w:before="240" w:after="0"/>
              <w:ind w:left="108" w:right="39"/>
              <w:jc w:val="both"/>
              <w:rPr>
                <w:rFonts w:ascii="Arial" w:hAnsi="Arial" w:cs="Arial"/>
              </w:rPr>
            </w:pPr>
            <w:r w:rsidRPr="00F80EBC">
              <w:rPr>
                <w:rFonts w:ascii="Arial" w:hAnsi="Arial" w:cs="Arial"/>
              </w:rPr>
              <w:t>Aplicación de las sanciones y supervisión del cumplimiento de las medidas reparatorias.</w:t>
            </w:r>
          </w:p>
          <w:p w:rsidR="00DC4061" w:rsidRPr="00F80EBC" w:rsidRDefault="00207D66" w:rsidP="00DC4061">
            <w:pPr>
              <w:tabs>
                <w:tab w:val="center" w:pos="4419"/>
                <w:tab w:val="right" w:pos="8838"/>
              </w:tabs>
              <w:spacing w:after="0"/>
              <w:ind w:left="108" w:right="39"/>
              <w:jc w:val="both"/>
              <w:rPr>
                <w:rFonts w:ascii="Arial" w:hAnsi="Arial" w:cs="Arial"/>
              </w:rPr>
            </w:pPr>
            <w:r w:rsidRPr="00F80EBC">
              <w:rPr>
                <w:rFonts w:ascii="Arial" w:hAnsi="Arial" w:cs="Arial"/>
              </w:rPr>
              <w:t xml:space="preserve">Monitoreo de las relaciones de los alumnos involucrados por parte de profesor Jefe. </w:t>
            </w:r>
          </w:p>
          <w:p w:rsidR="00207D66" w:rsidRPr="00F80EBC" w:rsidRDefault="00207D66" w:rsidP="00DC4061">
            <w:pPr>
              <w:tabs>
                <w:tab w:val="center" w:pos="4419"/>
                <w:tab w:val="right" w:pos="8838"/>
              </w:tabs>
              <w:spacing w:after="0"/>
              <w:ind w:left="108" w:right="39"/>
              <w:jc w:val="both"/>
              <w:rPr>
                <w:rFonts w:ascii="Arial" w:hAnsi="Arial" w:cs="Arial"/>
              </w:rPr>
            </w:pPr>
            <w:r w:rsidRPr="00F80EBC">
              <w:rPr>
                <w:rFonts w:ascii="Arial" w:hAnsi="Arial" w:cs="Arial"/>
              </w:rPr>
              <w:t xml:space="preserve">Seguimiento con los apoderados de los estudiantes involucrados. </w:t>
            </w:r>
          </w:p>
        </w:tc>
      </w:tr>
    </w:tbl>
    <w:p w:rsidR="009C5412" w:rsidRPr="00F80EBC" w:rsidRDefault="009C5412" w:rsidP="008751C3">
      <w:pPr>
        <w:ind w:left="-426"/>
        <w:jc w:val="both"/>
        <w:rPr>
          <w:rFonts w:ascii="Arial" w:eastAsia="Century Gothic" w:hAnsi="Arial" w:cs="Arial"/>
          <w:b/>
        </w:rPr>
      </w:pPr>
      <w:r w:rsidRPr="00F80EBC">
        <w:rPr>
          <w:rFonts w:ascii="Arial" w:eastAsia="Century Gothic" w:hAnsi="Arial" w:cs="Arial"/>
          <w:b/>
        </w:rPr>
        <w:lastRenderedPageBreak/>
        <w:t>PROCEDIMIENTO GROOMING</w:t>
      </w:r>
    </w:p>
    <w:p w:rsidR="009C5412" w:rsidRPr="00F80EBC" w:rsidRDefault="009C5412" w:rsidP="008751C3">
      <w:pPr>
        <w:ind w:left="-426"/>
        <w:jc w:val="both"/>
        <w:rPr>
          <w:rFonts w:ascii="Arial" w:hAnsi="Arial" w:cs="Arial"/>
        </w:rPr>
      </w:pPr>
      <w:r w:rsidRPr="00F80EBC">
        <w:rPr>
          <w:rFonts w:ascii="Arial" w:hAnsi="Arial" w:cs="Arial"/>
        </w:rPr>
        <w:t>Es probablemente la más severa y peligrosa de los cyber-acosos. El objetivo final del adulto es seducir, engañar y/o abusar sexualmente de la víctima. Es considerado un</w:t>
      </w:r>
      <w:r w:rsidR="00861EC7" w:rsidRPr="00F80EBC">
        <w:rPr>
          <w:rFonts w:ascii="Arial" w:hAnsi="Arial" w:cs="Arial"/>
        </w:rPr>
        <w:t xml:space="preserve"> delito y está penado por ley. </w:t>
      </w:r>
    </w:p>
    <w:tbl>
      <w:tblPr>
        <w:tblW w:w="9498" w:type="dxa"/>
        <w:tblInd w:w="-431" w:type="dxa"/>
        <w:tblCellMar>
          <w:left w:w="0" w:type="dxa"/>
          <w:right w:w="21" w:type="dxa"/>
        </w:tblCellMar>
        <w:tblLook w:val="04A0" w:firstRow="1" w:lastRow="0" w:firstColumn="1" w:lastColumn="0" w:noHBand="0" w:noVBand="1"/>
      </w:tblPr>
      <w:tblGrid>
        <w:gridCol w:w="3056"/>
        <w:gridCol w:w="1481"/>
        <w:gridCol w:w="4961"/>
      </w:tblGrid>
      <w:tr w:rsidR="009C5412" w:rsidRPr="00F80EBC" w:rsidTr="00AB1947">
        <w:trPr>
          <w:trHeight w:val="453"/>
        </w:trPr>
        <w:tc>
          <w:tcPr>
            <w:tcW w:w="4537" w:type="dxa"/>
            <w:gridSpan w:val="2"/>
            <w:tcBorders>
              <w:top w:val="single" w:sz="4" w:space="0" w:color="000000"/>
              <w:left w:val="single" w:sz="4" w:space="0" w:color="000000"/>
              <w:bottom w:val="single" w:sz="4" w:space="0" w:color="000000"/>
              <w:right w:val="single" w:sz="4" w:space="0" w:color="000000"/>
            </w:tcBorders>
            <w:vAlign w:val="center"/>
          </w:tcPr>
          <w:p w:rsidR="009C5412" w:rsidRPr="00F80EBC" w:rsidRDefault="009C5412" w:rsidP="00AB1947">
            <w:pPr>
              <w:tabs>
                <w:tab w:val="center" w:pos="4419"/>
                <w:tab w:val="right" w:pos="8838"/>
              </w:tabs>
              <w:spacing w:after="0"/>
              <w:ind w:left="107"/>
              <w:jc w:val="center"/>
              <w:rPr>
                <w:rFonts w:ascii="Arial" w:hAnsi="Arial" w:cs="Arial"/>
              </w:rPr>
            </w:pPr>
            <w:r w:rsidRPr="00F80EBC">
              <w:rPr>
                <w:rFonts w:ascii="Arial" w:eastAsia="Century Gothic" w:hAnsi="Arial" w:cs="Arial"/>
                <w:b/>
              </w:rPr>
              <w:t>SITUACIÓN</w:t>
            </w:r>
          </w:p>
        </w:tc>
        <w:tc>
          <w:tcPr>
            <w:tcW w:w="4961" w:type="dxa"/>
            <w:tcBorders>
              <w:top w:val="single" w:sz="4" w:space="0" w:color="000000"/>
              <w:left w:val="single" w:sz="4" w:space="0" w:color="000000"/>
              <w:bottom w:val="single" w:sz="4" w:space="0" w:color="000000"/>
              <w:right w:val="single" w:sz="4" w:space="0" w:color="000000"/>
            </w:tcBorders>
            <w:vAlign w:val="center"/>
          </w:tcPr>
          <w:p w:rsidR="009C5412" w:rsidRPr="00F80EBC" w:rsidRDefault="009C5412" w:rsidP="00AB1947">
            <w:pPr>
              <w:tabs>
                <w:tab w:val="center" w:pos="4419"/>
                <w:tab w:val="right" w:pos="8838"/>
              </w:tabs>
              <w:spacing w:after="0"/>
              <w:ind w:left="108"/>
              <w:jc w:val="center"/>
              <w:rPr>
                <w:rFonts w:ascii="Arial" w:hAnsi="Arial" w:cs="Arial"/>
              </w:rPr>
            </w:pPr>
            <w:r w:rsidRPr="00F80EBC">
              <w:rPr>
                <w:rFonts w:ascii="Arial" w:eastAsia="Century Gothic" w:hAnsi="Arial" w:cs="Arial"/>
                <w:b/>
              </w:rPr>
              <w:t>PROCEDIMIENTO</w:t>
            </w:r>
          </w:p>
        </w:tc>
      </w:tr>
      <w:tr w:rsidR="009C5412" w:rsidRPr="00F80EBC" w:rsidTr="00871416">
        <w:trPr>
          <w:trHeight w:val="1394"/>
        </w:trPr>
        <w:tc>
          <w:tcPr>
            <w:tcW w:w="4537" w:type="dxa"/>
            <w:gridSpan w:val="2"/>
            <w:tcBorders>
              <w:top w:val="single" w:sz="4" w:space="0" w:color="000000"/>
              <w:left w:val="single" w:sz="4" w:space="0" w:color="000000"/>
              <w:bottom w:val="single" w:sz="4" w:space="0" w:color="000000"/>
              <w:right w:val="single" w:sz="4" w:space="0" w:color="000000"/>
            </w:tcBorders>
            <w:vAlign w:val="center"/>
          </w:tcPr>
          <w:p w:rsidR="009C5412" w:rsidRPr="00F80EBC" w:rsidRDefault="009C5412" w:rsidP="00871416">
            <w:pPr>
              <w:tabs>
                <w:tab w:val="center" w:pos="4419"/>
                <w:tab w:val="right" w:pos="8838"/>
              </w:tabs>
              <w:spacing w:after="34"/>
              <w:ind w:left="140"/>
              <w:rPr>
                <w:rFonts w:ascii="Arial" w:hAnsi="Arial" w:cs="Arial"/>
              </w:rPr>
            </w:pPr>
            <w:r w:rsidRPr="00F80EBC">
              <w:rPr>
                <w:rFonts w:ascii="Arial" w:hAnsi="Arial" w:cs="Arial"/>
              </w:rPr>
              <w:t>Detección o sospecha de una situación de grooming.</w:t>
            </w:r>
          </w:p>
        </w:tc>
        <w:tc>
          <w:tcPr>
            <w:tcW w:w="4961" w:type="dxa"/>
            <w:tcBorders>
              <w:top w:val="single" w:sz="4" w:space="0" w:color="000000"/>
              <w:left w:val="single" w:sz="4" w:space="0" w:color="000000"/>
              <w:bottom w:val="single" w:sz="4" w:space="0" w:color="000000"/>
              <w:right w:val="single" w:sz="4" w:space="0" w:color="000000"/>
            </w:tcBorders>
          </w:tcPr>
          <w:p w:rsidR="009C5412" w:rsidRPr="00F80EBC" w:rsidRDefault="009C5412" w:rsidP="00462F7A">
            <w:pPr>
              <w:tabs>
                <w:tab w:val="center" w:pos="4419"/>
                <w:tab w:val="right" w:pos="8838"/>
              </w:tabs>
              <w:spacing w:after="34"/>
              <w:ind w:firstLine="132"/>
              <w:jc w:val="both"/>
              <w:rPr>
                <w:rFonts w:ascii="Arial" w:hAnsi="Arial" w:cs="Arial"/>
              </w:rPr>
            </w:pPr>
            <w:r w:rsidRPr="00F80EBC">
              <w:rPr>
                <w:rFonts w:ascii="Arial" w:hAnsi="Arial" w:cs="Arial"/>
              </w:rPr>
              <w:t xml:space="preserve">Averiguar, entrevistar </w:t>
            </w:r>
            <w:r w:rsidR="00FB6DA2" w:rsidRPr="00F80EBC">
              <w:rPr>
                <w:rFonts w:ascii="Arial" w:hAnsi="Arial" w:cs="Arial"/>
              </w:rPr>
              <w:t>y recopilar</w:t>
            </w:r>
            <w:r w:rsidRPr="00F80EBC">
              <w:rPr>
                <w:rFonts w:ascii="Arial" w:hAnsi="Arial" w:cs="Arial"/>
              </w:rPr>
              <w:t xml:space="preserve"> todos </w:t>
            </w:r>
            <w:r w:rsidR="00FB6DA2" w:rsidRPr="00F80EBC">
              <w:rPr>
                <w:rFonts w:ascii="Arial" w:hAnsi="Arial" w:cs="Arial"/>
              </w:rPr>
              <w:t>los antecedentes</w:t>
            </w:r>
            <w:r w:rsidRPr="00F80EBC">
              <w:rPr>
                <w:rFonts w:ascii="Arial" w:hAnsi="Arial" w:cs="Arial"/>
              </w:rPr>
              <w:t xml:space="preserve"> </w:t>
            </w:r>
            <w:r w:rsidR="00FB6DA2" w:rsidRPr="00F80EBC">
              <w:rPr>
                <w:rFonts w:ascii="Arial" w:hAnsi="Arial" w:cs="Arial"/>
              </w:rPr>
              <w:t>de los alumnos</w:t>
            </w:r>
            <w:r w:rsidRPr="00F80EBC">
              <w:rPr>
                <w:rFonts w:ascii="Arial" w:hAnsi="Arial" w:cs="Arial"/>
              </w:rPr>
              <w:t>(a) acosado.</w:t>
            </w:r>
          </w:p>
          <w:p w:rsidR="009C5412" w:rsidRPr="00F80EBC" w:rsidRDefault="009C5412" w:rsidP="00462F7A">
            <w:pPr>
              <w:tabs>
                <w:tab w:val="center" w:pos="4419"/>
                <w:tab w:val="right" w:pos="8838"/>
              </w:tabs>
              <w:spacing w:after="34"/>
              <w:jc w:val="both"/>
              <w:rPr>
                <w:rFonts w:ascii="Arial" w:hAnsi="Arial" w:cs="Arial"/>
              </w:rPr>
            </w:pPr>
            <w:r w:rsidRPr="00F80EBC">
              <w:rPr>
                <w:rFonts w:ascii="Arial" w:hAnsi="Arial" w:cs="Arial"/>
              </w:rPr>
              <w:t xml:space="preserve">Informar a Dirección de la situación del cyber-acoso. </w:t>
            </w:r>
          </w:p>
          <w:p w:rsidR="009C5412" w:rsidRPr="00F80EBC" w:rsidRDefault="009C5412" w:rsidP="00462F7A">
            <w:pPr>
              <w:tabs>
                <w:tab w:val="center" w:pos="4419"/>
                <w:tab w:val="right" w:pos="8838"/>
              </w:tabs>
              <w:spacing w:after="34"/>
              <w:jc w:val="both"/>
              <w:rPr>
                <w:rFonts w:ascii="Arial" w:hAnsi="Arial" w:cs="Arial"/>
              </w:rPr>
            </w:pPr>
            <w:r w:rsidRPr="00F80EBC">
              <w:rPr>
                <w:rFonts w:ascii="Arial" w:hAnsi="Arial" w:cs="Arial"/>
              </w:rPr>
              <w:t>Informar al padre, madre o apoderado de la situación para que realicen las denuncias correspondientes antes las autoridades pertinentes.</w:t>
            </w:r>
          </w:p>
        </w:tc>
      </w:tr>
      <w:tr w:rsidR="009C5412" w:rsidRPr="00F80EBC" w:rsidTr="00871416">
        <w:trPr>
          <w:trHeight w:val="1949"/>
        </w:trPr>
        <w:tc>
          <w:tcPr>
            <w:tcW w:w="3056" w:type="dxa"/>
            <w:tcBorders>
              <w:top w:val="single" w:sz="4" w:space="0" w:color="000000"/>
              <w:left w:val="single" w:sz="4" w:space="0" w:color="000000"/>
              <w:bottom w:val="single" w:sz="4" w:space="0" w:color="000000"/>
              <w:right w:val="nil"/>
            </w:tcBorders>
            <w:vAlign w:val="center"/>
          </w:tcPr>
          <w:p w:rsidR="009C5412" w:rsidRPr="00F80EBC" w:rsidRDefault="009C5412" w:rsidP="00871416">
            <w:pPr>
              <w:tabs>
                <w:tab w:val="center" w:pos="4419"/>
                <w:tab w:val="right" w:pos="8838"/>
              </w:tabs>
              <w:spacing w:after="34"/>
              <w:ind w:left="141" w:hanging="34"/>
              <w:rPr>
                <w:rFonts w:ascii="Arial" w:hAnsi="Arial" w:cs="Arial"/>
              </w:rPr>
            </w:pPr>
            <w:r w:rsidRPr="00F80EBC">
              <w:rPr>
                <w:rFonts w:ascii="Arial" w:hAnsi="Arial" w:cs="Arial"/>
              </w:rPr>
              <w:t>Confirmación del cyber-acosos por parte de un funcionario del establecimiento</w:t>
            </w:r>
          </w:p>
        </w:tc>
        <w:tc>
          <w:tcPr>
            <w:tcW w:w="1481" w:type="dxa"/>
            <w:tcBorders>
              <w:top w:val="single" w:sz="4" w:space="0" w:color="000000"/>
              <w:left w:val="nil"/>
              <w:bottom w:val="single" w:sz="4" w:space="0" w:color="000000"/>
              <w:right w:val="single" w:sz="4" w:space="0" w:color="000000"/>
            </w:tcBorders>
          </w:tcPr>
          <w:p w:rsidR="009C5412" w:rsidRPr="00F80EBC" w:rsidRDefault="009C5412" w:rsidP="00462F7A">
            <w:pPr>
              <w:tabs>
                <w:tab w:val="center" w:pos="4419"/>
                <w:tab w:val="right" w:pos="8838"/>
              </w:tabs>
              <w:jc w:val="both"/>
              <w:rPr>
                <w:rFonts w:ascii="Arial" w:hAnsi="Arial" w:cs="Arial"/>
              </w:rPr>
            </w:pPr>
          </w:p>
        </w:tc>
        <w:tc>
          <w:tcPr>
            <w:tcW w:w="4961" w:type="dxa"/>
            <w:tcBorders>
              <w:top w:val="single" w:sz="4" w:space="0" w:color="000000"/>
              <w:left w:val="single" w:sz="4" w:space="0" w:color="000000"/>
              <w:bottom w:val="single" w:sz="4" w:space="0" w:color="000000"/>
              <w:right w:val="single" w:sz="4" w:space="0" w:color="000000"/>
            </w:tcBorders>
          </w:tcPr>
          <w:p w:rsidR="009C5412" w:rsidRPr="00F80EBC" w:rsidRDefault="009C5412" w:rsidP="00462F7A">
            <w:pPr>
              <w:tabs>
                <w:tab w:val="center" w:pos="4419"/>
                <w:tab w:val="right" w:pos="8838"/>
              </w:tabs>
              <w:spacing w:after="34"/>
              <w:jc w:val="both"/>
              <w:rPr>
                <w:rFonts w:ascii="Arial" w:hAnsi="Arial" w:cs="Arial"/>
              </w:rPr>
            </w:pPr>
            <w:r w:rsidRPr="00F80EBC">
              <w:rPr>
                <w:rFonts w:ascii="Arial" w:hAnsi="Arial" w:cs="Arial"/>
              </w:rPr>
              <w:t>El adulto que reciba esta infor</w:t>
            </w:r>
            <w:r w:rsidR="00EB4904" w:rsidRPr="00F80EBC">
              <w:rPr>
                <w:rFonts w:ascii="Arial" w:hAnsi="Arial" w:cs="Arial"/>
              </w:rPr>
              <w:t>mación debe realizar el reporte</w:t>
            </w:r>
            <w:r w:rsidRPr="00F80EBC">
              <w:rPr>
                <w:rFonts w:ascii="Arial" w:hAnsi="Arial" w:cs="Arial"/>
              </w:rPr>
              <w:t xml:space="preserve"> ante </w:t>
            </w:r>
            <w:r w:rsidR="00EB4904" w:rsidRPr="00F80EBC">
              <w:rPr>
                <w:rFonts w:ascii="Arial" w:hAnsi="Arial" w:cs="Arial"/>
              </w:rPr>
              <w:t xml:space="preserve">equipo de convivencia </w:t>
            </w:r>
            <w:r w:rsidR="001F1CF8" w:rsidRPr="00F80EBC">
              <w:rPr>
                <w:rFonts w:ascii="Arial" w:hAnsi="Arial" w:cs="Arial"/>
              </w:rPr>
              <w:t>escolar, quienes</w:t>
            </w:r>
            <w:r w:rsidR="00EB4904" w:rsidRPr="00F80EBC">
              <w:rPr>
                <w:rFonts w:ascii="Arial" w:hAnsi="Arial" w:cs="Arial"/>
              </w:rPr>
              <w:t xml:space="preserve"> determinaran a que institución corresponde realizar la denuncia. </w:t>
            </w:r>
            <w:r w:rsidRPr="00F80EBC">
              <w:rPr>
                <w:rFonts w:ascii="Arial" w:hAnsi="Arial" w:cs="Arial"/>
              </w:rPr>
              <w:t xml:space="preserve">Carabineros, Fiscalía o PDI dentro de las 24 horas </w:t>
            </w:r>
            <w:r w:rsidR="00EB4904" w:rsidRPr="00F80EBC">
              <w:rPr>
                <w:rFonts w:ascii="Arial" w:hAnsi="Arial" w:cs="Arial"/>
              </w:rPr>
              <w:t>transcurridas la situación</w:t>
            </w:r>
            <w:r w:rsidRPr="00F80EBC">
              <w:rPr>
                <w:rFonts w:ascii="Arial" w:hAnsi="Arial" w:cs="Arial"/>
              </w:rPr>
              <w:t xml:space="preserve">. </w:t>
            </w:r>
          </w:p>
        </w:tc>
      </w:tr>
    </w:tbl>
    <w:p w:rsidR="00A06E0B" w:rsidRDefault="00A06E0B" w:rsidP="008751C3">
      <w:pPr>
        <w:spacing w:after="0"/>
        <w:jc w:val="both"/>
        <w:rPr>
          <w:rFonts w:ascii="Arial" w:hAnsi="Arial" w:cs="Arial"/>
        </w:rPr>
      </w:pPr>
    </w:p>
    <w:p w:rsidR="0083460D" w:rsidRDefault="0083460D" w:rsidP="008751C3">
      <w:pPr>
        <w:spacing w:after="0"/>
        <w:jc w:val="both"/>
        <w:rPr>
          <w:rFonts w:ascii="Arial" w:hAnsi="Arial" w:cs="Arial"/>
        </w:rPr>
      </w:pPr>
    </w:p>
    <w:p w:rsidR="0083460D" w:rsidRDefault="0083460D" w:rsidP="008751C3">
      <w:pPr>
        <w:spacing w:after="0"/>
        <w:jc w:val="both"/>
        <w:rPr>
          <w:rFonts w:ascii="Arial" w:hAnsi="Arial" w:cs="Arial"/>
        </w:rPr>
      </w:pPr>
    </w:p>
    <w:p w:rsidR="0083460D" w:rsidRPr="00F80EBC" w:rsidRDefault="0083460D" w:rsidP="008751C3">
      <w:pPr>
        <w:spacing w:after="0"/>
        <w:jc w:val="both"/>
        <w:rPr>
          <w:rFonts w:ascii="Arial" w:hAnsi="Arial" w:cs="Arial"/>
        </w:rPr>
      </w:pPr>
    </w:p>
    <w:p w:rsidR="00DD2B8C" w:rsidRPr="00F80EBC" w:rsidRDefault="008F7A72" w:rsidP="002D3A7F">
      <w:pPr>
        <w:numPr>
          <w:ilvl w:val="0"/>
          <w:numId w:val="39"/>
        </w:numPr>
        <w:ind w:left="567" w:hanging="851"/>
        <w:jc w:val="both"/>
        <w:rPr>
          <w:rFonts w:ascii="Arial" w:hAnsi="Arial" w:cs="Arial"/>
          <w:b/>
        </w:rPr>
      </w:pPr>
      <w:r w:rsidRPr="00F80EBC">
        <w:rPr>
          <w:rFonts w:ascii="Arial" w:hAnsi="Arial" w:cs="Arial"/>
          <w:b/>
        </w:rPr>
        <w:t>PROTOCOLO EN CASO DE ACCIDENTE ESCOLAR Y EMERGENCIAS</w:t>
      </w:r>
    </w:p>
    <w:p w:rsidR="00DD2B8C" w:rsidRPr="00F80EBC" w:rsidRDefault="00DD2B8C" w:rsidP="008751C3">
      <w:pPr>
        <w:tabs>
          <w:tab w:val="left" w:pos="0"/>
        </w:tabs>
        <w:ind w:left="-284"/>
        <w:jc w:val="both"/>
        <w:rPr>
          <w:rFonts w:ascii="Arial" w:hAnsi="Arial" w:cs="Arial"/>
        </w:rPr>
      </w:pPr>
      <w:r w:rsidRPr="00F80EBC">
        <w:rPr>
          <w:rFonts w:ascii="Arial" w:hAnsi="Arial" w:cs="Arial"/>
        </w:rPr>
        <w:t>El Protocolo de Acción frente a accidentes escolares forma parte del Plan Integral de Seguridad Escolar con el que todo colegio debe contar y cumple con la función de sistematizar una serie de acciones.</w:t>
      </w:r>
    </w:p>
    <w:p w:rsidR="00DD2B8C" w:rsidRPr="00F80EBC" w:rsidRDefault="00DD2B8C" w:rsidP="008751C3">
      <w:pPr>
        <w:tabs>
          <w:tab w:val="left" w:pos="0"/>
        </w:tabs>
        <w:ind w:left="-284"/>
        <w:jc w:val="both"/>
        <w:rPr>
          <w:rFonts w:ascii="Arial" w:hAnsi="Arial" w:cs="Arial"/>
        </w:rPr>
      </w:pPr>
      <w:r w:rsidRPr="00F80EBC">
        <w:rPr>
          <w:rFonts w:ascii="Arial" w:hAnsi="Arial" w:cs="Arial"/>
        </w:rPr>
        <w:t xml:space="preserve">Se considera accidente escolar cualquier lesión leve o grave que se haya provocado </w:t>
      </w:r>
      <w:r w:rsidR="00FB6DA2" w:rsidRPr="00F80EBC">
        <w:rPr>
          <w:rFonts w:ascii="Arial" w:hAnsi="Arial" w:cs="Arial"/>
        </w:rPr>
        <w:t>en cualquier</w:t>
      </w:r>
      <w:r w:rsidRPr="00F80EBC">
        <w:rPr>
          <w:rFonts w:ascii="Arial" w:hAnsi="Arial" w:cs="Arial"/>
        </w:rPr>
        <w:t xml:space="preserve"> espacio físico del colegio y en cualquier inst</w:t>
      </w:r>
      <w:r w:rsidR="006A56E2" w:rsidRPr="00F80EBC">
        <w:rPr>
          <w:rFonts w:ascii="Arial" w:hAnsi="Arial" w:cs="Arial"/>
        </w:rPr>
        <w:t>ancia pedagógica o recreativa</w:t>
      </w:r>
      <w:r w:rsidRPr="00F80EBC">
        <w:rPr>
          <w:rFonts w:ascii="Arial" w:hAnsi="Arial" w:cs="Arial"/>
        </w:rPr>
        <w:t xml:space="preserve"> </w:t>
      </w:r>
      <w:r w:rsidR="00E12234" w:rsidRPr="00F80EBC">
        <w:rPr>
          <w:rFonts w:ascii="Arial" w:hAnsi="Arial" w:cs="Arial"/>
        </w:rPr>
        <w:t>determinada</w:t>
      </w:r>
      <w:r w:rsidRPr="00F80EBC">
        <w:rPr>
          <w:rFonts w:ascii="Arial" w:hAnsi="Arial" w:cs="Arial"/>
        </w:rPr>
        <w:t xml:space="preserve"> ante un accidente.</w:t>
      </w:r>
    </w:p>
    <w:p w:rsidR="00C175DA" w:rsidRDefault="00DD2B8C" w:rsidP="0083460D">
      <w:pPr>
        <w:tabs>
          <w:tab w:val="left" w:pos="0"/>
        </w:tabs>
        <w:ind w:left="-284"/>
        <w:jc w:val="both"/>
        <w:rPr>
          <w:rFonts w:ascii="Arial" w:hAnsi="Arial" w:cs="Arial"/>
        </w:rPr>
      </w:pPr>
      <w:r w:rsidRPr="00F80EBC">
        <w:rPr>
          <w:rFonts w:ascii="Arial" w:hAnsi="Arial" w:cs="Arial"/>
        </w:rPr>
        <w:t xml:space="preserve">La atención la entregan las postas u hospitales de servicios de salud públicos, en forma gratuita. Si el estudiante tuviese un accidente que implica riesgo vital o secuela funcional grave, debe ser atendido en el servicio de salud más cercano al lugar de ocurrencia del accidente. Los primeros auxilios, serán entregados al interior del colegio, </w:t>
      </w:r>
      <w:r w:rsidR="00861EC7" w:rsidRPr="00F80EBC">
        <w:rPr>
          <w:rFonts w:ascii="Arial" w:hAnsi="Arial" w:cs="Arial"/>
        </w:rPr>
        <w:t>en espacio</w:t>
      </w:r>
      <w:r w:rsidRPr="00F80EBC">
        <w:rPr>
          <w:rFonts w:ascii="Arial" w:hAnsi="Arial" w:cs="Arial"/>
        </w:rPr>
        <w:t xml:space="preserve"> habilitado para ello</w:t>
      </w:r>
      <w:r w:rsidRPr="00F80EBC">
        <w:rPr>
          <w:rFonts w:ascii="Arial" w:hAnsi="Arial" w:cs="Arial"/>
          <w:color w:val="FF0000"/>
        </w:rPr>
        <w:t>.</w:t>
      </w:r>
      <w:r w:rsidR="00D6263B" w:rsidRPr="00F80EBC">
        <w:rPr>
          <w:rFonts w:ascii="Arial" w:hAnsi="Arial" w:cs="Arial"/>
          <w:color w:val="FF0000"/>
        </w:rPr>
        <w:t xml:space="preserve"> </w:t>
      </w:r>
      <w:r w:rsidR="00D6263B" w:rsidRPr="00F80EBC">
        <w:rPr>
          <w:rFonts w:ascii="Arial" w:hAnsi="Arial" w:cs="Arial"/>
        </w:rPr>
        <w:t>(sala COVID 19)</w:t>
      </w:r>
    </w:p>
    <w:p w:rsidR="0083460D" w:rsidRDefault="0083460D" w:rsidP="0083460D">
      <w:pPr>
        <w:tabs>
          <w:tab w:val="left" w:pos="0"/>
        </w:tabs>
        <w:ind w:left="-284"/>
        <w:jc w:val="both"/>
        <w:rPr>
          <w:rFonts w:ascii="Arial" w:hAnsi="Arial" w:cs="Arial"/>
          <w:b/>
        </w:rPr>
      </w:pPr>
    </w:p>
    <w:p w:rsidR="009159A7" w:rsidRDefault="009159A7" w:rsidP="0083460D">
      <w:pPr>
        <w:tabs>
          <w:tab w:val="left" w:pos="0"/>
        </w:tabs>
        <w:ind w:left="-284"/>
        <w:jc w:val="both"/>
        <w:rPr>
          <w:rFonts w:ascii="Arial" w:hAnsi="Arial" w:cs="Arial"/>
          <w:b/>
        </w:rPr>
      </w:pPr>
    </w:p>
    <w:p w:rsidR="00DD2B8C" w:rsidRPr="00F80EBC" w:rsidRDefault="00DD2B8C" w:rsidP="00462F7A">
      <w:pPr>
        <w:jc w:val="both"/>
        <w:rPr>
          <w:rFonts w:ascii="Arial" w:hAnsi="Arial" w:cs="Arial"/>
        </w:rPr>
      </w:pPr>
      <w:r w:rsidRPr="00F80EBC">
        <w:rPr>
          <w:rFonts w:ascii="Arial" w:hAnsi="Arial" w:cs="Arial"/>
          <w:b/>
        </w:rPr>
        <w:lastRenderedPageBreak/>
        <w:t>II. TIPOS DE ACCIDENTES ESCOLARES</w:t>
      </w:r>
      <w:r w:rsidRPr="00F80EBC">
        <w:rPr>
          <w:rFonts w:ascii="Arial" w:hAnsi="Arial" w:cs="Arial"/>
        </w:rPr>
        <w:t xml:space="preserve"> </w:t>
      </w:r>
    </w:p>
    <w:p w:rsidR="00DD2B8C" w:rsidRPr="00F80EBC" w:rsidRDefault="00DD2B8C" w:rsidP="00462F7A">
      <w:pPr>
        <w:jc w:val="both"/>
        <w:rPr>
          <w:rFonts w:ascii="Arial" w:hAnsi="Arial" w:cs="Arial"/>
        </w:rPr>
      </w:pPr>
      <w:r w:rsidRPr="00F80EBC">
        <w:rPr>
          <w:rFonts w:ascii="Arial" w:hAnsi="Arial" w:cs="Arial"/>
          <w:b/>
        </w:rPr>
        <w:t>a) Accidente escolar LEVE</w:t>
      </w:r>
      <w:r w:rsidRPr="00F80EBC">
        <w:rPr>
          <w:rFonts w:ascii="Arial" w:hAnsi="Arial" w:cs="Arial"/>
        </w:rPr>
        <w:t>: Se considera leve, aquellas lesiones que no constituyan hemorragia constante, pérdida de conocimiento, inmovilidad o dolor agravante.</w:t>
      </w:r>
    </w:p>
    <w:p w:rsidR="006F4AC3" w:rsidRDefault="00DD2B8C" w:rsidP="00462F7A">
      <w:pPr>
        <w:jc w:val="both"/>
        <w:rPr>
          <w:rFonts w:ascii="Arial" w:hAnsi="Arial" w:cs="Arial"/>
        </w:rPr>
      </w:pPr>
      <w:r w:rsidRPr="00F80EBC">
        <w:rPr>
          <w:rFonts w:ascii="Arial" w:hAnsi="Arial" w:cs="Arial"/>
          <w:b/>
        </w:rPr>
        <w:t xml:space="preserve"> b) Accidente escolar GRAVE:</w:t>
      </w:r>
      <w:r w:rsidRPr="00F80EBC">
        <w:rPr>
          <w:rFonts w:ascii="Arial" w:hAnsi="Arial" w:cs="Arial"/>
        </w:rPr>
        <w:t xml:space="preserve"> Se considera grave, aquellas lesiones que sí constituyan hemorragia constante, pérdida de conocimiento,</w:t>
      </w:r>
      <w:r w:rsidR="00D51B99">
        <w:rPr>
          <w:rFonts w:ascii="Arial" w:hAnsi="Arial" w:cs="Arial"/>
        </w:rPr>
        <w:t xml:space="preserve"> inmovilidad o dolor agravante.</w:t>
      </w:r>
    </w:p>
    <w:p w:rsidR="00D51B99" w:rsidRPr="00D51B99" w:rsidRDefault="00D51B99" w:rsidP="00462F7A">
      <w:pPr>
        <w:jc w:val="both"/>
        <w:rPr>
          <w:rFonts w:ascii="Arial" w:hAnsi="Arial" w:cs="Arial"/>
        </w:rPr>
      </w:pPr>
    </w:p>
    <w:p w:rsidR="00DD2B8C" w:rsidRPr="00F80EBC" w:rsidRDefault="00DD2B8C" w:rsidP="00462F7A">
      <w:pPr>
        <w:jc w:val="both"/>
        <w:rPr>
          <w:rFonts w:ascii="Arial" w:hAnsi="Arial" w:cs="Arial"/>
        </w:rPr>
      </w:pPr>
      <w:r w:rsidRPr="00F80EBC">
        <w:rPr>
          <w:rFonts w:ascii="Arial" w:hAnsi="Arial" w:cs="Arial"/>
          <w:b/>
        </w:rPr>
        <w:t>III. PROCEDIMIENTO</w:t>
      </w:r>
      <w:r w:rsidRPr="00F80EBC">
        <w:rPr>
          <w:rFonts w:ascii="Arial" w:hAnsi="Arial" w:cs="Arial"/>
        </w:rPr>
        <w:t xml:space="preserve"> </w:t>
      </w:r>
    </w:p>
    <w:p w:rsidR="00DD2B8C" w:rsidRPr="00F80EBC" w:rsidRDefault="00DD2B8C" w:rsidP="00462F7A">
      <w:pPr>
        <w:jc w:val="both"/>
        <w:rPr>
          <w:rFonts w:ascii="Arial" w:hAnsi="Arial" w:cs="Arial"/>
        </w:rPr>
      </w:pPr>
      <w:r w:rsidRPr="00F80EBC">
        <w:rPr>
          <w:rFonts w:ascii="Arial" w:hAnsi="Arial" w:cs="Arial"/>
        </w:rPr>
        <w:t xml:space="preserve"> En caso de Accidente escolar LEVE:</w:t>
      </w:r>
    </w:p>
    <w:p w:rsidR="00DD2B8C" w:rsidRPr="00F80EBC" w:rsidRDefault="00DD2B8C" w:rsidP="002D3A7F">
      <w:pPr>
        <w:pStyle w:val="Prrafodelista"/>
        <w:numPr>
          <w:ilvl w:val="0"/>
          <w:numId w:val="41"/>
        </w:numPr>
        <w:jc w:val="both"/>
        <w:rPr>
          <w:rFonts w:ascii="Arial" w:hAnsi="Arial" w:cs="Arial"/>
          <w:b/>
        </w:rPr>
      </w:pPr>
      <w:r w:rsidRPr="00F80EBC">
        <w:rPr>
          <w:rFonts w:ascii="Arial" w:hAnsi="Arial" w:cs="Arial"/>
          <w:b/>
        </w:rPr>
        <w:t>Responsable de la activación del protocolo:</w:t>
      </w:r>
    </w:p>
    <w:p w:rsidR="00B53101" w:rsidRPr="00F80EBC" w:rsidRDefault="00DD2B8C" w:rsidP="00462F7A">
      <w:pPr>
        <w:ind w:left="36"/>
        <w:jc w:val="both"/>
        <w:rPr>
          <w:rFonts w:ascii="Arial" w:hAnsi="Arial" w:cs="Arial"/>
        </w:rPr>
      </w:pPr>
      <w:r w:rsidRPr="00F80EBC">
        <w:rPr>
          <w:rFonts w:ascii="Arial" w:hAnsi="Arial" w:cs="Arial"/>
        </w:rPr>
        <w:t xml:space="preserve"> Persona a cargo (docente o asistente que presencia el accidente o es responsable del </w:t>
      </w:r>
      <w:r w:rsidR="006A56E2" w:rsidRPr="00F80EBC">
        <w:rPr>
          <w:rFonts w:ascii="Arial" w:hAnsi="Arial" w:cs="Arial"/>
        </w:rPr>
        <w:t>estudiante</w:t>
      </w:r>
      <w:r w:rsidRPr="00F80EBC">
        <w:rPr>
          <w:rFonts w:ascii="Arial" w:hAnsi="Arial" w:cs="Arial"/>
        </w:rPr>
        <w:t xml:space="preserve"> en ese momento) quien debe evaluar si se le presta apoyo al accidentado en el lugar o si debe derivarlo a oficina de dirección o espacio habilitado para ello. De ser así dar aviso también a unidad de convivencia escolar para que, si fuese necesario, se coordine el traslado del estudiante.</w:t>
      </w:r>
    </w:p>
    <w:p w:rsidR="00DD2B8C" w:rsidRPr="00F80EBC" w:rsidRDefault="00DD2B8C" w:rsidP="002D3A7F">
      <w:pPr>
        <w:pStyle w:val="Prrafodelista"/>
        <w:numPr>
          <w:ilvl w:val="0"/>
          <w:numId w:val="41"/>
        </w:numPr>
        <w:jc w:val="both"/>
        <w:rPr>
          <w:rFonts w:ascii="Arial" w:hAnsi="Arial" w:cs="Arial"/>
          <w:b/>
        </w:rPr>
      </w:pPr>
      <w:r w:rsidRPr="00F80EBC">
        <w:rPr>
          <w:rFonts w:ascii="Arial" w:hAnsi="Arial" w:cs="Arial"/>
          <w:b/>
        </w:rPr>
        <w:t xml:space="preserve">Medida de contención: </w:t>
      </w:r>
    </w:p>
    <w:p w:rsidR="006A56E2" w:rsidRPr="00F80EBC" w:rsidRDefault="00DD2B8C" w:rsidP="00462F7A">
      <w:pPr>
        <w:ind w:left="36"/>
        <w:jc w:val="both"/>
        <w:rPr>
          <w:rFonts w:ascii="Arial" w:hAnsi="Arial" w:cs="Arial"/>
        </w:rPr>
      </w:pPr>
      <w:r w:rsidRPr="00F80EBC">
        <w:rPr>
          <w:rFonts w:ascii="Arial" w:hAnsi="Arial" w:cs="Arial"/>
        </w:rPr>
        <w:t xml:space="preserve">Si el estudiante es llevado a oficina de convivencia escolar se debe resguardar primero su integridad física (utilizando camilla para traslado si fuese necesario). Oficina de </w:t>
      </w:r>
      <w:r w:rsidR="001F1CF8" w:rsidRPr="00F80EBC">
        <w:rPr>
          <w:rFonts w:ascii="Arial" w:hAnsi="Arial" w:cs="Arial"/>
        </w:rPr>
        <w:t>dirección llenará</w:t>
      </w:r>
      <w:r w:rsidRPr="00F80EBC">
        <w:rPr>
          <w:rFonts w:ascii="Arial" w:hAnsi="Arial" w:cs="Arial"/>
        </w:rPr>
        <w:t xml:space="preserve"> el formulario de accidente escolar y verificará la condición del menor. </w:t>
      </w:r>
    </w:p>
    <w:p w:rsidR="00DD2B8C" w:rsidRPr="00F80EBC" w:rsidRDefault="00DD2B8C" w:rsidP="00462F7A">
      <w:pPr>
        <w:ind w:left="36"/>
        <w:jc w:val="both"/>
        <w:rPr>
          <w:rFonts w:ascii="Arial" w:hAnsi="Arial" w:cs="Arial"/>
          <w:b/>
        </w:rPr>
      </w:pPr>
      <w:r w:rsidRPr="00F80EBC">
        <w:rPr>
          <w:rFonts w:ascii="Arial" w:hAnsi="Arial" w:cs="Arial"/>
          <w:b/>
        </w:rPr>
        <w:t xml:space="preserve">c) Comunicación con la familia: </w:t>
      </w:r>
    </w:p>
    <w:p w:rsidR="00E12234" w:rsidRPr="00F80EBC" w:rsidRDefault="00DD2B8C" w:rsidP="00462F7A">
      <w:pPr>
        <w:ind w:left="36"/>
        <w:jc w:val="both"/>
        <w:rPr>
          <w:rFonts w:ascii="Arial" w:hAnsi="Arial" w:cs="Arial"/>
        </w:rPr>
      </w:pPr>
      <w:r w:rsidRPr="00F80EBC">
        <w:rPr>
          <w:rFonts w:ascii="Arial" w:hAnsi="Arial" w:cs="Arial"/>
        </w:rPr>
        <w:t>1. Si la situación lo ameritara, desde la oficina de Dirección se llamará al apoderado para que se dirija al establecimiento a hacer retiro del estudiante, junto con el formulario de deriv</w:t>
      </w:r>
      <w:r w:rsidR="00E12234" w:rsidRPr="00F80EBC">
        <w:rPr>
          <w:rFonts w:ascii="Arial" w:hAnsi="Arial" w:cs="Arial"/>
        </w:rPr>
        <w:t>ación médica.</w:t>
      </w:r>
    </w:p>
    <w:p w:rsidR="00DD2B8C" w:rsidRPr="00F80EBC" w:rsidRDefault="00DD2B8C" w:rsidP="00462F7A">
      <w:pPr>
        <w:ind w:left="36"/>
        <w:jc w:val="both"/>
        <w:rPr>
          <w:rFonts w:ascii="Arial" w:hAnsi="Arial" w:cs="Arial"/>
        </w:rPr>
      </w:pPr>
      <w:r w:rsidRPr="00F80EBC">
        <w:rPr>
          <w:rFonts w:ascii="Arial" w:hAnsi="Arial" w:cs="Arial"/>
        </w:rPr>
        <w:t xml:space="preserve"> 2. En caso de no obtener comunicación con la familia, el encargado del traslado será un representante de la unidad educativa al centro de salud cercano </w:t>
      </w:r>
      <w:r w:rsidR="00AD0AF8">
        <w:rPr>
          <w:rFonts w:ascii="Arial" w:hAnsi="Arial" w:cs="Arial"/>
        </w:rPr>
        <w:t>(Villaseca, Hospital</w:t>
      </w:r>
      <w:r w:rsidR="00213B37">
        <w:rPr>
          <w:rFonts w:ascii="Arial" w:hAnsi="Arial" w:cs="Arial"/>
        </w:rPr>
        <w:t xml:space="preserve"> Sotero del Río, central de ambulancias 224854911) </w:t>
      </w:r>
      <w:r w:rsidRPr="00F80EBC">
        <w:rPr>
          <w:rFonts w:ascii="Arial" w:hAnsi="Arial" w:cs="Arial"/>
        </w:rPr>
        <w:t>y esperar a que el adulto responsable</w:t>
      </w:r>
      <w:r w:rsidR="006A56E2" w:rsidRPr="00F80EBC">
        <w:rPr>
          <w:rFonts w:ascii="Arial" w:hAnsi="Arial" w:cs="Arial"/>
        </w:rPr>
        <w:t xml:space="preserve"> (apoderado)</w:t>
      </w:r>
      <w:r w:rsidRPr="00F80EBC">
        <w:rPr>
          <w:rFonts w:ascii="Arial" w:hAnsi="Arial" w:cs="Arial"/>
        </w:rPr>
        <w:t xml:space="preserve"> llegu</w:t>
      </w:r>
      <w:r w:rsidR="006A56E2" w:rsidRPr="00F80EBC">
        <w:rPr>
          <w:rFonts w:ascii="Arial" w:hAnsi="Arial" w:cs="Arial"/>
        </w:rPr>
        <w:t>e a la dependencia hospitalaria.</w:t>
      </w:r>
    </w:p>
    <w:p w:rsidR="00DD2B8C" w:rsidRPr="00F80EBC" w:rsidRDefault="00DD2B8C" w:rsidP="00462F7A">
      <w:pPr>
        <w:ind w:left="36"/>
        <w:jc w:val="both"/>
        <w:rPr>
          <w:rFonts w:ascii="Arial" w:hAnsi="Arial" w:cs="Arial"/>
          <w:b/>
          <w:i/>
        </w:rPr>
      </w:pPr>
      <w:r w:rsidRPr="00F80EBC">
        <w:rPr>
          <w:rFonts w:ascii="Arial" w:hAnsi="Arial" w:cs="Arial"/>
          <w:b/>
          <w:i/>
        </w:rPr>
        <w:t xml:space="preserve">El encargado de convivencia </w:t>
      </w:r>
      <w:r w:rsidR="001F1CF8" w:rsidRPr="00F80EBC">
        <w:rPr>
          <w:rFonts w:ascii="Arial" w:hAnsi="Arial" w:cs="Arial"/>
          <w:b/>
          <w:i/>
        </w:rPr>
        <w:t>escolar informará</w:t>
      </w:r>
      <w:r w:rsidRPr="00F80EBC">
        <w:rPr>
          <w:rFonts w:ascii="Arial" w:hAnsi="Arial" w:cs="Arial"/>
          <w:b/>
          <w:i/>
        </w:rPr>
        <w:t xml:space="preserve"> el hecho al Director.</w:t>
      </w:r>
    </w:p>
    <w:p w:rsidR="00DD2B8C" w:rsidRPr="00F80EBC" w:rsidRDefault="00DD2B8C" w:rsidP="00462F7A">
      <w:pPr>
        <w:ind w:left="36"/>
        <w:jc w:val="both"/>
        <w:rPr>
          <w:rFonts w:ascii="Arial" w:hAnsi="Arial" w:cs="Arial"/>
        </w:rPr>
      </w:pPr>
      <w:r w:rsidRPr="00F80EBC">
        <w:rPr>
          <w:rFonts w:ascii="Arial" w:hAnsi="Arial" w:cs="Arial"/>
          <w:b/>
        </w:rPr>
        <w:t xml:space="preserve"> En caso de accidente escolar GRAVE</w:t>
      </w:r>
      <w:r w:rsidRPr="00F80EBC">
        <w:rPr>
          <w:rFonts w:ascii="Arial" w:hAnsi="Arial" w:cs="Arial"/>
        </w:rPr>
        <w:t xml:space="preserve"> </w:t>
      </w:r>
    </w:p>
    <w:p w:rsidR="00DD2B8C" w:rsidRPr="00F80EBC" w:rsidRDefault="00DD2B8C" w:rsidP="00462F7A">
      <w:pPr>
        <w:ind w:left="36"/>
        <w:jc w:val="both"/>
        <w:rPr>
          <w:rFonts w:ascii="Arial" w:hAnsi="Arial" w:cs="Arial"/>
        </w:rPr>
      </w:pPr>
      <w:r w:rsidRPr="00F80EBC">
        <w:rPr>
          <w:rFonts w:ascii="Arial" w:hAnsi="Arial" w:cs="Arial"/>
        </w:rPr>
        <w:t>1. Responsable de la activación del protocolo: Persona a cargo (docente o asistente</w:t>
      </w:r>
      <w:r w:rsidR="00F97DAA" w:rsidRPr="00F80EBC">
        <w:rPr>
          <w:rFonts w:ascii="Arial" w:hAnsi="Arial" w:cs="Arial"/>
        </w:rPr>
        <w:t xml:space="preserve"> que presencia el accidente o el</w:t>
      </w:r>
      <w:r w:rsidRPr="00F80EBC">
        <w:rPr>
          <w:rFonts w:ascii="Arial" w:hAnsi="Arial" w:cs="Arial"/>
        </w:rPr>
        <w:t xml:space="preserve"> responsable del estudiante en ese momento) debe evaluar si se le presta apoyo al </w:t>
      </w:r>
      <w:r w:rsidR="001F1CF8" w:rsidRPr="00F80EBC">
        <w:rPr>
          <w:rFonts w:ascii="Arial" w:hAnsi="Arial" w:cs="Arial"/>
        </w:rPr>
        <w:t>accidentado en</w:t>
      </w:r>
      <w:r w:rsidRPr="00F80EBC">
        <w:rPr>
          <w:rFonts w:ascii="Arial" w:hAnsi="Arial" w:cs="Arial"/>
        </w:rPr>
        <w:t xml:space="preserve"> el lugar o si debe derivarlo a oficina. De ser así dar aviso también a convivencia </w:t>
      </w:r>
      <w:r w:rsidR="001F1CF8" w:rsidRPr="00F80EBC">
        <w:rPr>
          <w:rFonts w:ascii="Arial" w:hAnsi="Arial" w:cs="Arial"/>
        </w:rPr>
        <w:t>escolar para</w:t>
      </w:r>
      <w:r w:rsidRPr="00F80EBC">
        <w:rPr>
          <w:rFonts w:ascii="Arial" w:hAnsi="Arial" w:cs="Arial"/>
        </w:rPr>
        <w:t xml:space="preserve"> que, si fuese necesario, </w:t>
      </w:r>
      <w:r w:rsidR="00F97DAA" w:rsidRPr="00F80EBC">
        <w:rPr>
          <w:rFonts w:ascii="Arial" w:hAnsi="Arial" w:cs="Arial"/>
        </w:rPr>
        <w:t>se coordine con Dirección y el encargado del t</w:t>
      </w:r>
      <w:r w:rsidRPr="00F80EBC">
        <w:rPr>
          <w:rFonts w:ascii="Arial" w:hAnsi="Arial" w:cs="Arial"/>
        </w:rPr>
        <w:t xml:space="preserve">raslado. </w:t>
      </w:r>
    </w:p>
    <w:p w:rsidR="00DD2B8C" w:rsidRPr="00F80EBC" w:rsidRDefault="00DD2B8C" w:rsidP="00462F7A">
      <w:pPr>
        <w:ind w:left="36"/>
        <w:jc w:val="both"/>
        <w:rPr>
          <w:rFonts w:ascii="Arial" w:hAnsi="Arial" w:cs="Arial"/>
        </w:rPr>
      </w:pPr>
      <w:r w:rsidRPr="00F80EBC">
        <w:rPr>
          <w:rFonts w:ascii="Arial" w:hAnsi="Arial" w:cs="Arial"/>
        </w:rPr>
        <w:lastRenderedPageBreak/>
        <w:t xml:space="preserve">2. Medida de contención: Al llevar al estudiante </w:t>
      </w:r>
      <w:r w:rsidR="001F1CF8" w:rsidRPr="00F80EBC">
        <w:rPr>
          <w:rFonts w:ascii="Arial" w:hAnsi="Arial" w:cs="Arial"/>
        </w:rPr>
        <w:t>a oficina</w:t>
      </w:r>
      <w:r w:rsidRPr="00F80EBC">
        <w:rPr>
          <w:rFonts w:ascii="Arial" w:hAnsi="Arial" w:cs="Arial"/>
        </w:rPr>
        <w:t xml:space="preserve"> de dirección se debe resguardar primero su integridad física (utilizando camilla para traslado si fuese necesario). Oficina de dirección llenará el formulario de accidente escolar y verificará la condición del menor. Secretaria llamará a una ambulancia del centro de salud cercano y se comunicará con la familia, dejando copias escrita de la actuación. </w:t>
      </w:r>
    </w:p>
    <w:p w:rsidR="00DD2B8C" w:rsidRPr="00F80EBC" w:rsidRDefault="00DD2B8C" w:rsidP="008751C3">
      <w:pPr>
        <w:jc w:val="both"/>
        <w:rPr>
          <w:rFonts w:ascii="Arial" w:hAnsi="Arial" w:cs="Arial"/>
        </w:rPr>
      </w:pPr>
      <w:r w:rsidRPr="00F80EBC">
        <w:rPr>
          <w:rFonts w:ascii="Arial" w:hAnsi="Arial" w:cs="Arial"/>
        </w:rPr>
        <w:t xml:space="preserve">3. Comunicación con la familia: </w:t>
      </w:r>
      <w:r w:rsidR="001F1CF8" w:rsidRPr="00F80EBC">
        <w:rPr>
          <w:rFonts w:ascii="Arial" w:hAnsi="Arial" w:cs="Arial"/>
        </w:rPr>
        <w:t>Secretaria llamará</w:t>
      </w:r>
      <w:r w:rsidRPr="00F80EBC">
        <w:rPr>
          <w:rFonts w:ascii="Arial" w:hAnsi="Arial" w:cs="Arial"/>
        </w:rPr>
        <w:t xml:space="preserve"> al apoderado para que se dirija al centro de salud en donde asistirá la ambulancia con su hijo. En caso de no obtener comunicación con la familia, el encargado(a) del traslado acompañará al estudiante en todo momento hasta que llegue el apoderado.</w:t>
      </w:r>
    </w:p>
    <w:p w:rsidR="00AC3333" w:rsidRDefault="00DD2B8C" w:rsidP="00462F7A">
      <w:pPr>
        <w:ind w:left="36"/>
        <w:jc w:val="both"/>
        <w:rPr>
          <w:rFonts w:ascii="Arial" w:hAnsi="Arial" w:cs="Arial"/>
          <w:b/>
          <w:i/>
        </w:rPr>
      </w:pPr>
      <w:r w:rsidRPr="00F80EBC">
        <w:rPr>
          <w:rFonts w:ascii="Arial" w:hAnsi="Arial" w:cs="Arial"/>
          <w:b/>
          <w:i/>
        </w:rPr>
        <w:t xml:space="preserve">El encargado de convivencia </w:t>
      </w:r>
      <w:r w:rsidR="001F1CF8" w:rsidRPr="00F80EBC">
        <w:rPr>
          <w:rFonts w:ascii="Arial" w:hAnsi="Arial" w:cs="Arial"/>
          <w:b/>
          <w:i/>
        </w:rPr>
        <w:t>escolar informará</w:t>
      </w:r>
      <w:r w:rsidRPr="00F80EBC">
        <w:rPr>
          <w:rFonts w:ascii="Arial" w:hAnsi="Arial" w:cs="Arial"/>
          <w:b/>
          <w:i/>
        </w:rPr>
        <w:t xml:space="preserve"> el hecho al Director.</w:t>
      </w:r>
    </w:p>
    <w:p w:rsidR="006F4AC3" w:rsidRPr="00F80EBC" w:rsidRDefault="006F4AC3" w:rsidP="006F4AC3">
      <w:pPr>
        <w:jc w:val="both"/>
        <w:rPr>
          <w:rFonts w:ascii="Arial" w:hAnsi="Arial" w:cs="Arial"/>
          <w:b/>
          <w:i/>
        </w:rPr>
      </w:pPr>
    </w:p>
    <w:p w:rsidR="00127D26" w:rsidRPr="00F80EBC" w:rsidRDefault="008F7A72" w:rsidP="002D3A7F">
      <w:pPr>
        <w:numPr>
          <w:ilvl w:val="0"/>
          <w:numId w:val="39"/>
        </w:numPr>
        <w:spacing w:before="240"/>
        <w:jc w:val="both"/>
        <w:rPr>
          <w:rFonts w:ascii="Arial" w:hAnsi="Arial" w:cs="Arial"/>
          <w:b/>
        </w:rPr>
      </w:pPr>
      <w:r w:rsidRPr="00F80EBC">
        <w:rPr>
          <w:rFonts w:ascii="Arial" w:hAnsi="Arial" w:cs="Arial"/>
          <w:b/>
        </w:rPr>
        <w:t>PROTOCOLO DE SALIDAS PEDAGÓGICAS Y VIAJES DE ESTUDIO.</w:t>
      </w:r>
    </w:p>
    <w:p w:rsidR="00AC3333" w:rsidRPr="00F80EBC" w:rsidRDefault="001F1CF8" w:rsidP="00462F7A">
      <w:pPr>
        <w:spacing w:after="0"/>
        <w:jc w:val="both"/>
        <w:rPr>
          <w:rFonts w:ascii="Arial" w:eastAsia="Times New Roman" w:hAnsi="Arial" w:cs="Arial"/>
          <w:lang w:val="es-ES" w:eastAsia="es-ES"/>
        </w:rPr>
      </w:pPr>
      <w:r w:rsidRPr="00F80EBC">
        <w:rPr>
          <w:rFonts w:ascii="Arial" w:eastAsia="Times New Roman" w:hAnsi="Arial" w:cs="Arial"/>
          <w:lang w:val="es-ES" w:eastAsia="es-ES"/>
        </w:rPr>
        <w:t>Las salidas</w:t>
      </w:r>
      <w:r w:rsidR="00AC3333" w:rsidRPr="00F80EBC">
        <w:rPr>
          <w:rFonts w:ascii="Arial" w:eastAsia="Times New Roman" w:hAnsi="Arial" w:cs="Arial"/>
          <w:lang w:val="es-ES" w:eastAsia="es-ES"/>
        </w:rPr>
        <w:t xml:space="preserve"> pedagógicas constituyen una instancia de aprendizaje fundamental dentro de la propuesta desarrollada por la escuela de “Transición a la Vida </w:t>
      </w:r>
      <w:r w:rsidR="00D51B99">
        <w:rPr>
          <w:rFonts w:ascii="Arial" w:eastAsia="Times New Roman" w:hAnsi="Arial" w:cs="Arial"/>
          <w:lang w:val="es-ES" w:eastAsia="es-ES"/>
        </w:rPr>
        <w:t xml:space="preserve">Adulta </w:t>
      </w:r>
      <w:r w:rsidR="00AC3333" w:rsidRPr="00F80EBC">
        <w:rPr>
          <w:rFonts w:ascii="Arial" w:eastAsia="Times New Roman" w:hAnsi="Arial" w:cs="Arial"/>
          <w:lang w:val="es-ES" w:eastAsia="es-ES"/>
        </w:rPr>
        <w:t>Activa</w:t>
      </w:r>
      <w:r w:rsidR="00861EC7" w:rsidRPr="00F80EBC">
        <w:rPr>
          <w:rFonts w:ascii="Arial" w:eastAsia="Times New Roman" w:hAnsi="Arial" w:cs="Arial"/>
          <w:lang w:val="es-ES" w:eastAsia="es-ES"/>
        </w:rPr>
        <w:t>”, ya</w:t>
      </w:r>
      <w:r w:rsidR="00AC3333" w:rsidRPr="00F80EBC">
        <w:rPr>
          <w:rFonts w:ascii="Arial" w:eastAsia="Times New Roman" w:hAnsi="Arial" w:cs="Arial"/>
          <w:lang w:val="es-ES" w:eastAsia="es-ES"/>
        </w:rPr>
        <w:t xml:space="preserve"> que, corresponden </w:t>
      </w:r>
      <w:r w:rsidR="00861EC7" w:rsidRPr="00F80EBC">
        <w:rPr>
          <w:rFonts w:ascii="Arial" w:eastAsia="Times New Roman" w:hAnsi="Arial" w:cs="Arial"/>
          <w:lang w:val="es-ES" w:eastAsia="es-ES"/>
        </w:rPr>
        <w:t>a la</w:t>
      </w:r>
      <w:r w:rsidR="00AC3333" w:rsidRPr="00F80EBC">
        <w:rPr>
          <w:rFonts w:ascii="Arial" w:eastAsia="Times New Roman" w:hAnsi="Arial" w:cs="Arial"/>
          <w:lang w:val="es-ES" w:eastAsia="es-ES"/>
        </w:rPr>
        <w:t xml:space="preserve"> transferencia de los aprendizajes contemplados en la planificación </w:t>
      </w:r>
      <w:r w:rsidR="00861EC7" w:rsidRPr="00F80EBC">
        <w:rPr>
          <w:rFonts w:ascii="Arial" w:eastAsia="Times New Roman" w:hAnsi="Arial" w:cs="Arial"/>
          <w:lang w:val="es-ES" w:eastAsia="es-ES"/>
        </w:rPr>
        <w:t>de los</w:t>
      </w:r>
      <w:r w:rsidR="00AC3333" w:rsidRPr="00F80EBC">
        <w:rPr>
          <w:rFonts w:ascii="Arial" w:eastAsia="Times New Roman" w:hAnsi="Arial" w:cs="Arial"/>
          <w:lang w:val="es-ES" w:eastAsia="es-ES"/>
        </w:rPr>
        <w:t xml:space="preserve"> diferentes talleres. El o los estudiantes de los dif</w:t>
      </w:r>
      <w:r w:rsidR="00D51B99">
        <w:rPr>
          <w:rFonts w:ascii="Arial" w:eastAsia="Times New Roman" w:hAnsi="Arial" w:cs="Arial"/>
          <w:lang w:val="es-ES" w:eastAsia="es-ES"/>
        </w:rPr>
        <w:t xml:space="preserve">erentes talleres participarán </w:t>
      </w:r>
      <w:r w:rsidR="00AC3333" w:rsidRPr="00F80EBC">
        <w:rPr>
          <w:rFonts w:ascii="Arial" w:eastAsia="Times New Roman" w:hAnsi="Arial" w:cs="Arial"/>
          <w:lang w:val="es-ES" w:eastAsia="es-ES"/>
        </w:rPr>
        <w:t>a lo menos de una salida pedagógica al año.</w:t>
      </w:r>
    </w:p>
    <w:p w:rsidR="00AC3333" w:rsidRPr="00F80EBC" w:rsidRDefault="00AC3333" w:rsidP="00462F7A">
      <w:pPr>
        <w:spacing w:after="0"/>
        <w:jc w:val="both"/>
        <w:rPr>
          <w:rFonts w:ascii="Arial" w:eastAsia="Times New Roman" w:hAnsi="Arial" w:cs="Arial"/>
          <w:lang w:val="es-ES" w:eastAsia="es-ES"/>
        </w:rPr>
      </w:pPr>
    </w:p>
    <w:p w:rsidR="00AC3333" w:rsidRPr="00F80EBC" w:rsidRDefault="00AC3333" w:rsidP="008751C3">
      <w:pPr>
        <w:spacing w:after="0"/>
        <w:jc w:val="both"/>
        <w:rPr>
          <w:rFonts w:ascii="Arial" w:eastAsia="Times New Roman" w:hAnsi="Arial" w:cs="Arial"/>
          <w:lang w:val="es-ES" w:eastAsia="es-ES"/>
        </w:rPr>
      </w:pPr>
      <w:r w:rsidRPr="00F80EBC">
        <w:rPr>
          <w:rFonts w:ascii="Arial" w:eastAsia="Times New Roman" w:hAnsi="Arial" w:cs="Arial"/>
          <w:lang w:val="es-ES" w:eastAsia="es-ES"/>
        </w:rPr>
        <w:t>Por lo antes expuesto, la salida pedagógica debe cumplir ciertos requisitos:</w:t>
      </w:r>
    </w:p>
    <w:p w:rsidR="00AC3333" w:rsidRPr="00F80EBC" w:rsidRDefault="00AC3333" w:rsidP="00462F7A">
      <w:pPr>
        <w:spacing w:after="0"/>
        <w:ind w:firstLine="708"/>
        <w:jc w:val="both"/>
        <w:rPr>
          <w:rFonts w:ascii="Arial" w:eastAsia="Times New Roman" w:hAnsi="Arial" w:cs="Arial"/>
          <w:lang w:val="es-ES" w:eastAsia="es-ES"/>
        </w:rPr>
      </w:pPr>
    </w:p>
    <w:p w:rsidR="00AC3333" w:rsidRPr="00F80EBC" w:rsidRDefault="00AC3333" w:rsidP="002D3A7F">
      <w:pPr>
        <w:numPr>
          <w:ilvl w:val="0"/>
          <w:numId w:val="54"/>
        </w:numPr>
        <w:spacing w:after="0"/>
        <w:ind w:left="567" w:hanging="567"/>
        <w:contextualSpacing/>
        <w:jc w:val="both"/>
        <w:rPr>
          <w:rFonts w:ascii="Arial" w:eastAsia="Times New Roman" w:hAnsi="Arial" w:cs="Arial"/>
          <w:lang w:val="es-ES" w:eastAsia="es-ES"/>
        </w:rPr>
      </w:pPr>
      <w:r w:rsidRPr="00F80EBC">
        <w:rPr>
          <w:rFonts w:ascii="Arial" w:eastAsia="Times New Roman" w:hAnsi="Arial" w:cs="Arial"/>
          <w:lang w:val="es-ES" w:eastAsia="es-ES"/>
        </w:rPr>
        <w:t xml:space="preserve">Para que se pueda realizar </w:t>
      </w:r>
      <w:r w:rsidR="001F1CF8" w:rsidRPr="00F80EBC">
        <w:rPr>
          <w:rFonts w:ascii="Arial" w:eastAsia="Times New Roman" w:hAnsi="Arial" w:cs="Arial"/>
          <w:lang w:val="es-ES" w:eastAsia="es-ES"/>
        </w:rPr>
        <w:t>una salida</w:t>
      </w:r>
      <w:r w:rsidRPr="00F80EBC">
        <w:rPr>
          <w:rFonts w:ascii="Arial" w:eastAsia="Times New Roman" w:hAnsi="Arial" w:cs="Arial"/>
          <w:lang w:val="es-ES" w:eastAsia="es-ES"/>
        </w:rPr>
        <w:t xml:space="preserve"> pedagógica ésta </w:t>
      </w:r>
      <w:r w:rsidR="001F1CF8" w:rsidRPr="00F80EBC">
        <w:rPr>
          <w:rFonts w:ascii="Arial" w:eastAsia="Times New Roman" w:hAnsi="Arial" w:cs="Arial"/>
          <w:lang w:val="es-ES" w:eastAsia="es-ES"/>
        </w:rPr>
        <w:t>debe obedecer</w:t>
      </w:r>
      <w:r w:rsidRPr="00F80EBC">
        <w:rPr>
          <w:rFonts w:ascii="Arial" w:eastAsia="Times New Roman" w:hAnsi="Arial" w:cs="Arial"/>
          <w:lang w:val="es-ES" w:eastAsia="es-ES"/>
        </w:rPr>
        <w:t xml:space="preserve"> a </w:t>
      </w:r>
      <w:r w:rsidR="001F1CF8" w:rsidRPr="00F80EBC">
        <w:rPr>
          <w:rFonts w:ascii="Arial" w:eastAsia="Times New Roman" w:hAnsi="Arial" w:cs="Arial"/>
          <w:lang w:val="es-ES" w:eastAsia="es-ES"/>
        </w:rPr>
        <w:t>la programación</w:t>
      </w:r>
      <w:r w:rsidRPr="00F80EBC">
        <w:rPr>
          <w:rFonts w:ascii="Arial" w:eastAsia="Times New Roman" w:hAnsi="Arial" w:cs="Arial"/>
          <w:lang w:val="es-ES" w:eastAsia="es-ES"/>
        </w:rPr>
        <w:t xml:space="preserve"> </w:t>
      </w:r>
      <w:r w:rsidR="001F1CF8" w:rsidRPr="00F80EBC">
        <w:rPr>
          <w:rFonts w:ascii="Arial" w:eastAsia="Times New Roman" w:hAnsi="Arial" w:cs="Arial"/>
          <w:lang w:val="es-ES" w:eastAsia="es-ES"/>
        </w:rPr>
        <w:t>anual de</w:t>
      </w:r>
      <w:r w:rsidR="00253470" w:rsidRPr="00F80EBC">
        <w:rPr>
          <w:rFonts w:ascii="Arial" w:eastAsia="Times New Roman" w:hAnsi="Arial" w:cs="Arial"/>
          <w:lang w:val="es-ES" w:eastAsia="es-ES"/>
        </w:rPr>
        <w:t xml:space="preserve"> cada </w:t>
      </w:r>
      <w:r w:rsidR="001F1CF8" w:rsidRPr="00F80EBC">
        <w:rPr>
          <w:rFonts w:ascii="Arial" w:eastAsia="Times New Roman" w:hAnsi="Arial" w:cs="Arial"/>
          <w:lang w:val="es-ES" w:eastAsia="es-ES"/>
        </w:rPr>
        <w:t>taller en</w:t>
      </w:r>
      <w:r w:rsidRPr="00F80EBC">
        <w:rPr>
          <w:rFonts w:ascii="Arial" w:eastAsia="Times New Roman" w:hAnsi="Arial" w:cs="Arial"/>
          <w:lang w:val="es-ES" w:eastAsia="es-ES"/>
        </w:rPr>
        <w:t xml:space="preserve"> relación a </w:t>
      </w:r>
      <w:r w:rsidR="001F1CF8" w:rsidRPr="00F80EBC">
        <w:rPr>
          <w:rFonts w:ascii="Arial" w:eastAsia="Times New Roman" w:hAnsi="Arial" w:cs="Arial"/>
          <w:lang w:val="es-ES" w:eastAsia="es-ES"/>
        </w:rPr>
        <w:t>las unidades didácticas</w:t>
      </w:r>
      <w:r w:rsidRPr="00F80EBC">
        <w:rPr>
          <w:rFonts w:ascii="Arial" w:eastAsia="Times New Roman" w:hAnsi="Arial" w:cs="Arial"/>
          <w:lang w:val="es-ES" w:eastAsia="es-ES"/>
        </w:rPr>
        <w:t xml:space="preserve"> planificadas.</w:t>
      </w:r>
    </w:p>
    <w:p w:rsidR="006F49BB" w:rsidRDefault="00AC3333" w:rsidP="002D3A7F">
      <w:pPr>
        <w:numPr>
          <w:ilvl w:val="0"/>
          <w:numId w:val="54"/>
        </w:numPr>
        <w:spacing w:after="0"/>
        <w:ind w:left="567" w:hanging="567"/>
        <w:contextualSpacing/>
        <w:jc w:val="both"/>
        <w:rPr>
          <w:rFonts w:ascii="Arial" w:eastAsia="Times New Roman" w:hAnsi="Arial" w:cs="Arial"/>
          <w:lang w:val="es-ES" w:eastAsia="es-ES"/>
        </w:rPr>
      </w:pPr>
      <w:r w:rsidRPr="00F80EBC">
        <w:rPr>
          <w:rFonts w:ascii="Arial" w:eastAsia="Times New Roman" w:hAnsi="Arial" w:cs="Arial"/>
          <w:lang w:val="es-ES" w:eastAsia="es-ES"/>
        </w:rPr>
        <w:t>Se debe contar con la autorización escrita y firmada por el apoderado. Est</w:t>
      </w:r>
      <w:r w:rsidR="00253470" w:rsidRPr="00F80EBC">
        <w:rPr>
          <w:rFonts w:ascii="Arial" w:eastAsia="Times New Roman" w:hAnsi="Arial" w:cs="Arial"/>
          <w:lang w:val="es-ES" w:eastAsia="es-ES"/>
        </w:rPr>
        <w:t xml:space="preserve">a autorización debe contener el </w:t>
      </w:r>
      <w:r w:rsidRPr="00F80EBC">
        <w:rPr>
          <w:rFonts w:ascii="Arial" w:eastAsia="Times New Roman" w:hAnsi="Arial" w:cs="Arial"/>
          <w:lang w:val="es-ES" w:eastAsia="es-ES"/>
        </w:rPr>
        <w:t>lugar, fecha, horario, responsable y servicio de urgencia cercano a la salida.</w:t>
      </w:r>
    </w:p>
    <w:p w:rsidR="006F49BB" w:rsidRDefault="00527F32" w:rsidP="002D3A7F">
      <w:pPr>
        <w:numPr>
          <w:ilvl w:val="0"/>
          <w:numId w:val="54"/>
        </w:numPr>
        <w:spacing w:after="0"/>
        <w:ind w:left="567" w:hanging="567"/>
        <w:contextualSpacing/>
        <w:jc w:val="both"/>
        <w:rPr>
          <w:rFonts w:ascii="Arial" w:eastAsia="Times New Roman" w:hAnsi="Arial" w:cs="Arial"/>
          <w:lang w:val="es-ES" w:eastAsia="es-ES"/>
        </w:rPr>
      </w:pPr>
      <w:r w:rsidRPr="006F49BB">
        <w:rPr>
          <w:rFonts w:ascii="Arial" w:eastAsia="Times New Roman" w:hAnsi="Arial" w:cs="Arial"/>
          <w:lang w:val="es-ES" w:eastAsia="es-ES"/>
        </w:rPr>
        <w:t>Con quince</w:t>
      </w:r>
      <w:r w:rsidR="00AC3333" w:rsidRPr="006F49BB">
        <w:rPr>
          <w:rFonts w:ascii="Arial" w:eastAsia="Times New Roman" w:hAnsi="Arial" w:cs="Arial"/>
          <w:lang w:val="es-ES" w:eastAsia="es-ES"/>
        </w:rPr>
        <w:t xml:space="preserve"> días hábiles de anticipación se debe solicitar autorización, al Departamento Provincial</w:t>
      </w:r>
      <w:r w:rsidRPr="006F49BB">
        <w:rPr>
          <w:rFonts w:ascii="Arial" w:eastAsia="Times New Roman" w:hAnsi="Arial" w:cs="Arial"/>
          <w:lang w:val="es-ES" w:eastAsia="es-ES"/>
        </w:rPr>
        <w:t xml:space="preserve"> de Educación correspondiente y se deben adjuntar las respectivas autorizaciones.</w:t>
      </w:r>
      <w:r w:rsidR="00AC3333" w:rsidRPr="006F49BB">
        <w:rPr>
          <w:rFonts w:ascii="Arial" w:eastAsia="Times New Roman" w:hAnsi="Arial" w:cs="Arial"/>
          <w:lang w:val="es-ES" w:eastAsia="es-ES"/>
        </w:rPr>
        <w:t xml:space="preserve">           </w:t>
      </w:r>
    </w:p>
    <w:p w:rsidR="006F49BB" w:rsidRDefault="00AC3333" w:rsidP="002D3A7F">
      <w:pPr>
        <w:numPr>
          <w:ilvl w:val="0"/>
          <w:numId w:val="54"/>
        </w:numPr>
        <w:spacing w:after="0"/>
        <w:ind w:left="567" w:hanging="567"/>
        <w:contextualSpacing/>
        <w:jc w:val="both"/>
        <w:rPr>
          <w:rFonts w:ascii="Arial" w:eastAsia="Times New Roman" w:hAnsi="Arial" w:cs="Arial"/>
          <w:lang w:val="es-ES" w:eastAsia="es-ES"/>
        </w:rPr>
      </w:pPr>
      <w:r w:rsidRPr="006F49BB">
        <w:rPr>
          <w:rFonts w:ascii="Arial" w:eastAsia="Times New Roman" w:hAnsi="Arial" w:cs="Arial"/>
          <w:lang w:val="es-ES" w:eastAsia="es-ES"/>
        </w:rPr>
        <w:t xml:space="preserve">Este contempla que cada grupo de estudiantes debe salir con un asistente técnico acompañando al profesor de curso como mínimo.            </w:t>
      </w:r>
    </w:p>
    <w:p w:rsidR="006F49BB" w:rsidRDefault="00AC3333" w:rsidP="002D3A7F">
      <w:pPr>
        <w:numPr>
          <w:ilvl w:val="0"/>
          <w:numId w:val="54"/>
        </w:numPr>
        <w:spacing w:after="0"/>
        <w:ind w:left="567" w:hanging="567"/>
        <w:contextualSpacing/>
        <w:jc w:val="both"/>
        <w:rPr>
          <w:rFonts w:ascii="Arial" w:eastAsia="Times New Roman" w:hAnsi="Arial" w:cs="Arial"/>
          <w:lang w:val="es-ES" w:eastAsia="es-ES"/>
        </w:rPr>
      </w:pPr>
      <w:r w:rsidRPr="006F49BB">
        <w:rPr>
          <w:rFonts w:ascii="Arial" w:eastAsia="Times New Roman" w:hAnsi="Arial" w:cs="Arial"/>
          <w:lang w:val="es-ES" w:eastAsia="es-ES"/>
        </w:rPr>
        <w:t xml:space="preserve">Cada </w:t>
      </w:r>
      <w:r w:rsidR="001F1CF8" w:rsidRPr="006F49BB">
        <w:rPr>
          <w:rFonts w:ascii="Arial" w:eastAsia="Times New Roman" w:hAnsi="Arial" w:cs="Arial"/>
          <w:lang w:val="es-ES" w:eastAsia="es-ES"/>
        </w:rPr>
        <w:t>profesor debe</w:t>
      </w:r>
      <w:r w:rsidRPr="006F49BB">
        <w:rPr>
          <w:rFonts w:ascii="Arial" w:eastAsia="Times New Roman" w:hAnsi="Arial" w:cs="Arial"/>
          <w:lang w:val="es-ES" w:eastAsia="es-ES"/>
        </w:rPr>
        <w:t xml:space="preserve"> llevar un documento de declaración de accidente escolar firmado y timbrado listo para ser usado en el centro asistencial más cercano en caso que sea necesario.</w:t>
      </w:r>
    </w:p>
    <w:p w:rsidR="006F49BB" w:rsidRDefault="00AC3333" w:rsidP="002D3A7F">
      <w:pPr>
        <w:numPr>
          <w:ilvl w:val="0"/>
          <w:numId w:val="54"/>
        </w:numPr>
        <w:spacing w:after="0"/>
        <w:ind w:left="567" w:hanging="567"/>
        <w:contextualSpacing/>
        <w:jc w:val="both"/>
        <w:rPr>
          <w:rFonts w:ascii="Arial" w:eastAsia="Times New Roman" w:hAnsi="Arial" w:cs="Arial"/>
          <w:lang w:val="es-ES" w:eastAsia="es-ES"/>
        </w:rPr>
      </w:pPr>
      <w:r w:rsidRPr="006F49BB">
        <w:rPr>
          <w:rFonts w:ascii="Arial" w:eastAsia="Times New Roman" w:hAnsi="Arial" w:cs="Arial"/>
          <w:lang w:val="es-ES" w:eastAsia="es-ES"/>
        </w:rPr>
        <w:t xml:space="preserve">Si la salida es en transporte público, privado o </w:t>
      </w:r>
      <w:r w:rsidR="001F1CF8" w:rsidRPr="006F49BB">
        <w:rPr>
          <w:rFonts w:ascii="Arial" w:eastAsia="Times New Roman" w:hAnsi="Arial" w:cs="Arial"/>
          <w:lang w:val="es-ES" w:eastAsia="es-ES"/>
        </w:rPr>
        <w:t>caminando, cada</w:t>
      </w:r>
      <w:r w:rsidRPr="006F49BB">
        <w:rPr>
          <w:rFonts w:ascii="Arial" w:eastAsia="Times New Roman" w:hAnsi="Arial" w:cs="Arial"/>
          <w:lang w:val="es-ES" w:eastAsia="es-ES"/>
        </w:rPr>
        <w:t xml:space="preserve"> </w:t>
      </w:r>
      <w:r w:rsidR="001F1CF8" w:rsidRPr="006F49BB">
        <w:rPr>
          <w:rFonts w:ascii="Arial" w:eastAsia="Times New Roman" w:hAnsi="Arial" w:cs="Arial"/>
          <w:lang w:val="es-ES" w:eastAsia="es-ES"/>
        </w:rPr>
        <w:t>estudiante debe</w:t>
      </w:r>
      <w:r w:rsidRPr="006F49BB">
        <w:rPr>
          <w:rFonts w:ascii="Arial" w:eastAsia="Times New Roman" w:hAnsi="Arial" w:cs="Arial"/>
          <w:lang w:val="es-ES" w:eastAsia="es-ES"/>
        </w:rPr>
        <w:t xml:space="preserve"> portar una credencial con sus datos personales, teléfono de contacto del profesor a </w:t>
      </w:r>
      <w:r w:rsidR="001F1CF8" w:rsidRPr="006F49BB">
        <w:rPr>
          <w:rFonts w:ascii="Arial" w:eastAsia="Times New Roman" w:hAnsi="Arial" w:cs="Arial"/>
          <w:lang w:val="es-ES" w:eastAsia="es-ES"/>
        </w:rPr>
        <w:t>cargo y número</w:t>
      </w:r>
      <w:r w:rsidRPr="006F49BB">
        <w:rPr>
          <w:rFonts w:ascii="Arial" w:eastAsia="Times New Roman" w:hAnsi="Arial" w:cs="Arial"/>
          <w:lang w:val="es-ES" w:eastAsia="es-ES"/>
        </w:rPr>
        <w:t xml:space="preserve"> telefónico de contacto del colegio.  </w:t>
      </w:r>
    </w:p>
    <w:p w:rsidR="006F49BB" w:rsidRDefault="00AC3333" w:rsidP="002D3A7F">
      <w:pPr>
        <w:numPr>
          <w:ilvl w:val="0"/>
          <w:numId w:val="54"/>
        </w:numPr>
        <w:spacing w:after="0"/>
        <w:ind w:left="567" w:hanging="567"/>
        <w:contextualSpacing/>
        <w:jc w:val="both"/>
        <w:rPr>
          <w:rFonts w:ascii="Arial" w:eastAsia="Times New Roman" w:hAnsi="Arial" w:cs="Arial"/>
          <w:lang w:val="es-ES" w:eastAsia="es-ES"/>
        </w:rPr>
      </w:pPr>
      <w:r w:rsidRPr="006F49BB">
        <w:rPr>
          <w:rFonts w:ascii="Arial" w:eastAsia="Times New Roman" w:hAnsi="Arial" w:cs="Arial"/>
          <w:lang w:val="es-ES" w:eastAsia="es-ES"/>
        </w:rPr>
        <w:t>En cada salida el grupo portará un botiquín de emergencia, con elementos básicos de prestación de primeros auxilios.</w:t>
      </w:r>
    </w:p>
    <w:p w:rsidR="006F49BB" w:rsidRDefault="00AC3333" w:rsidP="002D3A7F">
      <w:pPr>
        <w:numPr>
          <w:ilvl w:val="0"/>
          <w:numId w:val="54"/>
        </w:numPr>
        <w:spacing w:after="0"/>
        <w:ind w:left="567" w:hanging="567"/>
        <w:contextualSpacing/>
        <w:jc w:val="both"/>
        <w:rPr>
          <w:rFonts w:ascii="Arial" w:eastAsia="Times New Roman" w:hAnsi="Arial" w:cs="Arial"/>
          <w:lang w:val="es-ES" w:eastAsia="es-ES"/>
        </w:rPr>
      </w:pPr>
      <w:r w:rsidRPr="006F49BB">
        <w:rPr>
          <w:rFonts w:ascii="Arial" w:eastAsia="Times New Roman" w:hAnsi="Arial" w:cs="Arial"/>
          <w:lang w:val="es-ES" w:eastAsia="es-ES"/>
        </w:rPr>
        <w:lastRenderedPageBreak/>
        <w:t>En caso de salida en transporte privado, sólo se utilizará los servicios de transportistas que cuenten con toda su documentación al día. Tanto del conductor como del vehículo.</w:t>
      </w:r>
    </w:p>
    <w:p w:rsidR="006F49BB" w:rsidRDefault="00AC3333" w:rsidP="002D3A7F">
      <w:pPr>
        <w:numPr>
          <w:ilvl w:val="0"/>
          <w:numId w:val="54"/>
        </w:numPr>
        <w:spacing w:after="0"/>
        <w:ind w:left="567" w:hanging="567"/>
        <w:contextualSpacing/>
        <w:jc w:val="both"/>
        <w:rPr>
          <w:rFonts w:ascii="Arial" w:eastAsia="Times New Roman" w:hAnsi="Arial" w:cs="Arial"/>
          <w:lang w:val="es-ES" w:eastAsia="es-ES"/>
        </w:rPr>
      </w:pPr>
      <w:r w:rsidRPr="006F49BB">
        <w:rPr>
          <w:rFonts w:ascii="Arial" w:eastAsia="Times New Roman" w:hAnsi="Arial" w:cs="Arial"/>
          <w:lang w:val="es-ES" w:eastAsia="es-ES"/>
        </w:rPr>
        <w:t xml:space="preserve">A fin de prevenir trastornos de salud, ningún curso podrá salir si antes los estudiantes no han consumido su desayuno. </w:t>
      </w:r>
    </w:p>
    <w:p w:rsidR="006F49BB" w:rsidRDefault="00AC3333" w:rsidP="002D3A7F">
      <w:pPr>
        <w:numPr>
          <w:ilvl w:val="0"/>
          <w:numId w:val="54"/>
        </w:numPr>
        <w:spacing w:after="0"/>
        <w:ind w:left="567" w:hanging="567"/>
        <w:contextualSpacing/>
        <w:jc w:val="both"/>
        <w:rPr>
          <w:rFonts w:ascii="Arial" w:eastAsia="Times New Roman" w:hAnsi="Arial" w:cs="Arial"/>
          <w:lang w:val="es-ES" w:eastAsia="es-ES"/>
        </w:rPr>
      </w:pPr>
      <w:r w:rsidRPr="006F49BB">
        <w:rPr>
          <w:rFonts w:ascii="Arial" w:eastAsia="Times New Roman" w:hAnsi="Arial" w:cs="Arial"/>
          <w:lang w:val="es-ES" w:eastAsia="es-ES"/>
        </w:rPr>
        <w:t xml:space="preserve">Los paseos de curso corresponden a una instancia de esparcimiento, </w:t>
      </w:r>
      <w:r w:rsidR="001F1CF8" w:rsidRPr="006F49BB">
        <w:rPr>
          <w:rFonts w:ascii="Arial" w:eastAsia="Times New Roman" w:hAnsi="Arial" w:cs="Arial"/>
          <w:lang w:val="es-ES" w:eastAsia="es-ES"/>
        </w:rPr>
        <w:t>pero se</w:t>
      </w:r>
      <w:r w:rsidRPr="006F49BB">
        <w:rPr>
          <w:rFonts w:ascii="Arial" w:eastAsia="Times New Roman" w:hAnsi="Arial" w:cs="Arial"/>
          <w:lang w:val="es-ES" w:eastAsia="es-ES"/>
        </w:rPr>
        <w:t xml:space="preserve"> debe enmarcar dentro de la puesta en práctica de las habilidades sociales trabajadas, de modo que sea un espacio más de formación. </w:t>
      </w:r>
      <w:r w:rsidRPr="006F49BB">
        <w:rPr>
          <w:rFonts w:ascii="Arial" w:eastAsia="Times New Roman" w:hAnsi="Arial" w:cs="Arial"/>
          <w:b/>
          <w:lang w:val="es-ES" w:eastAsia="es-ES"/>
        </w:rPr>
        <w:t>Se realizarán al</w:t>
      </w:r>
      <w:r w:rsidRPr="006F49BB">
        <w:rPr>
          <w:rFonts w:ascii="Arial" w:eastAsia="Times New Roman" w:hAnsi="Arial" w:cs="Arial"/>
          <w:b/>
          <w:i/>
          <w:lang w:val="es-ES" w:eastAsia="es-ES"/>
        </w:rPr>
        <w:t xml:space="preserve"> </w:t>
      </w:r>
      <w:r w:rsidR="001F1CF8" w:rsidRPr="006F49BB">
        <w:rPr>
          <w:rFonts w:ascii="Arial" w:eastAsia="Times New Roman" w:hAnsi="Arial" w:cs="Arial"/>
          <w:b/>
          <w:lang w:val="es-ES" w:eastAsia="es-ES"/>
        </w:rPr>
        <w:t>finalizar de</w:t>
      </w:r>
      <w:r w:rsidRPr="006F49BB">
        <w:rPr>
          <w:rFonts w:ascii="Arial" w:eastAsia="Times New Roman" w:hAnsi="Arial" w:cs="Arial"/>
          <w:b/>
          <w:lang w:val="es-ES" w:eastAsia="es-ES"/>
        </w:rPr>
        <w:t xml:space="preserve"> un semestre o año académico, por lo que se encuentran bajo la total responsabilidad de cada profesor, el que lo programará</w:t>
      </w:r>
      <w:r w:rsidRPr="006F49BB">
        <w:rPr>
          <w:rFonts w:ascii="Arial" w:eastAsia="Times New Roman" w:hAnsi="Arial" w:cs="Arial"/>
          <w:b/>
          <w:i/>
          <w:lang w:val="es-ES" w:eastAsia="es-ES"/>
        </w:rPr>
        <w:t xml:space="preserve">, </w:t>
      </w:r>
      <w:r w:rsidRPr="006F49BB">
        <w:rPr>
          <w:rFonts w:ascii="Arial" w:eastAsia="Times New Roman" w:hAnsi="Arial" w:cs="Arial"/>
          <w:b/>
          <w:lang w:val="es-ES" w:eastAsia="es-ES"/>
        </w:rPr>
        <w:t>organizará y ejecutará con la participación del apoderado y/o la familia según los objetivos planteados para tal instancia</w:t>
      </w:r>
      <w:r w:rsidRPr="006F49BB">
        <w:rPr>
          <w:rFonts w:ascii="Arial" w:eastAsia="Times New Roman" w:hAnsi="Arial" w:cs="Arial"/>
          <w:b/>
          <w:i/>
          <w:lang w:val="es-ES" w:eastAsia="es-ES"/>
        </w:rPr>
        <w:t xml:space="preserve">. </w:t>
      </w:r>
    </w:p>
    <w:p w:rsidR="006F49BB" w:rsidRDefault="00AC3333" w:rsidP="002D3A7F">
      <w:pPr>
        <w:numPr>
          <w:ilvl w:val="0"/>
          <w:numId w:val="54"/>
        </w:numPr>
        <w:spacing w:after="0"/>
        <w:ind w:left="567" w:hanging="567"/>
        <w:contextualSpacing/>
        <w:jc w:val="both"/>
        <w:rPr>
          <w:rFonts w:ascii="Arial" w:eastAsia="Times New Roman" w:hAnsi="Arial" w:cs="Arial"/>
          <w:lang w:val="es-ES" w:eastAsia="es-ES"/>
        </w:rPr>
      </w:pPr>
      <w:r w:rsidRPr="006F49BB">
        <w:rPr>
          <w:rFonts w:ascii="Arial" w:eastAsia="Times New Roman" w:hAnsi="Arial" w:cs="Arial"/>
          <w:lang w:val="es-ES" w:eastAsia="es-ES"/>
        </w:rPr>
        <w:t>En relación con las salidas que se realizan semanalmente, los estudiantes deben estar autorizados por el apoderado y en el caso de los diferentes sectores del HSEP deben estar autorizadas por el jefe de equipo respectivo.</w:t>
      </w:r>
    </w:p>
    <w:p w:rsidR="006F49BB" w:rsidRDefault="00AC3333" w:rsidP="002D3A7F">
      <w:pPr>
        <w:numPr>
          <w:ilvl w:val="0"/>
          <w:numId w:val="54"/>
        </w:numPr>
        <w:spacing w:after="0"/>
        <w:ind w:left="567" w:hanging="567"/>
        <w:contextualSpacing/>
        <w:jc w:val="both"/>
        <w:rPr>
          <w:rFonts w:ascii="Arial" w:eastAsia="Times New Roman" w:hAnsi="Arial" w:cs="Arial"/>
          <w:lang w:val="es-ES" w:eastAsia="es-ES"/>
        </w:rPr>
      </w:pPr>
      <w:r w:rsidRPr="006F49BB">
        <w:rPr>
          <w:rFonts w:ascii="Arial" w:eastAsia="Times New Roman" w:hAnsi="Arial" w:cs="Arial"/>
          <w:lang w:val="es-ES" w:eastAsia="es-ES"/>
        </w:rPr>
        <w:t>La solicitud de dineros para las salidas se debe solicitar con anticipación al apoderado, siguiendo el conducto regular para dicha solicitud y debe estar aprobada por UTP</w:t>
      </w:r>
      <w:r w:rsidR="00906FA9" w:rsidRPr="006F49BB">
        <w:rPr>
          <w:rFonts w:ascii="Arial" w:eastAsia="Times New Roman" w:hAnsi="Arial" w:cs="Arial"/>
          <w:lang w:val="es-ES" w:eastAsia="es-ES"/>
        </w:rPr>
        <w:t>.</w:t>
      </w:r>
    </w:p>
    <w:p w:rsidR="00906FA9" w:rsidRPr="006F49BB" w:rsidRDefault="00906FA9" w:rsidP="002D3A7F">
      <w:pPr>
        <w:numPr>
          <w:ilvl w:val="0"/>
          <w:numId w:val="54"/>
        </w:numPr>
        <w:spacing w:after="0"/>
        <w:ind w:left="567" w:hanging="567"/>
        <w:contextualSpacing/>
        <w:jc w:val="both"/>
        <w:rPr>
          <w:rFonts w:ascii="Arial" w:eastAsia="Times New Roman" w:hAnsi="Arial" w:cs="Arial"/>
          <w:lang w:val="es-ES" w:eastAsia="es-ES"/>
        </w:rPr>
      </w:pPr>
      <w:r w:rsidRPr="006F49BB">
        <w:rPr>
          <w:rFonts w:ascii="Arial" w:eastAsia="Times New Roman" w:hAnsi="Arial" w:cs="Arial"/>
          <w:b/>
          <w:lang w:val="es-ES" w:eastAsia="es-ES"/>
        </w:rPr>
        <w:t xml:space="preserve">Cuando un alumno/a no cuente con autorización de la </w:t>
      </w:r>
      <w:r w:rsidR="001F1CF8" w:rsidRPr="006F49BB">
        <w:rPr>
          <w:rFonts w:ascii="Arial" w:eastAsia="Times New Roman" w:hAnsi="Arial" w:cs="Arial"/>
          <w:b/>
          <w:lang w:val="es-ES" w:eastAsia="es-ES"/>
        </w:rPr>
        <w:t>familia para</w:t>
      </w:r>
      <w:r w:rsidRPr="006F49BB">
        <w:rPr>
          <w:rFonts w:ascii="Arial" w:eastAsia="Times New Roman" w:hAnsi="Arial" w:cs="Arial"/>
          <w:b/>
          <w:lang w:val="es-ES" w:eastAsia="es-ES"/>
        </w:rPr>
        <w:t xml:space="preserve"> participar de la salida pedagógica o es una salida de alto riesgo para el alumno,</w:t>
      </w:r>
      <w:r w:rsidR="00527F32" w:rsidRPr="006F49BB">
        <w:rPr>
          <w:rFonts w:ascii="Arial" w:eastAsia="Times New Roman" w:hAnsi="Arial" w:cs="Arial"/>
          <w:b/>
          <w:lang w:val="es-ES" w:eastAsia="es-ES"/>
        </w:rPr>
        <w:t xml:space="preserve"> Equipo de aula debe coordinar atención de estudiante en otro curso el día de la salida.</w:t>
      </w:r>
    </w:p>
    <w:p w:rsidR="000D5FF8" w:rsidRPr="00F80EBC" w:rsidRDefault="000D5FF8" w:rsidP="00462F7A">
      <w:pPr>
        <w:spacing w:after="0"/>
        <w:contextualSpacing/>
        <w:jc w:val="both"/>
        <w:rPr>
          <w:rFonts w:ascii="Arial" w:eastAsia="Times New Roman" w:hAnsi="Arial" w:cs="Arial"/>
          <w:b/>
          <w:lang w:val="es-ES" w:eastAsia="es-ES"/>
        </w:rPr>
      </w:pPr>
    </w:p>
    <w:p w:rsidR="006F4AC3" w:rsidRDefault="006F4AC3" w:rsidP="00462F7A">
      <w:pPr>
        <w:jc w:val="both"/>
        <w:rPr>
          <w:rFonts w:ascii="Arial" w:hAnsi="Arial" w:cs="Arial"/>
          <w:b/>
          <w:highlight w:val="yellow"/>
        </w:rPr>
      </w:pPr>
    </w:p>
    <w:p w:rsidR="004437BD" w:rsidRPr="00F80EBC" w:rsidRDefault="004437BD" w:rsidP="00462F7A">
      <w:pPr>
        <w:jc w:val="both"/>
        <w:rPr>
          <w:rFonts w:ascii="Arial" w:hAnsi="Arial" w:cs="Arial"/>
          <w:b/>
          <w:highlight w:val="yellow"/>
        </w:rPr>
      </w:pPr>
    </w:p>
    <w:p w:rsidR="00127D26" w:rsidRPr="00F80EBC" w:rsidRDefault="008F7A72" w:rsidP="002D3A7F">
      <w:pPr>
        <w:numPr>
          <w:ilvl w:val="0"/>
          <w:numId w:val="39"/>
        </w:numPr>
        <w:jc w:val="both"/>
        <w:rPr>
          <w:rFonts w:ascii="Arial" w:hAnsi="Arial" w:cs="Arial"/>
          <w:b/>
        </w:rPr>
      </w:pPr>
      <w:r w:rsidRPr="00F80EBC">
        <w:rPr>
          <w:rFonts w:ascii="Arial" w:hAnsi="Arial" w:cs="Arial"/>
          <w:b/>
        </w:rPr>
        <w:t>PROTOCOLO DE ACTUACIÓN FRENTE A ACUSACIONES MALICIOSAS.</w:t>
      </w:r>
    </w:p>
    <w:p w:rsidR="00530D11" w:rsidRPr="00F80EBC" w:rsidRDefault="00530D11" w:rsidP="00462F7A">
      <w:pPr>
        <w:jc w:val="both"/>
        <w:rPr>
          <w:rFonts w:ascii="Arial" w:hAnsi="Arial" w:cs="Arial"/>
        </w:rPr>
      </w:pPr>
      <w:r w:rsidRPr="00F80EBC">
        <w:rPr>
          <w:rFonts w:ascii="Arial" w:hAnsi="Arial" w:cs="Arial"/>
        </w:rPr>
        <w:t>Las per</w:t>
      </w:r>
      <w:r w:rsidR="00253470" w:rsidRPr="00F80EBC">
        <w:rPr>
          <w:rFonts w:ascii="Arial" w:hAnsi="Arial" w:cs="Arial"/>
        </w:rPr>
        <w:t>sonas que a conciencia presenten</w:t>
      </w:r>
      <w:r w:rsidRPr="00F80EBC">
        <w:rPr>
          <w:rFonts w:ascii="Arial" w:hAnsi="Arial" w:cs="Arial"/>
        </w:rPr>
        <w:t xml:space="preserve"> casos de alegatos falsos, podrán ser objeto de aplicación de medidas correctivas, reparadoras y formativas y/o sanciones disciplinarias pertinentes de acuerdo a la política del colegio u otras leyes y regulaciones vigentes.</w:t>
      </w:r>
    </w:p>
    <w:p w:rsidR="00530D11" w:rsidRPr="00F80EBC" w:rsidRDefault="000A4F08" w:rsidP="00462F7A">
      <w:pPr>
        <w:jc w:val="both"/>
        <w:rPr>
          <w:rFonts w:ascii="Arial" w:hAnsi="Arial" w:cs="Arial"/>
        </w:rPr>
      </w:pPr>
      <w:r w:rsidRPr="00F80EBC">
        <w:rPr>
          <w:rFonts w:ascii="Arial" w:hAnsi="Arial" w:cs="Arial"/>
        </w:rPr>
        <w:t>Si la</w:t>
      </w:r>
      <w:r w:rsidR="00530D11" w:rsidRPr="00F80EBC">
        <w:rPr>
          <w:rFonts w:ascii="Arial" w:hAnsi="Arial" w:cs="Arial"/>
        </w:rPr>
        <w:t xml:space="preserve"> gravedad de las acusaciones a sabiendas falsas perjudicare la honra del afectado, su auto valoración o del resto de la comunidad educativa y/o integridad psicológica, se podrá sancionar al denunciante con las siguientes medidas</w:t>
      </w:r>
      <w:r w:rsidR="00454866" w:rsidRPr="00F80EBC">
        <w:rPr>
          <w:rFonts w:ascii="Arial" w:hAnsi="Arial" w:cs="Arial"/>
        </w:rPr>
        <w:t>:</w:t>
      </w:r>
    </w:p>
    <w:p w:rsidR="00454866" w:rsidRPr="00F80EBC" w:rsidRDefault="00454866" w:rsidP="002D3A7F">
      <w:pPr>
        <w:numPr>
          <w:ilvl w:val="0"/>
          <w:numId w:val="40"/>
        </w:numPr>
        <w:jc w:val="both"/>
        <w:rPr>
          <w:rFonts w:ascii="Arial" w:hAnsi="Arial" w:cs="Arial"/>
        </w:rPr>
      </w:pPr>
      <w:r w:rsidRPr="00F80EBC">
        <w:rPr>
          <w:rFonts w:ascii="Arial" w:hAnsi="Arial" w:cs="Arial"/>
        </w:rPr>
        <w:t>E</w:t>
      </w:r>
      <w:r w:rsidR="00F97DAA" w:rsidRPr="00F80EBC">
        <w:rPr>
          <w:rFonts w:ascii="Arial" w:hAnsi="Arial" w:cs="Arial"/>
        </w:rPr>
        <w:t>n</w:t>
      </w:r>
      <w:r w:rsidRPr="00F80EBC">
        <w:rPr>
          <w:rFonts w:ascii="Arial" w:hAnsi="Arial" w:cs="Arial"/>
        </w:rPr>
        <w:t xml:space="preserve"> caso de ser apoderado: cambio de apoderado, prohibición de ingreso al establecimiento.</w:t>
      </w:r>
    </w:p>
    <w:p w:rsidR="00454866" w:rsidRPr="00F80EBC" w:rsidRDefault="00454866" w:rsidP="002D3A7F">
      <w:pPr>
        <w:numPr>
          <w:ilvl w:val="0"/>
          <w:numId w:val="40"/>
        </w:numPr>
        <w:jc w:val="both"/>
        <w:rPr>
          <w:rFonts w:ascii="Arial" w:hAnsi="Arial" w:cs="Arial"/>
        </w:rPr>
      </w:pPr>
      <w:r w:rsidRPr="00F80EBC">
        <w:rPr>
          <w:rFonts w:ascii="Arial" w:hAnsi="Arial" w:cs="Arial"/>
        </w:rPr>
        <w:t xml:space="preserve">En caso de ser un funcionario: en atención al tenor de las </w:t>
      </w:r>
      <w:r w:rsidR="00F97DAA" w:rsidRPr="00F80EBC">
        <w:rPr>
          <w:rFonts w:ascii="Arial" w:hAnsi="Arial" w:cs="Arial"/>
        </w:rPr>
        <w:t>acusaciones y a la calidad de l</w:t>
      </w:r>
      <w:r w:rsidRPr="00F80EBC">
        <w:rPr>
          <w:rFonts w:ascii="Arial" w:hAnsi="Arial" w:cs="Arial"/>
        </w:rPr>
        <w:t xml:space="preserve">a </w:t>
      </w:r>
      <w:r w:rsidR="00F97DAA" w:rsidRPr="00F80EBC">
        <w:rPr>
          <w:rFonts w:ascii="Arial" w:hAnsi="Arial" w:cs="Arial"/>
        </w:rPr>
        <w:t>víctima</w:t>
      </w:r>
      <w:r w:rsidRPr="00F80EBC">
        <w:rPr>
          <w:rFonts w:ascii="Arial" w:hAnsi="Arial" w:cs="Arial"/>
        </w:rPr>
        <w:t>, se podrá sancionar con la suspensión o modificación de labores o incluso con el despido en atención a la normativa laboral vigente.</w:t>
      </w:r>
      <w:r w:rsidR="00861EC7" w:rsidRPr="00F80EBC">
        <w:rPr>
          <w:rFonts w:ascii="Arial" w:hAnsi="Arial" w:cs="Arial"/>
        </w:rPr>
        <w:t xml:space="preserve"> (Reglamento de higiene y seguridad </w:t>
      </w:r>
      <w:r w:rsidR="004437BD">
        <w:rPr>
          <w:rFonts w:ascii="Arial" w:hAnsi="Arial" w:cs="Arial"/>
        </w:rPr>
        <w:t>d</w:t>
      </w:r>
      <w:r w:rsidR="00861EC7" w:rsidRPr="00F80EBC">
        <w:rPr>
          <w:rFonts w:ascii="Arial" w:hAnsi="Arial" w:cs="Arial"/>
        </w:rPr>
        <w:t>e Corporación de Puente Alto)</w:t>
      </w:r>
    </w:p>
    <w:p w:rsidR="00454866" w:rsidRPr="00F80EBC" w:rsidRDefault="00454866" w:rsidP="002D3A7F">
      <w:pPr>
        <w:numPr>
          <w:ilvl w:val="0"/>
          <w:numId w:val="40"/>
        </w:numPr>
        <w:jc w:val="both"/>
        <w:rPr>
          <w:rFonts w:ascii="Arial" w:hAnsi="Arial" w:cs="Arial"/>
        </w:rPr>
      </w:pPr>
      <w:r w:rsidRPr="00F80EBC">
        <w:rPr>
          <w:rFonts w:ascii="Arial" w:hAnsi="Arial" w:cs="Arial"/>
        </w:rPr>
        <w:t xml:space="preserve">En caso de ser un estudiante: en atención a la gravedad de las conductas maliciosamente imputadas, y considerando la edad y grado de madurez del </w:t>
      </w:r>
      <w:r w:rsidRPr="00F80EBC">
        <w:rPr>
          <w:rFonts w:ascii="Arial" w:hAnsi="Arial" w:cs="Arial"/>
        </w:rPr>
        <w:lastRenderedPageBreak/>
        <w:t>estudiante autor o víctima, se podrá aplicar las medidas disciplinarias dispuestas en el manual de convivencia escolar.</w:t>
      </w:r>
    </w:p>
    <w:p w:rsidR="00B92FA8" w:rsidRDefault="00B92FA8" w:rsidP="00462F7A">
      <w:pPr>
        <w:jc w:val="both"/>
        <w:rPr>
          <w:rFonts w:ascii="Arial" w:hAnsi="Arial" w:cs="Arial"/>
        </w:rPr>
      </w:pPr>
    </w:p>
    <w:p w:rsidR="0083460D" w:rsidRPr="00F80EBC" w:rsidRDefault="0083460D" w:rsidP="00462F7A">
      <w:pPr>
        <w:jc w:val="both"/>
        <w:rPr>
          <w:rFonts w:ascii="Arial" w:hAnsi="Arial" w:cs="Arial"/>
        </w:rPr>
      </w:pPr>
    </w:p>
    <w:p w:rsidR="00EA7B17" w:rsidRPr="00F80EBC" w:rsidRDefault="008F7A72" w:rsidP="002D3A7F">
      <w:pPr>
        <w:numPr>
          <w:ilvl w:val="0"/>
          <w:numId w:val="39"/>
        </w:numPr>
        <w:jc w:val="both"/>
        <w:rPr>
          <w:rFonts w:ascii="Arial" w:hAnsi="Arial" w:cs="Arial"/>
          <w:b/>
        </w:rPr>
      </w:pPr>
      <w:r w:rsidRPr="00F80EBC">
        <w:rPr>
          <w:rFonts w:ascii="Arial" w:hAnsi="Arial" w:cs="Arial"/>
          <w:b/>
        </w:rPr>
        <w:t xml:space="preserve">PROTOCOLO DE CONTENCIÓN FRENTE A AGRESIONES Y/ O DESREGULACIÓN </w:t>
      </w:r>
      <w:r w:rsidR="00F345EA" w:rsidRPr="00F80EBC">
        <w:rPr>
          <w:rFonts w:ascii="Arial" w:hAnsi="Arial" w:cs="Arial"/>
          <w:b/>
        </w:rPr>
        <w:t xml:space="preserve">EMOCIONAL Y </w:t>
      </w:r>
      <w:r w:rsidRPr="00F80EBC">
        <w:rPr>
          <w:rFonts w:ascii="Arial" w:hAnsi="Arial" w:cs="Arial"/>
          <w:b/>
        </w:rPr>
        <w:t>CONDUCTUAL</w:t>
      </w:r>
    </w:p>
    <w:p w:rsidR="00EA7B17" w:rsidRPr="00F80EBC" w:rsidRDefault="00EA7B17" w:rsidP="00EA7B17">
      <w:pPr>
        <w:jc w:val="both"/>
        <w:rPr>
          <w:rFonts w:ascii="Arial" w:hAnsi="Arial" w:cs="Arial"/>
        </w:rPr>
      </w:pPr>
      <w:r w:rsidRPr="00F80EBC">
        <w:rPr>
          <w:rFonts w:ascii="Arial" w:hAnsi="Arial" w:cs="Arial"/>
        </w:rPr>
        <w:t>Este protocolo describe las medidas a adoptar en el caso que se produzcan, por parte de un estudiante, una crisis de pérdida de control con agresividad y suponga un peligro para la seguridad física de sí mismo y/o de los demás o, perturbando gravemente el normal desarrollo de las actividades propias del colegio.</w:t>
      </w:r>
    </w:p>
    <w:p w:rsidR="00EA7B17" w:rsidRPr="00F80EBC" w:rsidRDefault="00EA7B17" w:rsidP="002D3A7F">
      <w:pPr>
        <w:numPr>
          <w:ilvl w:val="0"/>
          <w:numId w:val="47"/>
        </w:numPr>
        <w:jc w:val="both"/>
        <w:rPr>
          <w:rFonts w:ascii="Arial" w:hAnsi="Arial" w:cs="Arial"/>
        </w:rPr>
      </w:pPr>
      <w:r w:rsidRPr="00F80EBC">
        <w:rPr>
          <w:rFonts w:ascii="Arial" w:hAnsi="Arial" w:cs="Arial"/>
        </w:rPr>
        <w:t xml:space="preserve">MEDIDAS AMBIENTALES (Preventivas) </w:t>
      </w:r>
    </w:p>
    <w:p w:rsidR="00EA7B17" w:rsidRDefault="00EA7B17" w:rsidP="00EA7B17">
      <w:pPr>
        <w:pStyle w:val="Prrafodelista"/>
        <w:ind w:left="768"/>
        <w:jc w:val="both"/>
        <w:rPr>
          <w:rFonts w:ascii="Arial" w:hAnsi="Arial" w:cs="Arial"/>
        </w:rPr>
      </w:pPr>
      <w:r w:rsidRPr="00F80EBC">
        <w:rPr>
          <w:rFonts w:ascii="Arial" w:hAnsi="Arial" w:cs="Arial"/>
        </w:rPr>
        <w:t>Estas medidas están enfocadas a la reducción de estímulos provocadores de conductas agresivas o disruptivas entre las cuales se pueden considerar aquellas como relajación muscular, técnicas de relajación, tiempo fuera, recordatorio de normas contenidas en el Reglamento de Convivencia escolar o propias de clase, entre otras y dependiendo de las características del alumno.</w:t>
      </w:r>
    </w:p>
    <w:p w:rsidR="003F7909" w:rsidRDefault="003F7909" w:rsidP="00EA7B17">
      <w:pPr>
        <w:pStyle w:val="Prrafodelista"/>
        <w:ind w:left="768"/>
        <w:jc w:val="both"/>
        <w:rPr>
          <w:rFonts w:ascii="Arial" w:hAnsi="Arial" w:cs="Arial"/>
        </w:rPr>
      </w:pPr>
    </w:p>
    <w:p w:rsidR="003F7909" w:rsidRDefault="003F7909" w:rsidP="00EA7B17">
      <w:pPr>
        <w:pStyle w:val="Prrafodelista"/>
        <w:ind w:left="768"/>
        <w:jc w:val="both"/>
        <w:rPr>
          <w:rFonts w:ascii="Arial" w:hAnsi="Arial" w:cs="Arial"/>
        </w:rPr>
      </w:pPr>
    </w:p>
    <w:p w:rsidR="003F7909" w:rsidRDefault="003F7909" w:rsidP="00EA7B17">
      <w:pPr>
        <w:pStyle w:val="Prrafodelista"/>
        <w:ind w:left="768"/>
        <w:jc w:val="both"/>
        <w:rPr>
          <w:rFonts w:ascii="Arial" w:hAnsi="Arial" w:cs="Arial"/>
        </w:rPr>
      </w:pPr>
    </w:p>
    <w:p w:rsidR="003F7909" w:rsidRPr="00F80EBC" w:rsidRDefault="003F7909" w:rsidP="00EA7B17">
      <w:pPr>
        <w:pStyle w:val="Prrafodelista"/>
        <w:ind w:left="768"/>
        <w:jc w:val="both"/>
        <w:rPr>
          <w:rFonts w:ascii="Arial" w:hAnsi="Arial" w:cs="Arial"/>
        </w:rPr>
      </w:pPr>
    </w:p>
    <w:p w:rsidR="00EA7B17" w:rsidRPr="00F80EBC" w:rsidRDefault="00EA7B17" w:rsidP="00EA7B17">
      <w:pPr>
        <w:jc w:val="both"/>
        <w:rPr>
          <w:rFonts w:ascii="Arial" w:hAnsi="Arial" w:cs="Arial"/>
        </w:rPr>
      </w:pPr>
      <w:r w:rsidRPr="00F80EBC">
        <w:rPr>
          <w:rFonts w:ascii="Arial" w:hAnsi="Arial" w:cs="Arial"/>
        </w:rPr>
        <w:t xml:space="preserve"> II. ANTE ACTITUDES DISRUPTIVAS: (Alteración del ambiente de trabajo) </w:t>
      </w:r>
    </w:p>
    <w:p w:rsidR="00EA7B17" w:rsidRPr="00F80EBC" w:rsidRDefault="00EA7B17" w:rsidP="00EA7B17">
      <w:pPr>
        <w:jc w:val="both"/>
        <w:rPr>
          <w:rFonts w:ascii="Arial" w:hAnsi="Arial" w:cs="Arial"/>
        </w:rPr>
      </w:pPr>
      <w:r w:rsidRPr="00F80EBC">
        <w:rPr>
          <w:rFonts w:ascii="Arial" w:hAnsi="Arial" w:cs="Arial"/>
        </w:rPr>
        <w:t xml:space="preserve">1. Contención en la sala de clases durante un tiempo prudencial por el docente o persona adulta que esté frente al curso usando la persuasión, llamada a la calma, cambio de actividades e invitando a cambiar de actitud dependiendo de los cursos. </w:t>
      </w:r>
    </w:p>
    <w:p w:rsidR="00EA7B17" w:rsidRPr="00F80EBC" w:rsidRDefault="00EA7B17" w:rsidP="00EA7B17">
      <w:pPr>
        <w:jc w:val="both"/>
        <w:rPr>
          <w:rFonts w:ascii="Arial" w:hAnsi="Arial" w:cs="Arial"/>
        </w:rPr>
      </w:pPr>
      <w:r w:rsidRPr="00F80EBC">
        <w:rPr>
          <w:rFonts w:ascii="Arial" w:hAnsi="Arial" w:cs="Arial"/>
        </w:rPr>
        <w:t xml:space="preserve">2. Pedir al estudiante que deje la sala de clases o del recinto en que esté sucediendo la crisis disruptiva (tiempo fuera) y dirigirse si es necesario a </w:t>
      </w:r>
      <w:r w:rsidRPr="00F80EBC">
        <w:rPr>
          <w:rFonts w:ascii="Arial" w:hAnsi="Arial" w:cs="Arial"/>
          <w:b/>
        </w:rPr>
        <w:t>equipo de convivencia escolar</w:t>
      </w:r>
      <w:r w:rsidRPr="00F80EBC">
        <w:rPr>
          <w:rFonts w:ascii="Arial" w:hAnsi="Arial" w:cs="Arial"/>
        </w:rPr>
        <w:t xml:space="preserve"> acompañado por profesor y si fuera necesario por otro funcionario.</w:t>
      </w:r>
    </w:p>
    <w:p w:rsidR="00EA7B17" w:rsidRPr="00F80EBC" w:rsidRDefault="00EA7B17" w:rsidP="00EA7B17">
      <w:pPr>
        <w:jc w:val="both"/>
        <w:rPr>
          <w:rFonts w:ascii="Arial" w:hAnsi="Arial" w:cs="Arial"/>
        </w:rPr>
      </w:pPr>
      <w:r w:rsidRPr="00F80EBC">
        <w:rPr>
          <w:rFonts w:ascii="Arial" w:hAnsi="Arial" w:cs="Arial"/>
        </w:rPr>
        <w:t xml:space="preserve"> 3. </w:t>
      </w:r>
      <w:r w:rsidRPr="00F80EBC">
        <w:rPr>
          <w:rFonts w:ascii="Arial" w:hAnsi="Arial" w:cs="Arial"/>
          <w:b/>
        </w:rPr>
        <w:t>En ningún caso el o los estudiantes permanecerán solos durante este procedimiento</w:t>
      </w:r>
      <w:r w:rsidRPr="00F80EBC">
        <w:rPr>
          <w:rFonts w:ascii="Arial" w:hAnsi="Arial" w:cs="Arial"/>
        </w:rPr>
        <w:t xml:space="preserve">, toda vez debe estar asistido por un profesional u/o asistente de la educación. </w:t>
      </w:r>
    </w:p>
    <w:p w:rsidR="00EA7B17" w:rsidRPr="00F80EBC" w:rsidRDefault="00EA7B17" w:rsidP="00EA7B17">
      <w:pPr>
        <w:jc w:val="both"/>
        <w:rPr>
          <w:rFonts w:ascii="Arial" w:hAnsi="Arial" w:cs="Arial"/>
        </w:rPr>
      </w:pPr>
      <w:r w:rsidRPr="00F80EBC">
        <w:rPr>
          <w:rFonts w:ascii="Arial" w:hAnsi="Arial" w:cs="Arial"/>
        </w:rPr>
        <w:t>4. Ante la imposibilidad de vuelta a la calma del estudiante y una vez agotados los medios anteriores, desde la secretaría del Colegio se solicitará vía telefónica al apoderado que éste sea retirado del establecimiento.</w:t>
      </w:r>
    </w:p>
    <w:p w:rsidR="00EA7B17" w:rsidRPr="00F80EBC" w:rsidRDefault="00EA7B17" w:rsidP="00EA7B17">
      <w:pPr>
        <w:pStyle w:val="Prrafodelista"/>
        <w:ind w:left="48"/>
        <w:jc w:val="both"/>
        <w:rPr>
          <w:rFonts w:ascii="Arial" w:hAnsi="Arial" w:cs="Arial"/>
        </w:rPr>
      </w:pPr>
      <w:r w:rsidRPr="00F80EBC">
        <w:rPr>
          <w:rFonts w:ascii="Arial" w:hAnsi="Arial" w:cs="Arial"/>
        </w:rPr>
        <w:t xml:space="preserve">III.-ANTE CRISIS DE AGRESIVIDAD: (Pérdida de control) </w:t>
      </w:r>
    </w:p>
    <w:p w:rsidR="00EA7B17" w:rsidRPr="00F80EBC" w:rsidRDefault="00EA7B17" w:rsidP="00EA7B17">
      <w:pPr>
        <w:pStyle w:val="Prrafodelista"/>
        <w:ind w:left="768"/>
        <w:jc w:val="both"/>
        <w:rPr>
          <w:rFonts w:ascii="Arial" w:hAnsi="Arial" w:cs="Arial"/>
        </w:rPr>
      </w:pPr>
    </w:p>
    <w:p w:rsidR="00EA7B17" w:rsidRPr="00F80EBC" w:rsidRDefault="00EA7B17" w:rsidP="00EA7B17">
      <w:pPr>
        <w:pStyle w:val="Prrafodelista"/>
        <w:ind w:left="768"/>
        <w:jc w:val="both"/>
        <w:rPr>
          <w:rFonts w:ascii="Arial" w:hAnsi="Arial" w:cs="Arial"/>
        </w:rPr>
      </w:pPr>
      <w:r w:rsidRPr="00F80EBC">
        <w:rPr>
          <w:rFonts w:ascii="Arial" w:hAnsi="Arial" w:cs="Arial"/>
        </w:rPr>
        <w:t>AVISO DE ALERTA:</w:t>
      </w:r>
    </w:p>
    <w:p w:rsidR="00EA7B17" w:rsidRPr="00F80EBC" w:rsidRDefault="00EA7B17" w:rsidP="00EA7B17">
      <w:pPr>
        <w:pStyle w:val="Prrafodelista"/>
        <w:ind w:left="768"/>
        <w:jc w:val="both"/>
        <w:rPr>
          <w:rFonts w:ascii="Arial" w:hAnsi="Arial" w:cs="Arial"/>
        </w:rPr>
      </w:pPr>
      <w:r w:rsidRPr="00F80EBC">
        <w:rPr>
          <w:rFonts w:ascii="Arial" w:hAnsi="Arial" w:cs="Arial"/>
        </w:rPr>
        <w:lastRenderedPageBreak/>
        <w:t xml:space="preserve"> 1. En caso de agresividad o intento de auto agresión se hará cambio de ambiente y contención verbal mientras trascurre la crisis. El apoderado del estudiante será inmediatamente informado a través de secretaría de Colegio para que se haga el retiro de éste. </w:t>
      </w:r>
    </w:p>
    <w:p w:rsidR="00EA7B17" w:rsidRPr="00F80EBC" w:rsidRDefault="00EA7B17" w:rsidP="00EA7B17">
      <w:pPr>
        <w:pStyle w:val="Prrafodelista"/>
        <w:ind w:left="768"/>
        <w:jc w:val="both"/>
        <w:rPr>
          <w:rFonts w:ascii="Arial" w:hAnsi="Arial" w:cs="Arial"/>
        </w:rPr>
      </w:pPr>
      <w:r w:rsidRPr="00F80EBC">
        <w:rPr>
          <w:rFonts w:ascii="Arial" w:hAnsi="Arial" w:cs="Arial"/>
        </w:rPr>
        <w:t xml:space="preserve">2. Será necesaria la intervención de dos o tres personas (dependiendo del lugar donde se origine la crisis de agresividad). Habrá que contar siempre con, a lo menos, </w:t>
      </w:r>
      <w:r w:rsidRPr="00F80EBC">
        <w:rPr>
          <w:rFonts w:ascii="Arial" w:hAnsi="Arial" w:cs="Arial"/>
          <w:b/>
        </w:rPr>
        <w:t xml:space="preserve">un observador presencial en el momento de aplicación de este protocolo. </w:t>
      </w:r>
      <w:r w:rsidRPr="00F80EBC">
        <w:rPr>
          <w:rFonts w:ascii="Arial" w:hAnsi="Arial" w:cs="Arial"/>
        </w:rPr>
        <w:t>Idealmente trasladar al estudiante al gimnasio sensorial para tener mayor control de la situación.</w:t>
      </w:r>
    </w:p>
    <w:p w:rsidR="00EA7B17" w:rsidRPr="00F80EBC" w:rsidRDefault="00EA7B17" w:rsidP="00EA7B17">
      <w:pPr>
        <w:pStyle w:val="Prrafodelista"/>
        <w:ind w:left="768"/>
        <w:jc w:val="both"/>
        <w:rPr>
          <w:rFonts w:ascii="Arial" w:hAnsi="Arial" w:cs="Arial"/>
        </w:rPr>
      </w:pPr>
      <w:r w:rsidRPr="00F80EBC">
        <w:rPr>
          <w:rFonts w:ascii="Arial" w:hAnsi="Arial" w:cs="Arial"/>
        </w:rPr>
        <w:t xml:space="preserve"> 3. </w:t>
      </w:r>
      <w:r w:rsidRPr="00F80EBC">
        <w:rPr>
          <w:rFonts w:ascii="Arial" w:hAnsi="Arial" w:cs="Arial"/>
          <w:b/>
        </w:rPr>
        <w:t>El criterio del número de personas implicadas</w:t>
      </w:r>
      <w:r w:rsidRPr="00F80EBC">
        <w:rPr>
          <w:rFonts w:ascii="Arial" w:hAnsi="Arial" w:cs="Arial"/>
        </w:rPr>
        <w:t xml:space="preserve">, dependerá de las </w:t>
      </w:r>
      <w:r w:rsidRPr="00F80EBC">
        <w:rPr>
          <w:rFonts w:ascii="Arial" w:hAnsi="Arial" w:cs="Arial"/>
          <w:b/>
        </w:rPr>
        <w:t>características físicas</w:t>
      </w:r>
      <w:r w:rsidRPr="00F80EBC">
        <w:rPr>
          <w:rFonts w:ascii="Arial" w:hAnsi="Arial" w:cs="Arial"/>
        </w:rPr>
        <w:t xml:space="preserve"> del alumno/a. Idealmente estará presente </w:t>
      </w:r>
      <w:r w:rsidRPr="00F80EBC">
        <w:rPr>
          <w:rFonts w:ascii="Arial" w:hAnsi="Arial" w:cs="Arial"/>
          <w:b/>
        </w:rPr>
        <w:t>personal varón</w:t>
      </w:r>
      <w:r w:rsidRPr="00F80EBC">
        <w:rPr>
          <w:rFonts w:ascii="Arial" w:hAnsi="Arial" w:cs="Arial"/>
        </w:rPr>
        <w:t xml:space="preserve">, al menos uno si es necesario. </w:t>
      </w:r>
    </w:p>
    <w:p w:rsidR="00EA7B17" w:rsidRPr="00F80EBC" w:rsidRDefault="00EA7B17" w:rsidP="00EA7B17">
      <w:pPr>
        <w:pStyle w:val="Prrafodelista"/>
        <w:ind w:left="768"/>
        <w:jc w:val="both"/>
        <w:rPr>
          <w:rFonts w:ascii="Arial" w:hAnsi="Arial" w:cs="Arial"/>
        </w:rPr>
      </w:pPr>
      <w:r w:rsidRPr="00F80EBC">
        <w:rPr>
          <w:rFonts w:ascii="Arial" w:hAnsi="Arial" w:cs="Arial"/>
        </w:rPr>
        <w:t>4. Se administrará fármaco SOS sólo si está indicado por el médico tratante y autorizado por el apoderado.</w:t>
      </w:r>
    </w:p>
    <w:p w:rsidR="00EA7B17" w:rsidRPr="00F80EBC" w:rsidRDefault="00EA7B17" w:rsidP="00EA7B17">
      <w:pPr>
        <w:pStyle w:val="Prrafodelista"/>
        <w:ind w:left="768"/>
        <w:jc w:val="both"/>
        <w:rPr>
          <w:rFonts w:ascii="Arial" w:hAnsi="Arial" w:cs="Arial"/>
        </w:rPr>
      </w:pPr>
      <w:r w:rsidRPr="00F80EBC">
        <w:rPr>
          <w:rFonts w:ascii="Arial" w:hAnsi="Arial" w:cs="Arial"/>
        </w:rPr>
        <w:t xml:space="preserve">5. Si ninguna de las acciones surte efecto en atenuar la crisis, </w:t>
      </w:r>
      <w:r w:rsidRPr="006F49BB">
        <w:rPr>
          <w:rFonts w:ascii="Arial" w:hAnsi="Arial" w:cs="Arial"/>
          <w:b/>
        </w:rPr>
        <w:t>se tomará contacto con la red asistencial de salud más cercana para gestionar envío de ambulancia y poder trasladar al estudiante y su apoderado a la urgencia del centro de salud</w:t>
      </w:r>
      <w:r w:rsidRPr="00F80EBC">
        <w:rPr>
          <w:rFonts w:ascii="Arial" w:hAnsi="Arial" w:cs="Arial"/>
        </w:rPr>
        <w:t xml:space="preserve"> que corresponda.</w:t>
      </w:r>
    </w:p>
    <w:p w:rsidR="00EA7B17" w:rsidRPr="00F80EBC" w:rsidRDefault="00EA7B17" w:rsidP="00EA7B17">
      <w:pPr>
        <w:pStyle w:val="Prrafodelista"/>
        <w:ind w:left="768"/>
        <w:jc w:val="both"/>
        <w:rPr>
          <w:rFonts w:ascii="Arial" w:hAnsi="Arial" w:cs="Arial"/>
          <w:color w:val="7030A0"/>
        </w:rPr>
      </w:pPr>
    </w:p>
    <w:p w:rsidR="00EA7B17" w:rsidRPr="00F80EBC" w:rsidRDefault="00EA7B17" w:rsidP="00EA7B17">
      <w:pPr>
        <w:pStyle w:val="Prrafodelista"/>
        <w:ind w:left="768"/>
        <w:jc w:val="both"/>
        <w:rPr>
          <w:rFonts w:ascii="Arial" w:hAnsi="Arial" w:cs="Arial"/>
        </w:rPr>
      </w:pPr>
      <w:r w:rsidRPr="00F80EBC">
        <w:rPr>
          <w:rFonts w:ascii="Arial" w:hAnsi="Arial" w:cs="Arial"/>
        </w:rPr>
        <w:t xml:space="preserve">ABORDAJE VERBAL: </w:t>
      </w:r>
    </w:p>
    <w:p w:rsidR="00EA7B17" w:rsidRPr="00F80EBC" w:rsidRDefault="00EA7B17" w:rsidP="00EA7B17">
      <w:pPr>
        <w:pStyle w:val="Prrafodelista"/>
        <w:ind w:left="768"/>
        <w:jc w:val="both"/>
        <w:rPr>
          <w:rFonts w:ascii="Arial" w:hAnsi="Arial" w:cs="Arial"/>
        </w:rPr>
      </w:pPr>
      <w:r w:rsidRPr="00F80EBC">
        <w:rPr>
          <w:rFonts w:ascii="Arial" w:hAnsi="Arial" w:cs="Arial"/>
        </w:rPr>
        <w:t>Tendrá por objetivo la vuelta a la calma. Se tratará de alejar al estudiante del conflicto mediante la persuasión verbal, mantendremos una actitud firme, evitaremos el contacto ocular, nuestra voz será calmada y el tono suave. Se debe ser asertivo y empático (ponerse en el lugar del estudiante recordando que éste puede estar frustrado, no puede pensar, está enfadado, entre otras.)</w:t>
      </w:r>
    </w:p>
    <w:p w:rsidR="00EA7B17" w:rsidRPr="00F80EBC" w:rsidRDefault="00EA7B17" w:rsidP="00EA7B17">
      <w:pPr>
        <w:pStyle w:val="Prrafodelista"/>
        <w:ind w:left="768"/>
        <w:jc w:val="both"/>
        <w:rPr>
          <w:rFonts w:ascii="Arial" w:hAnsi="Arial" w:cs="Arial"/>
        </w:rPr>
      </w:pPr>
    </w:p>
    <w:p w:rsidR="00EA7B17" w:rsidRPr="00F80EBC" w:rsidRDefault="00EA7B17" w:rsidP="00EA7B17">
      <w:pPr>
        <w:ind w:left="709"/>
        <w:jc w:val="both"/>
        <w:rPr>
          <w:rFonts w:ascii="Arial" w:hAnsi="Arial" w:cs="Arial"/>
        </w:rPr>
      </w:pPr>
      <w:r w:rsidRPr="00F80EBC">
        <w:rPr>
          <w:rFonts w:ascii="Arial" w:hAnsi="Arial" w:cs="Arial"/>
        </w:rPr>
        <w:t>Dependiendo de las características de la descompensación y del estudiante se pueden seguir   diferentes caminos:</w:t>
      </w:r>
    </w:p>
    <w:p w:rsidR="00EA7B17" w:rsidRPr="00F80EBC" w:rsidRDefault="00EA7B17" w:rsidP="002D3A7F">
      <w:pPr>
        <w:pStyle w:val="Prrafodelista"/>
        <w:numPr>
          <w:ilvl w:val="0"/>
          <w:numId w:val="42"/>
        </w:numPr>
        <w:jc w:val="both"/>
        <w:rPr>
          <w:rFonts w:ascii="Arial" w:hAnsi="Arial" w:cs="Arial"/>
        </w:rPr>
      </w:pPr>
      <w:r w:rsidRPr="00F80EBC">
        <w:rPr>
          <w:rFonts w:ascii="Arial" w:hAnsi="Arial" w:cs="Arial"/>
        </w:rPr>
        <w:t>Siempre dejar registrado en libro de clases (hoja de vida del estudiante) las situaciones diversas ocurridas.</w:t>
      </w:r>
    </w:p>
    <w:p w:rsidR="00EA7B17" w:rsidRPr="00F80EBC" w:rsidRDefault="00EA7B17" w:rsidP="002D3A7F">
      <w:pPr>
        <w:pStyle w:val="Prrafodelista"/>
        <w:numPr>
          <w:ilvl w:val="0"/>
          <w:numId w:val="42"/>
        </w:numPr>
        <w:jc w:val="both"/>
        <w:rPr>
          <w:rFonts w:ascii="Arial" w:hAnsi="Arial" w:cs="Arial"/>
        </w:rPr>
      </w:pPr>
      <w:r w:rsidRPr="00F80EBC">
        <w:rPr>
          <w:rFonts w:ascii="Arial" w:hAnsi="Arial" w:cs="Arial"/>
        </w:rPr>
        <w:t>Llamar inmediatamente al apoderado e informar de la situación y retiro del alumno.</w:t>
      </w:r>
    </w:p>
    <w:p w:rsidR="00EA7B17" w:rsidRPr="00F80EBC" w:rsidRDefault="00EA7B17" w:rsidP="002D3A7F">
      <w:pPr>
        <w:pStyle w:val="Prrafodelista"/>
        <w:numPr>
          <w:ilvl w:val="0"/>
          <w:numId w:val="42"/>
        </w:numPr>
        <w:jc w:val="both"/>
        <w:rPr>
          <w:rFonts w:ascii="Arial" w:hAnsi="Arial" w:cs="Arial"/>
        </w:rPr>
      </w:pPr>
      <w:r w:rsidRPr="00F80EBC">
        <w:rPr>
          <w:rFonts w:ascii="Arial" w:hAnsi="Arial" w:cs="Arial"/>
        </w:rPr>
        <w:t xml:space="preserve">Si conducta se repite más de tres veces se solicitará reevaluación psiquiátrica y farmacológica. </w:t>
      </w:r>
    </w:p>
    <w:p w:rsidR="00EA7B17" w:rsidRPr="00F80EBC" w:rsidRDefault="00EA7B17" w:rsidP="002D3A7F">
      <w:pPr>
        <w:pStyle w:val="Prrafodelista"/>
        <w:numPr>
          <w:ilvl w:val="0"/>
          <w:numId w:val="42"/>
        </w:numPr>
        <w:jc w:val="both"/>
        <w:rPr>
          <w:rFonts w:ascii="Arial" w:hAnsi="Arial" w:cs="Arial"/>
        </w:rPr>
      </w:pPr>
      <w:r w:rsidRPr="00F80EBC">
        <w:rPr>
          <w:rFonts w:ascii="Arial" w:hAnsi="Arial" w:cs="Arial"/>
        </w:rPr>
        <w:t>Profesora del alumno/a elaborará informe descriptivo conductual del estudiante.</w:t>
      </w:r>
    </w:p>
    <w:p w:rsidR="00EA7B17" w:rsidRPr="00F80EBC" w:rsidRDefault="00EA7B17" w:rsidP="002D3A7F">
      <w:pPr>
        <w:pStyle w:val="Prrafodelista"/>
        <w:numPr>
          <w:ilvl w:val="0"/>
          <w:numId w:val="42"/>
        </w:numPr>
        <w:jc w:val="both"/>
        <w:rPr>
          <w:rFonts w:ascii="Arial" w:hAnsi="Arial" w:cs="Arial"/>
        </w:rPr>
      </w:pPr>
      <w:r w:rsidRPr="00F80EBC">
        <w:rPr>
          <w:rFonts w:ascii="Arial" w:hAnsi="Arial" w:cs="Arial"/>
        </w:rPr>
        <w:t>Equipo de convivencia escolar una vez obtenidos todos los antecedentes solicitados al apoderado de evaluación médica, farmacológica, terapias, etc. En conjunto con profesor/a plan de acción para el abordaje del alumno/a</w:t>
      </w:r>
    </w:p>
    <w:p w:rsidR="00EA7B17" w:rsidRPr="00F80EBC" w:rsidRDefault="00EA7B17" w:rsidP="002D3A7F">
      <w:pPr>
        <w:pStyle w:val="Prrafodelista"/>
        <w:numPr>
          <w:ilvl w:val="0"/>
          <w:numId w:val="42"/>
        </w:numPr>
        <w:jc w:val="both"/>
        <w:rPr>
          <w:rFonts w:ascii="Arial" w:hAnsi="Arial" w:cs="Arial"/>
        </w:rPr>
      </w:pPr>
      <w:r w:rsidRPr="00F80EBC">
        <w:rPr>
          <w:rFonts w:ascii="Arial" w:hAnsi="Arial" w:cs="Arial"/>
        </w:rPr>
        <w:t>Evaluar periódicamente plan de intervención y realizar las modificaciones respectivas si es necesario.</w:t>
      </w:r>
    </w:p>
    <w:p w:rsidR="00EA7B17" w:rsidRDefault="00EA7B17" w:rsidP="006F49BB">
      <w:pPr>
        <w:pStyle w:val="Prrafodelista"/>
        <w:jc w:val="both"/>
        <w:rPr>
          <w:rFonts w:ascii="Arial" w:hAnsi="Arial" w:cs="Arial"/>
        </w:rPr>
      </w:pPr>
    </w:p>
    <w:p w:rsidR="006F49BB" w:rsidRPr="00C175DA" w:rsidRDefault="006F49BB" w:rsidP="00C175DA">
      <w:pPr>
        <w:jc w:val="both"/>
        <w:rPr>
          <w:rFonts w:ascii="Arial" w:hAnsi="Arial" w:cs="Arial"/>
        </w:rPr>
      </w:pPr>
    </w:p>
    <w:p w:rsidR="00EA7B17" w:rsidRPr="00F80EBC" w:rsidRDefault="00EA7B17" w:rsidP="00EA7B17">
      <w:pPr>
        <w:jc w:val="center"/>
        <w:rPr>
          <w:rFonts w:ascii="Arial" w:hAnsi="Arial" w:cs="Arial"/>
          <w:b/>
        </w:rPr>
      </w:pPr>
      <w:r w:rsidRPr="00F80EBC">
        <w:rPr>
          <w:rFonts w:ascii="Arial" w:hAnsi="Arial" w:cs="Arial"/>
          <w:b/>
        </w:rPr>
        <w:lastRenderedPageBreak/>
        <w:t>PASO A PASO DE ACCIÓN F</w:t>
      </w:r>
      <w:r w:rsidR="006F49BB">
        <w:rPr>
          <w:rFonts w:ascii="Arial" w:hAnsi="Arial" w:cs="Arial"/>
          <w:b/>
        </w:rPr>
        <w:t>RENTE A GRAVE</w:t>
      </w:r>
      <w:r w:rsidRPr="00F80EBC">
        <w:rPr>
          <w:rFonts w:ascii="Arial" w:hAnsi="Arial" w:cs="Arial"/>
          <w:b/>
        </w:rPr>
        <w:t xml:space="preserve"> DESREGULACION CONDUCTUAL</w:t>
      </w:r>
    </w:p>
    <w:p w:rsidR="00EA7B17" w:rsidRDefault="00EA7B17" w:rsidP="00EA7B17">
      <w:pPr>
        <w:pStyle w:val="Prrafodelista"/>
        <w:jc w:val="both"/>
        <w:rPr>
          <w:rFonts w:ascii="Arial" w:hAnsi="Arial" w:cs="Arial"/>
        </w:rPr>
      </w:pPr>
      <w:r w:rsidRPr="00F80EBC">
        <w:rPr>
          <w:rFonts w:ascii="Arial" w:hAnsi="Arial" w:cs="Arial"/>
        </w:rPr>
        <w:t>Sugerencias de pasos a seguir frente a graves desajustes conductuales.</w:t>
      </w:r>
    </w:p>
    <w:p w:rsidR="006F49BB" w:rsidRPr="00F80EBC" w:rsidRDefault="006F49BB" w:rsidP="00EA7B17">
      <w:pPr>
        <w:pStyle w:val="Prrafodelista"/>
        <w:jc w:val="both"/>
        <w:rPr>
          <w:rFonts w:ascii="Arial" w:hAnsi="Arial" w:cs="Arial"/>
        </w:rPr>
      </w:pPr>
    </w:p>
    <w:p w:rsidR="00EA7B17" w:rsidRPr="00F80EBC" w:rsidRDefault="00EA7B17" w:rsidP="002D3A7F">
      <w:pPr>
        <w:pStyle w:val="Prrafodelista"/>
        <w:numPr>
          <w:ilvl w:val="0"/>
          <w:numId w:val="42"/>
        </w:numPr>
        <w:jc w:val="both"/>
        <w:rPr>
          <w:rFonts w:ascii="Arial" w:hAnsi="Arial" w:cs="Arial"/>
        </w:rPr>
      </w:pPr>
      <w:r w:rsidRPr="00F80EBC">
        <w:rPr>
          <w:rFonts w:ascii="Arial" w:hAnsi="Arial" w:cs="Arial"/>
        </w:rPr>
        <w:t>Quienes conforman equipo de intervención: Equipo de aula (una se queda con el curso y otra con estudiante descompensado</w:t>
      </w:r>
      <w:r w:rsidR="006F49BB">
        <w:rPr>
          <w:rFonts w:ascii="Arial" w:hAnsi="Arial" w:cs="Arial"/>
        </w:rPr>
        <w:t>)</w:t>
      </w:r>
      <w:r w:rsidRPr="00F80EBC">
        <w:rPr>
          <w:rFonts w:ascii="Arial" w:hAnsi="Arial" w:cs="Arial"/>
        </w:rPr>
        <w:t>, ECE, paradocente</w:t>
      </w:r>
      <w:r w:rsidR="006F49BB">
        <w:rPr>
          <w:rFonts w:ascii="Arial" w:hAnsi="Arial" w:cs="Arial"/>
        </w:rPr>
        <w:t>s</w:t>
      </w:r>
      <w:r w:rsidRPr="00F80EBC">
        <w:rPr>
          <w:rFonts w:ascii="Arial" w:hAnsi="Arial" w:cs="Arial"/>
        </w:rPr>
        <w:t>, UTP</w:t>
      </w:r>
      <w:r w:rsidR="006F49BB">
        <w:rPr>
          <w:rFonts w:ascii="Arial" w:hAnsi="Arial" w:cs="Arial"/>
        </w:rPr>
        <w:t>, psicólogo, profesor educación física, Inspectora general y Directora</w:t>
      </w:r>
      <w:r w:rsidRPr="00F80EBC">
        <w:rPr>
          <w:rFonts w:ascii="Arial" w:hAnsi="Arial" w:cs="Arial"/>
        </w:rPr>
        <w:t>)</w:t>
      </w:r>
    </w:p>
    <w:p w:rsidR="00EA7B17" w:rsidRPr="00F80EBC" w:rsidRDefault="00EA7B17" w:rsidP="00EA7B17">
      <w:pPr>
        <w:pStyle w:val="Prrafodelista"/>
        <w:jc w:val="both"/>
        <w:rPr>
          <w:rFonts w:ascii="Arial" w:hAnsi="Arial" w:cs="Arial"/>
        </w:rPr>
      </w:pPr>
    </w:p>
    <w:p w:rsidR="00EA7B17" w:rsidRPr="00F80EBC" w:rsidRDefault="00EA7B17" w:rsidP="00EA7B17">
      <w:pPr>
        <w:pStyle w:val="Prrafodelista"/>
        <w:jc w:val="both"/>
        <w:rPr>
          <w:rFonts w:ascii="Arial" w:hAnsi="Arial" w:cs="Arial"/>
          <w:b/>
        </w:rPr>
      </w:pPr>
      <w:r w:rsidRPr="00F80EBC">
        <w:rPr>
          <w:rFonts w:ascii="Arial" w:hAnsi="Arial" w:cs="Arial"/>
          <w:b/>
        </w:rPr>
        <w:t>Si ocurre en sala de clases:</w:t>
      </w:r>
    </w:p>
    <w:p w:rsidR="00EA7B17" w:rsidRPr="00F80EBC" w:rsidRDefault="00EA7B17" w:rsidP="002D3A7F">
      <w:pPr>
        <w:pStyle w:val="Prrafodelista"/>
        <w:numPr>
          <w:ilvl w:val="0"/>
          <w:numId w:val="42"/>
        </w:numPr>
        <w:jc w:val="both"/>
        <w:rPr>
          <w:rFonts w:ascii="Arial" w:hAnsi="Arial" w:cs="Arial"/>
        </w:rPr>
      </w:pPr>
      <w:r w:rsidRPr="00F80EBC">
        <w:rPr>
          <w:rFonts w:ascii="Arial" w:hAnsi="Arial" w:cs="Arial"/>
        </w:rPr>
        <w:t>Sacar a estudiante al patio.</w:t>
      </w:r>
    </w:p>
    <w:p w:rsidR="00EA7B17" w:rsidRPr="00F80EBC" w:rsidRDefault="00EA7B17" w:rsidP="002D3A7F">
      <w:pPr>
        <w:pStyle w:val="Prrafodelista"/>
        <w:numPr>
          <w:ilvl w:val="0"/>
          <w:numId w:val="42"/>
        </w:numPr>
        <w:jc w:val="both"/>
        <w:rPr>
          <w:rFonts w:ascii="Arial" w:hAnsi="Arial" w:cs="Arial"/>
        </w:rPr>
      </w:pPr>
      <w:r w:rsidRPr="00F80EBC">
        <w:rPr>
          <w:rFonts w:ascii="Arial" w:hAnsi="Arial" w:cs="Arial"/>
        </w:rPr>
        <w:t>Solicitar ayuda a funcionario que se encuentre cerca de la sala.</w:t>
      </w:r>
    </w:p>
    <w:p w:rsidR="00EA7B17" w:rsidRPr="00F80EBC" w:rsidRDefault="00EA7B17" w:rsidP="002D3A7F">
      <w:pPr>
        <w:pStyle w:val="Prrafodelista"/>
        <w:numPr>
          <w:ilvl w:val="0"/>
          <w:numId w:val="42"/>
        </w:numPr>
        <w:jc w:val="both"/>
        <w:rPr>
          <w:rFonts w:ascii="Arial" w:hAnsi="Arial" w:cs="Arial"/>
        </w:rPr>
      </w:pPr>
      <w:r w:rsidRPr="00F80EBC">
        <w:rPr>
          <w:rFonts w:ascii="Arial" w:hAnsi="Arial" w:cs="Arial"/>
        </w:rPr>
        <w:t>Avisar al whatsapp oficial la situación vivida lo más explícito posible.</w:t>
      </w:r>
    </w:p>
    <w:p w:rsidR="00EA7B17" w:rsidRPr="00F80EBC" w:rsidRDefault="00EA7B17" w:rsidP="002D3A7F">
      <w:pPr>
        <w:pStyle w:val="Prrafodelista"/>
        <w:numPr>
          <w:ilvl w:val="0"/>
          <w:numId w:val="42"/>
        </w:numPr>
        <w:jc w:val="both"/>
        <w:rPr>
          <w:rFonts w:ascii="Arial" w:hAnsi="Arial" w:cs="Arial"/>
        </w:rPr>
      </w:pPr>
      <w:r w:rsidRPr="00F80EBC">
        <w:rPr>
          <w:rFonts w:ascii="Arial" w:hAnsi="Arial" w:cs="Arial"/>
        </w:rPr>
        <w:t xml:space="preserve">Profesor Jefe, convivencia escolar </w:t>
      </w:r>
      <w:r w:rsidR="006F49BB">
        <w:rPr>
          <w:rFonts w:ascii="Arial" w:hAnsi="Arial" w:cs="Arial"/>
        </w:rPr>
        <w:t xml:space="preserve">y equipo de contención </w:t>
      </w:r>
      <w:r w:rsidRPr="00F80EBC">
        <w:rPr>
          <w:rFonts w:ascii="Arial" w:hAnsi="Arial" w:cs="Arial"/>
        </w:rPr>
        <w:t>realizan intervención en crisis y toman decisiones correspondientes según cada caso.</w:t>
      </w:r>
    </w:p>
    <w:p w:rsidR="00EA7B17" w:rsidRPr="00F80EBC" w:rsidRDefault="006F49BB" w:rsidP="002D3A7F">
      <w:pPr>
        <w:pStyle w:val="Prrafodelista"/>
        <w:numPr>
          <w:ilvl w:val="0"/>
          <w:numId w:val="42"/>
        </w:numPr>
        <w:jc w:val="both"/>
        <w:rPr>
          <w:rFonts w:ascii="Arial" w:hAnsi="Arial" w:cs="Arial"/>
        </w:rPr>
      </w:pPr>
      <w:r>
        <w:rPr>
          <w:rFonts w:ascii="Arial" w:hAnsi="Arial" w:cs="Arial"/>
        </w:rPr>
        <w:t>EGE</w:t>
      </w:r>
      <w:r w:rsidR="00EA7B17" w:rsidRPr="00F80EBC">
        <w:rPr>
          <w:rFonts w:ascii="Arial" w:hAnsi="Arial" w:cs="Arial"/>
        </w:rPr>
        <w:t xml:space="preserve"> realizará contacto con apoderado, familia y/o tutor para retiro de estudiante del establecimiento.</w:t>
      </w:r>
    </w:p>
    <w:p w:rsidR="00EA7B17" w:rsidRPr="00F80EBC" w:rsidRDefault="00EA7B17" w:rsidP="002D3A7F">
      <w:pPr>
        <w:pStyle w:val="Prrafodelista"/>
        <w:numPr>
          <w:ilvl w:val="0"/>
          <w:numId w:val="42"/>
        </w:numPr>
        <w:jc w:val="both"/>
        <w:rPr>
          <w:rFonts w:ascii="Arial" w:hAnsi="Arial" w:cs="Arial"/>
        </w:rPr>
      </w:pPr>
      <w:r w:rsidRPr="00F80EBC">
        <w:rPr>
          <w:rFonts w:ascii="Arial" w:hAnsi="Arial" w:cs="Arial"/>
        </w:rPr>
        <w:t xml:space="preserve"> El resto del curso permanece en sala de clases.</w:t>
      </w:r>
    </w:p>
    <w:p w:rsidR="00EA7B17" w:rsidRPr="00F80EBC" w:rsidRDefault="00EA7B17" w:rsidP="00EA7B17">
      <w:pPr>
        <w:pStyle w:val="Prrafodelista"/>
        <w:jc w:val="both"/>
        <w:rPr>
          <w:rFonts w:ascii="Arial" w:hAnsi="Arial" w:cs="Arial"/>
        </w:rPr>
      </w:pPr>
    </w:p>
    <w:p w:rsidR="00EA7B17" w:rsidRPr="00F80EBC" w:rsidRDefault="00EA7B17" w:rsidP="00EA7B17">
      <w:pPr>
        <w:pStyle w:val="Prrafodelista"/>
        <w:jc w:val="both"/>
        <w:rPr>
          <w:rFonts w:ascii="Arial" w:hAnsi="Arial" w:cs="Arial"/>
          <w:b/>
        </w:rPr>
      </w:pPr>
      <w:r w:rsidRPr="00F80EBC">
        <w:rPr>
          <w:rFonts w:ascii="Arial" w:hAnsi="Arial" w:cs="Arial"/>
          <w:b/>
        </w:rPr>
        <w:t>Si ocurre en recreo o patio</w:t>
      </w:r>
    </w:p>
    <w:p w:rsidR="00EA7B17" w:rsidRPr="00F80EBC" w:rsidRDefault="00EA7B17" w:rsidP="002D3A7F">
      <w:pPr>
        <w:pStyle w:val="Prrafodelista"/>
        <w:numPr>
          <w:ilvl w:val="0"/>
          <w:numId w:val="42"/>
        </w:numPr>
        <w:jc w:val="both"/>
        <w:rPr>
          <w:rFonts w:ascii="Arial" w:hAnsi="Arial" w:cs="Arial"/>
        </w:rPr>
      </w:pPr>
      <w:r w:rsidRPr="00F80EBC">
        <w:rPr>
          <w:rFonts w:ascii="Arial" w:hAnsi="Arial" w:cs="Arial"/>
        </w:rPr>
        <w:t>El resto de estudiantes regresan a sus salas.</w:t>
      </w:r>
    </w:p>
    <w:p w:rsidR="00EA7B17" w:rsidRPr="00F80EBC" w:rsidRDefault="003F7909" w:rsidP="002D3A7F">
      <w:pPr>
        <w:pStyle w:val="Prrafodelista"/>
        <w:numPr>
          <w:ilvl w:val="0"/>
          <w:numId w:val="42"/>
        </w:numPr>
        <w:jc w:val="both"/>
        <w:rPr>
          <w:rFonts w:ascii="Arial" w:hAnsi="Arial" w:cs="Arial"/>
        </w:rPr>
      </w:pPr>
      <w:r>
        <w:rPr>
          <w:rFonts w:ascii="Arial" w:hAnsi="Arial" w:cs="Arial"/>
        </w:rPr>
        <w:t>EGE</w:t>
      </w:r>
      <w:r w:rsidR="00EA7B17" w:rsidRPr="00F80EBC">
        <w:rPr>
          <w:rFonts w:ascii="Arial" w:hAnsi="Arial" w:cs="Arial"/>
        </w:rPr>
        <w:t xml:space="preserve"> realizará contacto con apoderado, familia y/o tutor para retiro de estudiante del establecimiento.</w:t>
      </w:r>
    </w:p>
    <w:p w:rsidR="00EA7B17" w:rsidRPr="00F80EBC" w:rsidRDefault="00EA7B17" w:rsidP="002D3A7F">
      <w:pPr>
        <w:pStyle w:val="Prrafodelista"/>
        <w:numPr>
          <w:ilvl w:val="0"/>
          <w:numId w:val="42"/>
        </w:numPr>
        <w:jc w:val="both"/>
        <w:rPr>
          <w:rFonts w:ascii="Arial" w:hAnsi="Arial" w:cs="Arial"/>
        </w:rPr>
      </w:pPr>
      <w:r w:rsidRPr="00F80EBC">
        <w:rPr>
          <w:rFonts w:ascii="Arial" w:hAnsi="Arial" w:cs="Arial"/>
        </w:rPr>
        <w:t>Solicitar ayuda a funcionario que se encuentre cerca de la sala.</w:t>
      </w:r>
    </w:p>
    <w:p w:rsidR="00EA7B17" w:rsidRPr="00F80EBC" w:rsidRDefault="00EA7B17" w:rsidP="002D3A7F">
      <w:pPr>
        <w:pStyle w:val="Prrafodelista"/>
        <w:numPr>
          <w:ilvl w:val="0"/>
          <w:numId w:val="42"/>
        </w:numPr>
        <w:jc w:val="both"/>
        <w:rPr>
          <w:rFonts w:ascii="Arial" w:hAnsi="Arial" w:cs="Arial"/>
        </w:rPr>
      </w:pPr>
      <w:r w:rsidRPr="00F80EBC">
        <w:rPr>
          <w:rFonts w:ascii="Arial" w:hAnsi="Arial" w:cs="Arial"/>
        </w:rPr>
        <w:t xml:space="preserve">Avisar al </w:t>
      </w:r>
      <w:r w:rsidR="003F7909" w:rsidRPr="00F80EBC">
        <w:rPr>
          <w:rFonts w:ascii="Arial" w:hAnsi="Arial" w:cs="Arial"/>
        </w:rPr>
        <w:t>WhatsApp</w:t>
      </w:r>
      <w:r w:rsidRPr="00F80EBC">
        <w:rPr>
          <w:rFonts w:ascii="Arial" w:hAnsi="Arial" w:cs="Arial"/>
        </w:rPr>
        <w:t xml:space="preserve"> oficial la situación vivida lo más explícito posible.</w:t>
      </w:r>
    </w:p>
    <w:p w:rsidR="00EA7B17" w:rsidRPr="00F80EBC" w:rsidRDefault="00EA7B17" w:rsidP="002D3A7F">
      <w:pPr>
        <w:pStyle w:val="Prrafodelista"/>
        <w:numPr>
          <w:ilvl w:val="0"/>
          <w:numId w:val="42"/>
        </w:numPr>
        <w:jc w:val="both"/>
        <w:rPr>
          <w:rFonts w:ascii="Arial" w:hAnsi="Arial" w:cs="Arial"/>
        </w:rPr>
      </w:pPr>
      <w:r w:rsidRPr="00F80EBC">
        <w:rPr>
          <w:rFonts w:ascii="Arial" w:hAnsi="Arial" w:cs="Arial"/>
        </w:rPr>
        <w:t xml:space="preserve">Profesor Jefe, convivencia escolar </w:t>
      </w:r>
      <w:r w:rsidR="006F49BB">
        <w:rPr>
          <w:rFonts w:ascii="Arial" w:hAnsi="Arial" w:cs="Arial"/>
        </w:rPr>
        <w:t xml:space="preserve">y equipo de contención </w:t>
      </w:r>
      <w:r w:rsidRPr="00F80EBC">
        <w:rPr>
          <w:rFonts w:ascii="Arial" w:hAnsi="Arial" w:cs="Arial"/>
        </w:rPr>
        <w:t>realizan intervención en crisis y toman decisiones correspondientes según cada caso.</w:t>
      </w:r>
    </w:p>
    <w:p w:rsidR="00EA7B17" w:rsidRPr="00F80EBC" w:rsidRDefault="00EA7B17" w:rsidP="002D3A7F">
      <w:pPr>
        <w:pStyle w:val="Prrafodelista"/>
        <w:numPr>
          <w:ilvl w:val="0"/>
          <w:numId w:val="42"/>
        </w:numPr>
        <w:jc w:val="both"/>
        <w:rPr>
          <w:rFonts w:ascii="Arial" w:hAnsi="Arial" w:cs="Arial"/>
        </w:rPr>
      </w:pPr>
      <w:r w:rsidRPr="00F80EBC">
        <w:rPr>
          <w:rFonts w:ascii="Arial" w:hAnsi="Arial" w:cs="Arial"/>
        </w:rPr>
        <w:t>El resto del curso permanece en sala de clases.</w:t>
      </w:r>
    </w:p>
    <w:p w:rsidR="00EA7B17" w:rsidRPr="00F80EBC" w:rsidRDefault="00EA7B17" w:rsidP="00EA7B17">
      <w:pPr>
        <w:ind w:left="360"/>
        <w:jc w:val="both"/>
        <w:rPr>
          <w:rFonts w:ascii="Arial" w:hAnsi="Arial" w:cs="Arial"/>
          <w:b/>
        </w:rPr>
      </w:pPr>
      <w:r w:rsidRPr="00F80EBC">
        <w:rPr>
          <w:rFonts w:ascii="Arial" w:hAnsi="Arial" w:cs="Arial"/>
          <w:b/>
        </w:rPr>
        <w:t>Acciones posteriores</w:t>
      </w:r>
    </w:p>
    <w:p w:rsidR="00EA7B17" w:rsidRPr="00F80EBC" w:rsidRDefault="00EA7B17" w:rsidP="002D3A7F">
      <w:pPr>
        <w:pStyle w:val="Prrafodelista"/>
        <w:numPr>
          <w:ilvl w:val="0"/>
          <w:numId w:val="42"/>
        </w:numPr>
        <w:jc w:val="both"/>
        <w:rPr>
          <w:rFonts w:ascii="Arial" w:hAnsi="Arial" w:cs="Arial"/>
        </w:rPr>
      </w:pPr>
      <w:r w:rsidRPr="00F80EBC">
        <w:rPr>
          <w:rFonts w:ascii="Arial" w:hAnsi="Arial" w:cs="Arial"/>
        </w:rPr>
        <w:t xml:space="preserve">Para que el estudiante retorne a clases presenciales se programa entrevista con familia, apoderado o tutor legal, para toma de acuerdos, estrategias y plan de intervención con el estudiante. </w:t>
      </w:r>
    </w:p>
    <w:p w:rsidR="00EA7B17" w:rsidRPr="00F80EBC" w:rsidRDefault="00EA7B17" w:rsidP="002D3A7F">
      <w:pPr>
        <w:pStyle w:val="Prrafodelista"/>
        <w:numPr>
          <w:ilvl w:val="0"/>
          <w:numId w:val="42"/>
        </w:numPr>
        <w:jc w:val="both"/>
        <w:rPr>
          <w:rFonts w:ascii="Arial" w:hAnsi="Arial" w:cs="Arial"/>
        </w:rPr>
      </w:pPr>
      <w:r w:rsidRPr="00F80EBC">
        <w:rPr>
          <w:rFonts w:ascii="Arial" w:hAnsi="Arial" w:cs="Arial"/>
        </w:rPr>
        <w:t>Reducción horaria, acompañamiento permanente por monitor, familiar, responsable del hogar u/o residencia. Reevaluación por parte de médico tratante, cambio de curso, atención individual.</w:t>
      </w:r>
    </w:p>
    <w:p w:rsidR="00EA7B17" w:rsidRPr="00F80EBC" w:rsidRDefault="00EA7B17" w:rsidP="002D3A7F">
      <w:pPr>
        <w:pStyle w:val="Prrafodelista"/>
        <w:numPr>
          <w:ilvl w:val="0"/>
          <w:numId w:val="42"/>
        </w:numPr>
        <w:jc w:val="both"/>
        <w:rPr>
          <w:rFonts w:ascii="Arial" w:hAnsi="Arial" w:cs="Arial"/>
        </w:rPr>
      </w:pPr>
      <w:r w:rsidRPr="00F80EBC">
        <w:rPr>
          <w:rFonts w:ascii="Arial" w:hAnsi="Arial" w:cs="Arial"/>
        </w:rPr>
        <w:t>Seguimiento del caso según plan de acción individual sin límite de tiempo de evaluación.</w:t>
      </w:r>
    </w:p>
    <w:p w:rsidR="00B92FA8" w:rsidRPr="0083460D" w:rsidRDefault="0002418F" w:rsidP="002D3A7F">
      <w:pPr>
        <w:pStyle w:val="Prrafodelista"/>
        <w:numPr>
          <w:ilvl w:val="0"/>
          <w:numId w:val="42"/>
        </w:numPr>
        <w:jc w:val="both"/>
        <w:rPr>
          <w:rFonts w:ascii="Arial" w:hAnsi="Arial" w:cs="Arial"/>
        </w:rPr>
      </w:pPr>
      <w:r w:rsidRPr="00F80EBC">
        <w:rPr>
          <w:rFonts w:ascii="Arial" w:hAnsi="Arial" w:cs="Arial"/>
        </w:rPr>
        <w:t xml:space="preserve">A todo estudiante que presente desregulaciones emocionales y/o conductuales se les generará un Plan de Intervención Individual Conductual, </w:t>
      </w:r>
      <w:r w:rsidR="008F7A72" w:rsidRPr="00F80EBC">
        <w:rPr>
          <w:rFonts w:ascii="Arial" w:hAnsi="Arial" w:cs="Arial"/>
        </w:rPr>
        <w:t xml:space="preserve">la dupla de aula y especialistas, </w:t>
      </w:r>
      <w:r w:rsidRPr="00F80EBC">
        <w:rPr>
          <w:rFonts w:ascii="Arial" w:hAnsi="Arial" w:cs="Arial"/>
        </w:rPr>
        <w:t>que incluye descripción de las conductas desafiantes, medidas preventivas y estrategias a implementar según cada caso. Este Plan de intervención debe ser socializado con el apoderado y con la comunidad educativa.</w:t>
      </w:r>
    </w:p>
    <w:p w:rsidR="00466E57" w:rsidRPr="00F80EBC" w:rsidRDefault="00466E57" w:rsidP="00462F7A">
      <w:pPr>
        <w:jc w:val="both"/>
        <w:rPr>
          <w:rFonts w:ascii="Arial" w:hAnsi="Arial" w:cs="Arial"/>
        </w:rPr>
      </w:pPr>
    </w:p>
    <w:p w:rsidR="00530D11" w:rsidRPr="00F80EBC" w:rsidRDefault="00466E57" w:rsidP="002D3A7F">
      <w:pPr>
        <w:numPr>
          <w:ilvl w:val="0"/>
          <w:numId w:val="39"/>
        </w:numPr>
        <w:spacing w:before="240"/>
        <w:ind w:left="284" w:hanging="284"/>
        <w:jc w:val="both"/>
        <w:rPr>
          <w:rFonts w:ascii="Arial" w:hAnsi="Arial" w:cs="Arial"/>
          <w:b/>
        </w:rPr>
      </w:pPr>
      <w:r w:rsidRPr="00F80EBC">
        <w:rPr>
          <w:rFonts w:ascii="Arial" w:hAnsi="Arial" w:cs="Arial"/>
          <w:b/>
        </w:rPr>
        <w:lastRenderedPageBreak/>
        <w:t>PROTOCOLO ANTE EXTRAVÍOS, HURTOS Y ROBOS.</w:t>
      </w:r>
    </w:p>
    <w:p w:rsidR="00F94C73" w:rsidRPr="00F80EBC" w:rsidRDefault="006E5CB7" w:rsidP="00F94C73">
      <w:pPr>
        <w:spacing w:after="0"/>
        <w:jc w:val="both"/>
        <w:rPr>
          <w:rFonts w:ascii="Arial" w:hAnsi="Arial" w:cs="Arial"/>
        </w:rPr>
      </w:pPr>
      <w:r w:rsidRPr="00F80EBC">
        <w:rPr>
          <w:rFonts w:ascii="Arial" w:hAnsi="Arial" w:cs="Arial"/>
        </w:rPr>
        <w:t>Ante el extravío de las pertenencias que un miembro de la comunidad escolar trae al colegio, el afectado puede acercarse al profesor jefe, al encargado de convivencia escolar y/o equipo de convivencia escolar.</w:t>
      </w:r>
      <w:r w:rsidR="000A466A" w:rsidRPr="00F80EBC">
        <w:rPr>
          <w:rFonts w:ascii="Arial" w:hAnsi="Arial" w:cs="Arial"/>
        </w:rPr>
        <w:t xml:space="preserve"> </w:t>
      </w:r>
      <w:r w:rsidRPr="00F80EBC">
        <w:rPr>
          <w:rFonts w:ascii="Arial" w:hAnsi="Arial" w:cs="Arial"/>
        </w:rPr>
        <w:t>De este modo, se pondrá en</w:t>
      </w:r>
      <w:r w:rsidR="00F94C73" w:rsidRPr="00F80EBC">
        <w:rPr>
          <w:rFonts w:ascii="Arial" w:hAnsi="Arial" w:cs="Arial"/>
        </w:rPr>
        <w:t xml:space="preserve"> marcha el siguiente protocolo.</w:t>
      </w:r>
    </w:p>
    <w:p w:rsidR="006E5CB7" w:rsidRPr="00F80EBC" w:rsidRDefault="006E5CB7" w:rsidP="00462F7A">
      <w:pPr>
        <w:jc w:val="both"/>
        <w:rPr>
          <w:rFonts w:ascii="Arial" w:hAnsi="Arial" w:cs="Arial"/>
        </w:rPr>
      </w:pPr>
      <w:r w:rsidRPr="00F80EBC">
        <w:rPr>
          <w:rFonts w:ascii="Arial" w:hAnsi="Arial" w:cs="Arial"/>
        </w:rPr>
        <w:t>Ante una denuncia de robo o extravío al interior del colegio:</w:t>
      </w:r>
    </w:p>
    <w:p w:rsidR="006E5CB7" w:rsidRPr="00F80EBC" w:rsidRDefault="006E5CB7" w:rsidP="002D3A7F">
      <w:pPr>
        <w:pStyle w:val="Prrafodelista"/>
        <w:numPr>
          <w:ilvl w:val="0"/>
          <w:numId w:val="43"/>
        </w:numPr>
        <w:ind w:left="426" w:hanging="426"/>
        <w:jc w:val="both"/>
        <w:rPr>
          <w:rFonts w:ascii="Arial" w:hAnsi="Arial" w:cs="Arial"/>
        </w:rPr>
      </w:pPr>
      <w:r w:rsidRPr="00F80EBC">
        <w:rPr>
          <w:rFonts w:ascii="Arial" w:hAnsi="Arial" w:cs="Arial"/>
        </w:rPr>
        <w:t>La persona que recibe la denuncia, debe comunicarse inmediatamente con el encargado de convivencia escolar o alguien del equipo de convivencia escolar. En estos casos la rapidez en la denuncia es fundamental.</w:t>
      </w:r>
    </w:p>
    <w:p w:rsidR="006E5CB7" w:rsidRPr="00F80EBC" w:rsidRDefault="006E5CB7" w:rsidP="002D3A7F">
      <w:pPr>
        <w:pStyle w:val="Prrafodelista"/>
        <w:numPr>
          <w:ilvl w:val="0"/>
          <w:numId w:val="43"/>
        </w:numPr>
        <w:ind w:left="426" w:hanging="426"/>
        <w:jc w:val="both"/>
        <w:rPr>
          <w:rFonts w:ascii="Arial" w:hAnsi="Arial" w:cs="Arial"/>
        </w:rPr>
      </w:pPr>
      <w:r w:rsidRPr="00F80EBC">
        <w:rPr>
          <w:rFonts w:ascii="Arial" w:hAnsi="Arial" w:cs="Arial"/>
        </w:rPr>
        <w:t>El encargado de convivencia escolar o quien está a cargo, hará las gestiones necesarias, en el orden que la contingencia requiera:</w:t>
      </w:r>
    </w:p>
    <w:p w:rsidR="006E5CB7" w:rsidRPr="00F80EBC" w:rsidRDefault="006E5CB7" w:rsidP="002D3A7F">
      <w:pPr>
        <w:pStyle w:val="Prrafodelista"/>
        <w:numPr>
          <w:ilvl w:val="0"/>
          <w:numId w:val="44"/>
        </w:numPr>
        <w:tabs>
          <w:tab w:val="left" w:pos="1134"/>
        </w:tabs>
        <w:ind w:left="1134" w:hanging="567"/>
        <w:jc w:val="both"/>
        <w:rPr>
          <w:rFonts w:ascii="Arial" w:hAnsi="Arial" w:cs="Arial"/>
        </w:rPr>
      </w:pPr>
      <w:r w:rsidRPr="00F80EBC">
        <w:rPr>
          <w:rFonts w:ascii="Arial" w:hAnsi="Arial" w:cs="Arial"/>
        </w:rPr>
        <w:t>Conversar con la persona afectada para recoger la mayor cantidad de información, registrando las características de lo extraviado y las circunstancias en que se produjo el extravío, espacialmente la última vez que fue visto el objeto.</w:t>
      </w:r>
    </w:p>
    <w:p w:rsidR="006E5CB7" w:rsidRPr="00F80EBC" w:rsidRDefault="006E5CB7" w:rsidP="002D3A7F">
      <w:pPr>
        <w:pStyle w:val="Prrafodelista"/>
        <w:numPr>
          <w:ilvl w:val="0"/>
          <w:numId w:val="44"/>
        </w:numPr>
        <w:tabs>
          <w:tab w:val="left" w:pos="1134"/>
        </w:tabs>
        <w:ind w:left="1134" w:hanging="567"/>
        <w:jc w:val="both"/>
        <w:rPr>
          <w:rFonts w:ascii="Arial" w:hAnsi="Arial" w:cs="Arial"/>
        </w:rPr>
      </w:pPr>
      <w:r w:rsidRPr="00F80EBC">
        <w:rPr>
          <w:rFonts w:ascii="Arial" w:hAnsi="Arial" w:cs="Arial"/>
        </w:rPr>
        <w:t>Conversar con potenciales testigos y/o la/as personas que podrían aportar más información. Si se considera necesario se llamará a la casa para verificar que el objeto extraviado no se haya quedado en casa o el auto.</w:t>
      </w:r>
    </w:p>
    <w:p w:rsidR="006E5CB7" w:rsidRPr="00F80EBC" w:rsidRDefault="006E5CB7" w:rsidP="002D3A7F">
      <w:pPr>
        <w:pStyle w:val="Prrafodelista"/>
        <w:numPr>
          <w:ilvl w:val="0"/>
          <w:numId w:val="44"/>
        </w:numPr>
        <w:tabs>
          <w:tab w:val="left" w:pos="1134"/>
        </w:tabs>
        <w:ind w:left="1134" w:hanging="567"/>
        <w:jc w:val="both"/>
        <w:rPr>
          <w:rFonts w:ascii="Arial" w:hAnsi="Arial" w:cs="Arial"/>
        </w:rPr>
      </w:pPr>
      <w:r w:rsidRPr="00F80EBC">
        <w:rPr>
          <w:rFonts w:ascii="Arial" w:hAnsi="Arial" w:cs="Arial"/>
        </w:rPr>
        <w:t xml:space="preserve">Revisar cámaras cuando correspondan (si </w:t>
      </w:r>
      <w:r w:rsidR="00861EC7" w:rsidRPr="00F80EBC">
        <w:rPr>
          <w:rFonts w:ascii="Arial" w:hAnsi="Arial" w:cs="Arial"/>
        </w:rPr>
        <w:t>contáramos en</w:t>
      </w:r>
      <w:r w:rsidRPr="00F80EBC">
        <w:rPr>
          <w:rFonts w:ascii="Arial" w:hAnsi="Arial" w:cs="Arial"/>
        </w:rPr>
        <w:t xml:space="preserve"> el largo plazo con esta alternativa).</w:t>
      </w:r>
    </w:p>
    <w:p w:rsidR="006E5CB7" w:rsidRPr="00F80EBC" w:rsidRDefault="006E5CB7" w:rsidP="002D3A7F">
      <w:pPr>
        <w:pStyle w:val="Prrafodelista"/>
        <w:numPr>
          <w:ilvl w:val="0"/>
          <w:numId w:val="44"/>
        </w:numPr>
        <w:tabs>
          <w:tab w:val="left" w:pos="1134"/>
        </w:tabs>
        <w:ind w:left="1134" w:hanging="567"/>
        <w:jc w:val="both"/>
        <w:rPr>
          <w:rFonts w:ascii="Arial" w:hAnsi="Arial" w:cs="Arial"/>
        </w:rPr>
      </w:pPr>
      <w:r w:rsidRPr="00F80EBC">
        <w:rPr>
          <w:rFonts w:ascii="Arial" w:hAnsi="Arial" w:cs="Arial"/>
        </w:rPr>
        <w:t>Si ocurre en la sala de clases se procede de inmediato a preguntar al curso, se les pide revisar su propia mochila y casillero (cuando corresponda) frente al encargado de revisión. Se envía comunicación (libreta de comunicación, libro de hogar, mail, llamada telefónica, citación a entrevista si es necesario) a las casas para que los apoderados ayuden a buscar, y así hacer más extensa la búsqueda y poner en conocimiento de los apoderados de lo sucedido.</w:t>
      </w:r>
    </w:p>
    <w:p w:rsidR="006E5CB7" w:rsidRPr="00F80EBC" w:rsidRDefault="006E5CB7" w:rsidP="002D3A7F">
      <w:pPr>
        <w:pStyle w:val="Prrafodelista"/>
        <w:numPr>
          <w:ilvl w:val="0"/>
          <w:numId w:val="44"/>
        </w:numPr>
        <w:tabs>
          <w:tab w:val="left" w:pos="1134"/>
        </w:tabs>
        <w:ind w:left="1134" w:hanging="567"/>
        <w:jc w:val="both"/>
        <w:rPr>
          <w:rFonts w:ascii="Arial" w:hAnsi="Arial" w:cs="Arial"/>
        </w:rPr>
      </w:pPr>
      <w:r w:rsidRPr="00F80EBC">
        <w:rPr>
          <w:rFonts w:ascii="Arial" w:hAnsi="Arial" w:cs="Arial"/>
        </w:rPr>
        <w:t xml:space="preserve">Si el aviso de </w:t>
      </w:r>
      <w:r w:rsidR="00861EC7" w:rsidRPr="00F80EBC">
        <w:rPr>
          <w:rFonts w:ascii="Arial" w:hAnsi="Arial" w:cs="Arial"/>
        </w:rPr>
        <w:t>extravío ocurre</w:t>
      </w:r>
      <w:r w:rsidRPr="00F80EBC">
        <w:rPr>
          <w:rFonts w:ascii="Arial" w:hAnsi="Arial" w:cs="Arial"/>
        </w:rPr>
        <w:t xml:space="preserve"> después del término de la jornada escolar, se le pide ayuda al paradocente y auxiliares para la inspección; si no hay resultados positivos, se realiza a la mañana siguiente, el procedimiento de revisión. </w:t>
      </w:r>
    </w:p>
    <w:p w:rsidR="006E5CB7" w:rsidRPr="00F80EBC" w:rsidRDefault="006E5CB7" w:rsidP="002D3A7F">
      <w:pPr>
        <w:pStyle w:val="Prrafodelista"/>
        <w:numPr>
          <w:ilvl w:val="0"/>
          <w:numId w:val="44"/>
        </w:numPr>
        <w:tabs>
          <w:tab w:val="left" w:pos="1134"/>
          <w:tab w:val="left" w:pos="1276"/>
        </w:tabs>
        <w:ind w:left="1134" w:hanging="567"/>
        <w:jc w:val="both"/>
        <w:rPr>
          <w:rFonts w:ascii="Arial" w:hAnsi="Arial" w:cs="Arial"/>
        </w:rPr>
      </w:pPr>
      <w:r w:rsidRPr="00F80EBC">
        <w:rPr>
          <w:rFonts w:ascii="Arial" w:hAnsi="Arial" w:cs="Arial"/>
        </w:rPr>
        <w:t>Si el extravío se detecta en casa, el apoderado debe informar por escrito (agenda o correo electrónico) y a la brevedad posible al colegio.</w:t>
      </w:r>
    </w:p>
    <w:p w:rsidR="00B332A9" w:rsidRPr="00F80EBC" w:rsidRDefault="00B332A9" w:rsidP="00B332A9">
      <w:pPr>
        <w:pStyle w:val="Prrafodelista"/>
        <w:tabs>
          <w:tab w:val="left" w:pos="1134"/>
          <w:tab w:val="left" w:pos="1276"/>
        </w:tabs>
        <w:ind w:left="1134"/>
        <w:jc w:val="both"/>
        <w:rPr>
          <w:rFonts w:ascii="Arial" w:hAnsi="Arial" w:cs="Arial"/>
        </w:rPr>
      </w:pPr>
    </w:p>
    <w:p w:rsidR="006E5CB7" w:rsidRPr="00F80EBC" w:rsidRDefault="006E5CB7" w:rsidP="002D3A7F">
      <w:pPr>
        <w:pStyle w:val="Prrafodelista"/>
        <w:numPr>
          <w:ilvl w:val="0"/>
          <w:numId w:val="45"/>
        </w:numPr>
        <w:spacing w:before="240"/>
        <w:ind w:left="426" w:hanging="426"/>
        <w:jc w:val="both"/>
        <w:rPr>
          <w:rFonts w:ascii="Arial" w:hAnsi="Arial" w:cs="Arial"/>
        </w:rPr>
      </w:pPr>
      <w:r w:rsidRPr="00F80EBC">
        <w:rPr>
          <w:rFonts w:ascii="Arial" w:hAnsi="Arial" w:cs="Arial"/>
        </w:rPr>
        <w:t>En cualquier momento que la investigación entregue información para pensar en un posible robo, el encargado de convivencia escolar debe comunicar la situación a la dirección del colegio.</w:t>
      </w:r>
    </w:p>
    <w:p w:rsidR="006E5CB7" w:rsidRPr="00F80EBC" w:rsidRDefault="006E5CB7" w:rsidP="002D3A7F">
      <w:pPr>
        <w:pStyle w:val="Prrafodelista"/>
        <w:numPr>
          <w:ilvl w:val="0"/>
          <w:numId w:val="45"/>
        </w:numPr>
        <w:ind w:left="426" w:hanging="426"/>
        <w:jc w:val="both"/>
        <w:rPr>
          <w:rFonts w:ascii="Arial" w:hAnsi="Arial" w:cs="Arial"/>
        </w:rPr>
      </w:pPr>
      <w:r w:rsidRPr="00F80EBC">
        <w:rPr>
          <w:rFonts w:ascii="Arial" w:hAnsi="Arial" w:cs="Arial"/>
        </w:rPr>
        <w:t>El colegio se reserva el derech</w:t>
      </w:r>
      <w:r w:rsidR="003718DA" w:rsidRPr="00F80EBC">
        <w:rPr>
          <w:rFonts w:ascii="Arial" w:hAnsi="Arial" w:cs="Arial"/>
        </w:rPr>
        <w:t>o</w:t>
      </w:r>
      <w:r w:rsidRPr="00F80EBC">
        <w:rPr>
          <w:rFonts w:ascii="Arial" w:hAnsi="Arial" w:cs="Arial"/>
        </w:rPr>
        <w:t xml:space="preserve"> de llamar a policía de investigaciones u/o carabineros y de emprender acciones legales. Siempre se debe solicitar orientación y entregar la </w:t>
      </w:r>
      <w:r w:rsidR="00861EC7" w:rsidRPr="00F80EBC">
        <w:rPr>
          <w:rFonts w:ascii="Arial" w:hAnsi="Arial" w:cs="Arial"/>
        </w:rPr>
        <w:t>información al</w:t>
      </w:r>
      <w:r w:rsidRPr="00F80EBC">
        <w:rPr>
          <w:rFonts w:ascii="Arial" w:hAnsi="Arial" w:cs="Arial"/>
        </w:rPr>
        <w:t xml:space="preserve"> sostenedor del colegio para la toma de decisiones.</w:t>
      </w:r>
    </w:p>
    <w:p w:rsidR="000D13C3" w:rsidRPr="00F80EBC" w:rsidRDefault="006E5CB7" w:rsidP="002D3A7F">
      <w:pPr>
        <w:pStyle w:val="Prrafodelista"/>
        <w:numPr>
          <w:ilvl w:val="0"/>
          <w:numId w:val="45"/>
        </w:numPr>
        <w:ind w:left="426" w:hanging="426"/>
        <w:jc w:val="both"/>
        <w:rPr>
          <w:rFonts w:ascii="Arial" w:hAnsi="Arial" w:cs="Arial"/>
        </w:rPr>
      </w:pPr>
      <w:r w:rsidRPr="00F80EBC">
        <w:rPr>
          <w:rFonts w:ascii="Arial" w:hAnsi="Arial" w:cs="Arial"/>
        </w:rPr>
        <w:t>El colegio insiste en que los alumnos no deben traer objetos de valor que no sean estrictamente necesarios para la actividad académica y tener sus útiles y prendas marcadas.</w:t>
      </w:r>
    </w:p>
    <w:p w:rsidR="006E5CB7" w:rsidRPr="00F80EBC" w:rsidRDefault="006E5CB7" w:rsidP="00462F7A">
      <w:pPr>
        <w:jc w:val="both"/>
        <w:rPr>
          <w:rFonts w:ascii="Arial" w:hAnsi="Arial" w:cs="Arial"/>
          <w:b/>
        </w:rPr>
      </w:pPr>
      <w:r w:rsidRPr="00F80EBC">
        <w:rPr>
          <w:rFonts w:ascii="Arial" w:hAnsi="Arial" w:cs="Arial"/>
          <w:b/>
        </w:rPr>
        <w:t>Definiciones:</w:t>
      </w:r>
    </w:p>
    <w:p w:rsidR="006E5CB7" w:rsidRPr="00F80EBC" w:rsidRDefault="006E5CB7" w:rsidP="00462F7A">
      <w:pPr>
        <w:jc w:val="both"/>
        <w:rPr>
          <w:rFonts w:ascii="Arial" w:eastAsia="Arial Unicode MS" w:hAnsi="Arial" w:cs="Arial"/>
          <w:color w:val="000000"/>
          <w:spacing w:val="4"/>
          <w:shd w:val="clear" w:color="auto" w:fill="FFFFFF"/>
        </w:rPr>
      </w:pPr>
      <w:r w:rsidRPr="00F80EBC">
        <w:rPr>
          <w:rFonts w:ascii="Arial" w:hAnsi="Arial" w:cs="Arial"/>
        </w:rPr>
        <w:lastRenderedPageBreak/>
        <w:t>Extravío: Acción</w:t>
      </w:r>
      <w:r w:rsidRPr="00F80EBC">
        <w:rPr>
          <w:rFonts w:ascii="Arial" w:eastAsia="Arial Unicode MS" w:hAnsi="Arial" w:cs="Arial"/>
          <w:color w:val="000000"/>
          <w:spacing w:val="4"/>
          <w:shd w:val="clear" w:color="auto" w:fill="FFFFFF"/>
        </w:rPr>
        <w:t> </w:t>
      </w:r>
      <w:r w:rsidRPr="00F80EBC">
        <w:rPr>
          <w:rFonts w:ascii="Arial" w:hAnsi="Arial" w:cs="Arial"/>
        </w:rPr>
        <w:t>y</w:t>
      </w:r>
      <w:r w:rsidRPr="00F80EBC">
        <w:rPr>
          <w:rFonts w:ascii="Arial" w:eastAsia="Arial Unicode MS" w:hAnsi="Arial" w:cs="Arial"/>
          <w:color w:val="000000"/>
          <w:spacing w:val="4"/>
          <w:shd w:val="clear" w:color="auto" w:fill="FFFFFF"/>
        </w:rPr>
        <w:t> </w:t>
      </w:r>
      <w:r w:rsidRPr="00F80EBC">
        <w:rPr>
          <w:rFonts w:ascii="Arial" w:hAnsi="Arial" w:cs="Arial"/>
        </w:rPr>
        <w:t>efecto</w:t>
      </w:r>
      <w:r w:rsidRPr="00F80EBC">
        <w:rPr>
          <w:rFonts w:ascii="Arial" w:eastAsia="Arial Unicode MS" w:hAnsi="Arial" w:cs="Arial"/>
          <w:color w:val="000000"/>
          <w:spacing w:val="4"/>
          <w:shd w:val="clear" w:color="auto" w:fill="FFFFFF"/>
        </w:rPr>
        <w:t> </w:t>
      </w:r>
      <w:r w:rsidRPr="00F80EBC">
        <w:rPr>
          <w:rFonts w:ascii="Arial" w:hAnsi="Arial" w:cs="Arial"/>
        </w:rPr>
        <w:t>de</w:t>
      </w:r>
      <w:r w:rsidRPr="00F80EBC">
        <w:rPr>
          <w:rFonts w:ascii="Arial" w:eastAsia="Arial Unicode MS" w:hAnsi="Arial" w:cs="Arial"/>
          <w:color w:val="000000"/>
          <w:spacing w:val="4"/>
          <w:shd w:val="clear" w:color="auto" w:fill="FFFFFF"/>
        </w:rPr>
        <w:t> </w:t>
      </w:r>
      <w:r w:rsidRPr="00F80EBC">
        <w:rPr>
          <w:rFonts w:ascii="Arial" w:hAnsi="Arial" w:cs="Arial"/>
        </w:rPr>
        <w:t>extraviar</w:t>
      </w:r>
      <w:r w:rsidRPr="00F80EBC">
        <w:rPr>
          <w:rFonts w:ascii="Arial" w:eastAsia="Arial Unicode MS" w:hAnsi="Arial" w:cs="Arial"/>
          <w:color w:val="000000"/>
          <w:spacing w:val="4"/>
          <w:shd w:val="clear" w:color="auto" w:fill="FFFFFF"/>
        </w:rPr>
        <w:t> </w:t>
      </w:r>
      <w:r w:rsidRPr="00F80EBC">
        <w:rPr>
          <w:rFonts w:ascii="Arial" w:hAnsi="Arial" w:cs="Arial"/>
        </w:rPr>
        <w:t>o</w:t>
      </w:r>
      <w:r w:rsidRPr="00F80EBC">
        <w:rPr>
          <w:rFonts w:ascii="Arial" w:eastAsia="Arial Unicode MS" w:hAnsi="Arial" w:cs="Arial"/>
          <w:color w:val="000000"/>
          <w:spacing w:val="4"/>
          <w:shd w:val="clear" w:color="auto" w:fill="FFFFFF"/>
        </w:rPr>
        <w:t> </w:t>
      </w:r>
      <w:r w:rsidRPr="00F80EBC">
        <w:rPr>
          <w:rFonts w:ascii="Arial" w:hAnsi="Arial" w:cs="Arial"/>
        </w:rPr>
        <w:t>extraviarse</w:t>
      </w:r>
      <w:r w:rsidRPr="00F80EBC">
        <w:rPr>
          <w:rFonts w:ascii="Arial" w:eastAsia="Arial Unicode MS" w:hAnsi="Arial" w:cs="Arial"/>
          <w:color w:val="000000"/>
          <w:spacing w:val="4"/>
          <w:shd w:val="clear" w:color="auto" w:fill="FFFFFF"/>
        </w:rPr>
        <w:t>.</w:t>
      </w:r>
    </w:p>
    <w:p w:rsidR="006E5CB7" w:rsidRPr="00F80EBC" w:rsidRDefault="007D47E5" w:rsidP="007D47E5">
      <w:pPr>
        <w:rPr>
          <w:rFonts w:ascii="Arial" w:eastAsia="Arial Unicode MS" w:hAnsi="Arial" w:cs="Arial"/>
          <w:color w:val="000000"/>
          <w:spacing w:val="4"/>
          <w:shd w:val="clear" w:color="auto" w:fill="FFFFFF"/>
        </w:rPr>
      </w:pPr>
      <w:r>
        <w:rPr>
          <w:rFonts w:ascii="Arial" w:eastAsia="Arial Unicode MS" w:hAnsi="Arial" w:cs="Arial"/>
          <w:color w:val="000000"/>
          <w:spacing w:val="4"/>
          <w:shd w:val="clear" w:color="auto" w:fill="FFFFFF"/>
        </w:rPr>
        <w:t xml:space="preserve">Hurtos: </w:t>
      </w:r>
      <w:r w:rsidR="006E5CB7" w:rsidRPr="00F80EBC">
        <w:rPr>
          <w:rFonts w:ascii="Arial" w:hAnsi="Arial" w:cs="Arial"/>
        </w:rPr>
        <w:t>Delito</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consistente</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en</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tomar</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con</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ánimo</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de</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lucro</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cosas</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muebles</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ajenas</w:t>
      </w:r>
      <w:r w:rsidR="001A3CB0" w:rsidRPr="00F80EBC">
        <w:rPr>
          <w:rFonts w:ascii="Arial" w:hAnsi="Arial" w:cs="Arial"/>
        </w:rPr>
        <w:t xml:space="preserve"> </w:t>
      </w:r>
      <w:r w:rsidR="006E5CB7" w:rsidRPr="00F80EBC">
        <w:rPr>
          <w:rFonts w:ascii="Arial" w:hAnsi="Arial" w:cs="Arial"/>
        </w:rPr>
        <w:t>contra</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la</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voluntad</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de</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su</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dueño</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sin</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que</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concurran</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las</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circunstancias</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que</w:t>
      </w:r>
      <w:r w:rsidR="001A3CB0" w:rsidRPr="00F80EBC">
        <w:rPr>
          <w:rFonts w:ascii="Arial" w:hAnsi="Arial" w:cs="Arial"/>
        </w:rPr>
        <w:t xml:space="preserve"> </w:t>
      </w:r>
      <w:r w:rsidR="006E5CB7" w:rsidRPr="00F80EBC">
        <w:rPr>
          <w:rFonts w:ascii="Arial" w:hAnsi="Arial" w:cs="Arial"/>
        </w:rPr>
        <w:t>caracterizan</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el</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delito</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de</w:t>
      </w:r>
      <w:r w:rsidR="006E5CB7" w:rsidRPr="00F80EBC">
        <w:rPr>
          <w:rFonts w:ascii="Arial" w:eastAsia="Arial Unicode MS" w:hAnsi="Arial" w:cs="Arial"/>
          <w:color w:val="000000"/>
          <w:spacing w:val="4"/>
          <w:shd w:val="clear" w:color="auto" w:fill="FFFFFF"/>
        </w:rPr>
        <w:t> </w:t>
      </w:r>
      <w:r w:rsidR="006E5CB7" w:rsidRPr="00F80EBC">
        <w:rPr>
          <w:rFonts w:ascii="Arial" w:hAnsi="Arial" w:cs="Arial"/>
        </w:rPr>
        <w:t>robo</w:t>
      </w:r>
      <w:r w:rsidR="006E5CB7" w:rsidRPr="00F80EBC">
        <w:rPr>
          <w:rFonts w:ascii="Arial" w:eastAsia="Arial Unicode MS" w:hAnsi="Arial" w:cs="Arial"/>
          <w:color w:val="000000"/>
          <w:spacing w:val="4"/>
          <w:shd w:val="clear" w:color="auto" w:fill="FFFFFF"/>
        </w:rPr>
        <w:t>.</w:t>
      </w:r>
    </w:p>
    <w:p w:rsidR="006E5CB7" w:rsidRPr="00F80EBC" w:rsidRDefault="006E5CB7" w:rsidP="007D47E5">
      <w:pPr>
        <w:rPr>
          <w:rFonts w:ascii="Arial" w:eastAsia="Arial Unicode MS" w:hAnsi="Arial" w:cs="Arial"/>
          <w:color w:val="000000"/>
          <w:spacing w:val="4"/>
          <w:shd w:val="clear" w:color="auto" w:fill="FFFFFF"/>
        </w:rPr>
      </w:pPr>
      <w:r w:rsidRPr="00F80EBC">
        <w:rPr>
          <w:rFonts w:ascii="Arial" w:eastAsia="Arial Unicode MS" w:hAnsi="Arial" w:cs="Arial"/>
          <w:color w:val="000000"/>
          <w:spacing w:val="4"/>
          <w:shd w:val="clear" w:color="auto" w:fill="FFFFFF"/>
        </w:rPr>
        <w:t>Robos:</w:t>
      </w:r>
      <w:r w:rsidRPr="00F80EBC">
        <w:rPr>
          <w:rFonts w:ascii="Arial" w:hAnsi="Arial" w:cs="Arial"/>
        </w:rPr>
        <w:t xml:space="preserve"> Delito</w:t>
      </w:r>
      <w:r w:rsidRPr="00F80EBC">
        <w:rPr>
          <w:rFonts w:ascii="Arial" w:eastAsia="Arial Unicode MS" w:hAnsi="Arial" w:cs="Arial"/>
          <w:color w:val="000000"/>
          <w:spacing w:val="4"/>
          <w:shd w:val="clear" w:color="auto" w:fill="FFFFFF"/>
        </w:rPr>
        <w:t> </w:t>
      </w:r>
      <w:r w:rsidRPr="00F80EBC">
        <w:rPr>
          <w:rFonts w:ascii="Arial" w:hAnsi="Arial" w:cs="Arial"/>
        </w:rPr>
        <w:t>que</w:t>
      </w:r>
      <w:r w:rsidRPr="00F80EBC">
        <w:rPr>
          <w:rFonts w:ascii="Arial" w:eastAsia="Arial Unicode MS" w:hAnsi="Arial" w:cs="Arial"/>
          <w:color w:val="000000"/>
          <w:spacing w:val="4"/>
          <w:shd w:val="clear" w:color="auto" w:fill="FFFFFF"/>
        </w:rPr>
        <w:t> </w:t>
      </w:r>
      <w:r w:rsidRPr="00F80EBC">
        <w:rPr>
          <w:rFonts w:ascii="Arial" w:hAnsi="Arial" w:cs="Arial"/>
        </w:rPr>
        <w:t>se</w:t>
      </w:r>
      <w:r w:rsidRPr="00F80EBC">
        <w:rPr>
          <w:rFonts w:ascii="Arial" w:eastAsia="Arial Unicode MS" w:hAnsi="Arial" w:cs="Arial"/>
          <w:color w:val="000000"/>
          <w:spacing w:val="4"/>
          <w:shd w:val="clear" w:color="auto" w:fill="FFFFFF"/>
        </w:rPr>
        <w:t> </w:t>
      </w:r>
      <w:r w:rsidRPr="00F80EBC">
        <w:rPr>
          <w:rFonts w:ascii="Arial" w:hAnsi="Arial" w:cs="Arial"/>
        </w:rPr>
        <w:t>comete</w:t>
      </w:r>
      <w:r w:rsidRPr="00F80EBC">
        <w:rPr>
          <w:rFonts w:ascii="Arial" w:eastAsia="Arial Unicode MS" w:hAnsi="Arial" w:cs="Arial"/>
          <w:color w:val="000000"/>
          <w:spacing w:val="4"/>
          <w:shd w:val="clear" w:color="auto" w:fill="FFFFFF"/>
        </w:rPr>
        <w:t> </w:t>
      </w:r>
      <w:r w:rsidRPr="00F80EBC">
        <w:rPr>
          <w:rFonts w:ascii="Arial" w:hAnsi="Arial" w:cs="Arial"/>
        </w:rPr>
        <w:t>apoderándose</w:t>
      </w:r>
      <w:r w:rsidRPr="00F80EBC">
        <w:rPr>
          <w:rFonts w:ascii="Arial" w:eastAsia="Arial Unicode MS" w:hAnsi="Arial" w:cs="Arial"/>
          <w:color w:val="000000"/>
          <w:spacing w:val="4"/>
          <w:shd w:val="clear" w:color="auto" w:fill="FFFFFF"/>
        </w:rPr>
        <w:t> </w:t>
      </w:r>
      <w:r w:rsidRPr="00F80EBC">
        <w:rPr>
          <w:rFonts w:ascii="Arial" w:hAnsi="Arial" w:cs="Arial"/>
        </w:rPr>
        <w:t>con</w:t>
      </w:r>
      <w:r w:rsidRPr="00F80EBC">
        <w:rPr>
          <w:rFonts w:ascii="Arial" w:eastAsia="Arial Unicode MS" w:hAnsi="Arial" w:cs="Arial"/>
          <w:color w:val="000000"/>
          <w:spacing w:val="4"/>
          <w:shd w:val="clear" w:color="auto" w:fill="FFFFFF"/>
        </w:rPr>
        <w:t> </w:t>
      </w:r>
      <w:r w:rsidRPr="00F80EBC">
        <w:rPr>
          <w:rFonts w:ascii="Arial" w:hAnsi="Arial" w:cs="Arial"/>
        </w:rPr>
        <w:t>ánimo</w:t>
      </w:r>
      <w:r w:rsidRPr="00F80EBC">
        <w:rPr>
          <w:rFonts w:ascii="Arial" w:eastAsia="Arial Unicode MS" w:hAnsi="Arial" w:cs="Arial"/>
          <w:color w:val="000000"/>
          <w:spacing w:val="4"/>
          <w:shd w:val="clear" w:color="auto" w:fill="FFFFFF"/>
        </w:rPr>
        <w:t> </w:t>
      </w:r>
      <w:r w:rsidRPr="00F80EBC">
        <w:rPr>
          <w:rFonts w:ascii="Arial" w:hAnsi="Arial" w:cs="Arial"/>
        </w:rPr>
        <w:t>de</w:t>
      </w:r>
      <w:r w:rsidRPr="00F80EBC">
        <w:rPr>
          <w:rFonts w:ascii="Arial" w:eastAsia="Arial Unicode MS" w:hAnsi="Arial" w:cs="Arial"/>
          <w:color w:val="000000"/>
          <w:spacing w:val="4"/>
          <w:shd w:val="clear" w:color="auto" w:fill="FFFFFF"/>
        </w:rPr>
        <w:t> </w:t>
      </w:r>
      <w:r w:rsidRPr="00F80EBC">
        <w:rPr>
          <w:rFonts w:ascii="Arial" w:hAnsi="Arial" w:cs="Arial"/>
        </w:rPr>
        <w:t>lucro</w:t>
      </w:r>
      <w:r w:rsidRPr="00F80EBC">
        <w:rPr>
          <w:rFonts w:ascii="Arial" w:eastAsia="Arial Unicode MS" w:hAnsi="Arial" w:cs="Arial"/>
          <w:color w:val="000000"/>
          <w:spacing w:val="4"/>
          <w:shd w:val="clear" w:color="auto" w:fill="FFFFFF"/>
        </w:rPr>
        <w:t> </w:t>
      </w:r>
      <w:r w:rsidRPr="00F80EBC">
        <w:rPr>
          <w:rFonts w:ascii="Arial" w:hAnsi="Arial" w:cs="Arial"/>
        </w:rPr>
        <w:t>de</w:t>
      </w:r>
      <w:r w:rsidRPr="00F80EBC">
        <w:rPr>
          <w:rFonts w:ascii="Arial" w:eastAsia="Arial Unicode MS" w:hAnsi="Arial" w:cs="Arial"/>
          <w:color w:val="000000"/>
          <w:spacing w:val="4"/>
          <w:shd w:val="clear" w:color="auto" w:fill="FFFFFF"/>
        </w:rPr>
        <w:t> </w:t>
      </w:r>
      <w:r w:rsidRPr="00F80EBC">
        <w:rPr>
          <w:rFonts w:ascii="Arial" w:hAnsi="Arial" w:cs="Arial"/>
        </w:rPr>
        <w:t>una</w:t>
      </w:r>
      <w:r w:rsidRPr="00F80EBC">
        <w:rPr>
          <w:rFonts w:ascii="Arial" w:eastAsia="Arial Unicode MS" w:hAnsi="Arial" w:cs="Arial"/>
          <w:color w:val="000000"/>
          <w:spacing w:val="4"/>
          <w:shd w:val="clear" w:color="auto" w:fill="FFFFFF"/>
        </w:rPr>
        <w:t> </w:t>
      </w:r>
      <w:r w:rsidRPr="00F80EBC">
        <w:rPr>
          <w:rFonts w:ascii="Arial" w:hAnsi="Arial" w:cs="Arial"/>
        </w:rPr>
        <w:t>cosa</w:t>
      </w:r>
      <w:r w:rsidR="001A3CB0" w:rsidRPr="00F80EBC">
        <w:rPr>
          <w:rFonts w:ascii="Arial" w:hAnsi="Arial" w:cs="Arial"/>
        </w:rPr>
        <w:t xml:space="preserve"> </w:t>
      </w:r>
      <w:r w:rsidRPr="00F80EBC">
        <w:rPr>
          <w:rFonts w:ascii="Arial" w:hAnsi="Arial" w:cs="Arial"/>
        </w:rPr>
        <w:t>mueble</w:t>
      </w:r>
      <w:r w:rsidRPr="00F80EBC">
        <w:rPr>
          <w:rFonts w:ascii="Arial" w:eastAsia="Arial Unicode MS" w:hAnsi="Arial" w:cs="Arial"/>
          <w:color w:val="000000"/>
          <w:spacing w:val="4"/>
          <w:shd w:val="clear" w:color="auto" w:fill="FFFFFF"/>
        </w:rPr>
        <w:t> </w:t>
      </w:r>
      <w:r w:rsidRPr="00F80EBC">
        <w:rPr>
          <w:rFonts w:ascii="Arial" w:hAnsi="Arial" w:cs="Arial"/>
        </w:rPr>
        <w:t>ajena</w:t>
      </w:r>
      <w:r w:rsidRPr="00F80EBC">
        <w:rPr>
          <w:rFonts w:ascii="Arial" w:eastAsia="Arial Unicode MS" w:hAnsi="Arial" w:cs="Arial"/>
          <w:color w:val="000000"/>
          <w:spacing w:val="4"/>
          <w:shd w:val="clear" w:color="auto" w:fill="FFFFFF"/>
        </w:rPr>
        <w:t>, </w:t>
      </w:r>
      <w:r w:rsidRPr="00F80EBC">
        <w:rPr>
          <w:rFonts w:ascii="Arial" w:hAnsi="Arial" w:cs="Arial"/>
        </w:rPr>
        <w:t>empleándose</w:t>
      </w:r>
      <w:r w:rsidRPr="00F80EBC">
        <w:rPr>
          <w:rFonts w:ascii="Arial" w:eastAsia="Arial Unicode MS" w:hAnsi="Arial" w:cs="Arial"/>
          <w:color w:val="000000"/>
          <w:spacing w:val="4"/>
          <w:shd w:val="clear" w:color="auto" w:fill="FFFFFF"/>
        </w:rPr>
        <w:t> </w:t>
      </w:r>
      <w:r w:rsidRPr="00F80EBC">
        <w:rPr>
          <w:rFonts w:ascii="Arial" w:hAnsi="Arial" w:cs="Arial"/>
        </w:rPr>
        <w:t>violencia</w:t>
      </w:r>
      <w:r w:rsidRPr="00F80EBC">
        <w:rPr>
          <w:rFonts w:ascii="Arial" w:eastAsia="Arial Unicode MS" w:hAnsi="Arial" w:cs="Arial"/>
          <w:color w:val="000000"/>
          <w:spacing w:val="4"/>
          <w:shd w:val="clear" w:color="auto" w:fill="FFFFFF"/>
        </w:rPr>
        <w:t> </w:t>
      </w:r>
      <w:r w:rsidRPr="00F80EBC">
        <w:rPr>
          <w:rFonts w:ascii="Arial" w:hAnsi="Arial" w:cs="Arial"/>
        </w:rPr>
        <w:t>o</w:t>
      </w:r>
      <w:r w:rsidRPr="00F80EBC">
        <w:rPr>
          <w:rFonts w:ascii="Arial" w:eastAsia="Arial Unicode MS" w:hAnsi="Arial" w:cs="Arial"/>
          <w:color w:val="000000"/>
          <w:spacing w:val="4"/>
          <w:shd w:val="clear" w:color="auto" w:fill="FFFFFF"/>
        </w:rPr>
        <w:t> </w:t>
      </w:r>
      <w:r w:rsidRPr="00F80EBC">
        <w:rPr>
          <w:rFonts w:ascii="Arial" w:hAnsi="Arial" w:cs="Arial"/>
        </w:rPr>
        <w:t>intimidación</w:t>
      </w:r>
      <w:r w:rsidRPr="00F80EBC">
        <w:rPr>
          <w:rFonts w:ascii="Arial" w:eastAsia="Arial Unicode MS" w:hAnsi="Arial" w:cs="Arial"/>
          <w:color w:val="000000"/>
          <w:spacing w:val="4"/>
          <w:shd w:val="clear" w:color="auto" w:fill="FFFFFF"/>
        </w:rPr>
        <w:t> </w:t>
      </w:r>
      <w:r w:rsidRPr="00F80EBC">
        <w:rPr>
          <w:rFonts w:ascii="Arial" w:hAnsi="Arial" w:cs="Arial"/>
        </w:rPr>
        <w:t>sobre</w:t>
      </w:r>
      <w:r w:rsidRPr="00F80EBC">
        <w:rPr>
          <w:rFonts w:ascii="Arial" w:eastAsia="Arial Unicode MS" w:hAnsi="Arial" w:cs="Arial"/>
          <w:color w:val="000000"/>
          <w:spacing w:val="4"/>
          <w:shd w:val="clear" w:color="auto" w:fill="FFFFFF"/>
        </w:rPr>
        <w:t> </w:t>
      </w:r>
      <w:r w:rsidRPr="00F80EBC">
        <w:rPr>
          <w:rFonts w:ascii="Arial" w:hAnsi="Arial" w:cs="Arial"/>
        </w:rPr>
        <w:t>las</w:t>
      </w:r>
      <w:r w:rsidRPr="00F80EBC">
        <w:rPr>
          <w:rFonts w:ascii="Arial" w:eastAsia="Arial Unicode MS" w:hAnsi="Arial" w:cs="Arial"/>
          <w:color w:val="000000"/>
          <w:spacing w:val="4"/>
          <w:shd w:val="clear" w:color="auto" w:fill="FFFFFF"/>
        </w:rPr>
        <w:t> </w:t>
      </w:r>
      <w:r w:rsidRPr="00F80EBC">
        <w:rPr>
          <w:rFonts w:ascii="Arial" w:hAnsi="Arial" w:cs="Arial"/>
        </w:rPr>
        <w:t>personas</w:t>
      </w:r>
      <w:r w:rsidRPr="00F80EBC">
        <w:rPr>
          <w:rFonts w:ascii="Arial" w:eastAsia="Arial Unicode MS" w:hAnsi="Arial" w:cs="Arial"/>
          <w:color w:val="000000"/>
          <w:spacing w:val="4"/>
          <w:shd w:val="clear" w:color="auto" w:fill="FFFFFF"/>
        </w:rPr>
        <w:t>, </w:t>
      </w:r>
      <w:r w:rsidRPr="00F80EBC">
        <w:rPr>
          <w:rFonts w:ascii="Arial" w:hAnsi="Arial" w:cs="Arial"/>
        </w:rPr>
        <w:t>o</w:t>
      </w:r>
      <w:r w:rsidRPr="00F80EBC">
        <w:rPr>
          <w:rFonts w:ascii="Arial" w:eastAsia="Arial Unicode MS" w:hAnsi="Arial" w:cs="Arial"/>
          <w:color w:val="000000"/>
          <w:spacing w:val="4"/>
          <w:shd w:val="clear" w:color="auto" w:fill="FFFFFF"/>
        </w:rPr>
        <w:t> </w:t>
      </w:r>
      <w:r w:rsidRPr="00F80EBC">
        <w:rPr>
          <w:rFonts w:ascii="Arial" w:hAnsi="Arial" w:cs="Arial"/>
        </w:rPr>
        <w:t>fuerza en</w:t>
      </w:r>
      <w:r w:rsidRPr="00F80EBC">
        <w:rPr>
          <w:rFonts w:ascii="Arial" w:eastAsia="Arial Unicode MS" w:hAnsi="Arial" w:cs="Arial"/>
          <w:color w:val="000000"/>
          <w:spacing w:val="4"/>
          <w:shd w:val="clear" w:color="auto" w:fill="FFFFFF"/>
        </w:rPr>
        <w:t> </w:t>
      </w:r>
      <w:r w:rsidRPr="00F80EBC">
        <w:rPr>
          <w:rFonts w:ascii="Arial" w:hAnsi="Arial" w:cs="Arial"/>
        </w:rPr>
        <w:t>las</w:t>
      </w:r>
      <w:r w:rsidRPr="00F80EBC">
        <w:rPr>
          <w:rFonts w:ascii="Arial" w:eastAsia="Arial Unicode MS" w:hAnsi="Arial" w:cs="Arial"/>
          <w:color w:val="000000"/>
          <w:spacing w:val="4"/>
          <w:shd w:val="clear" w:color="auto" w:fill="FFFFFF"/>
        </w:rPr>
        <w:t> </w:t>
      </w:r>
      <w:r w:rsidRPr="00F80EBC">
        <w:rPr>
          <w:rFonts w:ascii="Arial" w:hAnsi="Arial" w:cs="Arial"/>
        </w:rPr>
        <w:t>cosas</w:t>
      </w:r>
      <w:r w:rsidRPr="00F80EBC">
        <w:rPr>
          <w:rFonts w:ascii="Arial" w:eastAsia="Arial Unicode MS" w:hAnsi="Arial" w:cs="Arial"/>
          <w:color w:val="000000"/>
          <w:spacing w:val="4"/>
          <w:shd w:val="clear" w:color="auto" w:fill="FFFFFF"/>
        </w:rPr>
        <w:t>.</w:t>
      </w:r>
    </w:p>
    <w:p w:rsidR="00232CCB" w:rsidRPr="00F80EBC" w:rsidRDefault="006E5CB7" w:rsidP="00462F7A">
      <w:pPr>
        <w:jc w:val="both"/>
        <w:rPr>
          <w:rFonts w:ascii="Arial" w:eastAsia="Arial Unicode MS" w:hAnsi="Arial" w:cs="Arial"/>
          <w:color w:val="000000"/>
          <w:spacing w:val="4"/>
          <w:shd w:val="clear" w:color="auto" w:fill="FFFFFF"/>
        </w:rPr>
      </w:pPr>
      <w:r w:rsidRPr="00F80EBC">
        <w:rPr>
          <w:rFonts w:ascii="Arial" w:eastAsia="Arial Unicode MS" w:hAnsi="Arial" w:cs="Arial"/>
          <w:color w:val="000000"/>
          <w:spacing w:val="4"/>
          <w:shd w:val="clear" w:color="auto" w:fill="FFFFFF"/>
        </w:rPr>
        <w:t>(</w:t>
      </w:r>
      <w:r w:rsidR="00CF5926" w:rsidRPr="00F80EBC">
        <w:rPr>
          <w:rFonts w:ascii="Arial" w:eastAsia="Arial Unicode MS" w:hAnsi="Arial" w:cs="Arial"/>
          <w:color w:val="000000"/>
          <w:spacing w:val="4"/>
          <w:shd w:val="clear" w:color="auto" w:fill="FFFFFF"/>
        </w:rPr>
        <w:t>RAE. Es</w:t>
      </w:r>
      <w:r w:rsidRPr="00F80EBC">
        <w:rPr>
          <w:rFonts w:ascii="Arial" w:eastAsia="Arial Unicode MS" w:hAnsi="Arial" w:cs="Arial"/>
          <w:color w:val="000000"/>
          <w:spacing w:val="4"/>
          <w:shd w:val="clear" w:color="auto" w:fill="FFFFFF"/>
        </w:rPr>
        <w:t>): diccionario de la real academia española, actualización 2017.</w:t>
      </w:r>
    </w:p>
    <w:p w:rsidR="00096457" w:rsidRDefault="00096457" w:rsidP="003C151C">
      <w:pPr>
        <w:rPr>
          <w:rFonts w:ascii="Arial" w:hAnsi="Arial" w:cs="Arial"/>
          <w:b/>
        </w:rPr>
      </w:pPr>
    </w:p>
    <w:p w:rsidR="00096457" w:rsidRPr="00096457" w:rsidRDefault="00096457" w:rsidP="002D3A7F">
      <w:pPr>
        <w:pStyle w:val="Prrafodelista"/>
        <w:numPr>
          <w:ilvl w:val="0"/>
          <w:numId w:val="39"/>
        </w:numPr>
        <w:rPr>
          <w:rFonts w:ascii="Arial" w:hAnsi="Arial" w:cs="Arial"/>
          <w:b/>
        </w:rPr>
      </w:pPr>
      <w:r w:rsidRPr="00096457">
        <w:rPr>
          <w:rFonts w:ascii="Arial" w:hAnsi="Arial" w:cs="Arial"/>
          <w:b/>
        </w:rPr>
        <w:t>PROTOCOLO INTERNO DE BUEN TRATO</w:t>
      </w:r>
    </w:p>
    <w:p w:rsidR="00096457" w:rsidRPr="00096457" w:rsidRDefault="00096457" w:rsidP="00096457">
      <w:pPr>
        <w:jc w:val="both"/>
        <w:rPr>
          <w:rFonts w:ascii="Arial" w:hAnsi="Arial" w:cs="Arial"/>
        </w:rPr>
      </w:pPr>
      <w:r w:rsidRPr="00096457">
        <w:rPr>
          <w:rFonts w:ascii="Arial" w:hAnsi="Arial" w:cs="Arial"/>
        </w:rPr>
        <w:t>Entenderemos el Buen Trato como una forma particular de relación entre las personas, que se basa en un profundo sentimiento de respeto y valoración hacia la dignidad del otro (a). El Buen Trato se caracteriza por el uso de la empatía para entender y dar sentido a las necesidades de los demás, la comunicación efectiva entre las personas a fin de compartir genuinamente las necesidades, la resolución no violenta de conflictos, y un adecuado ejercicio de la jerarquía y del poder en las relaciones.</w:t>
      </w:r>
    </w:p>
    <w:p w:rsidR="00096457" w:rsidRPr="00096457" w:rsidRDefault="00096457" w:rsidP="00096457">
      <w:pPr>
        <w:jc w:val="both"/>
        <w:rPr>
          <w:rFonts w:ascii="Arial" w:hAnsi="Arial" w:cs="Arial"/>
        </w:rPr>
      </w:pPr>
      <w:r w:rsidRPr="00096457">
        <w:rPr>
          <w:rFonts w:ascii="Arial" w:hAnsi="Arial" w:cs="Arial"/>
        </w:rPr>
        <w:t>En base a esta definición orientaremos todo nuestro quehacer, ya sea en el ejercicio de nuestro rol con los estudiantes como en el trabajo diario entre compañeros (as). Para esto se hace necesario tener claridad sobre las normas y consecuencias que se encuentran en los protocolos del manual de convivencia escolar.</w:t>
      </w:r>
    </w:p>
    <w:p w:rsidR="00096457" w:rsidRPr="00096457" w:rsidRDefault="00096457" w:rsidP="00096457">
      <w:pPr>
        <w:jc w:val="both"/>
        <w:rPr>
          <w:rFonts w:ascii="Arial" w:hAnsi="Arial" w:cs="Arial"/>
        </w:rPr>
      </w:pPr>
      <w:r w:rsidRPr="00096457">
        <w:rPr>
          <w:rFonts w:ascii="Arial" w:hAnsi="Arial" w:cs="Arial"/>
        </w:rPr>
        <w:t>En relación al Buen Trato debemos considerar algunas normas básicas de convivencia para reuniones, jornadas de reflexión, consejos técnicos, entrevistas, trabajo colaborativo, etc.:</w:t>
      </w:r>
    </w:p>
    <w:p w:rsidR="00096457" w:rsidRPr="00096457" w:rsidRDefault="00096457" w:rsidP="00096457">
      <w:pPr>
        <w:jc w:val="both"/>
        <w:rPr>
          <w:rFonts w:ascii="Arial" w:hAnsi="Arial" w:cs="Arial"/>
        </w:rPr>
      </w:pPr>
      <w:r w:rsidRPr="00096457">
        <w:rPr>
          <w:rFonts w:ascii="Arial" w:hAnsi="Arial" w:cs="Arial"/>
          <w:b/>
        </w:rPr>
        <w:t>1.-</w:t>
      </w:r>
      <w:r w:rsidRPr="00096457">
        <w:rPr>
          <w:rFonts w:ascii="Arial" w:hAnsi="Arial" w:cs="Arial"/>
        </w:rPr>
        <w:t xml:space="preserve"> El personal debe mantener en todo momento el respeto hacia toda la comunidad educativa, incluido a quien dirige la reunión.</w:t>
      </w:r>
    </w:p>
    <w:p w:rsidR="00096457" w:rsidRPr="00096457" w:rsidRDefault="00096457" w:rsidP="00096457">
      <w:pPr>
        <w:jc w:val="both"/>
        <w:rPr>
          <w:rFonts w:ascii="Arial" w:hAnsi="Arial" w:cs="Arial"/>
        </w:rPr>
      </w:pPr>
      <w:r w:rsidRPr="00096457">
        <w:rPr>
          <w:rFonts w:ascii="Arial" w:hAnsi="Arial" w:cs="Arial"/>
          <w:b/>
        </w:rPr>
        <w:t>2.-</w:t>
      </w:r>
      <w:r w:rsidRPr="00096457">
        <w:rPr>
          <w:rFonts w:ascii="Arial" w:hAnsi="Arial" w:cs="Arial"/>
        </w:rPr>
        <w:t xml:space="preserve"> Se debe pedir la palabra y esperar que se le entregue el turno para poder hablar. No intervenir si ésta no le ha sido otorgada, ya que es una falta de respeto interrumpir mientras otra persona se encuentra hablando.</w:t>
      </w:r>
    </w:p>
    <w:p w:rsidR="00096457" w:rsidRPr="00096457" w:rsidRDefault="00096457" w:rsidP="00096457">
      <w:pPr>
        <w:jc w:val="both"/>
        <w:rPr>
          <w:rFonts w:ascii="Arial" w:hAnsi="Arial" w:cs="Arial"/>
        </w:rPr>
      </w:pPr>
      <w:r w:rsidRPr="00096457">
        <w:rPr>
          <w:rFonts w:ascii="Arial" w:hAnsi="Arial" w:cs="Arial"/>
          <w:b/>
        </w:rPr>
        <w:t>3.-</w:t>
      </w:r>
      <w:r w:rsidRPr="00096457">
        <w:rPr>
          <w:rFonts w:ascii="Arial" w:hAnsi="Arial" w:cs="Arial"/>
        </w:rPr>
        <w:t xml:space="preserve"> Los tiempos de intervención cuando se le otorga la palabra deben ser breves, no más de </w:t>
      </w:r>
      <w:r w:rsidRPr="00096457">
        <w:rPr>
          <w:rFonts w:ascii="Arial" w:hAnsi="Arial" w:cs="Arial"/>
          <w:b/>
        </w:rPr>
        <w:t>1 minuto</w:t>
      </w:r>
      <w:r w:rsidRPr="00096457">
        <w:rPr>
          <w:rFonts w:ascii="Arial" w:hAnsi="Arial" w:cs="Arial"/>
        </w:rPr>
        <w:t>, para dar el tiempo a que todos se puedan expresar.</w:t>
      </w:r>
    </w:p>
    <w:p w:rsidR="00096457" w:rsidRPr="00096457" w:rsidRDefault="00096457" w:rsidP="00096457">
      <w:pPr>
        <w:jc w:val="both"/>
        <w:rPr>
          <w:rFonts w:ascii="Arial" w:hAnsi="Arial" w:cs="Arial"/>
        </w:rPr>
      </w:pPr>
      <w:r w:rsidRPr="00096457">
        <w:rPr>
          <w:rFonts w:ascii="Arial" w:hAnsi="Arial" w:cs="Arial"/>
          <w:b/>
        </w:rPr>
        <w:t>4.-</w:t>
      </w:r>
      <w:r w:rsidRPr="00096457">
        <w:rPr>
          <w:rFonts w:ascii="Arial" w:hAnsi="Arial" w:cs="Arial"/>
        </w:rPr>
        <w:t xml:space="preserve"> Las intervenciones deben ser de acuerdo al tema de la reunión, ajustadas al contexto. Temáticas anexas o particulares se hablarán de manera personal con quien corresponda.</w:t>
      </w:r>
    </w:p>
    <w:p w:rsidR="00096457" w:rsidRPr="00096457" w:rsidRDefault="00096457" w:rsidP="00096457">
      <w:pPr>
        <w:jc w:val="both"/>
        <w:rPr>
          <w:rFonts w:ascii="Arial" w:hAnsi="Arial" w:cs="Arial"/>
        </w:rPr>
      </w:pPr>
      <w:r w:rsidRPr="00096457">
        <w:rPr>
          <w:rFonts w:ascii="Arial" w:hAnsi="Arial" w:cs="Arial"/>
          <w:b/>
        </w:rPr>
        <w:t>5.-</w:t>
      </w:r>
      <w:r w:rsidRPr="00096457">
        <w:rPr>
          <w:rFonts w:ascii="Arial" w:hAnsi="Arial" w:cs="Arial"/>
        </w:rPr>
        <w:t xml:space="preserve"> Si alguien transgrede estas directrices se le realizará un recordatorio verbal de estas normas, ya sea en el mismo espacio donde se observó la falta o luego en privado con la Encargada de Convivencia Escolar.</w:t>
      </w:r>
    </w:p>
    <w:p w:rsidR="00096457" w:rsidRPr="00096457" w:rsidRDefault="00096457" w:rsidP="00096457">
      <w:pPr>
        <w:jc w:val="both"/>
        <w:rPr>
          <w:rFonts w:ascii="Arial" w:hAnsi="Arial" w:cs="Arial"/>
        </w:rPr>
      </w:pPr>
      <w:r w:rsidRPr="00096457">
        <w:rPr>
          <w:rFonts w:ascii="Arial" w:hAnsi="Arial" w:cs="Arial"/>
          <w:b/>
        </w:rPr>
        <w:lastRenderedPageBreak/>
        <w:t>6.-</w:t>
      </w:r>
      <w:r w:rsidRPr="00096457">
        <w:rPr>
          <w:rFonts w:ascii="Arial" w:hAnsi="Arial" w:cs="Arial"/>
        </w:rPr>
        <w:t xml:space="preserve"> Si se persiste en estas conductas, se dará por terminada la reunión y se le entregará un memorándum desde Dirección, siendo éste un medio de amonestación incorporado a la gestión del establecimiento a partir del día 1 marzo 2023.</w:t>
      </w:r>
    </w:p>
    <w:p w:rsidR="00096457" w:rsidRPr="00096457" w:rsidRDefault="00096457" w:rsidP="00096457">
      <w:pPr>
        <w:jc w:val="both"/>
        <w:rPr>
          <w:rFonts w:ascii="Arial" w:hAnsi="Arial" w:cs="Arial"/>
        </w:rPr>
      </w:pPr>
      <w:r w:rsidRPr="00096457">
        <w:rPr>
          <w:rFonts w:ascii="Arial" w:hAnsi="Arial" w:cs="Arial"/>
          <w:b/>
        </w:rPr>
        <w:t>7.-</w:t>
      </w:r>
      <w:r w:rsidRPr="00096457">
        <w:rPr>
          <w:rFonts w:ascii="Arial" w:hAnsi="Arial" w:cs="Arial"/>
        </w:rPr>
        <w:t xml:space="preserve"> Si alguna persona del establecimiento siente que le han faltado el respeto, se ha sentido vulnerada en algún sentido o que no se han cumplido las normas relativas al Buen Trato, debe dirigirse a la Encargada de Convivencia Escolar, entregar su testimonio y en conjunto buscaremos alternativas de solución y en algunos casos activar los protocolos correspondientes según el Manual de Convivencia Escolar.</w:t>
      </w:r>
    </w:p>
    <w:p w:rsidR="00096457" w:rsidRDefault="00096457" w:rsidP="00096457">
      <w:pPr>
        <w:jc w:val="both"/>
        <w:rPr>
          <w:rFonts w:ascii="Arial" w:hAnsi="Arial" w:cs="Arial"/>
          <w:b/>
        </w:rPr>
      </w:pPr>
    </w:p>
    <w:p w:rsidR="001B55F3" w:rsidRPr="00096457" w:rsidRDefault="00754B44" w:rsidP="002D3A7F">
      <w:pPr>
        <w:pStyle w:val="Prrafodelista"/>
        <w:numPr>
          <w:ilvl w:val="0"/>
          <w:numId w:val="39"/>
        </w:numPr>
        <w:jc w:val="both"/>
        <w:rPr>
          <w:rFonts w:ascii="Arial" w:hAnsi="Arial" w:cs="Arial"/>
          <w:b/>
        </w:rPr>
      </w:pPr>
      <w:r w:rsidRPr="00096457">
        <w:rPr>
          <w:rFonts w:ascii="Arial" w:hAnsi="Arial" w:cs="Arial"/>
          <w:b/>
        </w:rPr>
        <w:t>PROTOCOLO DE HIGIENE:</w:t>
      </w:r>
    </w:p>
    <w:p w:rsidR="001B55F3" w:rsidRPr="00F80EBC" w:rsidRDefault="001B55F3" w:rsidP="00462F7A">
      <w:pPr>
        <w:jc w:val="both"/>
        <w:rPr>
          <w:rFonts w:ascii="Arial" w:hAnsi="Arial" w:cs="Arial"/>
        </w:rPr>
      </w:pPr>
      <w:r w:rsidRPr="00F80EBC">
        <w:rPr>
          <w:rFonts w:ascii="Arial" w:hAnsi="Arial" w:cs="Arial"/>
        </w:rPr>
        <w:t>El e</w:t>
      </w:r>
      <w:r w:rsidR="00F646CF" w:rsidRPr="00F80EBC">
        <w:rPr>
          <w:rFonts w:ascii="Arial" w:hAnsi="Arial" w:cs="Arial"/>
        </w:rPr>
        <w:t>stablecimiento cuenta con un auxiliar</w:t>
      </w:r>
      <w:r w:rsidRPr="00F80EBC">
        <w:rPr>
          <w:rFonts w:ascii="Arial" w:hAnsi="Arial" w:cs="Arial"/>
        </w:rPr>
        <w:t xml:space="preserve"> de servicios menores, cuya función es realizar y mantener la limpieza de las diferentes dependencias del colegio. </w:t>
      </w:r>
      <w:r w:rsidR="00F646CF" w:rsidRPr="00F80EBC">
        <w:rPr>
          <w:rFonts w:ascii="Arial" w:hAnsi="Arial" w:cs="Arial"/>
        </w:rPr>
        <w:t>Además,</w:t>
      </w:r>
      <w:r w:rsidRPr="00F80EBC">
        <w:rPr>
          <w:rFonts w:ascii="Arial" w:hAnsi="Arial" w:cs="Arial"/>
        </w:rPr>
        <w:t xml:space="preserve"> contamos como red de apoyo el departamento de zoonosis de la corporación de Puente Alto, cuya función es realizar visitas periódicas de </w:t>
      </w:r>
      <w:r w:rsidR="00F646CF" w:rsidRPr="00F80EBC">
        <w:rPr>
          <w:rFonts w:ascii="Arial" w:hAnsi="Arial" w:cs="Arial"/>
        </w:rPr>
        <w:t>control y</w:t>
      </w:r>
      <w:r w:rsidRPr="00F80EBC">
        <w:rPr>
          <w:rFonts w:ascii="Arial" w:hAnsi="Arial" w:cs="Arial"/>
        </w:rPr>
        <w:t xml:space="preserve"> sistematizar programas de desratización y fumigación de las diferentes dependencias y su posterior resultado. </w:t>
      </w:r>
    </w:p>
    <w:p w:rsidR="00F646CF" w:rsidRPr="00F80EBC" w:rsidRDefault="00F646CF" w:rsidP="00462F7A">
      <w:pPr>
        <w:jc w:val="both"/>
        <w:rPr>
          <w:rFonts w:ascii="Arial" w:hAnsi="Arial" w:cs="Arial"/>
        </w:rPr>
      </w:pPr>
      <w:r w:rsidRPr="00F80EBC">
        <w:rPr>
          <w:rFonts w:ascii="Arial" w:hAnsi="Arial" w:cs="Arial"/>
        </w:rPr>
        <w:t xml:space="preserve">Desde este año 2021 contamos con empresa de aseo para </w:t>
      </w:r>
      <w:r w:rsidR="00C92A34" w:rsidRPr="00F80EBC">
        <w:rPr>
          <w:rFonts w:ascii="Arial" w:hAnsi="Arial" w:cs="Arial"/>
        </w:rPr>
        <w:t>la limpieza del establecimiento</w:t>
      </w:r>
      <w:r w:rsidRPr="00F80EBC">
        <w:rPr>
          <w:rFonts w:ascii="Arial" w:hAnsi="Arial" w:cs="Arial"/>
        </w:rPr>
        <w:t>.</w:t>
      </w:r>
    </w:p>
    <w:p w:rsidR="00477888" w:rsidRPr="00F80EBC" w:rsidRDefault="00860295" w:rsidP="00462F7A">
      <w:pPr>
        <w:jc w:val="both"/>
        <w:rPr>
          <w:rFonts w:ascii="Arial" w:hAnsi="Arial" w:cs="Arial"/>
          <w:b/>
        </w:rPr>
      </w:pPr>
      <w:r w:rsidRPr="00F80EBC">
        <w:rPr>
          <w:rFonts w:ascii="Arial" w:hAnsi="Arial" w:cs="Arial"/>
          <w:b/>
        </w:rPr>
        <w:t xml:space="preserve">En pandemia hemos contado además con empresa de aseo para la </w:t>
      </w:r>
      <w:r w:rsidR="00F646CF" w:rsidRPr="00F80EBC">
        <w:rPr>
          <w:rFonts w:ascii="Arial" w:hAnsi="Arial" w:cs="Arial"/>
          <w:b/>
        </w:rPr>
        <w:t>preparación del</w:t>
      </w:r>
      <w:r w:rsidRPr="00F80EBC">
        <w:rPr>
          <w:rFonts w:ascii="Arial" w:hAnsi="Arial" w:cs="Arial"/>
          <w:b/>
        </w:rPr>
        <w:t xml:space="preserve"> establecimiento para la reapertura cuando la autoridad sanitaria </w:t>
      </w:r>
      <w:r w:rsidR="00F646CF" w:rsidRPr="00F80EBC">
        <w:rPr>
          <w:rFonts w:ascii="Arial" w:hAnsi="Arial" w:cs="Arial"/>
          <w:b/>
        </w:rPr>
        <w:t>y Mineduc lo estime pertinente.</w:t>
      </w:r>
    </w:p>
    <w:p w:rsidR="00754B44" w:rsidRPr="00F80EBC" w:rsidRDefault="00754B44" w:rsidP="00462F7A">
      <w:pPr>
        <w:jc w:val="both"/>
        <w:rPr>
          <w:rFonts w:ascii="Arial" w:hAnsi="Arial" w:cs="Arial"/>
          <w:b/>
        </w:rPr>
      </w:pPr>
    </w:p>
    <w:p w:rsidR="00477888" w:rsidRPr="00F80EBC" w:rsidRDefault="003C151C" w:rsidP="00462F7A">
      <w:pPr>
        <w:jc w:val="both"/>
        <w:rPr>
          <w:rFonts w:ascii="Arial" w:hAnsi="Arial" w:cs="Arial"/>
          <w:b/>
        </w:rPr>
      </w:pPr>
      <w:r>
        <w:rPr>
          <w:rFonts w:ascii="Arial" w:hAnsi="Arial" w:cs="Arial"/>
          <w:b/>
        </w:rPr>
        <w:t>9</w:t>
      </w:r>
      <w:r w:rsidR="00754B44" w:rsidRPr="00F80EBC">
        <w:rPr>
          <w:rFonts w:ascii="Arial" w:hAnsi="Arial" w:cs="Arial"/>
          <w:b/>
        </w:rPr>
        <w:t>. PROTOCOLO DE PREMIACIÓN</w:t>
      </w:r>
    </w:p>
    <w:p w:rsidR="00477888" w:rsidRPr="00F80EBC" w:rsidRDefault="00477888" w:rsidP="00462F7A">
      <w:pPr>
        <w:jc w:val="both"/>
        <w:rPr>
          <w:rFonts w:ascii="Arial" w:hAnsi="Arial" w:cs="Arial"/>
        </w:rPr>
      </w:pPr>
      <w:r w:rsidRPr="00F80EBC">
        <w:rPr>
          <w:rFonts w:ascii="Arial" w:hAnsi="Arial" w:cs="Arial"/>
        </w:rPr>
        <w:t>Con el motivo de fomentar el desarrollo integral de nuestros estudiantes, consideramos que es de suma importancia destacar los avances evidenciados de los mismos en cualquier ámbito de su accionar cotidiano, con el propósito de:</w:t>
      </w:r>
    </w:p>
    <w:p w:rsidR="00477888" w:rsidRPr="00F80EBC" w:rsidRDefault="00477888" w:rsidP="002D3A7F">
      <w:pPr>
        <w:numPr>
          <w:ilvl w:val="0"/>
          <w:numId w:val="49"/>
        </w:numPr>
        <w:spacing w:after="0"/>
        <w:jc w:val="both"/>
        <w:rPr>
          <w:rFonts w:ascii="Arial" w:hAnsi="Arial" w:cs="Arial"/>
        </w:rPr>
      </w:pPr>
      <w:r w:rsidRPr="00F80EBC">
        <w:rPr>
          <w:rFonts w:ascii="Arial" w:hAnsi="Arial" w:cs="Arial"/>
        </w:rPr>
        <w:t>Reforzar</w:t>
      </w:r>
    </w:p>
    <w:p w:rsidR="00477888" w:rsidRPr="00F80EBC" w:rsidRDefault="00477888" w:rsidP="002D3A7F">
      <w:pPr>
        <w:numPr>
          <w:ilvl w:val="0"/>
          <w:numId w:val="49"/>
        </w:numPr>
        <w:spacing w:after="0"/>
        <w:jc w:val="both"/>
        <w:rPr>
          <w:rFonts w:ascii="Arial" w:hAnsi="Arial" w:cs="Arial"/>
        </w:rPr>
      </w:pPr>
      <w:r w:rsidRPr="00F80EBC">
        <w:rPr>
          <w:rFonts w:ascii="Arial" w:hAnsi="Arial" w:cs="Arial"/>
        </w:rPr>
        <w:t>Motivar</w:t>
      </w:r>
    </w:p>
    <w:p w:rsidR="00477888" w:rsidRPr="00F80EBC" w:rsidRDefault="00477888" w:rsidP="002D3A7F">
      <w:pPr>
        <w:numPr>
          <w:ilvl w:val="0"/>
          <w:numId w:val="49"/>
        </w:numPr>
        <w:spacing w:after="0"/>
        <w:jc w:val="both"/>
        <w:rPr>
          <w:rFonts w:ascii="Arial" w:hAnsi="Arial" w:cs="Arial"/>
        </w:rPr>
      </w:pPr>
      <w:r w:rsidRPr="00F80EBC">
        <w:rPr>
          <w:rFonts w:ascii="Arial" w:hAnsi="Arial" w:cs="Arial"/>
        </w:rPr>
        <w:t>Reconocer</w:t>
      </w:r>
    </w:p>
    <w:p w:rsidR="00477888" w:rsidRPr="00F80EBC" w:rsidRDefault="00477888" w:rsidP="00462F7A">
      <w:pPr>
        <w:jc w:val="both"/>
        <w:rPr>
          <w:rFonts w:ascii="Arial" w:hAnsi="Arial" w:cs="Arial"/>
        </w:rPr>
      </w:pPr>
      <w:r w:rsidRPr="00F80EBC">
        <w:rPr>
          <w:rFonts w:ascii="Arial" w:hAnsi="Arial" w:cs="Arial"/>
        </w:rPr>
        <w:t>Conductas, comportamiento y/o actitudes que sean un modelo a seguir por la comunidad escolar.</w:t>
      </w:r>
    </w:p>
    <w:p w:rsidR="00477888" w:rsidRPr="00F80EBC" w:rsidRDefault="00477888" w:rsidP="00462F7A">
      <w:pPr>
        <w:jc w:val="both"/>
        <w:rPr>
          <w:rFonts w:ascii="Arial" w:hAnsi="Arial" w:cs="Arial"/>
          <w:b/>
        </w:rPr>
      </w:pPr>
      <w:r w:rsidRPr="00F80EBC">
        <w:rPr>
          <w:rFonts w:ascii="Arial" w:hAnsi="Arial" w:cs="Arial"/>
          <w:b/>
        </w:rPr>
        <w:t>Áreas de reconocimiento:</w:t>
      </w:r>
    </w:p>
    <w:p w:rsidR="00477888" w:rsidRPr="00F80EBC" w:rsidRDefault="00477888" w:rsidP="002D3A7F">
      <w:pPr>
        <w:numPr>
          <w:ilvl w:val="0"/>
          <w:numId w:val="50"/>
        </w:numPr>
        <w:spacing w:after="0"/>
        <w:jc w:val="both"/>
        <w:rPr>
          <w:rFonts w:ascii="Arial" w:hAnsi="Arial" w:cs="Arial"/>
        </w:rPr>
      </w:pPr>
      <w:r w:rsidRPr="00F80EBC">
        <w:rPr>
          <w:rFonts w:ascii="Arial" w:hAnsi="Arial" w:cs="Arial"/>
        </w:rPr>
        <w:t>Conductual</w:t>
      </w:r>
    </w:p>
    <w:p w:rsidR="00477888" w:rsidRPr="00F80EBC" w:rsidRDefault="00477888" w:rsidP="002D3A7F">
      <w:pPr>
        <w:numPr>
          <w:ilvl w:val="0"/>
          <w:numId w:val="50"/>
        </w:numPr>
        <w:spacing w:after="0"/>
        <w:jc w:val="both"/>
        <w:rPr>
          <w:rFonts w:ascii="Arial" w:hAnsi="Arial" w:cs="Arial"/>
        </w:rPr>
      </w:pPr>
      <w:r w:rsidRPr="00F80EBC">
        <w:rPr>
          <w:rFonts w:ascii="Arial" w:hAnsi="Arial" w:cs="Arial"/>
        </w:rPr>
        <w:t>Cognitiva</w:t>
      </w:r>
    </w:p>
    <w:p w:rsidR="00477888" w:rsidRPr="00F80EBC" w:rsidRDefault="00477888" w:rsidP="002D3A7F">
      <w:pPr>
        <w:numPr>
          <w:ilvl w:val="0"/>
          <w:numId w:val="50"/>
        </w:numPr>
        <w:spacing w:after="0"/>
        <w:jc w:val="both"/>
        <w:rPr>
          <w:rFonts w:ascii="Arial" w:hAnsi="Arial" w:cs="Arial"/>
        </w:rPr>
      </w:pPr>
      <w:r w:rsidRPr="00F80EBC">
        <w:rPr>
          <w:rFonts w:ascii="Arial" w:hAnsi="Arial" w:cs="Arial"/>
        </w:rPr>
        <w:t>Educación física</w:t>
      </w:r>
    </w:p>
    <w:p w:rsidR="00477888" w:rsidRPr="00F80EBC" w:rsidRDefault="00477888" w:rsidP="002D3A7F">
      <w:pPr>
        <w:numPr>
          <w:ilvl w:val="0"/>
          <w:numId w:val="50"/>
        </w:numPr>
        <w:spacing w:after="0"/>
        <w:jc w:val="both"/>
        <w:rPr>
          <w:rFonts w:ascii="Arial" w:hAnsi="Arial" w:cs="Arial"/>
        </w:rPr>
      </w:pPr>
      <w:r w:rsidRPr="00F80EBC">
        <w:rPr>
          <w:rFonts w:ascii="Arial" w:hAnsi="Arial" w:cs="Arial"/>
        </w:rPr>
        <w:t>Educación artística (música, artes, expresión corporal)</w:t>
      </w:r>
    </w:p>
    <w:p w:rsidR="00477888" w:rsidRPr="00F80EBC" w:rsidRDefault="00477888" w:rsidP="002D3A7F">
      <w:pPr>
        <w:numPr>
          <w:ilvl w:val="0"/>
          <w:numId w:val="50"/>
        </w:numPr>
        <w:spacing w:after="0"/>
        <w:jc w:val="both"/>
        <w:rPr>
          <w:rFonts w:ascii="Arial" w:hAnsi="Arial" w:cs="Arial"/>
        </w:rPr>
      </w:pPr>
      <w:r w:rsidRPr="00F80EBC">
        <w:rPr>
          <w:rFonts w:ascii="Arial" w:hAnsi="Arial" w:cs="Arial"/>
        </w:rPr>
        <w:t>Social</w:t>
      </w:r>
    </w:p>
    <w:p w:rsidR="00477888" w:rsidRPr="00F80EBC" w:rsidRDefault="00477888" w:rsidP="002D3A7F">
      <w:pPr>
        <w:numPr>
          <w:ilvl w:val="0"/>
          <w:numId w:val="50"/>
        </w:numPr>
        <w:spacing w:after="0"/>
        <w:jc w:val="both"/>
        <w:rPr>
          <w:rFonts w:ascii="Arial" w:hAnsi="Arial" w:cs="Arial"/>
        </w:rPr>
      </w:pPr>
      <w:r w:rsidRPr="00F80EBC">
        <w:rPr>
          <w:rFonts w:ascii="Arial" w:hAnsi="Arial" w:cs="Arial"/>
        </w:rPr>
        <w:t>Espiritual</w:t>
      </w:r>
    </w:p>
    <w:p w:rsidR="00477888" w:rsidRPr="00F80EBC" w:rsidRDefault="00477888" w:rsidP="002D3A7F">
      <w:pPr>
        <w:numPr>
          <w:ilvl w:val="0"/>
          <w:numId w:val="50"/>
        </w:numPr>
        <w:spacing w:after="0"/>
        <w:jc w:val="both"/>
        <w:rPr>
          <w:rFonts w:ascii="Arial" w:hAnsi="Arial" w:cs="Arial"/>
        </w:rPr>
      </w:pPr>
      <w:r w:rsidRPr="00F80EBC">
        <w:rPr>
          <w:rFonts w:ascii="Arial" w:hAnsi="Arial" w:cs="Arial"/>
        </w:rPr>
        <w:lastRenderedPageBreak/>
        <w:t>Laboral</w:t>
      </w:r>
    </w:p>
    <w:p w:rsidR="00C175DA" w:rsidRDefault="00C175DA" w:rsidP="00462F7A">
      <w:pPr>
        <w:jc w:val="both"/>
        <w:rPr>
          <w:rFonts w:ascii="Arial" w:hAnsi="Arial" w:cs="Arial"/>
          <w:b/>
        </w:rPr>
      </w:pPr>
    </w:p>
    <w:p w:rsidR="0083460D" w:rsidRDefault="0083460D" w:rsidP="00462F7A">
      <w:pPr>
        <w:jc w:val="both"/>
        <w:rPr>
          <w:rFonts w:ascii="Arial" w:hAnsi="Arial" w:cs="Arial"/>
          <w:b/>
        </w:rPr>
      </w:pPr>
    </w:p>
    <w:p w:rsidR="0083460D" w:rsidRDefault="0083460D" w:rsidP="00462F7A">
      <w:pPr>
        <w:jc w:val="both"/>
        <w:rPr>
          <w:rFonts w:ascii="Arial" w:hAnsi="Arial" w:cs="Arial"/>
          <w:b/>
        </w:rPr>
      </w:pPr>
    </w:p>
    <w:p w:rsidR="00477888" w:rsidRPr="00F80EBC" w:rsidRDefault="00477888" w:rsidP="00462F7A">
      <w:pPr>
        <w:jc w:val="both"/>
        <w:rPr>
          <w:rFonts w:ascii="Arial" w:hAnsi="Arial" w:cs="Arial"/>
          <w:b/>
        </w:rPr>
      </w:pPr>
      <w:r w:rsidRPr="00F80EBC">
        <w:rPr>
          <w:rFonts w:ascii="Arial" w:hAnsi="Arial" w:cs="Arial"/>
          <w:b/>
        </w:rPr>
        <w:t>Los reconocimientos pueden ser:</w:t>
      </w:r>
    </w:p>
    <w:p w:rsidR="0000719F" w:rsidRPr="00F80EBC" w:rsidRDefault="00477888" w:rsidP="00462F7A">
      <w:pPr>
        <w:jc w:val="both"/>
        <w:rPr>
          <w:rFonts w:ascii="Arial" w:hAnsi="Arial" w:cs="Arial"/>
        </w:rPr>
      </w:pPr>
      <w:r w:rsidRPr="00F80EBC">
        <w:rPr>
          <w:rFonts w:ascii="Arial" w:hAnsi="Arial" w:cs="Arial"/>
        </w:rPr>
        <w:t>Felicitaciones públicas,</w:t>
      </w:r>
      <w:r w:rsidR="002D4365" w:rsidRPr="00F80EBC">
        <w:rPr>
          <w:rFonts w:ascii="Arial" w:hAnsi="Arial" w:cs="Arial"/>
        </w:rPr>
        <w:t xml:space="preserve"> publicación de reconocimiento en diario mural escolar y/o gestionar publicación en diario puente alto al </w:t>
      </w:r>
      <w:r w:rsidR="00F646CF" w:rsidRPr="00F80EBC">
        <w:rPr>
          <w:rFonts w:ascii="Arial" w:hAnsi="Arial" w:cs="Arial"/>
        </w:rPr>
        <w:t>día, entrega</w:t>
      </w:r>
      <w:r w:rsidRPr="00F80EBC">
        <w:rPr>
          <w:rFonts w:ascii="Arial" w:hAnsi="Arial" w:cs="Arial"/>
        </w:rPr>
        <w:t xml:space="preserve"> de algún reconocimiento</w:t>
      </w:r>
      <w:r w:rsidR="002D4365" w:rsidRPr="00F80EBC">
        <w:rPr>
          <w:rFonts w:ascii="Arial" w:hAnsi="Arial" w:cs="Arial"/>
        </w:rPr>
        <w:t xml:space="preserve"> (diploma o medalla)</w:t>
      </w:r>
      <w:r w:rsidRPr="00F80EBC">
        <w:rPr>
          <w:rFonts w:ascii="Arial" w:hAnsi="Arial" w:cs="Arial"/>
        </w:rPr>
        <w:t xml:space="preserve">, actividad </w:t>
      </w:r>
      <w:r w:rsidR="002D4365" w:rsidRPr="00F80EBC">
        <w:rPr>
          <w:rFonts w:ascii="Arial" w:hAnsi="Arial" w:cs="Arial"/>
        </w:rPr>
        <w:t>socio recreativa individual o para el curso.</w:t>
      </w:r>
      <w:r w:rsidRPr="00F80EBC">
        <w:rPr>
          <w:rFonts w:ascii="Arial" w:hAnsi="Arial" w:cs="Arial"/>
        </w:rPr>
        <w:t xml:space="preserve"> </w:t>
      </w:r>
    </w:p>
    <w:p w:rsidR="00096457" w:rsidRDefault="00096457" w:rsidP="00462F7A">
      <w:pPr>
        <w:jc w:val="both"/>
        <w:rPr>
          <w:rFonts w:ascii="Arial" w:hAnsi="Arial" w:cs="Arial"/>
          <w:b/>
        </w:rPr>
      </w:pPr>
    </w:p>
    <w:p w:rsidR="003F7909" w:rsidRDefault="003F7909" w:rsidP="00462F7A">
      <w:pPr>
        <w:jc w:val="both"/>
        <w:rPr>
          <w:rFonts w:ascii="Arial" w:hAnsi="Arial" w:cs="Arial"/>
          <w:b/>
        </w:rPr>
      </w:pPr>
    </w:p>
    <w:p w:rsidR="003F7909" w:rsidRDefault="003F7909" w:rsidP="00462F7A">
      <w:pPr>
        <w:jc w:val="both"/>
        <w:rPr>
          <w:rFonts w:ascii="Arial" w:hAnsi="Arial" w:cs="Arial"/>
          <w:b/>
        </w:rPr>
      </w:pPr>
    </w:p>
    <w:p w:rsidR="003F7909" w:rsidRDefault="003F7909" w:rsidP="00462F7A">
      <w:pPr>
        <w:jc w:val="both"/>
        <w:rPr>
          <w:rFonts w:ascii="Arial" w:hAnsi="Arial" w:cs="Arial"/>
          <w:b/>
        </w:rPr>
      </w:pPr>
    </w:p>
    <w:p w:rsidR="003F7909" w:rsidRPr="00F80EBC" w:rsidRDefault="003F7909" w:rsidP="00462F7A">
      <w:pPr>
        <w:jc w:val="both"/>
        <w:rPr>
          <w:rFonts w:ascii="Arial" w:hAnsi="Arial" w:cs="Arial"/>
          <w:b/>
        </w:rPr>
      </w:pPr>
    </w:p>
    <w:p w:rsidR="00477888" w:rsidRPr="00F80EBC" w:rsidRDefault="003C151C" w:rsidP="00462F7A">
      <w:pPr>
        <w:jc w:val="both"/>
        <w:rPr>
          <w:rFonts w:ascii="Arial" w:hAnsi="Arial" w:cs="Arial"/>
          <w:b/>
        </w:rPr>
      </w:pPr>
      <w:r>
        <w:rPr>
          <w:rFonts w:ascii="Arial" w:hAnsi="Arial" w:cs="Arial"/>
          <w:b/>
        </w:rPr>
        <w:t>10</w:t>
      </w:r>
      <w:r w:rsidR="00754B44" w:rsidRPr="00F80EBC">
        <w:rPr>
          <w:rFonts w:ascii="Arial" w:hAnsi="Arial" w:cs="Arial"/>
          <w:b/>
        </w:rPr>
        <w:t>.</w:t>
      </w:r>
      <w:r w:rsidR="00754B44" w:rsidRPr="00F80EBC">
        <w:rPr>
          <w:rFonts w:ascii="Arial" w:hAnsi="Arial" w:cs="Arial"/>
        </w:rPr>
        <w:t xml:space="preserve"> </w:t>
      </w:r>
      <w:r w:rsidR="00754B44" w:rsidRPr="00F80EBC">
        <w:rPr>
          <w:rFonts w:ascii="Arial" w:hAnsi="Arial" w:cs="Arial"/>
          <w:b/>
        </w:rPr>
        <w:t>PROTOCOLO DE ADMINISTRACIÓN DE FÁRMACOS</w:t>
      </w:r>
    </w:p>
    <w:p w:rsidR="0000719F" w:rsidRPr="00F80EBC" w:rsidRDefault="0000719F" w:rsidP="00462F7A">
      <w:pPr>
        <w:jc w:val="both"/>
        <w:rPr>
          <w:rFonts w:ascii="Arial" w:hAnsi="Arial" w:cs="Arial"/>
        </w:rPr>
      </w:pPr>
      <w:r w:rsidRPr="00F80EBC">
        <w:rPr>
          <w:rFonts w:ascii="Arial" w:hAnsi="Arial" w:cs="Arial"/>
        </w:rPr>
        <w:t xml:space="preserve">Dadas las características de la población de estudiantes que son atendidos en nuestro establecimiento y que cuentan con farmacología psiquiátrica prescrita por el profesional tratante y cuente con sus certificados al día y actualizados, previa autorización del apoderado o </w:t>
      </w:r>
      <w:r w:rsidR="00F646CF" w:rsidRPr="00F80EBC">
        <w:rPr>
          <w:rFonts w:ascii="Arial" w:hAnsi="Arial" w:cs="Arial"/>
        </w:rPr>
        <w:t>tutor</w:t>
      </w:r>
      <w:r w:rsidR="00472911" w:rsidRPr="00F80EBC">
        <w:rPr>
          <w:rFonts w:ascii="Arial" w:hAnsi="Arial" w:cs="Arial"/>
        </w:rPr>
        <w:t>,</w:t>
      </w:r>
      <w:r w:rsidR="00F646CF" w:rsidRPr="00F80EBC">
        <w:rPr>
          <w:rFonts w:ascii="Arial" w:hAnsi="Arial" w:cs="Arial"/>
        </w:rPr>
        <w:t xml:space="preserve"> el</w:t>
      </w:r>
      <w:r w:rsidRPr="00F80EBC">
        <w:rPr>
          <w:rFonts w:ascii="Arial" w:hAnsi="Arial" w:cs="Arial"/>
        </w:rPr>
        <w:t xml:space="preserve"> establecimiento</w:t>
      </w:r>
      <w:r w:rsidR="00472911" w:rsidRPr="00F80EBC">
        <w:rPr>
          <w:rFonts w:ascii="Arial" w:hAnsi="Arial" w:cs="Arial"/>
        </w:rPr>
        <w:t xml:space="preserve"> (profesor jefe)</w:t>
      </w:r>
      <w:r w:rsidRPr="00F80EBC">
        <w:rPr>
          <w:rFonts w:ascii="Arial" w:hAnsi="Arial" w:cs="Arial"/>
        </w:rPr>
        <w:t xml:space="preserve"> administrará en las horas correspondiente el medicamento.</w:t>
      </w:r>
    </w:p>
    <w:p w:rsidR="00EC13D9" w:rsidRPr="00F80EBC" w:rsidRDefault="00EC13D9" w:rsidP="00462F7A">
      <w:pPr>
        <w:jc w:val="both"/>
        <w:rPr>
          <w:rFonts w:ascii="Arial" w:hAnsi="Arial" w:cs="Arial"/>
        </w:rPr>
      </w:pPr>
      <w:r w:rsidRPr="00F80EBC">
        <w:rPr>
          <w:rFonts w:ascii="Arial" w:hAnsi="Arial" w:cs="Arial"/>
        </w:rPr>
        <w:t>Los medicamentos deben ser enviados diariamente y en su dispensador debidamente marcado con el nombre del estudiante y horario de administración.</w:t>
      </w:r>
    </w:p>
    <w:p w:rsidR="0000719F" w:rsidRPr="00F80EBC" w:rsidRDefault="0000719F" w:rsidP="00462F7A">
      <w:pPr>
        <w:jc w:val="both"/>
        <w:rPr>
          <w:rFonts w:ascii="Arial" w:hAnsi="Arial" w:cs="Arial"/>
        </w:rPr>
      </w:pPr>
      <w:r w:rsidRPr="00F80EBC">
        <w:rPr>
          <w:rFonts w:ascii="Arial" w:hAnsi="Arial" w:cs="Arial"/>
        </w:rPr>
        <w:t xml:space="preserve">Cuando los alumnos presenten alguna dolencia física o malestar </w:t>
      </w:r>
      <w:r w:rsidR="00EC13D9" w:rsidRPr="00F80EBC">
        <w:rPr>
          <w:rFonts w:ascii="Arial" w:hAnsi="Arial" w:cs="Arial"/>
        </w:rPr>
        <w:t>se llamará al apoderado o tutor para informar de la situación. El colegio no cuenta con medicamentos para administrar.</w:t>
      </w:r>
      <w:r w:rsidR="00472911" w:rsidRPr="00F80EBC">
        <w:rPr>
          <w:rFonts w:ascii="Arial" w:hAnsi="Arial" w:cs="Arial"/>
        </w:rPr>
        <w:t xml:space="preserve"> So</w:t>
      </w:r>
      <w:r w:rsidR="00710C8B" w:rsidRPr="00F80EBC">
        <w:rPr>
          <w:rFonts w:ascii="Arial" w:hAnsi="Arial" w:cs="Arial"/>
        </w:rPr>
        <w:t>lo se les ofrecerá agua de hierb</w:t>
      </w:r>
      <w:r w:rsidR="00472911" w:rsidRPr="00F80EBC">
        <w:rPr>
          <w:rFonts w:ascii="Arial" w:hAnsi="Arial" w:cs="Arial"/>
        </w:rPr>
        <w:t>as.</w:t>
      </w:r>
    </w:p>
    <w:p w:rsidR="00472911" w:rsidRPr="00F80EBC" w:rsidRDefault="00472911" w:rsidP="00462F7A">
      <w:pPr>
        <w:jc w:val="both"/>
        <w:rPr>
          <w:rFonts w:ascii="Arial" w:hAnsi="Arial" w:cs="Arial"/>
        </w:rPr>
      </w:pPr>
      <w:r w:rsidRPr="00F80EBC">
        <w:rPr>
          <w:rFonts w:ascii="Arial" w:hAnsi="Arial" w:cs="Arial"/>
        </w:rPr>
        <w:t xml:space="preserve">En el caso que el apoderado deje un SOS para su estudiante en establecimiento, éste debe ser con indicaciones claras dadas por médico tratante y se dará aviso al apoderado del uso del fármaco y de ser necesario se le comunicará la necesidad de venir a buscarlo al establecimiento especialmente si se traslada en transporte escolar.  </w:t>
      </w:r>
    </w:p>
    <w:p w:rsidR="001D349A" w:rsidRPr="00F80EBC" w:rsidRDefault="001D349A" w:rsidP="001D349A">
      <w:pPr>
        <w:jc w:val="both"/>
        <w:rPr>
          <w:rFonts w:ascii="Arial" w:hAnsi="Arial" w:cs="Arial"/>
        </w:rPr>
      </w:pPr>
      <w:r w:rsidRPr="00F80EBC">
        <w:rPr>
          <w:rFonts w:ascii="Arial" w:hAnsi="Arial" w:cs="Arial"/>
        </w:rPr>
        <w:t xml:space="preserve">Cuando exista algún cambio de medicamentos o ajustes en las dosis habituales del esquema farmacológico de los estudiantes, </w:t>
      </w:r>
      <w:r w:rsidRPr="00F80EBC">
        <w:rPr>
          <w:rFonts w:ascii="Arial" w:hAnsi="Arial" w:cs="Arial"/>
          <w:b/>
        </w:rPr>
        <w:t>deberán tener un período de descanso de por lo menos una semana en su hogar</w:t>
      </w:r>
      <w:r w:rsidRPr="00F80EBC">
        <w:rPr>
          <w:rFonts w:ascii="Arial" w:hAnsi="Arial" w:cs="Arial"/>
        </w:rPr>
        <w:t xml:space="preserve">. Su reingreso a la escuela dependerá de cómo el estudiante ha tolerado el ajuste farmacológico, según lo esperado por su médico tratante y las indicaciones entregadas a la familia. Es responsabilidad del apoderado informar a su profesor jefe sobre estos cambios y las indicaciones de los médicos especialistas. El </w:t>
      </w:r>
      <w:r w:rsidRPr="00F80EBC">
        <w:rPr>
          <w:rFonts w:ascii="Arial" w:hAnsi="Arial" w:cs="Arial"/>
        </w:rPr>
        <w:lastRenderedPageBreak/>
        <w:t>profesor jefe estará en contacto permanente con la familia para informarse del estado del estudiante.</w:t>
      </w:r>
    </w:p>
    <w:p w:rsidR="001D349A" w:rsidRPr="00F80EBC" w:rsidRDefault="001D349A" w:rsidP="00462F7A">
      <w:pPr>
        <w:jc w:val="both"/>
        <w:rPr>
          <w:rFonts w:ascii="Arial" w:hAnsi="Arial" w:cs="Arial"/>
        </w:rPr>
      </w:pPr>
    </w:p>
    <w:p w:rsidR="00BF15A4" w:rsidRPr="00F80EBC" w:rsidRDefault="003C151C" w:rsidP="00462F7A">
      <w:pPr>
        <w:jc w:val="both"/>
        <w:rPr>
          <w:rFonts w:ascii="Arial" w:hAnsi="Arial" w:cs="Arial"/>
          <w:b/>
        </w:rPr>
      </w:pPr>
      <w:r>
        <w:rPr>
          <w:rFonts w:ascii="Arial" w:hAnsi="Arial" w:cs="Arial"/>
          <w:b/>
        </w:rPr>
        <w:t>11</w:t>
      </w:r>
      <w:r w:rsidR="006D16B4" w:rsidRPr="00F80EBC">
        <w:rPr>
          <w:rFonts w:ascii="Arial" w:hAnsi="Arial" w:cs="Arial"/>
          <w:b/>
        </w:rPr>
        <w:t>. PROTOCOLO DE ACTUACIÓN FRENTE ALUMNO/AS ENFERMOS Y/O DESCOMPENSADOS</w:t>
      </w:r>
    </w:p>
    <w:p w:rsidR="00132483" w:rsidRPr="00F80EBC" w:rsidRDefault="00132483" w:rsidP="00462F7A">
      <w:pPr>
        <w:shd w:val="clear" w:color="auto" w:fill="FFFFFF"/>
        <w:spacing w:after="96"/>
        <w:ind w:right="320"/>
        <w:jc w:val="both"/>
        <w:textAlignment w:val="baseline"/>
        <w:outlineLvl w:val="3"/>
        <w:rPr>
          <w:rFonts w:ascii="Arial" w:eastAsia="Times New Roman" w:hAnsi="Arial" w:cs="Arial"/>
          <w:b/>
          <w:bCs/>
          <w:color w:val="333333"/>
          <w:lang w:eastAsia="es-CL"/>
        </w:rPr>
      </w:pPr>
      <w:r w:rsidRPr="00F80EBC">
        <w:rPr>
          <w:rFonts w:ascii="Arial" w:eastAsia="Times New Roman" w:hAnsi="Arial" w:cs="Arial"/>
          <w:b/>
          <w:bCs/>
          <w:color w:val="333333"/>
          <w:lang w:eastAsia="es-CL"/>
        </w:rPr>
        <w:t>¿Cómo define la OMS la salud?</w:t>
      </w:r>
    </w:p>
    <w:p w:rsidR="00132483" w:rsidRPr="00F80EBC" w:rsidRDefault="00132483" w:rsidP="00462F7A">
      <w:pPr>
        <w:shd w:val="clear" w:color="auto" w:fill="FFFFFF"/>
        <w:ind w:right="320"/>
        <w:jc w:val="both"/>
        <w:textAlignment w:val="baseline"/>
        <w:rPr>
          <w:rFonts w:ascii="Arial" w:eastAsia="Times New Roman" w:hAnsi="Arial" w:cs="Arial"/>
          <w:color w:val="333333"/>
          <w:lang w:eastAsia="es-CL"/>
        </w:rPr>
      </w:pPr>
      <w:r w:rsidRPr="00F80EBC">
        <w:rPr>
          <w:rFonts w:ascii="Arial" w:eastAsia="Times New Roman" w:hAnsi="Arial" w:cs="Arial"/>
          <w:color w:val="333333"/>
          <w:bdr w:val="none" w:sz="0" w:space="0" w:color="auto" w:frame="1"/>
          <w:lang w:eastAsia="es-CL"/>
        </w:rPr>
        <w:t>«La salud es un estado de completo bienestar físico, mental y social, y no solamente la ausencia de afecciones o enfermedades». La cita procede del Preámbulo de la Constitución de la Organización Mundial de la Salud, que fue adoptada por la Conferencia Sanitaria Internacional, celebrada en Nueva York del 19 de junio al 22 de julio de 1946, firmada el 22 de julio de 1946 por los representantes de 61 Estados (</w:t>
      </w:r>
      <w:r w:rsidRPr="00F80EBC">
        <w:rPr>
          <w:rFonts w:ascii="Arial" w:eastAsia="Times New Roman" w:hAnsi="Arial" w:cs="Arial"/>
          <w:i/>
          <w:iCs/>
          <w:color w:val="333333"/>
          <w:bdr w:val="none" w:sz="0" w:space="0" w:color="auto" w:frame="1"/>
          <w:lang w:eastAsia="es-CL"/>
        </w:rPr>
        <w:t>Official Records of the World Health Organization</w:t>
      </w:r>
      <w:r w:rsidRPr="00F80EBC">
        <w:rPr>
          <w:rFonts w:ascii="Arial" w:eastAsia="Times New Roman" w:hAnsi="Arial" w:cs="Arial"/>
          <w:color w:val="333333"/>
          <w:bdr w:val="none" w:sz="0" w:space="0" w:color="auto" w:frame="1"/>
          <w:lang w:eastAsia="es-CL"/>
        </w:rPr>
        <w:t>, Nº 2, p. 100), y entró en vigor el 7 de abril de 1948. La definición no ha sido modificada desde 1948.</w:t>
      </w:r>
    </w:p>
    <w:p w:rsidR="00132483" w:rsidRPr="00F80EBC" w:rsidRDefault="00132483" w:rsidP="00462F7A">
      <w:pPr>
        <w:pStyle w:val="Ttulo2"/>
        <w:shd w:val="clear" w:color="auto" w:fill="FFFFFF"/>
        <w:spacing w:before="0" w:line="276" w:lineRule="auto"/>
        <w:jc w:val="both"/>
        <w:rPr>
          <w:rFonts w:ascii="Arial" w:hAnsi="Arial" w:cs="Arial"/>
          <w:color w:val="auto"/>
          <w:sz w:val="22"/>
          <w:szCs w:val="22"/>
        </w:rPr>
      </w:pPr>
      <w:r w:rsidRPr="00F80EBC">
        <w:rPr>
          <w:rFonts w:ascii="Arial" w:hAnsi="Arial" w:cs="Arial"/>
          <w:color w:val="auto"/>
          <w:sz w:val="22"/>
          <w:szCs w:val="22"/>
        </w:rPr>
        <w:t>Definición de enfermedad según la OMS</w:t>
      </w:r>
    </w:p>
    <w:p w:rsidR="00CF5926" w:rsidRPr="00F80EBC" w:rsidRDefault="00132483" w:rsidP="008954DF">
      <w:pPr>
        <w:pStyle w:val="NormalWeb"/>
        <w:shd w:val="clear" w:color="auto" w:fill="FFFFFF"/>
        <w:spacing w:before="240" w:beforeAutospacing="0" w:after="0" w:afterAutospacing="0" w:line="276" w:lineRule="auto"/>
        <w:jc w:val="both"/>
        <w:rPr>
          <w:rFonts w:ascii="Arial" w:hAnsi="Arial" w:cs="Arial"/>
          <w:sz w:val="22"/>
          <w:szCs w:val="22"/>
        </w:rPr>
      </w:pPr>
      <w:r w:rsidRPr="00F80EBC">
        <w:rPr>
          <w:rFonts w:ascii="Arial" w:hAnsi="Arial" w:cs="Arial"/>
          <w:sz w:val="22"/>
          <w:szCs w:val="22"/>
        </w:rPr>
        <w:t>La OMS define enfermedad como “Alteración o desviación del estado fisiológico en una o varias partes del cuerpo, por causas en general conocidas, manifestada por síntomas y signos característicos, y cuya evolución es más o menos previsible</w:t>
      </w:r>
      <w:r w:rsidR="00CF5926" w:rsidRPr="00F80EBC">
        <w:rPr>
          <w:rFonts w:ascii="Arial" w:hAnsi="Arial" w:cs="Arial"/>
          <w:sz w:val="22"/>
          <w:szCs w:val="22"/>
        </w:rPr>
        <w:t>”.</w:t>
      </w:r>
    </w:p>
    <w:p w:rsidR="00CF5926" w:rsidRPr="00F80EBC" w:rsidRDefault="00132483" w:rsidP="008954DF">
      <w:pPr>
        <w:pStyle w:val="NormalWeb"/>
        <w:shd w:val="clear" w:color="auto" w:fill="FFFFFF"/>
        <w:spacing w:before="0" w:beforeAutospacing="0" w:after="0" w:afterAutospacing="0" w:line="276" w:lineRule="auto"/>
        <w:jc w:val="both"/>
        <w:rPr>
          <w:rFonts w:ascii="Arial" w:hAnsi="Arial" w:cs="Arial"/>
          <w:sz w:val="22"/>
          <w:szCs w:val="22"/>
        </w:rPr>
      </w:pPr>
      <w:r w:rsidRPr="00F80EBC">
        <w:rPr>
          <w:rFonts w:ascii="Arial" w:hAnsi="Arial" w:cs="Arial"/>
          <w:sz w:val="22"/>
          <w:szCs w:val="22"/>
        </w:rPr>
        <w:t>Atendiendo a los conceptos anteriormente señalados es de suma importancia que nuestros estudiantes se encuentren sanos (sin cursar algún cuadro por virus, bacterias, fiebre, desajuste conductual incontrolable por SOS, entre otros) para recibir la atención pedagógica que corresponde como ser humano con derechos y deberes.</w:t>
      </w:r>
    </w:p>
    <w:p w:rsidR="00CF5926" w:rsidRPr="00F80EBC" w:rsidRDefault="00132483" w:rsidP="008954DF">
      <w:pPr>
        <w:pStyle w:val="NormalWeb"/>
        <w:shd w:val="clear" w:color="auto" w:fill="FFFFFF"/>
        <w:spacing w:before="0" w:beforeAutospacing="0" w:after="0" w:afterAutospacing="0" w:line="276" w:lineRule="auto"/>
        <w:jc w:val="both"/>
        <w:rPr>
          <w:rFonts w:ascii="Arial" w:hAnsi="Arial" w:cs="Arial"/>
          <w:sz w:val="22"/>
          <w:szCs w:val="22"/>
        </w:rPr>
      </w:pPr>
      <w:r w:rsidRPr="00F80EBC">
        <w:rPr>
          <w:rFonts w:ascii="Arial" w:hAnsi="Arial" w:cs="Arial"/>
          <w:sz w:val="22"/>
          <w:szCs w:val="22"/>
        </w:rPr>
        <w:t>Si bien es cierto nuestra población de estudiantes cuenta con un diagnóstico diferente, de igual modo les afecta profundamente en sus aprendizajes el estar cursando alguna enfermedad.</w:t>
      </w:r>
    </w:p>
    <w:p w:rsidR="00CF5926" w:rsidRPr="00F80EBC" w:rsidRDefault="00132483" w:rsidP="008954DF">
      <w:pPr>
        <w:pStyle w:val="NormalWeb"/>
        <w:shd w:val="clear" w:color="auto" w:fill="FFFFFF"/>
        <w:spacing w:before="0" w:beforeAutospacing="0" w:after="0" w:afterAutospacing="0" w:line="276" w:lineRule="auto"/>
        <w:jc w:val="both"/>
        <w:rPr>
          <w:rFonts w:ascii="Arial" w:hAnsi="Arial" w:cs="Arial"/>
          <w:sz w:val="22"/>
          <w:szCs w:val="22"/>
        </w:rPr>
      </w:pPr>
      <w:r w:rsidRPr="00F80EBC">
        <w:rPr>
          <w:rFonts w:ascii="Arial" w:hAnsi="Arial" w:cs="Arial"/>
          <w:sz w:val="22"/>
          <w:szCs w:val="22"/>
        </w:rPr>
        <w:t>Por lo tanto, en la recepción de los estudiantes en los diferentes talleres se constatará las condiciones que se encuentran al momento de su llegada (externos al HSEP como los residentes de HSEP)</w:t>
      </w:r>
      <w:r w:rsidR="00CF5926" w:rsidRPr="00F80EBC">
        <w:rPr>
          <w:rFonts w:ascii="Arial" w:hAnsi="Arial" w:cs="Arial"/>
          <w:sz w:val="22"/>
          <w:szCs w:val="22"/>
        </w:rPr>
        <w:t>.</w:t>
      </w:r>
    </w:p>
    <w:p w:rsidR="00CF5926" w:rsidRPr="00F80EBC" w:rsidRDefault="00132483" w:rsidP="008954DF">
      <w:pPr>
        <w:pStyle w:val="NormalWeb"/>
        <w:shd w:val="clear" w:color="auto" w:fill="FFFFFF"/>
        <w:spacing w:before="0" w:beforeAutospacing="0" w:after="0" w:afterAutospacing="0" w:line="276" w:lineRule="auto"/>
        <w:jc w:val="both"/>
        <w:rPr>
          <w:rFonts w:ascii="Arial" w:hAnsi="Arial" w:cs="Arial"/>
          <w:sz w:val="22"/>
          <w:szCs w:val="22"/>
        </w:rPr>
      </w:pPr>
      <w:r w:rsidRPr="00F80EBC">
        <w:rPr>
          <w:rFonts w:ascii="Arial" w:hAnsi="Arial" w:cs="Arial"/>
          <w:sz w:val="22"/>
          <w:szCs w:val="22"/>
        </w:rPr>
        <w:t>Es por esto, solicitamos su compromiso de enviar al alumno en las mejores condiciones de salud, higiene y presentación personal a la escuela. Si el alumno/a se siente mal durante el periodo de clases o ensucia su ropa se llamará inmediatamente al apoderado tanto para informarlo y si es necesar</w:t>
      </w:r>
      <w:r w:rsidR="00CF5926" w:rsidRPr="00F80EBC">
        <w:rPr>
          <w:rFonts w:ascii="Arial" w:hAnsi="Arial" w:cs="Arial"/>
          <w:sz w:val="22"/>
          <w:szCs w:val="22"/>
        </w:rPr>
        <w:t>io venga a retirarlo de clases.</w:t>
      </w:r>
    </w:p>
    <w:p w:rsidR="00132483" w:rsidRPr="00F80EBC" w:rsidRDefault="00132483" w:rsidP="00462F7A">
      <w:pPr>
        <w:pStyle w:val="NormalWeb"/>
        <w:shd w:val="clear" w:color="auto" w:fill="FFFFFF"/>
        <w:spacing w:before="0" w:beforeAutospacing="0" w:line="276" w:lineRule="auto"/>
        <w:jc w:val="both"/>
        <w:rPr>
          <w:rFonts w:ascii="Arial" w:hAnsi="Arial" w:cs="Arial"/>
          <w:color w:val="666666"/>
          <w:sz w:val="22"/>
          <w:szCs w:val="22"/>
        </w:rPr>
      </w:pPr>
      <w:r w:rsidRPr="00F80EBC">
        <w:rPr>
          <w:rFonts w:ascii="Arial" w:hAnsi="Arial" w:cs="Arial"/>
          <w:sz w:val="22"/>
          <w:szCs w:val="22"/>
        </w:rPr>
        <w:t xml:space="preserve">Situaciones en que se llamará </w:t>
      </w:r>
      <w:r w:rsidR="00472911" w:rsidRPr="00F80EBC">
        <w:rPr>
          <w:rFonts w:ascii="Arial" w:hAnsi="Arial" w:cs="Arial"/>
          <w:sz w:val="22"/>
          <w:szCs w:val="22"/>
        </w:rPr>
        <w:t>al apoderado tanto de estudiantes</w:t>
      </w:r>
      <w:r w:rsidRPr="00F80EBC">
        <w:rPr>
          <w:rFonts w:ascii="Arial" w:hAnsi="Arial" w:cs="Arial"/>
          <w:sz w:val="22"/>
          <w:szCs w:val="22"/>
        </w:rPr>
        <w:t xml:space="preserve"> residentes del HSEP como externos:</w:t>
      </w:r>
    </w:p>
    <w:p w:rsidR="00132483" w:rsidRPr="00F80EBC" w:rsidRDefault="00132483" w:rsidP="002D3A7F">
      <w:pPr>
        <w:pStyle w:val="Prrafodelista"/>
        <w:numPr>
          <w:ilvl w:val="0"/>
          <w:numId w:val="60"/>
        </w:numPr>
        <w:spacing w:after="0"/>
        <w:jc w:val="both"/>
        <w:rPr>
          <w:rFonts w:ascii="Arial" w:hAnsi="Arial" w:cs="Arial"/>
        </w:rPr>
      </w:pPr>
      <w:r w:rsidRPr="00F80EBC">
        <w:rPr>
          <w:rFonts w:ascii="Arial" w:hAnsi="Arial" w:cs="Arial"/>
        </w:rPr>
        <w:t>Decaimiento</w:t>
      </w:r>
    </w:p>
    <w:p w:rsidR="00132483" w:rsidRPr="00F80EBC" w:rsidRDefault="00132483" w:rsidP="002D3A7F">
      <w:pPr>
        <w:pStyle w:val="Prrafodelista"/>
        <w:numPr>
          <w:ilvl w:val="0"/>
          <w:numId w:val="60"/>
        </w:numPr>
        <w:spacing w:after="0"/>
        <w:jc w:val="both"/>
        <w:rPr>
          <w:rFonts w:ascii="Arial" w:hAnsi="Arial" w:cs="Arial"/>
        </w:rPr>
      </w:pPr>
      <w:r w:rsidRPr="00F80EBC">
        <w:rPr>
          <w:rFonts w:ascii="Arial" w:hAnsi="Arial" w:cs="Arial"/>
        </w:rPr>
        <w:t>Fiebre</w:t>
      </w:r>
    </w:p>
    <w:p w:rsidR="00132483" w:rsidRPr="00F80EBC" w:rsidRDefault="00132483" w:rsidP="002D3A7F">
      <w:pPr>
        <w:pStyle w:val="Prrafodelista"/>
        <w:numPr>
          <w:ilvl w:val="0"/>
          <w:numId w:val="60"/>
        </w:numPr>
        <w:spacing w:after="0"/>
        <w:jc w:val="both"/>
        <w:rPr>
          <w:rFonts w:ascii="Arial" w:hAnsi="Arial" w:cs="Arial"/>
        </w:rPr>
      </w:pPr>
      <w:r w:rsidRPr="00F80EBC">
        <w:rPr>
          <w:rFonts w:ascii="Arial" w:hAnsi="Arial" w:cs="Arial"/>
        </w:rPr>
        <w:t>Defecado</w:t>
      </w:r>
    </w:p>
    <w:p w:rsidR="00132483" w:rsidRPr="00F80EBC" w:rsidRDefault="00132483" w:rsidP="002D3A7F">
      <w:pPr>
        <w:pStyle w:val="Prrafodelista"/>
        <w:numPr>
          <w:ilvl w:val="0"/>
          <w:numId w:val="60"/>
        </w:numPr>
        <w:spacing w:after="0"/>
        <w:jc w:val="both"/>
        <w:rPr>
          <w:rFonts w:ascii="Arial" w:hAnsi="Arial" w:cs="Arial"/>
        </w:rPr>
      </w:pPr>
      <w:r w:rsidRPr="00F80EBC">
        <w:rPr>
          <w:rFonts w:ascii="Arial" w:hAnsi="Arial" w:cs="Arial"/>
        </w:rPr>
        <w:t>Vestuario sucio</w:t>
      </w:r>
    </w:p>
    <w:p w:rsidR="00132483" w:rsidRPr="00F80EBC" w:rsidRDefault="00132483" w:rsidP="002D3A7F">
      <w:pPr>
        <w:pStyle w:val="Prrafodelista"/>
        <w:numPr>
          <w:ilvl w:val="0"/>
          <w:numId w:val="60"/>
        </w:numPr>
        <w:spacing w:after="0"/>
        <w:jc w:val="both"/>
        <w:rPr>
          <w:rFonts w:ascii="Arial" w:hAnsi="Arial" w:cs="Arial"/>
        </w:rPr>
      </w:pPr>
      <w:r w:rsidRPr="00F80EBC">
        <w:rPr>
          <w:rFonts w:ascii="Arial" w:hAnsi="Arial" w:cs="Arial"/>
        </w:rPr>
        <w:t>Vómitos</w:t>
      </w:r>
    </w:p>
    <w:p w:rsidR="00132483" w:rsidRPr="00F80EBC" w:rsidRDefault="00132483" w:rsidP="002D3A7F">
      <w:pPr>
        <w:pStyle w:val="Prrafodelista"/>
        <w:numPr>
          <w:ilvl w:val="0"/>
          <w:numId w:val="60"/>
        </w:numPr>
        <w:spacing w:after="0"/>
        <w:jc w:val="both"/>
        <w:rPr>
          <w:rFonts w:ascii="Arial" w:hAnsi="Arial" w:cs="Arial"/>
        </w:rPr>
      </w:pPr>
      <w:r w:rsidRPr="00F80EBC">
        <w:rPr>
          <w:rFonts w:ascii="Arial" w:hAnsi="Arial" w:cs="Arial"/>
        </w:rPr>
        <w:t>Deposiciones blandas</w:t>
      </w:r>
    </w:p>
    <w:p w:rsidR="00132483" w:rsidRPr="00F80EBC" w:rsidRDefault="00132483" w:rsidP="002D3A7F">
      <w:pPr>
        <w:pStyle w:val="Prrafodelista"/>
        <w:numPr>
          <w:ilvl w:val="0"/>
          <w:numId w:val="60"/>
        </w:numPr>
        <w:spacing w:after="0"/>
        <w:jc w:val="both"/>
        <w:rPr>
          <w:rFonts w:ascii="Arial" w:hAnsi="Arial" w:cs="Arial"/>
        </w:rPr>
      </w:pPr>
      <w:r w:rsidRPr="00F80EBC">
        <w:rPr>
          <w:rFonts w:ascii="Arial" w:hAnsi="Arial" w:cs="Arial"/>
        </w:rPr>
        <w:lastRenderedPageBreak/>
        <w:t>Tos</w:t>
      </w:r>
    </w:p>
    <w:p w:rsidR="00132483" w:rsidRPr="00F80EBC" w:rsidRDefault="00132483" w:rsidP="002D3A7F">
      <w:pPr>
        <w:pStyle w:val="Prrafodelista"/>
        <w:numPr>
          <w:ilvl w:val="0"/>
          <w:numId w:val="60"/>
        </w:numPr>
        <w:spacing w:after="0"/>
        <w:jc w:val="both"/>
        <w:rPr>
          <w:rFonts w:ascii="Arial" w:hAnsi="Arial" w:cs="Arial"/>
        </w:rPr>
      </w:pPr>
      <w:r w:rsidRPr="00F80EBC">
        <w:rPr>
          <w:rFonts w:ascii="Arial" w:hAnsi="Arial" w:cs="Arial"/>
        </w:rPr>
        <w:t>Dolor abdominal</w:t>
      </w:r>
    </w:p>
    <w:p w:rsidR="00132483" w:rsidRPr="00F80EBC" w:rsidRDefault="00132483" w:rsidP="002D3A7F">
      <w:pPr>
        <w:pStyle w:val="Prrafodelista"/>
        <w:numPr>
          <w:ilvl w:val="0"/>
          <w:numId w:val="60"/>
        </w:numPr>
        <w:spacing w:after="0"/>
        <w:jc w:val="both"/>
        <w:rPr>
          <w:rFonts w:ascii="Arial" w:hAnsi="Arial" w:cs="Arial"/>
        </w:rPr>
      </w:pPr>
      <w:r w:rsidRPr="00F80EBC">
        <w:rPr>
          <w:rFonts w:ascii="Arial" w:hAnsi="Arial" w:cs="Arial"/>
        </w:rPr>
        <w:t>Dolor de cabeza</w:t>
      </w:r>
    </w:p>
    <w:p w:rsidR="00132483" w:rsidRPr="00F80EBC" w:rsidRDefault="00132483" w:rsidP="002D3A7F">
      <w:pPr>
        <w:pStyle w:val="Prrafodelista"/>
        <w:numPr>
          <w:ilvl w:val="0"/>
          <w:numId w:val="60"/>
        </w:numPr>
        <w:spacing w:after="0"/>
        <w:jc w:val="both"/>
        <w:rPr>
          <w:rFonts w:ascii="Arial" w:hAnsi="Arial" w:cs="Arial"/>
        </w:rPr>
      </w:pPr>
      <w:r w:rsidRPr="00F80EBC">
        <w:rPr>
          <w:rFonts w:ascii="Arial" w:hAnsi="Arial" w:cs="Arial"/>
        </w:rPr>
        <w:t>Inquietud motora</w:t>
      </w:r>
    </w:p>
    <w:p w:rsidR="00132483" w:rsidRPr="00F80EBC" w:rsidRDefault="00132483" w:rsidP="002D3A7F">
      <w:pPr>
        <w:pStyle w:val="Prrafodelista"/>
        <w:numPr>
          <w:ilvl w:val="0"/>
          <w:numId w:val="60"/>
        </w:numPr>
        <w:spacing w:after="0"/>
        <w:jc w:val="both"/>
        <w:rPr>
          <w:rFonts w:ascii="Arial" w:hAnsi="Arial" w:cs="Arial"/>
        </w:rPr>
      </w:pPr>
      <w:r w:rsidRPr="00F80EBC">
        <w:rPr>
          <w:rFonts w:ascii="Arial" w:hAnsi="Arial" w:cs="Arial"/>
        </w:rPr>
        <w:t>Descompensaciones</w:t>
      </w:r>
    </w:p>
    <w:p w:rsidR="00132483" w:rsidRPr="00F80EBC" w:rsidRDefault="00132483" w:rsidP="002D3A7F">
      <w:pPr>
        <w:pStyle w:val="Prrafodelista"/>
        <w:numPr>
          <w:ilvl w:val="0"/>
          <w:numId w:val="60"/>
        </w:numPr>
        <w:spacing w:after="0"/>
        <w:jc w:val="both"/>
        <w:rPr>
          <w:rFonts w:ascii="Arial" w:hAnsi="Arial" w:cs="Arial"/>
        </w:rPr>
      </w:pPr>
      <w:r w:rsidRPr="00F80EBC">
        <w:rPr>
          <w:rFonts w:ascii="Arial" w:hAnsi="Arial" w:cs="Arial"/>
        </w:rPr>
        <w:t xml:space="preserve">Auto y heteroagresión </w:t>
      </w:r>
    </w:p>
    <w:p w:rsidR="00132483" w:rsidRPr="00F80EBC" w:rsidRDefault="00132483" w:rsidP="002D3A7F">
      <w:pPr>
        <w:pStyle w:val="Prrafodelista"/>
        <w:numPr>
          <w:ilvl w:val="0"/>
          <w:numId w:val="60"/>
        </w:numPr>
        <w:spacing w:after="0"/>
        <w:jc w:val="both"/>
        <w:rPr>
          <w:rFonts w:ascii="Arial" w:hAnsi="Arial" w:cs="Arial"/>
        </w:rPr>
      </w:pPr>
      <w:r w:rsidRPr="00F80EBC">
        <w:rPr>
          <w:rFonts w:ascii="Arial" w:hAnsi="Arial" w:cs="Arial"/>
        </w:rPr>
        <w:t>Crisis epilépticas</w:t>
      </w:r>
    </w:p>
    <w:p w:rsidR="00472911" w:rsidRPr="00F80EBC" w:rsidRDefault="00472911" w:rsidP="002D3A7F">
      <w:pPr>
        <w:pStyle w:val="Prrafodelista"/>
        <w:numPr>
          <w:ilvl w:val="0"/>
          <w:numId w:val="60"/>
        </w:numPr>
        <w:spacing w:after="0"/>
        <w:jc w:val="both"/>
        <w:rPr>
          <w:rFonts w:ascii="Arial" w:hAnsi="Arial" w:cs="Arial"/>
        </w:rPr>
      </w:pPr>
      <w:r w:rsidRPr="00F80EBC">
        <w:rPr>
          <w:rFonts w:ascii="Arial" w:hAnsi="Arial" w:cs="Arial"/>
        </w:rPr>
        <w:t>Temblores</w:t>
      </w:r>
    </w:p>
    <w:p w:rsidR="00472911" w:rsidRPr="00F80EBC" w:rsidRDefault="00472911" w:rsidP="002D3A7F">
      <w:pPr>
        <w:pStyle w:val="Prrafodelista"/>
        <w:numPr>
          <w:ilvl w:val="0"/>
          <w:numId w:val="60"/>
        </w:numPr>
        <w:spacing w:after="0"/>
        <w:jc w:val="both"/>
        <w:rPr>
          <w:rFonts w:ascii="Arial" w:hAnsi="Arial" w:cs="Arial"/>
        </w:rPr>
      </w:pPr>
      <w:r w:rsidRPr="00F80EBC">
        <w:rPr>
          <w:rFonts w:ascii="Arial" w:hAnsi="Arial" w:cs="Arial"/>
        </w:rPr>
        <w:t>Desorientación</w:t>
      </w:r>
    </w:p>
    <w:p w:rsidR="00472911" w:rsidRPr="00F80EBC" w:rsidRDefault="00472911" w:rsidP="002D3A7F">
      <w:pPr>
        <w:pStyle w:val="Prrafodelista"/>
        <w:numPr>
          <w:ilvl w:val="0"/>
          <w:numId w:val="60"/>
        </w:numPr>
        <w:spacing w:after="0"/>
        <w:jc w:val="both"/>
        <w:rPr>
          <w:rFonts w:ascii="Arial" w:hAnsi="Arial" w:cs="Arial"/>
        </w:rPr>
      </w:pPr>
      <w:r w:rsidRPr="00F80EBC">
        <w:rPr>
          <w:rFonts w:ascii="Arial" w:hAnsi="Arial" w:cs="Arial"/>
        </w:rPr>
        <w:t>Otros.</w:t>
      </w:r>
    </w:p>
    <w:p w:rsidR="00E15818" w:rsidRPr="00F80EBC" w:rsidRDefault="00F646CF" w:rsidP="002D3A7F">
      <w:pPr>
        <w:pStyle w:val="Prrafodelista"/>
        <w:numPr>
          <w:ilvl w:val="0"/>
          <w:numId w:val="60"/>
        </w:numPr>
        <w:spacing w:after="0"/>
        <w:jc w:val="both"/>
        <w:rPr>
          <w:rFonts w:ascii="Arial" w:hAnsi="Arial" w:cs="Arial"/>
        </w:rPr>
      </w:pPr>
      <w:r w:rsidRPr="00F80EBC">
        <w:rPr>
          <w:rFonts w:ascii="Arial" w:hAnsi="Arial" w:cs="Arial"/>
        </w:rPr>
        <w:t>Familia y/o apoderado</w:t>
      </w:r>
      <w:r w:rsidR="0044571F" w:rsidRPr="00F80EBC">
        <w:rPr>
          <w:rFonts w:ascii="Arial" w:hAnsi="Arial" w:cs="Arial"/>
        </w:rPr>
        <w:t xml:space="preserve"> deberá informar a la brevedad</w:t>
      </w:r>
      <w:r w:rsidRPr="00F80EBC">
        <w:rPr>
          <w:rFonts w:ascii="Arial" w:hAnsi="Arial" w:cs="Arial"/>
        </w:rPr>
        <w:t xml:space="preserve"> situación de salud del estudiante</w:t>
      </w:r>
      <w:r w:rsidR="0044571F" w:rsidRPr="00F80EBC">
        <w:rPr>
          <w:rFonts w:ascii="Arial" w:hAnsi="Arial" w:cs="Arial"/>
        </w:rPr>
        <w:t xml:space="preserve">: </w:t>
      </w:r>
      <w:r w:rsidRPr="00F80EBC">
        <w:rPr>
          <w:rFonts w:ascii="Arial" w:hAnsi="Arial" w:cs="Arial"/>
        </w:rPr>
        <w:t>día</w:t>
      </w:r>
      <w:r w:rsidR="0044571F" w:rsidRPr="00F80EBC">
        <w:rPr>
          <w:rFonts w:ascii="Arial" w:hAnsi="Arial" w:cs="Arial"/>
        </w:rPr>
        <w:t xml:space="preserve"> de semana 24 siguientes, fin de semana 48 horas transcurridas</w:t>
      </w:r>
      <w:r w:rsidRPr="00F80EBC">
        <w:rPr>
          <w:rFonts w:ascii="Arial" w:hAnsi="Arial" w:cs="Arial"/>
        </w:rPr>
        <w:t>.</w:t>
      </w:r>
      <w:r w:rsidR="008E0B76" w:rsidRPr="00F80EBC">
        <w:rPr>
          <w:rFonts w:ascii="Arial" w:hAnsi="Arial" w:cs="Arial"/>
        </w:rPr>
        <w:t xml:space="preserve"> </w:t>
      </w:r>
      <w:r w:rsidR="0044571F" w:rsidRPr="00F80EBC">
        <w:rPr>
          <w:rFonts w:ascii="Arial" w:hAnsi="Arial" w:cs="Arial"/>
        </w:rPr>
        <w:t xml:space="preserve">Profesor jefe, ECE, resguardando la intimidad y el derecho del paciente. </w:t>
      </w:r>
    </w:p>
    <w:p w:rsidR="00132483" w:rsidRPr="00F80EBC" w:rsidRDefault="00132483" w:rsidP="002D3A7F">
      <w:pPr>
        <w:pStyle w:val="Prrafodelista"/>
        <w:numPr>
          <w:ilvl w:val="0"/>
          <w:numId w:val="60"/>
        </w:numPr>
        <w:spacing w:after="0"/>
        <w:jc w:val="both"/>
        <w:rPr>
          <w:rFonts w:ascii="Arial" w:hAnsi="Arial" w:cs="Arial"/>
        </w:rPr>
      </w:pPr>
      <w:r w:rsidRPr="00F80EBC">
        <w:rPr>
          <w:rFonts w:ascii="Arial" w:hAnsi="Arial" w:cs="Arial"/>
        </w:rPr>
        <w:t>otros</w:t>
      </w:r>
    </w:p>
    <w:p w:rsidR="00132483" w:rsidRPr="00F80EBC" w:rsidRDefault="00132483" w:rsidP="00462F7A">
      <w:pPr>
        <w:jc w:val="both"/>
        <w:rPr>
          <w:rFonts w:ascii="Arial" w:hAnsi="Arial" w:cs="Arial"/>
        </w:rPr>
      </w:pPr>
      <w:r w:rsidRPr="00F80EBC">
        <w:rPr>
          <w:rFonts w:ascii="Arial" w:hAnsi="Arial" w:cs="Arial"/>
        </w:rPr>
        <w:t>En el caso de los residentes del HSEP: se verificará:</w:t>
      </w:r>
    </w:p>
    <w:p w:rsidR="00132483" w:rsidRPr="00F80EBC" w:rsidRDefault="00132483" w:rsidP="002D3A7F">
      <w:pPr>
        <w:pStyle w:val="Prrafodelista"/>
        <w:numPr>
          <w:ilvl w:val="0"/>
          <w:numId w:val="61"/>
        </w:numPr>
        <w:spacing w:after="0"/>
        <w:jc w:val="both"/>
        <w:rPr>
          <w:rFonts w:ascii="Arial" w:hAnsi="Arial" w:cs="Arial"/>
        </w:rPr>
      </w:pPr>
      <w:r w:rsidRPr="00F80EBC">
        <w:rPr>
          <w:rFonts w:ascii="Arial" w:hAnsi="Arial" w:cs="Arial"/>
        </w:rPr>
        <w:t>Como ha pasado la noche</w:t>
      </w:r>
    </w:p>
    <w:p w:rsidR="00132483" w:rsidRPr="00F80EBC" w:rsidRDefault="00132483" w:rsidP="002D3A7F">
      <w:pPr>
        <w:pStyle w:val="Prrafodelista"/>
        <w:numPr>
          <w:ilvl w:val="0"/>
          <w:numId w:val="61"/>
        </w:numPr>
        <w:spacing w:after="0"/>
        <w:jc w:val="both"/>
        <w:rPr>
          <w:rFonts w:ascii="Arial" w:hAnsi="Arial" w:cs="Arial"/>
        </w:rPr>
      </w:pPr>
      <w:r w:rsidRPr="00F80EBC">
        <w:rPr>
          <w:rFonts w:ascii="Arial" w:hAnsi="Arial" w:cs="Arial"/>
        </w:rPr>
        <w:t>A agredido a algún funcionario u compañero de sector</w:t>
      </w:r>
    </w:p>
    <w:p w:rsidR="00132483" w:rsidRPr="00F80EBC" w:rsidRDefault="00132483" w:rsidP="002D3A7F">
      <w:pPr>
        <w:pStyle w:val="Prrafodelista"/>
        <w:numPr>
          <w:ilvl w:val="0"/>
          <w:numId w:val="61"/>
        </w:numPr>
        <w:spacing w:after="0"/>
        <w:jc w:val="both"/>
        <w:rPr>
          <w:rFonts w:ascii="Arial" w:hAnsi="Arial" w:cs="Arial"/>
        </w:rPr>
      </w:pPr>
      <w:r w:rsidRPr="00F80EBC">
        <w:rPr>
          <w:rFonts w:ascii="Arial" w:hAnsi="Arial" w:cs="Arial"/>
        </w:rPr>
        <w:t>Otros</w:t>
      </w:r>
    </w:p>
    <w:p w:rsidR="0083460D" w:rsidRDefault="0083460D" w:rsidP="00462F7A">
      <w:pPr>
        <w:jc w:val="both"/>
        <w:rPr>
          <w:rFonts w:ascii="Arial" w:hAnsi="Arial" w:cs="Arial"/>
          <w:b/>
        </w:rPr>
      </w:pPr>
    </w:p>
    <w:p w:rsidR="00132483" w:rsidRPr="00F80EBC" w:rsidRDefault="00F646CF" w:rsidP="00462F7A">
      <w:pPr>
        <w:jc w:val="both"/>
        <w:rPr>
          <w:rFonts w:ascii="Arial" w:hAnsi="Arial" w:cs="Arial"/>
          <w:b/>
        </w:rPr>
      </w:pPr>
      <w:r w:rsidRPr="00F80EBC">
        <w:rPr>
          <w:rFonts w:ascii="Arial" w:hAnsi="Arial" w:cs="Arial"/>
          <w:b/>
        </w:rPr>
        <w:t>IMPORTANTE</w:t>
      </w:r>
    </w:p>
    <w:p w:rsidR="007D47E5" w:rsidRDefault="00132483" w:rsidP="002D3A7F">
      <w:pPr>
        <w:pStyle w:val="Prrafodelista"/>
        <w:numPr>
          <w:ilvl w:val="0"/>
          <w:numId w:val="154"/>
        </w:numPr>
        <w:spacing w:after="0"/>
        <w:jc w:val="both"/>
        <w:rPr>
          <w:rFonts w:ascii="Arial" w:hAnsi="Arial" w:cs="Arial"/>
        </w:rPr>
      </w:pPr>
      <w:r w:rsidRPr="007D47E5">
        <w:rPr>
          <w:rFonts w:ascii="Arial" w:hAnsi="Arial" w:cs="Arial"/>
        </w:rPr>
        <w:t>EL establecimiento no administra ningún medicamento salvo que el apoderado lo autorice y haya presentado la correspondiente prescripción médica escrita, legible y actualizada.</w:t>
      </w:r>
    </w:p>
    <w:p w:rsidR="007D47E5" w:rsidRDefault="00132483" w:rsidP="002D3A7F">
      <w:pPr>
        <w:pStyle w:val="Prrafodelista"/>
        <w:numPr>
          <w:ilvl w:val="0"/>
          <w:numId w:val="154"/>
        </w:numPr>
        <w:spacing w:after="0"/>
        <w:jc w:val="both"/>
        <w:rPr>
          <w:rFonts w:ascii="Arial" w:hAnsi="Arial" w:cs="Arial"/>
        </w:rPr>
      </w:pPr>
      <w:r w:rsidRPr="007D47E5">
        <w:rPr>
          <w:rFonts w:ascii="Arial" w:hAnsi="Arial" w:cs="Arial"/>
        </w:rPr>
        <w:t>El Establecimiento no es responsable de las consecuencias de un medicamento ingerid</w:t>
      </w:r>
      <w:r w:rsidR="008E0B76" w:rsidRPr="007D47E5">
        <w:rPr>
          <w:rFonts w:ascii="Arial" w:hAnsi="Arial" w:cs="Arial"/>
        </w:rPr>
        <w:t xml:space="preserve">o por el alumno por iniciativa </w:t>
      </w:r>
      <w:r w:rsidRPr="007D47E5">
        <w:rPr>
          <w:rFonts w:ascii="Arial" w:hAnsi="Arial" w:cs="Arial"/>
        </w:rPr>
        <w:t>propia o que venga medicado desde su casa.</w:t>
      </w:r>
    </w:p>
    <w:p w:rsidR="007D47E5" w:rsidRDefault="00132483" w:rsidP="002D3A7F">
      <w:pPr>
        <w:pStyle w:val="Prrafodelista"/>
        <w:numPr>
          <w:ilvl w:val="0"/>
          <w:numId w:val="154"/>
        </w:numPr>
        <w:spacing w:after="0"/>
        <w:jc w:val="both"/>
        <w:rPr>
          <w:rFonts w:ascii="Arial" w:hAnsi="Arial" w:cs="Arial"/>
        </w:rPr>
      </w:pPr>
      <w:r w:rsidRPr="007D47E5">
        <w:rPr>
          <w:rFonts w:ascii="Arial" w:hAnsi="Arial" w:cs="Arial"/>
        </w:rPr>
        <w:t>El establecimiento no cuenta con medicamento para entregar a los alumnos, so</w:t>
      </w:r>
      <w:r w:rsidR="007D47E5">
        <w:rPr>
          <w:rFonts w:ascii="Arial" w:hAnsi="Arial" w:cs="Arial"/>
        </w:rPr>
        <w:t>lo podríamos dar, té de hierbas.</w:t>
      </w:r>
    </w:p>
    <w:p w:rsidR="007D47E5" w:rsidRDefault="00132483" w:rsidP="002D3A7F">
      <w:pPr>
        <w:pStyle w:val="Prrafodelista"/>
        <w:numPr>
          <w:ilvl w:val="0"/>
          <w:numId w:val="154"/>
        </w:numPr>
        <w:spacing w:after="0"/>
        <w:jc w:val="both"/>
        <w:rPr>
          <w:rFonts w:ascii="Arial" w:hAnsi="Arial" w:cs="Arial"/>
        </w:rPr>
      </w:pPr>
      <w:r w:rsidRPr="007D47E5">
        <w:rPr>
          <w:rFonts w:ascii="Arial" w:hAnsi="Arial" w:cs="Arial"/>
        </w:rPr>
        <w:t>El establecimiento realizará nuevos ingresos o matriculas una vez que el postulante haya sido dado de alta de la institución en que esta interno. Ej: (hospital, clínica, entre otros).</w:t>
      </w:r>
    </w:p>
    <w:p w:rsidR="007D47E5" w:rsidRDefault="00132483" w:rsidP="002D3A7F">
      <w:pPr>
        <w:pStyle w:val="Prrafodelista"/>
        <w:numPr>
          <w:ilvl w:val="0"/>
          <w:numId w:val="154"/>
        </w:numPr>
        <w:spacing w:after="0"/>
        <w:jc w:val="both"/>
        <w:rPr>
          <w:rFonts w:ascii="Arial" w:hAnsi="Arial" w:cs="Arial"/>
        </w:rPr>
      </w:pPr>
      <w:r w:rsidRPr="007D47E5">
        <w:rPr>
          <w:rFonts w:ascii="Arial" w:hAnsi="Arial" w:cs="Arial"/>
        </w:rPr>
        <w:t>Cuando un estudiante se incorpore después de una licencia médica, se debe solicitar al apoderado indicaciones y/o condiciones en que se encuentra el alumno.</w:t>
      </w:r>
    </w:p>
    <w:p w:rsidR="00132483" w:rsidRPr="007D47E5" w:rsidRDefault="00132483" w:rsidP="002D3A7F">
      <w:pPr>
        <w:pStyle w:val="Prrafodelista"/>
        <w:numPr>
          <w:ilvl w:val="0"/>
          <w:numId w:val="154"/>
        </w:numPr>
        <w:spacing w:after="0"/>
        <w:jc w:val="both"/>
        <w:rPr>
          <w:rFonts w:ascii="Arial" w:hAnsi="Arial" w:cs="Arial"/>
        </w:rPr>
      </w:pPr>
      <w:r w:rsidRPr="007D47E5">
        <w:rPr>
          <w:rFonts w:ascii="Arial" w:hAnsi="Arial" w:cs="Arial"/>
        </w:rPr>
        <w:t xml:space="preserve">Si uno de nuestros estudiantes se encuentra enfermo en casa </w:t>
      </w:r>
      <w:r w:rsidR="00F646CF" w:rsidRPr="007D47E5">
        <w:rPr>
          <w:rFonts w:ascii="Arial" w:hAnsi="Arial" w:cs="Arial"/>
        </w:rPr>
        <w:t>u hospitalizado</w:t>
      </w:r>
      <w:r w:rsidRPr="007D47E5">
        <w:rPr>
          <w:rFonts w:ascii="Arial" w:hAnsi="Arial" w:cs="Arial"/>
        </w:rPr>
        <w:t xml:space="preserve">, para poder ser visitado por alguno de nuestros </w:t>
      </w:r>
      <w:r w:rsidR="00F646CF" w:rsidRPr="007D47E5">
        <w:rPr>
          <w:rFonts w:ascii="Arial" w:hAnsi="Arial" w:cs="Arial"/>
        </w:rPr>
        <w:t>funcionarios en</w:t>
      </w:r>
      <w:r w:rsidRPr="007D47E5">
        <w:rPr>
          <w:rFonts w:ascii="Arial" w:hAnsi="Arial" w:cs="Arial"/>
        </w:rPr>
        <w:t xml:space="preserve"> horario laboral se debe seguir el siguiente conducto:</w:t>
      </w:r>
    </w:p>
    <w:p w:rsidR="007D47E5" w:rsidRDefault="00132483" w:rsidP="002D3A7F">
      <w:pPr>
        <w:pStyle w:val="Prrafodelista"/>
        <w:numPr>
          <w:ilvl w:val="0"/>
          <w:numId w:val="73"/>
        </w:numPr>
        <w:tabs>
          <w:tab w:val="left" w:pos="567"/>
        </w:tabs>
        <w:spacing w:after="0"/>
        <w:jc w:val="both"/>
        <w:rPr>
          <w:rFonts w:ascii="Arial" w:hAnsi="Arial" w:cs="Arial"/>
        </w:rPr>
      </w:pPr>
      <w:r w:rsidRPr="007D47E5">
        <w:rPr>
          <w:rFonts w:ascii="Arial" w:hAnsi="Arial" w:cs="Arial"/>
        </w:rPr>
        <w:t>Avisar a dirección del establecimiento.</w:t>
      </w:r>
    </w:p>
    <w:p w:rsidR="007D47E5" w:rsidRDefault="00132483" w:rsidP="002D3A7F">
      <w:pPr>
        <w:pStyle w:val="Prrafodelista"/>
        <w:numPr>
          <w:ilvl w:val="0"/>
          <w:numId w:val="73"/>
        </w:numPr>
        <w:tabs>
          <w:tab w:val="left" w:pos="567"/>
        </w:tabs>
        <w:spacing w:after="0"/>
        <w:jc w:val="both"/>
        <w:rPr>
          <w:rFonts w:ascii="Arial" w:hAnsi="Arial" w:cs="Arial"/>
        </w:rPr>
      </w:pPr>
      <w:r w:rsidRPr="007D47E5">
        <w:rPr>
          <w:rFonts w:ascii="Arial" w:hAnsi="Arial" w:cs="Arial"/>
        </w:rPr>
        <w:t xml:space="preserve">Familia </w:t>
      </w:r>
      <w:r w:rsidR="00F646CF" w:rsidRPr="007D47E5">
        <w:rPr>
          <w:rFonts w:ascii="Arial" w:hAnsi="Arial" w:cs="Arial"/>
        </w:rPr>
        <w:t>autorice visita</w:t>
      </w:r>
      <w:r w:rsidRPr="007D47E5">
        <w:rPr>
          <w:rFonts w:ascii="Arial" w:hAnsi="Arial" w:cs="Arial"/>
        </w:rPr>
        <w:t>.</w:t>
      </w:r>
    </w:p>
    <w:p w:rsidR="007D47E5" w:rsidRDefault="00132483" w:rsidP="002D3A7F">
      <w:pPr>
        <w:pStyle w:val="Prrafodelista"/>
        <w:numPr>
          <w:ilvl w:val="0"/>
          <w:numId w:val="73"/>
        </w:numPr>
        <w:tabs>
          <w:tab w:val="left" w:pos="567"/>
        </w:tabs>
        <w:spacing w:after="0"/>
        <w:jc w:val="both"/>
        <w:rPr>
          <w:rFonts w:ascii="Arial" w:hAnsi="Arial" w:cs="Arial"/>
        </w:rPr>
      </w:pPr>
      <w:r w:rsidRPr="007D47E5">
        <w:rPr>
          <w:rFonts w:ascii="Arial" w:hAnsi="Arial" w:cs="Arial"/>
        </w:rPr>
        <w:t>Avisar a entidad en que se encuentra hospitalizado el alumno.</w:t>
      </w:r>
    </w:p>
    <w:p w:rsidR="007D47E5" w:rsidRDefault="00132483" w:rsidP="002D3A7F">
      <w:pPr>
        <w:pStyle w:val="Prrafodelista"/>
        <w:numPr>
          <w:ilvl w:val="0"/>
          <w:numId w:val="73"/>
        </w:numPr>
        <w:tabs>
          <w:tab w:val="left" w:pos="567"/>
        </w:tabs>
        <w:spacing w:after="0"/>
        <w:jc w:val="both"/>
        <w:rPr>
          <w:rFonts w:ascii="Arial" w:hAnsi="Arial" w:cs="Arial"/>
        </w:rPr>
      </w:pPr>
      <w:r w:rsidRPr="007D47E5">
        <w:rPr>
          <w:rFonts w:ascii="Arial" w:hAnsi="Arial" w:cs="Arial"/>
        </w:rPr>
        <w:t xml:space="preserve">Visita debe ser en duplas. (Profesor </w:t>
      </w:r>
      <w:r w:rsidR="00F646CF" w:rsidRPr="007D47E5">
        <w:rPr>
          <w:rFonts w:ascii="Arial" w:hAnsi="Arial" w:cs="Arial"/>
        </w:rPr>
        <w:t>más Trabajador</w:t>
      </w:r>
      <w:r w:rsidRPr="007D47E5">
        <w:rPr>
          <w:rFonts w:ascii="Arial" w:hAnsi="Arial" w:cs="Arial"/>
        </w:rPr>
        <w:t xml:space="preserve"> social o psicólogo o convivencia </w:t>
      </w:r>
      <w:r w:rsidR="00F646CF" w:rsidRPr="007D47E5">
        <w:rPr>
          <w:rFonts w:ascii="Arial" w:hAnsi="Arial" w:cs="Arial"/>
        </w:rPr>
        <w:t>escolar…</w:t>
      </w:r>
      <w:r w:rsidRPr="007D47E5">
        <w:rPr>
          <w:rFonts w:ascii="Arial" w:hAnsi="Arial" w:cs="Arial"/>
        </w:rPr>
        <w:t>)</w:t>
      </w:r>
    </w:p>
    <w:p w:rsidR="007D47E5" w:rsidRDefault="00132483" w:rsidP="002D3A7F">
      <w:pPr>
        <w:pStyle w:val="Prrafodelista"/>
        <w:numPr>
          <w:ilvl w:val="0"/>
          <w:numId w:val="73"/>
        </w:numPr>
        <w:tabs>
          <w:tab w:val="left" w:pos="567"/>
        </w:tabs>
        <w:spacing w:after="0"/>
        <w:jc w:val="both"/>
        <w:rPr>
          <w:rFonts w:ascii="Arial" w:hAnsi="Arial" w:cs="Arial"/>
        </w:rPr>
      </w:pPr>
      <w:r w:rsidRPr="007D47E5">
        <w:rPr>
          <w:rFonts w:ascii="Arial" w:hAnsi="Arial" w:cs="Arial"/>
        </w:rPr>
        <w:t>Respetar normativa de visita de otra institución.</w:t>
      </w:r>
    </w:p>
    <w:p w:rsidR="00132483" w:rsidRPr="007D47E5" w:rsidRDefault="00D25940" w:rsidP="002D3A7F">
      <w:pPr>
        <w:pStyle w:val="Prrafodelista"/>
        <w:numPr>
          <w:ilvl w:val="0"/>
          <w:numId w:val="73"/>
        </w:numPr>
        <w:tabs>
          <w:tab w:val="left" w:pos="567"/>
        </w:tabs>
        <w:spacing w:after="0"/>
        <w:jc w:val="both"/>
        <w:rPr>
          <w:rFonts w:ascii="Arial" w:hAnsi="Arial" w:cs="Arial"/>
        </w:rPr>
      </w:pPr>
      <w:r w:rsidRPr="007D47E5">
        <w:rPr>
          <w:rFonts w:ascii="Arial" w:hAnsi="Arial" w:cs="Arial"/>
        </w:rPr>
        <w:lastRenderedPageBreak/>
        <w:t>Cuando un funcionario realice visitas fuera del horario de trabajo, debe respetar las normas establecidas por la institución y son de su exclusiva responsabilidad.</w:t>
      </w:r>
    </w:p>
    <w:p w:rsidR="0083460D" w:rsidRDefault="0083460D" w:rsidP="00462F7A">
      <w:pPr>
        <w:jc w:val="both"/>
        <w:rPr>
          <w:rFonts w:ascii="Arial" w:hAnsi="Arial" w:cs="Arial"/>
          <w:b/>
        </w:rPr>
      </w:pPr>
    </w:p>
    <w:p w:rsidR="00132483" w:rsidRPr="00F80EBC" w:rsidRDefault="003C151C" w:rsidP="00462F7A">
      <w:pPr>
        <w:jc w:val="both"/>
        <w:rPr>
          <w:rFonts w:ascii="Arial" w:hAnsi="Arial" w:cs="Arial"/>
          <w:b/>
        </w:rPr>
      </w:pPr>
      <w:r>
        <w:rPr>
          <w:rFonts w:ascii="Arial" w:hAnsi="Arial" w:cs="Arial"/>
          <w:b/>
        </w:rPr>
        <w:t>12</w:t>
      </w:r>
      <w:r w:rsidR="00466E57" w:rsidRPr="00F80EBC">
        <w:rPr>
          <w:rFonts w:ascii="Arial" w:hAnsi="Arial" w:cs="Arial"/>
          <w:b/>
        </w:rPr>
        <w:t xml:space="preserve">. PROTOCOLO DE CONSUMO DE ALIMENTOS EN ACTIVIDADES PEDAGÓGICAS </w:t>
      </w:r>
    </w:p>
    <w:p w:rsidR="00132483" w:rsidRPr="00F80EBC" w:rsidRDefault="00132483" w:rsidP="00462F7A">
      <w:pPr>
        <w:jc w:val="both"/>
        <w:rPr>
          <w:rFonts w:ascii="Arial" w:hAnsi="Arial" w:cs="Arial"/>
        </w:rPr>
      </w:pPr>
      <w:r w:rsidRPr="00F80EBC">
        <w:rPr>
          <w:rFonts w:ascii="Arial" w:hAnsi="Arial" w:cs="Arial"/>
        </w:rPr>
        <w:t>Los estudiantes que asisten a nuestra escuela durante el año participan de actividades que incluyen alimentación</w:t>
      </w:r>
      <w:r w:rsidRPr="00F80EBC">
        <w:rPr>
          <w:rFonts w:ascii="Arial" w:hAnsi="Arial" w:cs="Arial"/>
          <w:b/>
        </w:rPr>
        <w:t xml:space="preserve">, </w:t>
      </w:r>
      <w:r w:rsidRPr="00F80EBC">
        <w:rPr>
          <w:rFonts w:ascii="Arial" w:hAnsi="Arial" w:cs="Arial"/>
        </w:rPr>
        <w:t>por lo que, es de suma importancia que el personal este informado del estado nutricional, condiciones fisiológicas, prohibición de alimentos, alergias, para tenerlas presentes al momento de organizar las actividades.</w:t>
      </w:r>
    </w:p>
    <w:p w:rsidR="00132483" w:rsidRPr="00F80EBC" w:rsidRDefault="00132483" w:rsidP="00462F7A">
      <w:pPr>
        <w:jc w:val="both"/>
        <w:rPr>
          <w:rFonts w:ascii="Arial" w:hAnsi="Arial" w:cs="Arial"/>
        </w:rPr>
      </w:pPr>
      <w:r w:rsidRPr="00F80EBC">
        <w:rPr>
          <w:rFonts w:ascii="Arial" w:hAnsi="Arial" w:cs="Arial"/>
        </w:rPr>
        <w:t xml:space="preserve">Los estudiantes residentes del hospital están evaluados mensualmente por nutricionistas. Se debe solicitar informe donde contenga información de indicaciones alimentarias y nutricionales de cada estudiante. </w:t>
      </w:r>
    </w:p>
    <w:p w:rsidR="00132483" w:rsidRPr="00F80EBC" w:rsidRDefault="00132483" w:rsidP="00462F7A">
      <w:pPr>
        <w:jc w:val="both"/>
        <w:rPr>
          <w:rFonts w:ascii="Arial" w:hAnsi="Arial" w:cs="Arial"/>
          <w:b/>
        </w:rPr>
      </w:pPr>
      <w:r w:rsidRPr="00F80EBC">
        <w:rPr>
          <w:rFonts w:ascii="Arial" w:hAnsi="Arial" w:cs="Arial"/>
        </w:rPr>
        <w:t>En el caso de los estudiantes externos se debe consultar al apoderado o tutor responsable temas relacionados con su alimentación, restricciones alimentarias, alergias, entre otras. Debe quedar registrado en la anamnesis, en ficha de matrícula y de ser necesario un informe de médico.</w:t>
      </w:r>
    </w:p>
    <w:p w:rsidR="002E2CA1" w:rsidRPr="00F80EBC" w:rsidRDefault="002E2CA1" w:rsidP="00462F7A">
      <w:pPr>
        <w:jc w:val="both"/>
        <w:rPr>
          <w:rFonts w:ascii="Arial" w:hAnsi="Arial" w:cs="Arial"/>
          <w:b/>
        </w:rPr>
      </w:pPr>
    </w:p>
    <w:p w:rsidR="00BF15A4" w:rsidRPr="00F80EBC" w:rsidRDefault="003C151C" w:rsidP="00462F7A">
      <w:pPr>
        <w:jc w:val="both"/>
        <w:rPr>
          <w:rFonts w:ascii="Arial" w:hAnsi="Arial" w:cs="Arial"/>
        </w:rPr>
      </w:pPr>
      <w:r>
        <w:rPr>
          <w:rFonts w:ascii="Arial" w:hAnsi="Arial" w:cs="Arial"/>
          <w:b/>
        </w:rPr>
        <w:t>13</w:t>
      </w:r>
      <w:r w:rsidR="00466E57" w:rsidRPr="00F80EBC">
        <w:rPr>
          <w:rFonts w:ascii="Arial" w:hAnsi="Arial" w:cs="Arial"/>
          <w:b/>
        </w:rPr>
        <w:t>. PROTOCOLO DE ACTUACIÓN DE RECEPCIÓN DE RELATOS EXPRESADOS POR LOS ALUMNOS A FUNCIONARIOS DEL ESTABLECIMIENTO.</w:t>
      </w:r>
    </w:p>
    <w:p w:rsidR="00C175DA" w:rsidRDefault="00BF15A4" w:rsidP="00462F7A">
      <w:pPr>
        <w:jc w:val="both"/>
        <w:rPr>
          <w:rFonts w:ascii="Arial" w:hAnsi="Arial" w:cs="Arial"/>
        </w:rPr>
      </w:pPr>
      <w:r w:rsidRPr="00F80EBC">
        <w:rPr>
          <w:rFonts w:ascii="Arial" w:hAnsi="Arial" w:cs="Arial"/>
        </w:rPr>
        <w:t xml:space="preserve">Con el fin de estar informados de manera objetiva sobre hechos, acciones, situaciones u acontecimientos que </w:t>
      </w:r>
      <w:r w:rsidR="009C4479" w:rsidRPr="00F80EBC">
        <w:rPr>
          <w:rFonts w:ascii="Arial" w:hAnsi="Arial" w:cs="Arial"/>
        </w:rPr>
        <w:t>le</w:t>
      </w:r>
      <w:r w:rsidRPr="00F80EBC">
        <w:rPr>
          <w:rFonts w:ascii="Arial" w:hAnsi="Arial" w:cs="Arial"/>
        </w:rPr>
        <w:t xml:space="preserve"> hayan ocurrido a algún estudiante del establecimiento, se solicitara al profesor, asistente educación u persona de la comunidad escolar que escucho el relato, la entrega de manera formal</w:t>
      </w:r>
      <w:r w:rsidR="009C4479" w:rsidRPr="00F80EBC">
        <w:rPr>
          <w:rFonts w:ascii="Arial" w:hAnsi="Arial" w:cs="Arial"/>
        </w:rPr>
        <w:t xml:space="preserve"> e inmediata</w:t>
      </w:r>
      <w:r w:rsidRPr="00F80EBC">
        <w:rPr>
          <w:rFonts w:ascii="Arial" w:hAnsi="Arial" w:cs="Arial"/>
        </w:rPr>
        <w:t xml:space="preserve"> del relato de los hechos sin dar opinión al equipo de convivencia escolar con el fin de evaluar los pasos a seguir según</w:t>
      </w:r>
      <w:r w:rsidR="0083460D">
        <w:rPr>
          <w:rFonts w:ascii="Arial" w:hAnsi="Arial" w:cs="Arial"/>
        </w:rPr>
        <w:t xml:space="preserve"> manual de convivencia escolar</w:t>
      </w:r>
    </w:p>
    <w:p w:rsidR="003F7909" w:rsidRDefault="003F7909" w:rsidP="00462F7A">
      <w:pPr>
        <w:jc w:val="both"/>
        <w:rPr>
          <w:rFonts w:ascii="Arial" w:hAnsi="Arial" w:cs="Arial"/>
        </w:rPr>
      </w:pPr>
    </w:p>
    <w:p w:rsidR="003F7909" w:rsidRPr="003F7909" w:rsidRDefault="003F7909" w:rsidP="003F7909">
      <w:pPr>
        <w:pStyle w:val="Ttulo"/>
        <w:spacing w:before="0"/>
        <w:jc w:val="both"/>
        <w:rPr>
          <w:rFonts w:ascii="Arial" w:hAnsi="Arial" w:cs="Arial"/>
          <w:sz w:val="22"/>
          <w:szCs w:val="22"/>
        </w:rPr>
      </w:pPr>
      <w:r w:rsidRPr="003302C8">
        <w:rPr>
          <w:rFonts w:ascii="Arial" w:hAnsi="Arial" w:cs="Arial"/>
          <w:sz w:val="22"/>
          <w:szCs w:val="22"/>
        </w:rPr>
        <w:t>14. PROTOCOLO FRENTE AL USO RESPONSABLE DE CELULAR Y OTROS APARATOS TECNOLÓGICOS</w:t>
      </w:r>
    </w:p>
    <w:p w:rsidR="003F7909" w:rsidRPr="003302C8" w:rsidRDefault="003F7909" w:rsidP="003F7909">
      <w:pPr>
        <w:pStyle w:val="Textoindependiente"/>
        <w:ind w:right="111"/>
        <w:jc w:val="both"/>
        <w:rPr>
          <w:rFonts w:ascii="Arial" w:hAnsi="Arial" w:cs="Arial"/>
        </w:rPr>
      </w:pPr>
      <w:r w:rsidRPr="003302C8">
        <w:rPr>
          <w:rFonts w:ascii="Arial" w:hAnsi="Arial" w:cs="Arial"/>
        </w:rPr>
        <w:t>El presente protocolo tiene como objetivo no obstaculizar el Proceso de Enseñanza y Aprendizaje, y, de las relaciones interpersonales de toda nuestra comunidad, principalmente de nuestros</w:t>
      </w:r>
      <w:r w:rsidRPr="003302C8">
        <w:rPr>
          <w:rFonts w:ascii="Arial" w:hAnsi="Arial" w:cs="Arial"/>
          <w:spacing w:val="1"/>
        </w:rPr>
        <w:t xml:space="preserve"> </w:t>
      </w:r>
      <w:r w:rsidRPr="003302C8">
        <w:rPr>
          <w:rFonts w:ascii="Arial" w:hAnsi="Arial" w:cs="Arial"/>
        </w:rPr>
        <w:t>alumnos, con acciones de prevención y de resguardo desde una adecuada y correcta Convivencia Escolar, y en la búsqueda de</w:t>
      </w:r>
      <w:r w:rsidRPr="003302C8">
        <w:rPr>
          <w:rFonts w:ascii="Arial" w:hAnsi="Arial" w:cs="Arial"/>
          <w:spacing w:val="1"/>
        </w:rPr>
        <w:t xml:space="preserve"> </w:t>
      </w:r>
      <w:r w:rsidRPr="003302C8">
        <w:rPr>
          <w:rFonts w:ascii="Arial" w:hAnsi="Arial" w:cs="Arial"/>
        </w:rPr>
        <w:t>evitar</w:t>
      </w:r>
      <w:r w:rsidRPr="003302C8">
        <w:rPr>
          <w:rFonts w:ascii="Arial" w:hAnsi="Arial" w:cs="Arial"/>
          <w:spacing w:val="1"/>
        </w:rPr>
        <w:t xml:space="preserve"> </w:t>
      </w:r>
      <w:r w:rsidRPr="003302C8">
        <w:rPr>
          <w:rFonts w:ascii="Arial" w:hAnsi="Arial" w:cs="Arial"/>
        </w:rPr>
        <w:t>todos</w:t>
      </w:r>
      <w:r w:rsidRPr="003302C8">
        <w:rPr>
          <w:rFonts w:ascii="Arial" w:hAnsi="Arial" w:cs="Arial"/>
          <w:spacing w:val="1"/>
        </w:rPr>
        <w:t xml:space="preserve"> </w:t>
      </w:r>
      <w:r w:rsidRPr="003302C8">
        <w:rPr>
          <w:rFonts w:ascii="Arial" w:hAnsi="Arial" w:cs="Arial"/>
        </w:rPr>
        <w:t>aquellos</w:t>
      </w:r>
      <w:r w:rsidRPr="003302C8">
        <w:rPr>
          <w:rFonts w:ascii="Arial" w:hAnsi="Arial" w:cs="Arial"/>
          <w:spacing w:val="1"/>
        </w:rPr>
        <w:t xml:space="preserve"> </w:t>
      </w:r>
      <w:r w:rsidRPr="003302C8">
        <w:rPr>
          <w:rFonts w:ascii="Arial" w:hAnsi="Arial" w:cs="Arial"/>
        </w:rPr>
        <w:t>elementos</w:t>
      </w:r>
      <w:r w:rsidRPr="003302C8">
        <w:rPr>
          <w:rFonts w:ascii="Arial" w:hAnsi="Arial" w:cs="Arial"/>
          <w:spacing w:val="1"/>
        </w:rPr>
        <w:t xml:space="preserve"> </w:t>
      </w:r>
      <w:r w:rsidRPr="003302C8">
        <w:rPr>
          <w:rFonts w:ascii="Arial" w:hAnsi="Arial" w:cs="Arial"/>
        </w:rPr>
        <w:t>y</w:t>
      </w:r>
      <w:r w:rsidRPr="003302C8">
        <w:rPr>
          <w:rFonts w:ascii="Arial" w:hAnsi="Arial" w:cs="Arial"/>
          <w:spacing w:val="1"/>
        </w:rPr>
        <w:t xml:space="preserve"> </w:t>
      </w:r>
      <w:r w:rsidRPr="003302C8">
        <w:rPr>
          <w:rFonts w:ascii="Arial" w:hAnsi="Arial" w:cs="Arial"/>
        </w:rPr>
        <w:t>situaciones</w:t>
      </w:r>
      <w:r w:rsidRPr="003302C8">
        <w:rPr>
          <w:rFonts w:ascii="Arial" w:hAnsi="Arial" w:cs="Arial"/>
          <w:spacing w:val="1"/>
        </w:rPr>
        <w:t xml:space="preserve"> </w:t>
      </w:r>
      <w:r w:rsidRPr="003302C8">
        <w:rPr>
          <w:rFonts w:ascii="Arial" w:hAnsi="Arial" w:cs="Arial"/>
        </w:rPr>
        <w:t>que</w:t>
      </w:r>
      <w:r w:rsidRPr="003302C8">
        <w:rPr>
          <w:rFonts w:ascii="Arial" w:hAnsi="Arial" w:cs="Arial"/>
          <w:spacing w:val="1"/>
        </w:rPr>
        <w:t xml:space="preserve"> </w:t>
      </w:r>
      <w:r w:rsidRPr="003302C8">
        <w:rPr>
          <w:rFonts w:ascii="Arial" w:hAnsi="Arial" w:cs="Arial"/>
        </w:rPr>
        <w:t>generen</w:t>
      </w:r>
      <w:r w:rsidRPr="003302C8">
        <w:rPr>
          <w:rFonts w:ascii="Arial" w:hAnsi="Arial" w:cs="Arial"/>
          <w:spacing w:val="1"/>
        </w:rPr>
        <w:t xml:space="preserve"> </w:t>
      </w:r>
      <w:r w:rsidRPr="003302C8">
        <w:rPr>
          <w:rFonts w:ascii="Arial" w:hAnsi="Arial" w:cs="Arial"/>
        </w:rPr>
        <w:t>distracciones</w:t>
      </w:r>
      <w:r w:rsidRPr="003302C8">
        <w:rPr>
          <w:rFonts w:ascii="Arial" w:hAnsi="Arial" w:cs="Arial"/>
          <w:spacing w:val="1"/>
        </w:rPr>
        <w:t xml:space="preserve"> </w:t>
      </w:r>
      <w:r w:rsidRPr="003302C8">
        <w:rPr>
          <w:rFonts w:ascii="Arial" w:hAnsi="Arial" w:cs="Arial"/>
        </w:rPr>
        <w:t>en</w:t>
      </w:r>
      <w:r w:rsidRPr="003302C8">
        <w:rPr>
          <w:rFonts w:ascii="Arial" w:hAnsi="Arial" w:cs="Arial"/>
          <w:spacing w:val="1"/>
        </w:rPr>
        <w:t xml:space="preserve"> </w:t>
      </w:r>
      <w:r w:rsidRPr="003302C8">
        <w:rPr>
          <w:rFonts w:ascii="Arial" w:hAnsi="Arial" w:cs="Arial"/>
        </w:rPr>
        <w:t>espacios</w:t>
      </w:r>
      <w:r w:rsidRPr="003302C8">
        <w:rPr>
          <w:rFonts w:ascii="Arial" w:hAnsi="Arial" w:cs="Arial"/>
          <w:spacing w:val="1"/>
        </w:rPr>
        <w:t xml:space="preserve"> </w:t>
      </w:r>
      <w:r w:rsidRPr="003302C8">
        <w:rPr>
          <w:rFonts w:ascii="Arial" w:hAnsi="Arial" w:cs="Arial"/>
        </w:rPr>
        <w:t>educativos y de recreación, cuya finalidad es el desarrollo de potencialidades académicas y formativas.</w:t>
      </w:r>
    </w:p>
    <w:p w:rsidR="003F7909" w:rsidRPr="003302C8" w:rsidRDefault="003F7909" w:rsidP="003F7909">
      <w:pPr>
        <w:pStyle w:val="Textoindependiente"/>
        <w:ind w:left="1020" w:right="111"/>
        <w:jc w:val="both"/>
        <w:rPr>
          <w:rFonts w:ascii="Arial" w:hAnsi="Arial" w:cs="Arial"/>
        </w:rPr>
      </w:pPr>
    </w:p>
    <w:p w:rsidR="003F7909" w:rsidRPr="003302C8" w:rsidRDefault="003F7909" w:rsidP="003F7909">
      <w:pPr>
        <w:pStyle w:val="Textoindependiente"/>
        <w:ind w:right="111"/>
        <w:jc w:val="both"/>
        <w:rPr>
          <w:rFonts w:ascii="Arial" w:hAnsi="Arial" w:cs="Arial"/>
        </w:rPr>
      </w:pPr>
    </w:p>
    <w:p w:rsidR="003F7909" w:rsidRPr="003302C8" w:rsidRDefault="003F7909" w:rsidP="003F7909">
      <w:pPr>
        <w:pStyle w:val="Ttulo1"/>
        <w:widowControl w:val="0"/>
        <w:numPr>
          <w:ilvl w:val="0"/>
          <w:numId w:val="201"/>
        </w:numPr>
        <w:tabs>
          <w:tab w:val="left" w:pos="1741"/>
        </w:tabs>
        <w:autoSpaceDE w:val="0"/>
        <w:autoSpaceDN w:val="0"/>
        <w:spacing w:after="0"/>
        <w:ind w:left="284"/>
        <w:jc w:val="both"/>
        <w:rPr>
          <w:rFonts w:ascii="Arial" w:hAnsi="Arial" w:cs="Arial"/>
          <w:sz w:val="22"/>
          <w:szCs w:val="22"/>
        </w:rPr>
      </w:pPr>
      <w:r w:rsidRPr="003302C8">
        <w:rPr>
          <w:rFonts w:ascii="Arial" w:hAnsi="Arial" w:cs="Arial"/>
          <w:sz w:val="22"/>
          <w:szCs w:val="22"/>
        </w:rPr>
        <w:t>DE LA PREVENCIÓN.</w:t>
      </w:r>
    </w:p>
    <w:p w:rsidR="003F7909" w:rsidRPr="003302C8" w:rsidRDefault="003F7909" w:rsidP="003F7909">
      <w:pPr>
        <w:pStyle w:val="Ttulo1"/>
        <w:tabs>
          <w:tab w:val="left" w:pos="1741"/>
        </w:tabs>
        <w:jc w:val="both"/>
        <w:rPr>
          <w:rFonts w:ascii="Arial" w:hAnsi="Arial" w:cs="Arial"/>
          <w:b w:val="0"/>
          <w:sz w:val="22"/>
          <w:szCs w:val="22"/>
        </w:rPr>
      </w:pPr>
    </w:p>
    <w:p w:rsidR="003F7909" w:rsidRPr="003302C8" w:rsidRDefault="003F7909" w:rsidP="003F7909">
      <w:pPr>
        <w:pStyle w:val="Ttulo1"/>
        <w:tabs>
          <w:tab w:val="left" w:pos="1741"/>
        </w:tabs>
        <w:jc w:val="both"/>
        <w:rPr>
          <w:rFonts w:ascii="Arial" w:hAnsi="Arial" w:cs="Arial"/>
          <w:b w:val="0"/>
          <w:sz w:val="22"/>
          <w:szCs w:val="22"/>
        </w:rPr>
      </w:pPr>
      <w:r w:rsidRPr="003302C8">
        <w:rPr>
          <w:rFonts w:ascii="Arial" w:hAnsi="Arial" w:cs="Arial"/>
          <w:b w:val="0"/>
          <w:sz w:val="22"/>
          <w:szCs w:val="22"/>
        </w:rPr>
        <w:lastRenderedPageBreak/>
        <w:t xml:space="preserve">La Escuela Especial Open Door, desea propiciar actos seguros y protegidos al interior del establecimiento, que favorezcan en todo momento aprendizajes fluidos y de calidad, y de relaciones e interacciones constantes e intencionadas, además, de favorecer un ambiente amigable y responsable por y para toda la comunidad en general (estudiantes, funcionarios y familias). Por esta razón es que, la responsabilidad en el uso del celular en actividades intra y extraescolares debe ser normada para que esto ocurra. </w:t>
      </w:r>
    </w:p>
    <w:p w:rsidR="003F7909" w:rsidRPr="003302C8" w:rsidRDefault="003F7909" w:rsidP="003F7909">
      <w:pPr>
        <w:pStyle w:val="Ttulo1"/>
        <w:tabs>
          <w:tab w:val="left" w:pos="1741"/>
        </w:tabs>
        <w:ind w:left="1080"/>
        <w:jc w:val="both"/>
        <w:rPr>
          <w:rFonts w:ascii="Arial" w:hAnsi="Arial" w:cs="Arial"/>
          <w:b w:val="0"/>
          <w:sz w:val="22"/>
          <w:szCs w:val="22"/>
        </w:rPr>
      </w:pPr>
    </w:p>
    <w:p w:rsidR="003F7909" w:rsidRPr="003302C8" w:rsidRDefault="003F7909" w:rsidP="003F7909">
      <w:pPr>
        <w:pStyle w:val="Ttulo1"/>
        <w:tabs>
          <w:tab w:val="left" w:pos="1741"/>
        </w:tabs>
        <w:jc w:val="both"/>
        <w:rPr>
          <w:rFonts w:ascii="Arial" w:hAnsi="Arial" w:cs="Arial"/>
          <w:sz w:val="22"/>
          <w:szCs w:val="22"/>
        </w:rPr>
      </w:pPr>
      <w:r w:rsidRPr="003302C8">
        <w:rPr>
          <w:rFonts w:ascii="Arial" w:hAnsi="Arial" w:cs="Arial"/>
          <w:b w:val="0"/>
          <w:sz w:val="22"/>
          <w:szCs w:val="22"/>
        </w:rPr>
        <w:t>Según el Instituto de Salud Pública, las principales causas por las que se debe considerar establecer una política de uso normado y protegido de celulares son: la seguridad, esto se refiere a minimizar la falta de atención y desconcentración provocada por atender una llamada o responder un texto.</w:t>
      </w:r>
    </w:p>
    <w:p w:rsidR="003F7909" w:rsidRPr="003302C8" w:rsidRDefault="003F7909" w:rsidP="003F7909">
      <w:pPr>
        <w:pStyle w:val="Ttulo1"/>
        <w:tabs>
          <w:tab w:val="left" w:pos="1741"/>
        </w:tabs>
        <w:jc w:val="both"/>
        <w:rPr>
          <w:rFonts w:ascii="Arial" w:hAnsi="Arial" w:cs="Arial"/>
          <w:sz w:val="22"/>
          <w:szCs w:val="22"/>
        </w:rPr>
      </w:pPr>
    </w:p>
    <w:p w:rsidR="003F7909" w:rsidRPr="003302C8" w:rsidRDefault="003F7909" w:rsidP="003F7909">
      <w:pPr>
        <w:pStyle w:val="Ttulo1"/>
        <w:tabs>
          <w:tab w:val="left" w:pos="1741"/>
        </w:tabs>
        <w:jc w:val="both"/>
        <w:rPr>
          <w:rFonts w:ascii="Arial" w:hAnsi="Arial" w:cs="Arial"/>
          <w:sz w:val="22"/>
          <w:szCs w:val="22"/>
        </w:rPr>
      </w:pPr>
    </w:p>
    <w:p w:rsidR="003F7909" w:rsidRPr="003302C8" w:rsidRDefault="003F7909" w:rsidP="003F7909">
      <w:pPr>
        <w:pStyle w:val="Ttulo1"/>
        <w:widowControl w:val="0"/>
        <w:numPr>
          <w:ilvl w:val="0"/>
          <w:numId w:val="201"/>
        </w:numPr>
        <w:tabs>
          <w:tab w:val="left" w:pos="1741"/>
        </w:tabs>
        <w:autoSpaceDE w:val="0"/>
        <w:autoSpaceDN w:val="0"/>
        <w:spacing w:after="0"/>
        <w:ind w:left="284" w:hanging="284"/>
        <w:jc w:val="both"/>
        <w:rPr>
          <w:rFonts w:ascii="Arial" w:hAnsi="Arial" w:cs="Arial"/>
          <w:sz w:val="22"/>
          <w:szCs w:val="22"/>
        </w:rPr>
      </w:pPr>
      <w:r w:rsidRPr="003302C8">
        <w:rPr>
          <w:rFonts w:ascii="Arial" w:hAnsi="Arial" w:cs="Arial"/>
          <w:sz w:val="22"/>
          <w:szCs w:val="22"/>
        </w:rPr>
        <w:t>DE LOS RIEGOS POR DISTRACCIÓN.</w:t>
      </w:r>
    </w:p>
    <w:p w:rsidR="003F7909" w:rsidRPr="003302C8" w:rsidRDefault="003F7909" w:rsidP="003F7909">
      <w:pPr>
        <w:pStyle w:val="Ttulo1"/>
        <w:tabs>
          <w:tab w:val="left" w:pos="1741"/>
        </w:tabs>
        <w:jc w:val="both"/>
        <w:rPr>
          <w:rFonts w:ascii="Arial" w:hAnsi="Arial" w:cs="Arial"/>
          <w:sz w:val="22"/>
          <w:szCs w:val="22"/>
        </w:rPr>
      </w:pPr>
    </w:p>
    <w:p w:rsidR="003F7909" w:rsidRPr="003302C8" w:rsidRDefault="003F7909" w:rsidP="003F7909">
      <w:pPr>
        <w:pStyle w:val="Ttulo1"/>
        <w:widowControl w:val="0"/>
        <w:numPr>
          <w:ilvl w:val="0"/>
          <w:numId w:val="202"/>
        </w:numPr>
        <w:tabs>
          <w:tab w:val="left" w:pos="1741"/>
        </w:tabs>
        <w:autoSpaceDE w:val="0"/>
        <w:autoSpaceDN w:val="0"/>
        <w:spacing w:after="0"/>
        <w:ind w:left="284"/>
        <w:jc w:val="both"/>
        <w:rPr>
          <w:rFonts w:ascii="Arial" w:hAnsi="Arial" w:cs="Arial"/>
          <w:b w:val="0"/>
          <w:sz w:val="22"/>
          <w:szCs w:val="22"/>
        </w:rPr>
      </w:pPr>
      <w:r w:rsidRPr="003302C8">
        <w:rPr>
          <w:rFonts w:ascii="Arial" w:hAnsi="Arial" w:cs="Arial"/>
          <w:b w:val="0"/>
          <w:sz w:val="22"/>
          <w:szCs w:val="22"/>
        </w:rPr>
        <w:t>Visual (desvían la vista; por ejemplo, al ver la pantalla del celular para leer un mensaje).</w:t>
      </w:r>
    </w:p>
    <w:p w:rsidR="003F7909" w:rsidRPr="003302C8" w:rsidRDefault="003F7909" w:rsidP="003F7909">
      <w:pPr>
        <w:pStyle w:val="Ttulo1"/>
        <w:tabs>
          <w:tab w:val="left" w:pos="1741"/>
        </w:tabs>
        <w:ind w:left="1080"/>
        <w:jc w:val="both"/>
        <w:rPr>
          <w:rFonts w:ascii="Arial" w:hAnsi="Arial" w:cs="Arial"/>
          <w:b w:val="0"/>
          <w:sz w:val="22"/>
          <w:szCs w:val="22"/>
        </w:rPr>
      </w:pPr>
    </w:p>
    <w:p w:rsidR="003F7909" w:rsidRDefault="003F7909" w:rsidP="003F7909">
      <w:pPr>
        <w:pStyle w:val="Ttulo1"/>
        <w:widowControl w:val="0"/>
        <w:numPr>
          <w:ilvl w:val="0"/>
          <w:numId w:val="202"/>
        </w:numPr>
        <w:tabs>
          <w:tab w:val="left" w:pos="1741"/>
        </w:tabs>
        <w:autoSpaceDE w:val="0"/>
        <w:autoSpaceDN w:val="0"/>
        <w:spacing w:after="0"/>
        <w:ind w:left="284"/>
        <w:jc w:val="both"/>
        <w:rPr>
          <w:rFonts w:ascii="Arial" w:hAnsi="Arial" w:cs="Arial"/>
          <w:b w:val="0"/>
          <w:sz w:val="22"/>
          <w:szCs w:val="22"/>
        </w:rPr>
      </w:pPr>
      <w:r w:rsidRPr="003302C8">
        <w:rPr>
          <w:rFonts w:ascii="Arial" w:hAnsi="Arial" w:cs="Arial"/>
          <w:b w:val="0"/>
          <w:sz w:val="22"/>
          <w:szCs w:val="22"/>
        </w:rPr>
        <w:t xml:space="preserve"> Cognitivas (apartan la atención; por ejemplo, al pensar las respuestas en una conversación al teléfono). </w:t>
      </w:r>
    </w:p>
    <w:p w:rsidR="003F7909" w:rsidRDefault="003F7909" w:rsidP="003F7909">
      <w:pPr>
        <w:pStyle w:val="Ttulo1"/>
        <w:widowControl w:val="0"/>
        <w:tabs>
          <w:tab w:val="left" w:pos="1741"/>
        </w:tabs>
        <w:autoSpaceDE w:val="0"/>
        <w:autoSpaceDN w:val="0"/>
        <w:spacing w:after="0"/>
        <w:ind w:left="284"/>
        <w:jc w:val="both"/>
        <w:rPr>
          <w:rFonts w:ascii="Arial" w:hAnsi="Arial" w:cs="Arial"/>
          <w:b w:val="0"/>
          <w:sz w:val="22"/>
          <w:szCs w:val="22"/>
        </w:rPr>
      </w:pPr>
    </w:p>
    <w:p w:rsidR="003F7909" w:rsidRDefault="003F7909" w:rsidP="003F7909">
      <w:pPr>
        <w:pStyle w:val="Ttulo1"/>
        <w:widowControl w:val="0"/>
        <w:numPr>
          <w:ilvl w:val="0"/>
          <w:numId w:val="202"/>
        </w:numPr>
        <w:tabs>
          <w:tab w:val="left" w:pos="1741"/>
        </w:tabs>
        <w:autoSpaceDE w:val="0"/>
        <w:autoSpaceDN w:val="0"/>
        <w:spacing w:after="0"/>
        <w:ind w:left="284"/>
        <w:jc w:val="both"/>
        <w:rPr>
          <w:rFonts w:ascii="Arial" w:hAnsi="Arial" w:cs="Arial"/>
          <w:b w:val="0"/>
          <w:sz w:val="22"/>
          <w:szCs w:val="22"/>
        </w:rPr>
      </w:pPr>
      <w:r w:rsidRPr="003F7909">
        <w:rPr>
          <w:rFonts w:ascii="Arial" w:hAnsi="Arial" w:cs="Arial"/>
          <w:b w:val="0"/>
          <w:sz w:val="22"/>
          <w:szCs w:val="22"/>
        </w:rPr>
        <w:t xml:space="preserve">Físicas (cuando se deja de usar una o ambas manos al responder una llamada o un mensaje en el celular). </w:t>
      </w:r>
    </w:p>
    <w:p w:rsidR="003F7909" w:rsidRDefault="003F7909" w:rsidP="003F7909">
      <w:pPr>
        <w:pStyle w:val="Ttulo1"/>
        <w:widowControl w:val="0"/>
        <w:tabs>
          <w:tab w:val="left" w:pos="1741"/>
        </w:tabs>
        <w:autoSpaceDE w:val="0"/>
        <w:autoSpaceDN w:val="0"/>
        <w:spacing w:after="0"/>
        <w:ind w:left="284"/>
        <w:jc w:val="both"/>
        <w:rPr>
          <w:rFonts w:ascii="Arial" w:hAnsi="Arial" w:cs="Arial"/>
          <w:b w:val="0"/>
          <w:sz w:val="22"/>
          <w:szCs w:val="22"/>
        </w:rPr>
      </w:pPr>
    </w:p>
    <w:p w:rsidR="003F7909" w:rsidRDefault="003F7909" w:rsidP="003F7909">
      <w:pPr>
        <w:pStyle w:val="Ttulo1"/>
        <w:widowControl w:val="0"/>
        <w:numPr>
          <w:ilvl w:val="0"/>
          <w:numId w:val="202"/>
        </w:numPr>
        <w:tabs>
          <w:tab w:val="left" w:pos="1741"/>
        </w:tabs>
        <w:autoSpaceDE w:val="0"/>
        <w:autoSpaceDN w:val="0"/>
        <w:spacing w:after="0"/>
        <w:ind w:left="284"/>
        <w:jc w:val="both"/>
        <w:rPr>
          <w:rFonts w:ascii="Arial" w:hAnsi="Arial" w:cs="Arial"/>
          <w:b w:val="0"/>
          <w:sz w:val="22"/>
          <w:szCs w:val="22"/>
        </w:rPr>
      </w:pPr>
      <w:r w:rsidRPr="003F7909">
        <w:rPr>
          <w:rFonts w:ascii="Arial" w:hAnsi="Arial" w:cs="Arial"/>
          <w:b w:val="0"/>
          <w:sz w:val="22"/>
          <w:szCs w:val="22"/>
        </w:rPr>
        <w:t xml:space="preserve">Auditivas (desvían la atención de los sonidos; por ejemplo, durante las llamadas y al escuchar música). </w:t>
      </w:r>
    </w:p>
    <w:p w:rsidR="003F7909" w:rsidRDefault="003F7909" w:rsidP="003F7909">
      <w:pPr>
        <w:pStyle w:val="Ttulo1"/>
        <w:widowControl w:val="0"/>
        <w:tabs>
          <w:tab w:val="left" w:pos="1741"/>
        </w:tabs>
        <w:autoSpaceDE w:val="0"/>
        <w:autoSpaceDN w:val="0"/>
        <w:spacing w:after="0"/>
        <w:ind w:left="-76"/>
        <w:jc w:val="both"/>
        <w:rPr>
          <w:rFonts w:ascii="Arial" w:hAnsi="Arial" w:cs="Arial"/>
          <w:b w:val="0"/>
          <w:sz w:val="22"/>
          <w:szCs w:val="22"/>
        </w:rPr>
      </w:pPr>
    </w:p>
    <w:p w:rsidR="003F7909" w:rsidRDefault="003F7909" w:rsidP="003F7909">
      <w:pPr>
        <w:pStyle w:val="Ttulo1"/>
        <w:widowControl w:val="0"/>
        <w:numPr>
          <w:ilvl w:val="0"/>
          <w:numId w:val="202"/>
        </w:numPr>
        <w:tabs>
          <w:tab w:val="left" w:pos="1741"/>
        </w:tabs>
        <w:autoSpaceDE w:val="0"/>
        <w:autoSpaceDN w:val="0"/>
        <w:spacing w:after="0"/>
        <w:ind w:left="284"/>
        <w:jc w:val="both"/>
        <w:rPr>
          <w:rFonts w:ascii="Arial" w:hAnsi="Arial" w:cs="Arial"/>
          <w:b w:val="0"/>
          <w:sz w:val="22"/>
          <w:szCs w:val="22"/>
        </w:rPr>
      </w:pPr>
      <w:r w:rsidRPr="003F7909">
        <w:rPr>
          <w:rFonts w:ascii="Arial" w:hAnsi="Arial" w:cs="Arial"/>
          <w:b w:val="0"/>
          <w:sz w:val="22"/>
          <w:szCs w:val="22"/>
        </w:rPr>
        <w:t>Desatención en la enseñanza y de los roles y funciones que determinan nuestro quehacer (cuando es descuidado un estudiante por atender una llamada o revisar el celular, pudiendo provocar un riesgo para él o para el funcionario)</w:t>
      </w:r>
    </w:p>
    <w:p w:rsidR="003F7909" w:rsidRPr="003F7909" w:rsidRDefault="003F7909" w:rsidP="003F7909">
      <w:pPr>
        <w:rPr>
          <w:lang w:eastAsia="es-CL"/>
        </w:rPr>
      </w:pPr>
    </w:p>
    <w:p w:rsidR="003F7909" w:rsidRPr="003302C8" w:rsidRDefault="003F7909" w:rsidP="003F7909">
      <w:pPr>
        <w:pStyle w:val="Ttulo1"/>
        <w:tabs>
          <w:tab w:val="left" w:pos="1741"/>
        </w:tabs>
        <w:ind w:left="1741" w:hanging="361"/>
        <w:jc w:val="both"/>
        <w:rPr>
          <w:rFonts w:ascii="Arial" w:hAnsi="Arial" w:cs="Arial"/>
          <w:b w:val="0"/>
          <w:sz w:val="22"/>
          <w:szCs w:val="22"/>
        </w:rPr>
      </w:pPr>
    </w:p>
    <w:p w:rsidR="003F7909" w:rsidRPr="003302C8" w:rsidRDefault="003F7909" w:rsidP="003F7909">
      <w:pPr>
        <w:pStyle w:val="Ttulo1"/>
        <w:widowControl w:val="0"/>
        <w:numPr>
          <w:ilvl w:val="0"/>
          <w:numId w:val="201"/>
        </w:numPr>
        <w:tabs>
          <w:tab w:val="left" w:pos="1741"/>
        </w:tabs>
        <w:autoSpaceDE w:val="0"/>
        <w:autoSpaceDN w:val="0"/>
        <w:spacing w:after="0"/>
        <w:ind w:left="284"/>
        <w:jc w:val="both"/>
        <w:rPr>
          <w:rFonts w:ascii="Arial" w:hAnsi="Arial" w:cs="Arial"/>
          <w:sz w:val="22"/>
          <w:szCs w:val="22"/>
        </w:rPr>
      </w:pPr>
      <w:r w:rsidRPr="003302C8">
        <w:rPr>
          <w:rFonts w:ascii="Arial" w:hAnsi="Arial" w:cs="Arial"/>
          <w:spacing w:val="-1"/>
          <w:sz w:val="22"/>
          <w:szCs w:val="22"/>
        </w:rPr>
        <w:t>DE LA PROTECCIÓN DEL FUNCIONARIO</w:t>
      </w:r>
    </w:p>
    <w:p w:rsidR="003F7909" w:rsidRPr="003302C8" w:rsidRDefault="003F7909" w:rsidP="003F7909">
      <w:pPr>
        <w:pStyle w:val="Ttulo1"/>
        <w:tabs>
          <w:tab w:val="left" w:pos="1741"/>
        </w:tabs>
        <w:ind w:left="1380"/>
        <w:jc w:val="both"/>
        <w:rPr>
          <w:rFonts w:ascii="Arial" w:hAnsi="Arial" w:cs="Arial"/>
          <w:sz w:val="22"/>
          <w:szCs w:val="22"/>
        </w:rPr>
      </w:pPr>
    </w:p>
    <w:p w:rsidR="003F7909" w:rsidRPr="003302C8" w:rsidRDefault="003F7909" w:rsidP="003F7909">
      <w:pPr>
        <w:pStyle w:val="Ttulo1"/>
        <w:tabs>
          <w:tab w:val="left" w:pos="1741"/>
        </w:tabs>
        <w:ind w:left="284"/>
        <w:jc w:val="both"/>
        <w:rPr>
          <w:rFonts w:ascii="Arial" w:hAnsi="Arial" w:cs="Arial"/>
          <w:b w:val="0"/>
          <w:spacing w:val="-1"/>
          <w:sz w:val="22"/>
          <w:szCs w:val="22"/>
        </w:rPr>
      </w:pPr>
      <w:r w:rsidRPr="003302C8">
        <w:rPr>
          <w:rFonts w:ascii="Arial" w:hAnsi="Arial" w:cs="Arial"/>
          <w:b w:val="0"/>
          <w:spacing w:val="-1"/>
          <w:sz w:val="22"/>
          <w:szCs w:val="22"/>
        </w:rPr>
        <w:t>La escuela especial Open Door, desea prevenir toda acción de riesgo que pudiera afectar al funcionario al interior de la Escuela, entendiendo que, los riesgos pueden ser acontecimientos diversos que afecten la integridad desde el ámbito físico, emocional, cognitivo y social.</w:t>
      </w:r>
    </w:p>
    <w:p w:rsidR="003F7909" w:rsidRPr="003302C8" w:rsidRDefault="003F7909" w:rsidP="003F7909">
      <w:pPr>
        <w:pStyle w:val="Ttulo1"/>
        <w:tabs>
          <w:tab w:val="left" w:pos="1741"/>
        </w:tabs>
        <w:ind w:left="1380"/>
        <w:jc w:val="both"/>
        <w:rPr>
          <w:rFonts w:ascii="Arial" w:hAnsi="Arial" w:cs="Arial"/>
          <w:b w:val="0"/>
          <w:spacing w:val="-1"/>
          <w:sz w:val="22"/>
          <w:szCs w:val="22"/>
        </w:rPr>
      </w:pPr>
    </w:p>
    <w:p w:rsidR="003F7909" w:rsidRDefault="003F7909" w:rsidP="00FC1902">
      <w:pPr>
        <w:pStyle w:val="Ttulo1"/>
        <w:widowControl w:val="0"/>
        <w:numPr>
          <w:ilvl w:val="0"/>
          <w:numId w:val="205"/>
        </w:numPr>
        <w:tabs>
          <w:tab w:val="left" w:pos="1134"/>
        </w:tabs>
        <w:autoSpaceDE w:val="0"/>
        <w:autoSpaceDN w:val="0"/>
        <w:spacing w:after="0"/>
        <w:ind w:left="284"/>
        <w:jc w:val="both"/>
        <w:rPr>
          <w:rFonts w:ascii="Arial" w:hAnsi="Arial" w:cs="Arial"/>
          <w:b w:val="0"/>
          <w:spacing w:val="-1"/>
          <w:sz w:val="22"/>
          <w:szCs w:val="22"/>
        </w:rPr>
      </w:pPr>
      <w:r w:rsidRPr="003302C8">
        <w:rPr>
          <w:rFonts w:ascii="Arial" w:hAnsi="Arial" w:cs="Arial"/>
          <w:b w:val="0"/>
          <w:spacing w:val="-1"/>
          <w:sz w:val="22"/>
          <w:szCs w:val="22"/>
        </w:rPr>
        <w:t xml:space="preserve">Protección física: el uso responsable y normado del uso del celular, permite que, todo funcionario del establecimiento se mantenga a resguardo y en sentido de alerta en consideración a la dinámica continua y cambiante de las interacciones del y las </w:t>
      </w:r>
      <w:r w:rsidRPr="003302C8">
        <w:rPr>
          <w:rFonts w:ascii="Arial" w:hAnsi="Arial" w:cs="Arial"/>
          <w:b w:val="0"/>
          <w:spacing w:val="-1"/>
          <w:sz w:val="22"/>
          <w:szCs w:val="22"/>
        </w:rPr>
        <w:lastRenderedPageBreak/>
        <w:t xml:space="preserve">estudiantes. </w:t>
      </w:r>
    </w:p>
    <w:p w:rsidR="003F7909" w:rsidRDefault="003F7909" w:rsidP="003F7909">
      <w:pPr>
        <w:pStyle w:val="Ttulo1"/>
        <w:widowControl w:val="0"/>
        <w:tabs>
          <w:tab w:val="left" w:pos="1134"/>
        </w:tabs>
        <w:autoSpaceDE w:val="0"/>
        <w:autoSpaceDN w:val="0"/>
        <w:spacing w:after="0"/>
        <w:ind w:left="284"/>
        <w:jc w:val="both"/>
        <w:rPr>
          <w:rFonts w:ascii="Arial" w:hAnsi="Arial" w:cs="Arial"/>
          <w:b w:val="0"/>
          <w:spacing w:val="-1"/>
          <w:sz w:val="22"/>
          <w:szCs w:val="22"/>
        </w:rPr>
      </w:pPr>
    </w:p>
    <w:p w:rsidR="003F7909" w:rsidRDefault="003F7909" w:rsidP="00FC1902">
      <w:pPr>
        <w:pStyle w:val="Ttulo1"/>
        <w:widowControl w:val="0"/>
        <w:numPr>
          <w:ilvl w:val="0"/>
          <w:numId w:val="205"/>
        </w:numPr>
        <w:tabs>
          <w:tab w:val="left" w:pos="1134"/>
        </w:tabs>
        <w:autoSpaceDE w:val="0"/>
        <w:autoSpaceDN w:val="0"/>
        <w:spacing w:after="0"/>
        <w:ind w:left="284"/>
        <w:jc w:val="both"/>
        <w:rPr>
          <w:rFonts w:ascii="Arial" w:hAnsi="Arial" w:cs="Arial"/>
          <w:b w:val="0"/>
          <w:spacing w:val="-1"/>
          <w:sz w:val="22"/>
          <w:szCs w:val="22"/>
        </w:rPr>
      </w:pPr>
      <w:r w:rsidRPr="003F7909">
        <w:rPr>
          <w:rFonts w:ascii="Arial" w:hAnsi="Arial" w:cs="Arial"/>
          <w:b w:val="0"/>
          <w:spacing w:val="-1"/>
          <w:sz w:val="22"/>
          <w:szCs w:val="22"/>
        </w:rPr>
        <w:t xml:space="preserve">Social: el uso responsable del celular al interior de la escuela, permite que, las relaciones/interacciones entre sus miembros se produzcan de manera más intencionada, estableciendo mejores relaciones y probablemente de mayor calidad. </w:t>
      </w:r>
    </w:p>
    <w:p w:rsidR="003F7909" w:rsidRDefault="003F7909" w:rsidP="003F7909">
      <w:pPr>
        <w:pStyle w:val="Ttulo1"/>
        <w:widowControl w:val="0"/>
        <w:tabs>
          <w:tab w:val="left" w:pos="1134"/>
        </w:tabs>
        <w:autoSpaceDE w:val="0"/>
        <w:autoSpaceDN w:val="0"/>
        <w:spacing w:after="0"/>
        <w:ind w:left="284"/>
        <w:jc w:val="both"/>
        <w:rPr>
          <w:rFonts w:ascii="Arial" w:hAnsi="Arial" w:cs="Arial"/>
          <w:b w:val="0"/>
          <w:spacing w:val="-1"/>
          <w:sz w:val="22"/>
          <w:szCs w:val="22"/>
        </w:rPr>
      </w:pPr>
    </w:p>
    <w:p w:rsidR="003F7909" w:rsidRDefault="003F7909" w:rsidP="00FC1902">
      <w:pPr>
        <w:pStyle w:val="Ttulo1"/>
        <w:widowControl w:val="0"/>
        <w:numPr>
          <w:ilvl w:val="0"/>
          <w:numId w:val="205"/>
        </w:numPr>
        <w:tabs>
          <w:tab w:val="left" w:pos="1134"/>
        </w:tabs>
        <w:autoSpaceDE w:val="0"/>
        <w:autoSpaceDN w:val="0"/>
        <w:spacing w:after="0"/>
        <w:ind w:left="284"/>
        <w:jc w:val="both"/>
        <w:rPr>
          <w:rFonts w:ascii="Arial" w:hAnsi="Arial" w:cs="Arial"/>
          <w:b w:val="0"/>
          <w:spacing w:val="-1"/>
          <w:sz w:val="22"/>
          <w:szCs w:val="22"/>
        </w:rPr>
      </w:pPr>
      <w:r w:rsidRPr="003F7909">
        <w:rPr>
          <w:rFonts w:ascii="Arial" w:hAnsi="Arial" w:cs="Arial"/>
          <w:b w:val="0"/>
          <w:spacing w:val="-1"/>
          <w:sz w:val="22"/>
          <w:szCs w:val="22"/>
        </w:rPr>
        <w:t>Cognitivo: el uso responsable del celular, favorece mantener los sentidos en elevada alerta, provocando una activación sobre los procesos cognitivos. De esta manera podemos prevenir accidentes tanto para los funcionarios como para los estudiantes.</w:t>
      </w:r>
    </w:p>
    <w:p w:rsidR="003F7909" w:rsidRDefault="003F7909" w:rsidP="003F7909">
      <w:pPr>
        <w:pStyle w:val="Ttulo1"/>
        <w:widowControl w:val="0"/>
        <w:tabs>
          <w:tab w:val="left" w:pos="1134"/>
        </w:tabs>
        <w:autoSpaceDE w:val="0"/>
        <w:autoSpaceDN w:val="0"/>
        <w:spacing w:after="0"/>
        <w:ind w:left="284"/>
        <w:jc w:val="both"/>
        <w:rPr>
          <w:rFonts w:ascii="Arial" w:hAnsi="Arial" w:cs="Arial"/>
          <w:b w:val="0"/>
          <w:spacing w:val="-1"/>
          <w:sz w:val="22"/>
          <w:szCs w:val="22"/>
        </w:rPr>
      </w:pPr>
    </w:p>
    <w:p w:rsidR="003F7909" w:rsidRPr="003F7909" w:rsidRDefault="003F7909" w:rsidP="00FC1902">
      <w:pPr>
        <w:pStyle w:val="Ttulo1"/>
        <w:widowControl w:val="0"/>
        <w:numPr>
          <w:ilvl w:val="0"/>
          <w:numId w:val="205"/>
        </w:numPr>
        <w:tabs>
          <w:tab w:val="left" w:pos="1134"/>
        </w:tabs>
        <w:autoSpaceDE w:val="0"/>
        <w:autoSpaceDN w:val="0"/>
        <w:spacing w:after="0"/>
        <w:ind w:left="284"/>
        <w:jc w:val="both"/>
        <w:rPr>
          <w:rFonts w:ascii="Arial" w:hAnsi="Arial" w:cs="Arial"/>
          <w:b w:val="0"/>
          <w:spacing w:val="-1"/>
          <w:sz w:val="22"/>
          <w:szCs w:val="22"/>
        </w:rPr>
      </w:pPr>
      <w:r w:rsidRPr="003F7909">
        <w:rPr>
          <w:rFonts w:ascii="Arial" w:hAnsi="Arial" w:cs="Arial"/>
          <w:b w:val="0"/>
          <w:spacing w:val="-1"/>
          <w:sz w:val="22"/>
          <w:szCs w:val="22"/>
        </w:rPr>
        <w:t xml:space="preserve">Emocional:  en ocasiones la desconexión favorece estados emocionales más placenteros y estables en razón que, la desconexión nos permite centrarnos en el estudiante, compañeros y en las respuesta y dinámica que ellos ofrecen, desviando malestares y despejando momentos o episodios incomodos. </w:t>
      </w:r>
    </w:p>
    <w:p w:rsidR="003F7909" w:rsidRPr="003302C8" w:rsidRDefault="003F7909" w:rsidP="003F7909">
      <w:pPr>
        <w:pStyle w:val="Ttulo1"/>
        <w:tabs>
          <w:tab w:val="left" w:pos="1741"/>
        </w:tabs>
        <w:jc w:val="both"/>
        <w:rPr>
          <w:rFonts w:ascii="Arial" w:hAnsi="Arial" w:cs="Arial"/>
          <w:sz w:val="22"/>
          <w:szCs w:val="22"/>
        </w:rPr>
      </w:pPr>
    </w:p>
    <w:p w:rsidR="003F7909" w:rsidRPr="003302C8" w:rsidRDefault="003F7909" w:rsidP="003F7909">
      <w:pPr>
        <w:pStyle w:val="Ttulo1"/>
        <w:tabs>
          <w:tab w:val="left" w:pos="1741"/>
        </w:tabs>
        <w:jc w:val="both"/>
        <w:rPr>
          <w:rFonts w:ascii="Arial" w:hAnsi="Arial" w:cs="Arial"/>
          <w:sz w:val="22"/>
          <w:szCs w:val="22"/>
        </w:rPr>
      </w:pPr>
    </w:p>
    <w:p w:rsidR="003F7909" w:rsidRPr="003302C8" w:rsidRDefault="003F7909" w:rsidP="003F7909">
      <w:pPr>
        <w:pStyle w:val="Ttulo1"/>
        <w:widowControl w:val="0"/>
        <w:numPr>
          <w:ilvl w:val="0"/>
          <w:numId w:val="201"/>
        </w:numPr>
        <w:tabs>
          <w:tab w:val="left" w:pos="1741"/>
        </w:tabs>
        <w:autoSpaceDE w:val="0"/>
        <w:autoSpaceDN w:val="0"/>
        <w:spacing w:after="0"/>
        <w:ind w:left="284"/>
        <w:jc w:val="both"/>
        <w:rPr>
          <w:rFonts w:ascii="Arial" w:hAnsi="Arial" w:cs="Arial"/>
          <w:sz w:val="22"/>
          <w:szCs w:val="22"/>
        </w:rPr>
      </w:pPr>
      <w:r w:rsidRPr="003302C8">
        <w:rPr>
          <w:rFonts w:ascii="Arial" w:hAnsi="Arial" w:cs="Arial"/>
          <w:sz w:val="22"/>
          <w:szCs w:val="22"/>
        </w:rPr>
        <w:t>DEL USO RESPONSABLE AL INTERIOR DE LA SALA DE CLASES.</w:t>
      </w:r>
    </w:p>
    <w:p w:rsidR="003F7909" w:rsidRPr="003302C8" w:rsidRDefault="003F7909" w:rsidP="003F7909">
      <w:pPr>
        <w:tabs>
          <w:tab w:val="left" w:pos="2101"/>
        </w:tabs>
        <w:ind w:right="113"/>
        <w:rPr>
          <w:rFonts w:ascii="Arial" w:hAnsi="Arial" w:cs="Arial"/>
          <w:b/>
        </w:rPr>
      </w:pPr>
    </w:p>
    <w:p w:rsidR="003F7909" w:rsidRDefault="003F7909" w:rsidP="003F7909">
      <w:pPr>
        <w:pStyle w:val="Prrafodelista"/>
        <w:widowControl w:val="0"/>
        <w:numPr>
          <w:ilvl w:val="0"/>
          <w:numId w:val="203"/>
        </w:numPr>
        <w:tabs>
          <w:tab w:val="left" w:pos="2101"/>
        </w:tabs>
        <w:autoSpaceDE w:val="0"/>
        <w:autoSpaceDN w:val="0"/>
        <w:spacing w:after="0" w:line="240" w:lineRule="auto"/>
        <w:ind w:left="284" w:right="113" w:hanging="323"/>
        <w:contextualSpacing w:val="0"/>
        <w:jc w:val="both"/>
        <w:rPr>
          <w:rFonts w:ascii="Arial" w:hAnsi="Arial" w:cs="Arial"/>
        </w:rPr>
      </w:pPr>
      <w:r w:rsidRPr="003302C8">
        <w:rPr>
          <w:rFonts w:ascii="Arial" w:hAnsi="Arial" w:cs="Arial"/>
        </w:rPr>
        <w:t>Los teléfonos celulares y cualquier otro aparato tecnológico deberán</w:t>
      </w:r>
      <w:r w:rsidRPr="003302C8">
        <w:rPr>
          <w:rFonts w:ascii="Arial" w:hAnsi="Arial" w:cs="Arial"/>
          <w:spacing w:val="1"/>
        </w:rPr>
        <w:t xml:space="preserve"> ser utilizados por los estudiantes solo con fines pedagógicos y previamente autorizados por el docente a cargo del curso</w:t>
      </w:r>
      <w:r w:rsidRPr="003302C8">
        <w:rPr>
          <w:rFonts w:ascii="Arial" w:hAnsi="Arial" w:cs="Arial"/>
        </w:rPr>
        <w:t>. Mientras no se estén utilizando, los teléfonos celulares deben permanecer silenciados y guardados en horario de clases.</w:t>
      </w:r>
    </w:p>
    <w:p w:rsidR="003F7909" w:rsidRDefault="003F7909" w:rsidP="003F7909">
      <w:pPr>
        <w:pStyle w:val="Prrafodelista"/>
        <w:widowControl w:val="0"/>
        <w:tabs>
          <w:tab w:val="left" w:pos="2101"/>
        </w:tabs>
        <w:autoSpaceDE w:val="0"/>
        <w:autoSpaceDN w:val="0"/>
        <w:spacing w:after="0" w:line="240" w:lineRule="auto"/>
        <w:ind w:left="284" w:right="113"/>
        <w:contextualSpacing w:val="0"/>
        <w:jc w:val="both"/>
        <w:rPr>
          <w:rFonts w:ascii="Arial" w:hAnsi="Arial" w:cs="Arial"/>
        </w:rPr>
      </w:pPr>
    </w:p>
    <w:p w:rsidR="003F7909" w:rsidRDefault="003F7909" w:rsidP="003F7909">
      <w:pPr>
        <w:pStyle w:val="Prrafodelista"/>
        <w:widowControl w:val="0"/>
        <w:numPr>
          <w:ilvl w:val="0"/>
          <w:numId w:val="203"/>
        </w:numPr>
        <w:tabs>
          <w:tab w:val="left" w:pos="2101"/>
        </w:tabs>
        <w:autoSpaceDE w:val="0"/>
        <w:autoSpaceDN w:val="0"/>
        <w:spacing w:after="0" w:line="240" w:lineRule="auto"/>
        <w:ind w:left="284" w:right="113" w:hanging="323"/>
        <w:contextualSpacing w:val="0"/>
        <w:jc w:val="both"/>
        <w:rPr>
          <w:rFonts w:ascii="Arial" w:hAnsi="Arial" w:cs="Arial"/>
        </w:rPr>
      </w:pPr>
      <w:r w:rsidRPr="003F7909">
        <w:rPr>
          <w:rFonts w:ascii="Arial" w:hAnsi="Arial" w:cs="Arial"/>
        </w:rPr>
        <w:t>Si algún estudiante requiere utilizar celular u otro dispositivo electrónico, ya sea por su condición o para regularse emocional y conductualmente, queda a criterio del equipo de aula en conjunto con la familia la adecuación curricular para hacer uso de estos dispositivos al interior del aula durante toda la jornada. Se debe explicar claramente al resto de los estudiantes el porqué de esta autorización apelando a la empatía y solidaridad con su compañero que necesita de este apoyo para poder participar de las clases.</w:t>
      </w:r>
    </w:p>
    <w:p w:rsidR="003F7909" w:rsidRPr="003F7909" w:rsidRDefault="003F7909" w:rsidP="003F7909">
      <w:pPr>
        <w:pStyle w:val="Prrafodelista"/>
        <w:rPr>
          <w:rFonts w:ascii="Arial" w:hAnsi="Arial" w:cs="Arial"/>
        </w:rPr>
      </w:pPr>
    </w:p>
    <w:p w:rsidR="003F7909" w:rsidRDefault="003F7909" w:rsidP="003F7909">
      <w:pPr>
        <w:pStyle w:val="Prrafodelista"/>
        <w:widowControl w:val="0"/>
        <w:numPr>
          <w:ilvl w:val="0"/>
          <w:numId w:val="203"/>
        </w:numPr>
        <w:tabs>
          <w:tab w:val="left" w:pos="2101"/>
        </w:tabs>
        <w:autoSpaceDE w:val="0"/>
        <w:autoSpaceDN w:val="0"/>
        <w:spacing w:after="0" w:line="240" w:lineRule="auto"/>
        <w:ind w:left="284" w:right="113" w:hanging="323"/>
        <w:contextualSpacing w:val="0"/>
        <w:jc w:val="both"/>
        <w:rPr>
          <w:rFonts w:ascii="Arial" w:hAnsi="Arial" w:cs="Arial"/>
        </w:rPr>
      </w:pPr>
      <w:r w:rsidRPr="003F7909">
        <w:rPr>
          <w:rFonts w:ascii="Arial" w:hAnsi="Arial" w:cs="Arial"/>
        </w:rPr>
        <w:t>Aquel estudiante que sea sorprendido con el celular durante las clases, posterior a recibir por tercera vez notificaciones de no hacerlo, la docente podrá solicitar a inspectoría general su intervención en busca de mediación.</w:t>
      </w:r>
    </w:p>
    <w:p w:rsidR="003F7909" w:rsidRPr="003F7909" w:rsidRDefault="003F7909" w:rsidP="003F7909">
      <w:pPr>
        <w:pStyle w:val="Prrafodelista"/>
        <w:rPr>
          <w:rFonts w:ascii="Arial" w:hAnsi="Arial" w:cs="Arial"/>
        </w:rPr>
      </w:pPr>
    </w:p>
    <w:p w:rsidR="003F7909" w:rsidRDefault="003F7909" w:rsidP="003F7909">
      <w:pPr>
        <w:pStyle w:val="Prrafodelista"/>
        <w:widowControl w:val="0"/>
        <w:numPr>
          <w:ilvl w:val="0"/>
          <w:numId w:val="203"/>
        </w:numPr>
        <w:tabs>
          <w:tab w:val="left" w:pos="2101"/>
        </w:tabs>
        <w:autoSpaceDE w:val="0"/>
        <w:autoSpaceDN w:val="0"/>
        <w:spacing w:after="0" w:line="240" w:lineRule="auto"/>
        <w:ind w:left="284" w:right="113" w:hanging="323"/>
        <w:contextualSpacing w:val="0"/>
        <w:jc w:val="both"/>
        <w:rPr>
          <w:rFonts w:ascii="Arial" w:hAnsi="Arial" w:cs="Arial"/>
        </w:rPr>
      </w:pPr>
      <w:r w:rsidRPr="003F7909">
        <w:rPr>
          <w:rFonts w:ascii="Arial" w:hAnsi="Arial" w:cs="Arial"/>
        </w:rPr>
        <w:t>Para los estudiantes que sean agentes positivos y a favor del buen uso del celular, tanto dentro como fuera del aula, se registrará una observación positiva en su hoja de vida, destacando su compromiso y colaboración.</w:t>
      </w:r>
    </w:p>
    <w:p w:rsidR="003F7909" w:rsidRPr="003F7909" w:rsidRDefault="003F7909" w:rsidP="003F7909">
      <w:pPr>
        <w:pStyle w:val="Prrafodelista"/>
        <w:rPr>
          <w:rFonts w:ascii="Arial" w:hAnsi="Arial" w:cs="Arial"/>
        </w:rPr>
      </w:pPr>
    </w:p>
    <w:p w:rsidR="003F7909" w:rsidRPr="003F7909" w:rsidRDefault="003F7909" w:rsidP="003F7909">
      <w:pPr>
        <w:pStyle w:val="Prrafodelista"/>
        <w:widowControl w:val="0"/>
        <w:numPr>
          <w:ilvl w:val="0"/>
          <w:numId w:val="203"/>
        </w:numPr>
        <w:tabs>
          <w:tab w:val="left" w:pos="2101"/>
        </w:tabs>
        <w:autoSpaceDE w:val="0"/>
        <w:autoSpaceDN w:val="0"/>
        <w:spacing w:after="0" w:line="240" w:lineRule="auto"/>
        <w:ind w:left="284" w:right="113" w:hanging="323"/>
        <w:contextualSpacing w:val="0"/>
        <w:jc w:val="both"/>
        <w:rPr>
          <w:rFonts w:ascii="Arial" w:hAnsi="Arial" w:cs="Arial"/>
        </w:rPr>
      </w:pPr>
      <w:r w:rsidRPr="003F7909">
        <w:rPr>
          <w:rFonts w:ascii="Arial" w:hAnsi="Arial" w:cs="Arial"/>
        </w:rPr>
        <w:t xml:space="preserve">Los funcionarios deberán utilizar sus teléfonos celulares solo para fines pedagógicos, a excepción que se trate de alguna emergencia, en la cual saldrán del aula a contestar la llamada o el mensaje según corresponda, dejando al curso o al estudiante a cargo de su dupla. </w:t>
      </w:r>
    </w:p>
    <w:p w:rsidR="003F7909" w:rsidRDefault="003F7909" w:rsidP="003F7909">
      <w:pPr>
        <w:tabs>
          <w:tab w:val="left" w:pos="2101"/>
        </w:tabs>
        <w:ind w:right="113"/>
        <w:rPr>
          <w:rFonts w:ascii="Arial" w:hAnsi="Arial" w:cs="Arial"/>
        </w:rPr>
      </w:pPr>
    </w:p>
    <w:p w:rsidR="003F7909" w:rsidRPr="003302C8" w:rsidRDefault="003F7909" w:rsidP="003F7909">
      <w:pPr>
        <w:tabs>
          <w:tab w:val="left" w:pos="2101"/>
        </w:tabs>
        <w:ind w:right="113"/>
        <w:rPr>
          <w:rFonts w:ascii="Arial" w:hAnsi="Arial" w:cs="Arial"/>
        </w:rPr>
      </w:pPr>
    </w:p>
    <w:p w:rsidR="003F7909" w:rsidRPr="003302C8" w:rsidRDefault="003F7909" w:rsidP="003F7909">
      <w:pPr>
        <w:pStyle w:val="Ttulo1"/>
        <w:widowControl w:val="0"/>
        <w:numPr>
          <w:ilvl w:val="0"/>
          <w:numId w:val="201"/>
        </w:numPr>
        <w:tabs>
          <w:tab w:val="left" w:pos="1741"/>
        </w:tabs>
        <w:autoSpaceDE w:val="0"/>
        <w:autoSpaceDN w:val="0"/>
        <w:spacing w:after="0"/>
        <w:ind w:left="284"/>
        <w:jc w:val="both"/>
        <w:rPr>
          <w:rFonts w:ascii="Arial" w:hAnsi="Arial" w:cs="Arial"/>
          <w:sz w:val="22"/>
          <w:szCs w:val="22"/>
        </w:rPr>
      </w:pPr>
      <w:r w:rsidRPr="003302C8">
        <w:rPr>
          <w:rFonts w:ascii="Arial" w:hAnsi="Arial" w:cs="Arial"/>
          <w:sz w:val="22"/>
          <w:szCs w:val="22"/>
        </w:rPr>
        <w:t>DEL USO RESPONSABLE AL INTERIOR DEL ESTABLECIMIENTO EDUCACIONAL.</w:t>
      </w:r>
    </w:p>
    <w:p w:rsidR="003F7909" w:rsidRPr="003302C8" w:rsidRDefault="003F7909" w:rsidP="003F7909">
      <w:pPr>
        <w:pStyle w:val="Ttulo1"/>
        <w:tabs>
          <w:tab w:val="left" w:pos="1741"/>
        </w:tabs>
        <w:jc w:val="both"/>
        <w:rPr>
          <w:rFonts w:ascii="Arial" w:hAnsi="Arial" w:cs="Arial"/>
          <w:sz w:val="22"/>
          <w:szCs w:val="22"/>
        </w:rPr>
      </w:pPr>
    </w:p>
    <w:p w:rsidR="003F7909" w:rsidRDefault="003F7909" w:rsidP="00FC1902">
      <w:pPr>
        <w:pStyle w:val="Ttulo1"/>
        <w:widowControl w:val="0"/>
        <w:numPr>
          <w:ilvl w:val="0"/>
          <w:numId w:val="206"/>
        </w:numPr>
        <w:tabs>
          <w:tab w:val="left" w:pos="1276"/>
        </w:tabs>
        <w:autoSpaceDE w:val="0"/>
        <w:autoSpaceDN w:val="0"/>
        <w:spacing w:after="0"/>
        <w:ind w:left="284"/>
        <w:jc w:val="both"/>
        <w:rPr>
          <w:rFonts w:ascii="Arial" w:hAnsi="Arial" w:cs="Arial"/>
          <w:b w:val="0"/>
          <w:sz w:val="22"/>
          <w:szCs w:val="22"/>
        </w:rPr>
      </w:pPr>
      <w:r w:rsidRPr="003302C8">
        <w:rPr>
          <w:rFonts w:ascii="Arial" w:hAnsi="Arial" w:cs="Arial"/>
          <w:b w:val="0"/>
          <w:sz w:val="22"/>
          <w:szCs w:val="22"/>
        </w:rPr>
        <w:t xml:space="preserve">Los estudiantes pueden usar su celular libremente durante los recreos, para interactuar en sus redes sociales, escuchar música y compartir con sus compañeros. </w:t>
      </w:r>
    </w:p>
    <w:p w:rsidR="003F7909" w:rsidRDefault="003F7909" w:rsidP="003F7909">
      <w:pPr>
        <w:pStyle w:val="Ttulo1"/>
        <w:widowControl w:val="0"/>
        <w:tabs>
          <w:tab w:val="left" w:pos="1276"/>
        </w:tabs>
        <w:autoSpaceDE w:val="0"/>
        <w:autoSpaceDN w:val="0"/>
        <w:spacing w:after="0"/>
        <w:ind w:left="284"/>
        <w:jc w:val="both"/>
        <w:rPr>
          <w:rFonts w:ascii="Arial" w:hAnsi="Arial" w:cs="Arial"/>
          <w:b w:val="0"/>
          <w:sz w:val="22"/>
          <w:szCs w:val="22"/>
        </w:rPr>
      </w:pPr>
    </w:p>
    <w:p w:rsidR="003F7909" w:rsidRDefault="003F7909" w:rsidP="00FC1902">
      <w:pPr>
        <w:pStyle w:val="Ttulo1"/>
        <w:widowControl w:val="0"/>
        <w:numPr>
          <w:ilvl w:val="0"/>
          <w:numId w:val="206"/>
        </w:numPr>
        <w:tabs>
          <w:tab w:val="left" w:pos="1276"/>
        </w:tabs>
        <w:autoSpaceDE w:val="0"/>
        <w:autoSpaceDN w:val="0"/>
        <w:spacing w:after="0"/>
        <w:ind w:left="284"/>
        <w:jc w:val="both"/>
        <w:rPr>
          <w:rFonts w:ascii="Arial" w:hAnsi="Arial" w:cs="Arial"/>
          <w:b w:val="0"/>
          <w:sz w:val="22"/>
          <w:szCs w:val="22"/>
        </w:rPr>
      </w:pPr>
      <w:r w:rsidRPr="003F7909">
        <w:rPr>
          <w:rFonts w:ascii="Arial" w:hAnsi="Arial" w:cs="Arial"/>
          <w:b w:val="0"/>
          <w:sz w:val="22"/>
          <w:szCs w:val="22"/>
        </w:rPr>
        <w:t xml:space="preserve">Queda prohibido sacar fotografías y grabar al interior del establecimiento educacional durante ceremonias, actos, celebraciones, recreos u otra actividad recreativa intra y extraescolar. </w:t>
      </w:r>
    </w:p>
    <w:p w:rsidR="003F7909" w:rsidRDefault="003F7909" w:rsidP="003F7909">
      <w:pPr>
        <w:pStyle w:val="Ttulo1"/>
        <w:widowControl w:val="0"/>
        <w:tabs>
          <w:tab w:val="left" w:pos="1276"/>
        </w:tabs>
        <w:autoSpaceDE w:val="0"/>
        <w:autoSpaceDN w:val="0"/>
        <w:spacing w:after="0"/>
        <w:ind w:left="284"/>
        <w:jc w:val="both"/>
        <w:rPr>
          <w:rFonts w:ascii="Arial" w:hAnsi="Arial" w:cs="Arial"/>
          <w:b w:val="0"/>
          <w:sz w:val="22"/>
          <w:szCs w:val="22"/>
        </w:rPr>
      </w:pPr>
    </w:p>
    <w:p w:rsidR="003F7909" w:rsidRDefault="003F7909" w:rsidP="00FC1902">
      <w:pPr>
        <w:pStyle w:val="Ttulo1"/>
        <w:widowControl w:val="0"/>
        <w:numPr>
          <w:ilvl w:val="0"/>
          <w:numId w:val="206"/>
        </w:numPr>
        <w:tabs>
          <w:tab w:val="left" w:pos="1276"/>
        </w:tabs>
        <w:autoSpaceDE w:val="0"/>
        <w:autoSpaceDN w:val="0"/>
        <w:spacing w:after="0"/>
        <w:ind w:left="284"/>
        <w:jc w:val="both"/>
        <w:rPr>
          <w:rFonts w:ascii="Arial" w:hAnsi="Arial" w:cs="Arial"/>
          <w:b w:val="0"/>
          <w:sz w:val="22"/>
          <w:szCs w:val="22"/>
        </w:rPr>
      </w:pPr>
      <w:r w:rsidRPr="003F7909">
        <w:rPr>
          <w:rFonts w:ascii="Arial" w:hAnsi="Arial" w:cs="Arial"/>
          <w:b w:val="0"/>
          <w:sz w:val="22"/>
          <w:szCs w:val="22"/>
        </w:rPr>
        <w:t xml:space="preserve">Solo personal autorizado previamente por Inspectoría General podrá realizar grabaciones y fotografías, las que luego se compartirán con la comunidad tomando los resguardos necesarios por nuestros estudiantes que no están autorizados para el uso de sus imágenes. </w:t>
      </w:r>
    </w:p>
    <w:p w:rsidR="003F7909" w:rsidRDefault="003F7909" w:rsidP="003F7909">
      <w:pPr>
        <w:pStyle w:val="Ttulo1"/>
        <w:widowControl w:val="0"/>
        <w:tabs>
          <w:tab w:val="left" w:pos="1276"/>
        </w:tabs>
        <w:autoSpaceDE w:val="0"/>
        <w:autoSpaceDN w:val="0"/>
        <w:spacing w:after="0"/>
        <w:ind w:left="284"/>
        <w:jc w:val="both"/>
        <w:rPr>
          <w:rFonts w:ascii="Arial" w:hAnsi="Arial" w:cs="Arial"/>
          <w:b w:val="0"/>
          <w:sz w:val="22"/>
          <w:szCs w:val="22"/>
        </w:rPr>
      </w:pPr>
    </w:p>
    <w:p w:rsidR="003F7909" w:rsidRPr="003F7909" w:rsidRDefault="003F7909" w:rsidP="00FC1902">
      <w:pPr>
        <w:pStyle w:val="Ttulo1"/>
        <w:widowControl w:val="0"/>
        <w:numPr>
          <w:ilvl w:val="0"/>
          <w:numId w:val="206"/>
        </w:numPr>
        <w:tabs>
          <w:tab w:val="left" w:pos="1276"/>
        </w:tabs>
        <w:autoSpaceDE w:val="0"/>
        <w:autoSpaceDN w:val="0"/>
        <w:spacing w:after="0"/>
        <w:ind w:left="284"/>
        <w:jc w:val="both"/>
        <w:rPr>
          <w:rFonts w:ascii="Arial" w:hAnsi="Arial" w:cs="Arial"/>
          <w:b w:val="0"/>
          <w:sz w:val="22"/>
          <w:szCs w:val="22"/>
        </w:rPr>
      </w:pPr>
      <w:r w:rsidRPr="003F7909">
        <w:rPr>
          <w:rFonts w:ascii="Arial" w:hAnsi="Arial" w:cs="Arial"/>
          <w:b w:val="0"/>
          <w:sz w:val="22"/>
          <w:szCs w:val="22"/>
        </w:rPr>
        <w:t>Esta norma rige para apoderados y/o tutores, estudiantes, monitores de hogares/residencias y funcionarios que se encuentren presentes durante estas actividades.</w:t>
      </w:r>
    </w:p>
    <w:p w:rsidR="003F7909" w:rsidRPr="003302C8" w:rsidRDefault="003F7909" w:rsidP="003F7909">
      <w:pPr>
        <w:pStyle w:val="Ttulo1"/>
        <w:widowControl w:val="0"/>
        <w:numPr>
          <w:ilvl w:val="0"/>
          <w:numId w:val="201"/>
        </w:numPr>
        <w:tabs>
          <w:tab w:val="left" w:pos="1741"/>
        </w:tabs>
        <w:autoSpaceDE w:val="0"/>
        <w:autoSpaceDN w:val="0"/>
        <w:spacing w:after="0"/>
        <w:ind w:left="284"/>
        <w:rPr>
          <w:rFonts w:ascii="Arial" w:hAnsi="Arial" w:cs="Arial"/>
          <w:sz w:val="22"/>
          <w:szCs w:val="22"/>
        </w:rPr>
      </w:pPr>
      <w:r w:rsidRPr="003302C8">
        <w:rPr>
          <w:rFonts w:ascii="Arial" w:hAnsi="Arial" w:cs="Arial"/>
          <w:sz w:val="22"/>
          <w:szCs w:val="22"/>
        </w:rPr>
        <w:t>CONSIDERACIONES</w:t>
      </w:r>
    </w:p>
    <w:p w:rsidR="003F7909" w:rsidRPr="003302C8" w:rsidRDefault="003F7909" w:rsidP="003F7909">
      <w:pPr>
        <w:tabs>
          <w:tab w:val="left" w:pos="2101"/>
        </w:tabs>
        <w:rPr>
          <w:rFonts w:ascii="Arial" w:hAnsi="Arial" w:cs="Arial"/>
        </w:rPr>
      </w:pPr>
    </w:p>
    <w:p w:rsidR="003F7909" w:rsidRDefault="003F7909" w:rsidP="00FC1902">
      <w:pPr>
        <w:pStyle w:val="Prrafodelista"/>
        <w:widowControl w:val="0"/>
        <w:numPr>
          <w:ilvl w:val="0"/>
          <w:numId w:val="207"/>
        </w:numPr>
        <w:tabs>
          <w:tab w:val="left" w:pos="2101"/>
        </w:tabs>
        <w:autoSpaceDE w:val="0"/>
        <w:autoSpaceDN w:val="0"/>
        <w:spacing w:after="0" w:line="240" w:lineRule="auto"/>
        <w:ind w:left="284" w:right="115"/>
        <w:jc w:val="both"/>
        <w:rPr>
          <w:rFonts w:ascii="Arial" w:hAnsi="Arial" w:cs="Arial"/>
        </w:rPr>
      </w:pPr>
      <w:r w:rsidRPr="003F7909">
        <w:rPr>
          <w:rFonts w:ascii="Arial" w:hAnsi="Arial" w:cs="Arial"/>
        </w:rPr>
        <w:t>El</w:t>
      </w:r>
      <w:r w:rsidRPr="003F7909">
        <w:rPr>
          <w:rFonts w:ascii="Arial" w:hAnsi="Arial" w:cs="Arial"/>
          <w:spacing w:val="1"/>
        </w:rPr>
        <w:t xml:space="preserve"> </w:t>
      </w:r>
      <w:r w:rsidRPr="003F7909">
        <w:rPr>
          <w:rFonts w:ascii="Arial" w:hAnsi="Arial" w:cs="Arial"/>
        </w:rPr>
        <w:t>establecimiento</w:t>
      </w:r>
      <w:r w:rsidRPr="003F7909">
        <w:rPr>
          <w:rFonts w:ascii="Arial" w:hAnsi="Arial" w:cs="Arial"/>
          <w:spacing w:val="1"/>
        </w:rPr>
        <w:t xml:space="preserve"> </w:t>
      </w:r>
      <w:r w:rsidRPr="003F7909">
        <w:rPr>
          <w:rFonts w:ascii="Arial" w:hAnsi="Arial" w:cs="Arial"/>
        </w:rPr>
        <w:t>no</w:t>
      </w:r>
      <w:r w:rsidRPr="003F7909">
        <w:rPr>
          <w:rFonts w:ascii="Arial" w:hAnsi="Arial" w:cs="Arial"/>
          <w:spacing w:val="1"/>
        </w:rPr>
        <w:t xml:space="preserve"> </w:t>
      </w:r>
      <w:r w:rsidRPr="003F7909">
        <w:rPr>
          <w:rFonts w:ascii="Arial" w:hAnsi="Arial" w:cs="Arial"/>
        </w:rPr>
        <w:t>tendrá ninguna responsabilidad</w:t>
      </w:r>
      <w:r w:rsidRPr="003F7909">
        <w:rPr>
          <w:rFonts w:ascii="Arial" w:hAnsi="Arial" w:cs="Arial"/>
          <w:spacing w:val="1"/>
        </w:rPr>
        <w:t xml:space="preserve"> </w:t>
      </w:r>
      <w:r w:rsidRPr="003F7909">
        <w:rPr>
          <w:rFonts w:ascii="Arial" w:hAnsi="Arial" w:cs="Arial"/>
        </w:rPr>
        <w:t>cuando</w:t>
      </w:r>
      <w:r w:rsidRPr="003F7909">
        <w:rPr>
          <w:rFonts w:ascii="Arial" w:hAnsi="Arial" w:cs="Arial"/>
          <w:spacing w:val="1"/>
        </w:rPr>
        <w:t xml:space="preserve"> </w:t>
      </w:r>
      <w:r w:rsidRPr="003F7909">
        <w:rPr>
          <w:rFonts w:ascii="Arial" w:hAnsi="Arial" w:cs="Arial"/>
        </w:rPr>
        <w:t>alumnos</w:t>
      </w:r>
      <w:r w:rsidRPr="003F7909">
        <w:rPr>
          <w:rFonts w:ascii="Arial" w:hAnsi="Arial" w:cs="Arial"/>
          <w:spacing w:val="1"/>
        </w:rPr>
        <w:t xml:space="preserve"> </w:t>
      </w:r>
      <w:r w:rsidRPr="003F7909">
        <w:rPr>
          <w:rFonts w:ascii="Arial" w:hAnsi="Arial" w:cs="Arial"/>
        </w:rPr>
        <w:t>que</w:t>
      </w:r>
      <w:r w:rsidRPr="003F7909">
        <w:rPr>
          <w:rFonts w:ascii="Arial" w:hAnsi="Arial" w:cs="Arial"/>
          <w:spacing w:val="1"/>
        </w:rPr>
        <w:t xml:space="preserve"> </w:t>
      </w:r>
      <w:r w:rsidRPr="003F7909">
        <w:rPr>
          <w:rFonts w:ascii="Arial" w:hAnsi="Arial" w:cs="Arial"/>
        </w:rPr>
        <w:t>porten estos elementos, los pierdan, extravíen o se los sustraigan. Tampoco se</w:t>
      </w:r>
      <w:r w:rsidRPr="003F7909">
        <w:rPr>
          <w:rFonts w:ascii="Arial" w:hAnsi="Arial" w:cs="Arial"/>
          <w:spacing w:val="1"/>
        </w:rPr>
        <w:t xml:space="preserve"> </w:t>
      </w:r>
      <w:r w:rsidRPr="003F7909">
        <w:rPr>
          <w:rFonts w:ascii="Arial" w:hAnsi="Arial" w:cs="Arial"/>
        </w:rPr>
        <w:t>hará responsable de cualquier daño que puedan sufrir los celulares y aparatos</w:t>
      </w:r>
      <w:r w:rsidRPr="003F7909">
        <w:rPr>
          <w:rFonts w:ascii="Arial" w:hAnsi="Arial" w:cs="Arial"/>
          <w:spacing w:val="1"/>
        </w:rPr>
        <w:t xml:space="preserve"> </w:t>
      </w:r>
      <w:r w:rsidRPr="003F7909">
        <w:rPr>
          <w:rFonts w:ascii="Arial" w:hAnsi="Arial" w:cs="Arial"/>
        </w:rPr>
        <w:t>tecnológicos</w:t>
      </w:r>
      <w:r w:rsidRPr="003F7909">
        <w:rPr>
          <w:rFonts w:ascii="Arial" w:hAnsi="Arial" w:cs="Arial"/>
          <w:spacing w:val="-5"/>
        </w:rPr>
        <w:t xml:space="preserve"> </w:t>
      </w:r>
      <w:r w:rsidRPr="003F7909">
        <w:rPr>
          <w:rFonts w:ascii="Arial" w:hAnsi="Arial" w:cs="Arial"/>
        </w:rPr>
        <w:t>dentro</w:t>
      </w:r>
      <w:r w:rsidRPr="003F7909">
        <w:rPr>
          <w:rFonts w:ascii="Arial" w:hAnsi="Arial" w:cs="Arial"/>
          <w:spacing w:val="-2"/>
        </w:rPr>
        <w:t xml:space="preserve"> </w:t>
      </w:r>
      <w:r w:rsidRPr="003F7909">
        <w:rPr>
          <w:rFonts w:ascii="Arial" w:hAnsi="Arial" w:cs="Arial"/>
        </w:rPr>
        <w:t>del</w:t>
      </w:r>
      <w:r w:rsidRPr="003F7909">
        <w:rPr>
          <w:rFonts w:ascii="Arial" w:hAnsi="Arial" w:cs="Arial"/>
          <w:spacing w:val="2"/>
        </w:rPr>
        <w:t xml:space="preserve"> </w:t>
      </w:r>
      <w:r w:rsidRPr="003F7909">
        <w:rPr>
          <w:rFonts w:ascii="Arial" w:hAnsi="Arial" w:cs="Arial"/>
        </w:rPr>
        <w:t>establecimiento.</w:t>
      </w:r>
    </w:p>
    <w:p w:rsidR="003F7909" w:rsidRDefault="003F7909" w:rsidP="003F7909">
      <w:pPr>
        <w:pStyle w:val="Prrafodelista"/>
        <w:widowControl w:val="0"/>
        <w:tabs>
          <w:tab w:val="left" w:pos="2101"/>
        </w:tabs>
        <w:autoSpaceDE w:val="0"/>
        <w:autoSpaceDN w:val="0"/>
        <w:spacing w:after="0" w:line="240" w:lineRule="auto"/>
        <w:ind w:left="284" w:right="115"/>
        <w:jc w:val="both"/>
        <w:rPr>
          <w:rFonts w:ascii="Arial" w:hAnsi="Arial" w:cs="Arial"/>
        </w:rPr>
      </w:pPr>
    </w:p>
    <w:p w:rsidR="003F7909" w:rsidRDefault="003F7909" w:rsidP="00FC1902">
      <w:pPr>
        <w:pStyle w:val="Prrafodelista"/>
        <w:widowControl w:val="0"/>
        <w:numPr>
          <w:ilvl w:val="0"/>
          <w:numId w:val="207"/>
        </w:numPr>
        <w:tabs>
          <w:tab w:val="left" w:pos="2101"/>
        </w:tabs>
        <w:autoSpaceDE w:val="0"/>
        <w:autoSpaceDN w:val="0"/>
        <w:spacing w:after="0" w:line="240" w:lineRule="auto"/>
        <w:ind w:left="284" w:right="115"/>
        <w:jc w:val="both"/>
        <w:rPr>
          <w:rFonts w:ascii="Arial" w:hAnsi="Arial" w:cs="Arial"/>
        </w:rPr>
      </w:pPr>
      <w:r w:rsidRPr="003F7909">
        <w:rPr>
          <w:rFonts w:ascii="Arial" w:hAnsi="Arial" w:cs="Arial"/>
        </w:rPr>
        <w:t>Con el objetivo de promover estrategias de autocuidado y poner énfasis en establecer límites saludables respetando los tiempos laborales y personales, se sugiere a los funcionarios/as establecer comunicación con los apoderados de 8:00 a 8:15 hrs. de la mañana y luego de 15:30 a 17:30 hrs. en la tarde. Quedarán los teléfonos disponibles de secretaría e inspectoría para cualquier emergencia o eventualidad.</w:t>
      </w:r>
    </w:p>
    <w:p w:rsidR="003F7909" w:rsidRPr="003F7909" w:rsidRDefault="003F7909" w:rsidP="003F7909">
      <w:pPr>
        <w:pStyle w:val="Prrafodelista"/>
        <w:rPr>
          <w:rFonts w:ascii="Arial" w:hAnsi="Arial" w:cs="Arial"/>
        </w:rPr>
      </w:pPr>
    </w:p>
    <w:p w:rsidR="003F7909" w:rsidRDefault="003F7909" w:rsidP="00FC1902">
      <w:pPr>
        <w:pStyle w:val="Prrafodelista"/>
        <w:widowControl w:val="0"/>
        <w:numPr>
          <w:ilvl w:val="0"/>
          <w:numId w:val="207"/>
        </w:numPr>
        <w:tabs>
          <w:tab w:val="left" w:pos="2101"/>
        </w:tabs>
        <w:autoSpaceDE w:val="0"/>
        <w:autoSpaceDN w:val="0"/>
        <w:spacing w:after="0" w:line="240" w:lineRule="auto"/>
        <w:ind w:left="284" w:right="115"/>
        <w:jc w:val="both"/>
        <w:rPr>
          <w:rFonts w:ascii="Arial" w:hAnsi="Arial" w:cs="Arial"/>
        </w:rPr>
      </w:pPr>
      <w:r w:rsidRPr="003F7909">
        <w:rPr>
          <w:rFonts w:ascii="Arial" w:hAnsi="Arial" w:cs="Arial"/>
        </w:rPr>
        <w:t xml:space="preserve">Se sugiere a los funcionarios/as tomar resguardos y respetar sus tiempos personales evitando que las exigencias emocionales propias de su quehacer traspasen el ámbito laboral, perjudicando su salud mental.  </w:t>
      </w:r>
    </w:p>
    <w:p w:rsidR="003F7909" w:rsidRPr="003F7909" w:rsidRDefault="003F7909" w:rsidP="003F7909">
      <w:pPr>
        <w:pStyle w:val="Prrafodelista"/>
        <w:rPr>
          <w:rFonts w:ascii="Arial" w:hAnsi="Arial" w:cs="Arial"/>
        </w:rPr>
      </w:pPr>
    </w:p>
    <w:p w:rsidR="003F7909" w:rsidRDefault="003F7909" w:rsidP="00FC1902">
      <w:pPr>
        <w:pStyle w:val="Prrafodelista"/>
        <w:widowControl w:val="0"/>
        <w:numPr>
          <w:ilvl w:val="0"/>
          <w:numId w:val="207"/>
        </w:numPr>
        <w:tabs>
          <w:tab w:val="left" w:pos="2101"/>
        </w:tabs>
        <w:autoSpaceDE w:val="0"/>
        <w:autoSpaceDN w:val="0"/>
        <w:spacing w:after="0" w:line="240" w:lineRule="auto"/>
        <w:ind w:left="284" w:right="115"/>
        <w:jc w:val="both"/>
        <w:rPr>
          <w:rFonts w:ascii="Arial" w:hAnsi="Arial" w:cs="Arial"/>
        </w:rPr>
      </w:pPr>
      <w:r w:rsidRPr="003F7909">
        <w:rPr>
          <w:rFonts w:ascii="Arial" w:hAnsi="Arial" w:cs="Arial"/>
        </w:rPr>
        <w:t>Según nuestra política de comunicación, que busca promover una comunicación formal, directa y fluida, se establece que se utilizarán los siguientes canales de comunicación al interior del establecimiento:</w:t>
      </w:r>
    </w:p>
    <w:p w:rsidR="00320ED5" w:rsidRPr="00320ED5" w:rsidRDefault="00320ED5" w:rsidP="00320ED5">
      <w:pPr>
        <w:widowControl w:val="0"/>
        <w:tabs>
          <w:tab w:val="left" w:pos="2101"/>
        </w:tabs>
        <w:autoSpaceDE w:val="0"/>
        <w:autoSpaceDN w:val="0"/>
        <w:spacing w:after="0" w:line="240" w:lineRule="auto"/>
        <w:ind w:right="115"/>
        <w:jc w:val="both"/>
        <w:rPr>
          <w:rFonts w:ascii="Arial" w:hAnsi="Arial" w:cs="Arial"/>
        </w:rPr>
      </w:pPr>
    </w:p>
    <w:p w:rsidR="003F7909" w:rsidRPr="003302C8" w:rsidRDefault="003F7909" w:rsidP="00FC1902">
      <w:pPr>
        <w:pStyle w:val="Prrafodelista"/>
        <w:widowControl w:val="0"/>
        <w:numPr>
          <w:ilvl w:val="0"/>
          <w:numId w:val="208"/>
        </w:numPr>
        <w:tabs>
          <w:tab w:val="left" w:pos="2101"/>
        </w:tabs>
        <w:autoSpaceDE w:val="0"/>
        <w:autoSpaceDN w:val="0"/>
        <w:spacing w:after="0" w:line="240" w:lineRule="auto"/>
        <w:ind w:right="115"/>
        <w:contextualSpacing w:val="0"/>
        <w:jc w:val="both"/>
        <w:rPr>
          <w:rFonts w:ascii="Arial" w:hAnsi="Arial" w:cs="Arial"/>
        </w:rPr>
      </w:pPr>
      <w:r w:rsidRPr="003302C8">
        <w:rPr>
          <w:rFonts w:ascii="Arial" w:hAnsi="Arial" w:cs="Arial"/>
        </w:rPr>
        <w:t>Conversaciones personales y grupales (reuniones en espacios privados y compartidos)</w:t>
      </w:r>
    </w:p>
    <w:p w:rsidR="003F7909" w:rsidRPr="003302C8" w:rsidRDefault="003F7909" w:rsidP="00FC1902">
      <w:pPr>
        <w:pStyle w:val="Prrafodelista"/>
        <w:widowControl w:val="0"/>
        <w:numPr>
          <w:ilvl w:val="0"/>
          <w:numId w:val="208"/>
        </w:numPr>
        <w:tabs>
          <w:tab w:val="left" w:pos="2101"/>
        </w:tabs>
        <w:autoSpaceDE w:val="0"/>
        <w:autoSpaceDN w:val="0"/>
        <w:spacing w:after="0" w:line="240" w:lineRule="auto"/>
        <w:ind w:right="115"/>
        <w:contextualSpacing w:val="0"/>
        <w:jc w:val="both"/>
        <w:rPr>
          <w:rFonts w:ascii="Arial" w:hAnsi="Arial" w:cs="Arial"/>
        </w:rPr>
      </w:pPr>
      <w:r w:rsidRPr="003302C8">
        <w:rPr>
          <w:rFonts w:ascii="Arial" w:hAnsi="Arial" w:cs="Arial"/>
        </w:rPr>
        <w:t>Correo Electrónico</w:t>
      </w:r>
    </w:p>
    <w:p w:rsidR="003F7909" w:rsidRPr="003302C8" w:rsidRDefault="003F7909" w:rsidP="00FC1902">
      <w:pPr>
        <w:pStyle w:val="Prrafodelista"/>
        <w:widowControl w:val="0"/>
        <w:numPr>
          <w:ilvl w:val="0"/>
          <w:numId w:val="208"/>
        </w:numPr>
        <w:tabs>
          <w:tab w:val="left" w:pos="2101"/>
        </w:tabs>
        <w:autoSpaceDE w:val="0"/>
        <w:autoSpaceDN w:val="0"/>
        <w:spacing w:after="0" w:line="240" w:lineRule="auto"/>
        <w:ind w:right="115"/>
        <w:contextualSpacing w:val="0"/>
        <w:jc w:val="both"/>
        <w:rPr>
          <w:rFonts w:ascii="Arial" w:hAnsi="Arial" w:cs="Arial"/>
        </w:rPr>
      </w:pPr>
      <w:r w:rsidRPr="003302C8">
        <w:rPr>
          <w:rFonts w:ascii="Arial" w:hAnsi="Arial" w:cs="Arial"/>
        </w:rPr>
        <w:t>Llamada telefónica</w:t>
      </w:r>
    </w:p>
    <w:p w:rsidR="003F7909" w:rsidRPr="003302C8" w:rsidRDefault="003F7909" w:rsidP="00FC1902">
      <w:pPr>
        <w:pStyle w:val="Prrafodelista"/>
        <w:widowControl w:val="0"/>
        <w:numPr>
          <w:ilvl w:val="0"/>
          <w:numId w:val="208"/>
        </w:numPr>
        <w:tabs>
          <w:tab w:val="left" w:pos="2101"/>
        </w:tabs>
        <w:autoSpaceDE w:val="0"/>
        <w:autoSpaceDN w:val="0"/>
        <w:spacing w:after="0" w:line="240" w:lineRule="auto"/>
        <w:ind w:right="115"/>
        <w:contextualSpacing w:val="0"/>
        <w:jc w:val="both"/>
        <w:rPr>
          <w:rFonts w:ascii="Arial" w:hAnsi="Arial" w:cs="Arial"/>
        </w:rPr>
      </w:pPr>
      <w:r w:rsidRPr="003302C8">
        <w:rPr>
          <w:rFonts w:ascii="Arial" w:hAnsi="Arial" w:cs="Arial"/>
        </w:rPr>
        <w:t>Whatsapp: El horario de entrega de información por Whatsapp Oficial de la escuela será de 8:00 a 8:15 y de 15:30 a 17:30 hrs.</w:t>
      </w:r>
    </w:p>
    <w:p w:rsidR="003F7909" w:rsidRDefault="003F7909" w:rsidP="003F7909">
      <w:pPr>
        <w:pStyle w:val="Prrafodelista"/>
        <w:tabs>
          <w:tab w:val="left" w:pos="2101"/>
        </w:tabs>
        <w:ind w:left="1740"/>
        <w:rPr>
          <w:rFonts w:ascii="Arial" w:hAnsi="Arial" w:cs="Arial"/>
        </w:rPr>
      </w:pPr>
    </w:p>
    <w:p w:rsidR="003F7909" w:rsidRPr="00320ED5" w:rsidRDefault="003F7909" w:rsidP="00320ED5">
      <w:pPr>
        <w:tabs>
          <w:tab w:val="left" w:pos="2101"/>
        </w:tabs>
        <w:rPr>
          <w:rFonts w:ascii="Arial" w:hAnsi="Arial" w:cs="Arial"/>
        </w:rPr>
      </w:pPr>
    </w:p>
    <w:p w:rsidR="003F7909" w:rsidRPr="003302C8" w:rsidRDefault="003F7909" w:rsidP="00320ED5">
      <w:pPr>
        <w:pStyle w:val="Ttulo1"/>
        <w:widowControl w:val="0"/>
        <w:numPr>
          <w:ilvl w:val="0"/>
          <w:numId w:val="201"/>
        </w:numPr>
        <w:tabs>
          <w:tab w:val="left" w:pos="1741"/>
        </w:tabs>
        <w:autoSpaceDE w:val="0"/>
        <w:autoSpaceDN w:val="0"/>
        <w:spacing w:after="0"/>
        <w:ind w:left="284"/>
        <w:rPr>
          <w:rFonts w:ascii="Arial" w:hAnsi="Arial" w:cs="Arial"/>
          <w:b w:val="0"/>
          <w:sz w:val="22"/>
          <w:szCs w:val="22"/>
        </w:rPr>
      </w:pPr>
      <w:r w:rsidRPr="003302C8">
        <w:rPr>
          <w:rFonts w:ascii="Arial" w:hAnsi="Arial" w:cs="Arial"/>
          <w:sz w:val="22"/>
          <w:szCs w:val="22"/>
        </w:rPr>
        <w:t>GRADUACIÓN</w:t>
      </w:r>
      <w:r w:rsidRPr="003302C8">
        <w:rPr>
          <w:rFonts w:ascii="Arial" w:hAnsi="Arial" w:cs="Arial"/>
          <w:spacing w:val="-4"/>
          <w:sz w:val="22"/>
          <w:szCs w:val="22"/>
        </w:rPr>
        <w:t xml:space="preserve"> </w:t>
      </w:r>
      <w:r w:rsidRPr="003302C8">
        <w:rPr>
          <w:rFonts w:ascii="Arial" w:hAnsi="Arial" w:cs="Arial"/>
          <w:sz w:val="22"/>
          <w:szCs w:val="22"/>
        </w:rPr>
        <w:t>DE</w:t>
      </w:r>
      <w:r w:rsidRPr="003302C8">
        <w:rPr>
          <w:rFonts w:ascii="Arial" w:hAnsi="Arial" w:cs="Arial"/>
          <w:spacing w:val="-3"/>
          <w:sz w:val="22"/>
          <w:szCs w:val="22"/>
        </w:rPr>
        <w:t xml:space="preserve"> </w:t>
      </w:r>
      <w:r w:rsidRPr="003302C8">
        <w:rPr>
          <w:rFonts w:ascii="Arial" w:hAnsi="Arial" w:cs="Arial"/>
          <w:sz w:val="22"/>
          <w:szCs w:val="22"/>
        </w:rPr>
        <w:t>LA</w:t>
      </w:r>
      <w:r w:rsidRPr="003302C8">
        <w:rPr>
          <w:rFonts w:ascii="Arial" w:hAnsi="Arial" w:cs="Arial"/>
          <w:spacing w:val="-1"/>
          <w:sz w:val="22"/>
          <w:szCs w:val="22"/>
        </w:rPr>
        <w:t xml:space="preserve"> </w:t>
      </w:r>
      <w:r w:rsidRPr="003302C8">
        <w:rPr>
          <w:rFonts w:ascii="Arial" w:hAnsi="Arial" w:cs="Arial"/>
          <w:sz w:val="22"/>
          <w:szCs w:val="22"/>
        </w:rPr>
        <w:t>FALTA.</w:t>
      </w:r>
    </w:p>
    <w:p w:rsidR="00320ED5" w:rsidRDefault="00320ED5" w:rsidP="00320ED5">
      <w:pPr>
        <w:pStyle w:val="Ttulo1"/>
        <w:tabs>
          <w:tab w:val="left" w:pos="1741"/>
        </w:tabs>
        <w:ind w:left="284"/>
        <w:rPr>
          <w:rFonts w:ascii="Arial" w:hAnsi="Arial" w:cs="Arial"/>
          <w:b w:val="0"/>
          <w:sz w:val="22"/>
          <w:szCs w:val="22"/>
        </w:rPr>
      </w:pPr>
    </w:p>
    <w:p w:rsidR="003F7909" w:rsidRPr="003302C8" w:rsidRDefault="003F7909" w:rsidP="00320ED5">
      <w:pPr>
        <w:pStyle w:val="Ttulo1"/>
        <w:tabs>
          <w:tab w:val="left" w:pos="1741"/>
        </w:tabs>
        <w:ind w:left="284"/>
        <w:rPr>
          <w:rFonts w:ascii="Arial" w:hAnsi="Arial" w:cs="Arial"/>
          <w:b w:val="0"/>
          <w:sz w:val="22"/>
          <w:szCs w:val="22"/>
        </w:rPr>
      </w:pPr>
      <w:r w:rsidRPr="003302C8">
        <w:rPr>
          <w:rFonts w:ascii="Arial" w:hAnsi="Arial" w:cs="Arial"/>
          <w:b w:val="0"/>
          <w:sz w:val="22"/>
          <w:szCs w:val="22"/>
        </w:rPr>
        <w:t xml:space="preserve"> Se procederá según lo estipulado en la graduación de faltas de este manual:</w:t>
      </w:r>
    </w:p>
    <w:p w:rsidR="00320ED5" w:rsidRPr="00320ED5" w:rsidRDefault="003F7909" w:rsidP="00320ED5">
      <w:pPr>
        <w:pStyle w:val="Prrafodelista"/>
        <w:widowControl w:val="0"/>
        <w:numPr>
          <w:ilvl w:val="0"/>
          <w:numId w:val="204"/>
        </w:numPr>
        <w:autoSpaceDE w:val="0"/>
        <w:autoSpaceDN w:val="0"/>
        <w:spacing w:after="0" w:line="240" w:lineRule="auto"/>
        <w:ind w:left="284" w:right="115"/>
        <w:contextualSpacing w:val="0"/>
        <w:jc w:val="both"/>
        <w:rPr>
          <w:rFonts w:ascii="Arial" w:hAnsi="Arial" w:cs="Arial"/>
          <w:b/>
          <w:bCs/>
          <w:u w:color="000000"/>
        </w:rPr>
      </w:pPr>
      <w:r w:rsidRPr="003302C8">
        <w:rPr>
          <w:rFonts w:ascii="Arial" w:hAnsi="Arial" w:cs="Arial"/>
          <w:b/>
        </w:rPr>
        <w:t xml:space="preserve">Falta leve: </w:t>
      </w:r>
      <w:r w:rsidRPr="003302C8">
        <w:rPr>
          <w:rFonts w:ascii="Arial" w:hAnsi="Arial" w:cs="Arial"/>
          <w:bCs/>
          <w:u w:color="000000"/>
        </w:rPr>
        <w:t>Acciones de responsabilidad individual que quebrantan normativas del establecimiento y que no afectan a otros miembros de la comunidad educativa.</w:t>
      </w:r>
    </w:p>
    <w:p w:rsidR="003F7909" w:rsidRPr="00320ED5" w:rsidRDefault="00320ED5" w:rsidP="00320ED5">
      <w:pPr>
        <w:widowControl w:val="0"/>
        <w:autoSpaceDE w:val="0"/>
        <w:autoSpaceDN w:val="0"/>
        <w:spacing w:after="0" w:line="240" w:lineRule="auto"/>
        <w:ind w:left="284" w:right="115"/>
        <w:jc w:val="both"/>
        <w:rPr>
          <w:rFonts w:ascii="Arial" w:hAnsi="Arial" w:cs="Arial"/>
          <w:b/>
          <w:bCs/>
          <w:u w:color="000000"/>
        </w:rPr>
      </w:pPr>
      <w:r w:rsidRPr="00320ED5">
        <w:rPr>
          <w:rFonts w:ascii="Arial" w:hAnsi="Arial" w:cs="Arial"/>
        </w:rPr>
        <w:t>-</w:t>
      </w:r>
      <w:r>
        <w:rPr>
          <w:rFonts w:ascii="Arial" w:hAnsi="Arial" w:cs="Arial"/>
        </w:rPr>
        <w:t xml:space="preserve"> </w:t>
      </w:r>
      <w:r w:rsidR="003F7909" w:rsidRPr="00320ED5">
        <w:rPr>
          <w:rFonts w:ascii="Arial" w:hAnsi="Arial" w:cs="Arial"/>
        </w:rPr>
        <w:t>Los funcionarios y estudiantes serán llamados por algún integrante del equipo de Gestión y se realizará una Amonestación verbal, haciendo comprender su falta y que asuman el compromiso de no volver a cometerla.</w:t>
      </w:r>
    </w:p>
    <w:p w:rsidR="003F7909" w:rsidRPr="003302C8" w:rsidRDefault="003F7909" w:rsidP="003F7909">
      <w:pPr>
        <w:pStyle w:val="Prrafodelista"/>
        <w:ind w:left="1740"/>
        <w:rPr>
          <w:rFonts w:ascii="Arial" w:hAnsi="Arial" w:cs="Arial"/>
          <w:bCs/>
          <w:u w:color="000000"/>
        </w:rPr>
      </w:pPr>
      <w:r w:rsidRPr="003302C8">
        <w:rPr>
          <w:rFonts w:ascii="Arial" w:hAnsi="Arial" w:cs="Arial"/>
        </w:rPr>
        <w:t xml:space="preserve"> </w:t>
      </w:r>
    </w:p>
    <w:p w:rsidR="003F7909" w:rsidRPr="003302C8" w:rsidRDefault="003F7909" w:rsidP="00320ED5">
      <w:pPr>
        <w:pStyle w:val="Prrafodelista"/>
        <w:widowControl w:val="0"/>
        <w:numPr>
          <w:ilvl w:val="0"/>
          <w:numId w:val="204"/>
        </w:numPr>
        <w:autoSpaceDE w:val="0"/>
        <w:autoSpaceDN w:val="0"/>
        <w:spacing w:after="0" w:line="240" w:lineRule="auto"/>
        <w:ind w:left="284" w:right="115"/>
        <w:contextualSpacing w:val="0"/>
        <w:jc w:val="both"/>
        <w:rPr>
          <w:rFonts w:ascii="Arial" w:hAnsi="Arial" w:cs="Arial"/>
          <w:b/>
          <w:bCs/>
          <w:u w:color="000000"/>
        </w:rPr>
      </w:pPr>
      <w:r w:rsidRPr="003302C8">
        <w:rPr>
          <w:rFonts w:ascii="Arial" w:hAnsi="Arial" w:cs="Arial"/>
          <w:b/>
          <w:bCs/>
          <w:u w:color="000000"/>
        </w:rPr>
        <w:t>Faltas graves:</w:t>
      </w:r>
      <w:r w:rsidRPr="003302C8">
        <w:rPr>
          <w:rFonts w:ascii="Arial" w:hAnsi="Arial" w:cs="Arial"/>
          <w:bCs/>
          <w:u w:color="000000"/>
        </w:rPr>
        <w:t xml:space="preserve"> Acciones individuales o colectivas que quebrantan normativas internas del establecimiento, que afecten a otros miembros de la comunidad educativa y/o deterioren intencionalmente la infraestructura o materiales del establecimiento.</w:t>
      </w:r>
    </w:p>
    <w:p w:rsidR="003F7909" w:rsidRPr="00320ED5" w:rsidRDefault="00320ED5" w:rsidP="00320ED5">
      <w:pPr>
        <w:widowControl w:val="0"/>
        <w:autoSpaceDE w:val="0"/>
        <w:autoSpaceDN w:val="0"/>
        <w:spacing w:after="0" w:line="240" w:lineRule="auto"/>
        <w:ind w:right="115"/>
        <w:jc w:val="both"/>
        <w:rPr>
          <w:rFonts w:ascii="Arial" w:hAnsi="Arial" w:cs="Arial"/>
          <w:bCs/>
          <w:u w:color="000000"/>
        </w:rPr>
      </w:pPr>
      <w:r w:rsidRPr="00320ED5">
        <w:rPr>
          <w:rFonts w:ascii="Arial" w:hAnsi="Arial" w:cs="Arial"/>
          <w:bCs/>
          <w:u w:color="000000"/>
        </w:rPr>
        <w:t>-</w:t>
      </w:r>
      <w:r>
        <w:rPr>
          <w:rFonts w:ascii="Arial" w:hAnsi="Arial" w:cs="Arial"/>
          <w:bCs/>
          <w:u w:color="000000"/>
        </w:rPr>
        <w:t xml:space="preserve"> </w:t>
      </w:r>
      <w:r w:rsidR="003F7909" w:rsidRPr="00320ED5">
        <w:rPr>
          <w:rFonts w:ascii="Arial" w:hAnsi="Arial" w:cs="Arial"/>
          <w:bCs/>
          <w:u w:color="000000"/>
        </w:rPr>
        <w:t xml:space="preserve">Los funcionarios serán llamados por algún integrante del equipo de Gestión a una conversación para hacer comprender la falta y también recibirán una carta de Amonestación. </w:t>
      </w:r>
    </w:p>
    <w:p w:rsidR="003F7909" w:rsidRPr="00320ED5" w:rsidRDefault="00320ED5" w:rsidP="00320ED5">
      <w:pPr>
        <w:widowControl w:val="0"/>
        <w:autoSpaceDE w:val="0"/>
        <w:autoSpaceDN w:val="0"/>
        <w:spacing w:after="0" w:line="240" w:lineRule="auto"/>
        <w:ind w:right="115"/>
        <w:jc w:val="both"/>
        <w:rPr>
          <w:rFonts w:ascii="Arial" w:hAnsi="Arial" w:cs="Arial"/>
          <w:bCs/>
          <w:u w:color="000000"/>
        </w:rPr>
      </w:pPr>
      <w:r>
        <w:rPr>
          <w:rFonts w:ascii="Arial" w:hAnsi="Arial" w:cs="Arial"/>
          <w:bCs/>
          <w:u w:color="000000"/>
        </w:rPr>
        <w:t xml:space="preserve">- </w:t>
      </w:r>
      <w:r w:rsidR="003F7909" w:rsidRPr="00320ED5">
        <w:rPr>
          <w:rFonts w:ascii="Arial" w:hAnsi="Arial" w:cs="Arial"/>
          <w:bCs/>
          <w:u w:color="000000"/>
        </w:rPr>
        <w:t>Los estudiantes serán llamados por algún integrante del equipo de Gestión y luego de la conversación para hacer comprender la falta, se le informará sobre las medidas disciplinarias formativas adoptadas y su compromiso por cumplirlas. Se deberá registrar en el libro de clases y en el libro de convivencia escolar.</w:t>
      </w:r>
    </w:p>
    <w:p w:rsidR="003F7909" w:rsidRPr="003302C8" w:rsidRDefault="003F7909" w:rsidP="003F7909">
      <w:pPr>
        <w:pStyle w:val="Prrafodelista"/>
        <w:ind w:left="1740"/>
        <w:rPr>
          <w:rFonts w:ascii="Arial" w:hAnsi="Arial" w:cs="Arial"/>
          <w:bCs/>
          <w:u w:color="000000"/>
        </w:rPr>
      </w:pPr>
    </w:p>
    <w:p w:rsidR="003F7909" w:rsidRPr="003302C8" w:rsidRDefault="003F7909" w:rsidP="00320ED5">
      <w:pPr>
        <w:pStyle w:val="Prrafodelista"/>
        <w:widowControl w:val="0"/>
        <w:numPr>
          <w:ilvl w:val="0"/>
          <w:numId w:val="204"/>
        </w:numPr>
        <w:autoSpaceDE w:val="0"/>
        <w:autoSpaceDN w:val="0"/>
        <w:spacing w:after="0" w:line="240" w:lineRule="auto"/>
        <w:ind w:left="284" w:right="115"/>
        <w:contextualSpacing w:val="0"/>
        <w:jc w:val="both"/>
        <w:rPr>
          <w:rFonts w:ascii="Arial" w:hAnsi="Arial" w:cs="Arial"/>
          <w:b/>
          <w:bCs/>
          <w:u w:color="000000"/>
        </w:rPr>
      </w:pPr>
      <w:r w:rsidRPr="003302C8">
        <w:rPr>
          <w:rFonts w:ascii="Arial" w:hAnsi="Arial" w:cs="Arial"/>
          <w:b/>
          <w:bCs/>
          <w:u w:color="000000"/>
        </w:rPr>
        <w:t xml:space="preserve">Faltas gravísimas: </w:t>
      </w:r>
      <w:r w:rsidRPr="003302C8">
        <w:rPr>
          <w:rFonts w:ascii="Arial" w:hAnsi="Arial" w:cs="Arial"/>
          <w:bCs/>
          <w:u w:color="000000"/>
        </w:rPr>
        <w:t>Acciones individuales o colectivas que quebranten normativas internas del establecimiento y afectan directamente la integridad de otros miembros de la comunidad escolar. También aquellas acciones que constituyan delito.</w:t>
      </w:r>
    </w:p>
    <w:p w:rsidR="003F7909" w:rsidRPr="00320ED5" w:rsidRDefault="00320ED5" w:rsidP="00320ED5">
      <w:pPr>
        <w:widowControl w:val="0"/>
        <w:autoSpaceDE w:val="0"/>
        <w:autoSpaceDN w:val="0"/>
        <w:spacing w:after="0" w:line="240" w:lineRule="auto"/>
        <w:ind w:right="115"/>
        <w:jc w:val="both"/>
        <w:rPr>
          <w:rFonts w:ascii="Arial" w:hAnsi="Arial" w:cs="Arial"/>
          <w:bCs/>
          <w:u w:color="000000"/>
        </w:rPr>
      </w:pPr>
      <w:r w:rsidRPr="00320ED5">
        <w:rPr>
          <w:rFonts w:ascii="Arial" w:hAnsi="Arial" w:cs="Arial"/>
          <w:bCs/>
          <w:u w:color="000000"/>
        </w:rPr>
        <w:t>-</w:t>
      </w:r>
      <w:r>
        <w:rPr>
          <w:rFonts w:ascii="Arial" w:hAnsi="Arial" w:cs="Arial"/>
          <w:bCs/>
          <w:u w:color="000000"/>
        </w:rPr>
        <w:t xml:space="preserve"> </w:t>
      </w:r>
      <w:r w:rsidR="003F7909" w:rsidRPr="00320ED5">
        <w:rPr>
          <w:rFonts w:ascii="Arial" w:hAnsi="Arial" w:cs="Arial"/>
          <w:bCs/>
          <w:u w:color="000000"/>
        </w:rPr>
        <w:t>Los funcionarios serán llamados por algún integrante del equipo de Gestión a una conversación, para hacer comprender la gravedad de la falta y se entregará un Memorandum con copia a la jefatura de la Corporación Municipal.</w:t>
      </w:r>
    </w:p>
    <w:p w:rsidR="003F7909" w:rsidRPr="00320ED5" w:rsidRDefault="00320ED5" w:rsidP="00320ED5">
      <w:pPr>
        <w:widowControl w:val="0"/>
        <w:autoSpaceDE w:val="0"/>
        <w:autoSpaceDN w:val="0"/>
        <w:spacing w:after="0" w:line="240" w:lineRule="auto"/>
        <w:ind w:right="115"/>
        <w:jc w:val="both"/>
        <w:rPr>
          <w:rFonts w:ascii="Arial" w:hAnsi="Arial" w:cs="Arial"/>
          <w:bCs/>
          <w:u w:color="000000"/>
        </w:rPr>
      </w:pPr>
      <w:r>
        <w:rPr>
          <w:rFonts w:ascii="Arial" w:hAnsi="Arial" w:cs="Arial"/>
          <w:bCs/>
          <w:u w:color="000000"/>
        </w:rPr>
        <w:t xml:space="preserve">- </w:t>
      </w:r>
      <w:r w:rsidR="003F7909" w:rsidRPr="00320ED5">
        <w:rPr>
          <w:rFonts w:ascii="Arial" w:hAnsi="Arial" w:cs="Arial"/>
          <w:bCs/>
          <w:u w:color="000000"/>
        </w:rPr>
        <w:t>Los estudiantes serán llamados por algún integrante del equipo de Gestión y luego de la conversación para hacer comprender la gravedad de la falta se citará al apoderado para en conjunto determinar las medidas disciplinarias y su compromiso por cumplirlas. Se deberá registrar en el libro de clases y en libro de convivencia escolar firmando los acuerdos por el apoderado y quien lo entreviste.</w:t>
      </w:r>
    </w:p>
    <w:p w:rsidR="003F7909" w:rsidRPr="003302C8" w:rsidRDefault="003F7909" w:rsidP="003F7909">
      <w:pPr>
        <w:rPr>
          <w:rFonts w:ascii="Arial" w:hAnsi="Arial" w:cs="Arial"/>
          <w:bCs/>
          <w:u w:color="000000"/>
        </w:rPr>
      </w:pPr>
    </w:p>
    <w:p w:rsidR="003F7909" w:rsidRPr="003302C8" w:rsidRDefault="003F7909" w:rsidP="00320ED5">
      <w:pPr>
        <w:jc w:val="both"/>
        <w:rPr>
          <w:rFonts w:ascii="Arial" w:hAnsi="Arial" w:cs="Arial"/>
          <w:bCs/>
          <w:u w:color="000000"/>
        </w:rPr>
      </w:pPr>
      <w:r w:rsidRPr="003302C8">
        <w:rPr>
          <w:rFonts w:ascii="Arial" w:hAnsi="Arial" w:cs="Arial"/>
          <w:bCs/>
          <w:u w:color="000000"/>
        </w:rPr>
        <w:t xml:space="preserve">Para los apoderados, tutores, monitores de hogares y residencias que incumplan este protocolo, serán llamados por algún integrante del equipo de Gestión y se realizará una amonestación verbal, haciendo comprender la falta cometida y reforzando el cumplimiento de compromisos. </w:t>
      </w:r>
    </w:p>
    <w:p w:rsidR="003F7909" w:rsidRDefault="003F7909" w:rsidP="00320ED5">
      <w:pPr>
        <w:jc w:val="both"/>
        <w:rPr>
          <w:rFonts w:ascii="Arial" w:hAnsi="Arial" w:cs="Arial"/>
          <w:bCs/>
          <w:u w:color="000000"/>
        </w:rPr>
      </w:pPr>
      <w:r w:rsidRPr="003302C8">
        <w:rPr>
          <w:rFonts w:ascii="Arial" w:hAnsi="Arial" w:cs="Arial"/>
          <w:bCs/>
          <w:u w:color="000000"/>
        </w:rPr>
        <w:t>Si la falta se vuelve reiterativa y se transforma en una falta grave o gravísima, el establecimiento puede solicitar cambio de apoderado o de monitor, según los protocolos internos y corporativos presentes en este manual.</w:t>
      </w:r>
    </w:p>
    <w:p w:rsidR="00840825" w:rsidRDefault="00840825" w:rsidP="00320ED5">
      <w:pPr>
        <w:jc w:val="both"/>
        <w:rPr>
          <w:rFonts w:ascii="Arial" w:hAnsi="Arial" w:cs="Arial"/>
          <w:bCs/>
          <w:u w:color="000000"/>
        </w:rPr>
      </w:pPr>
    </w:p>
    <w:p w:rsidR="00840825" w:rsidRDefault="00840825" w:rsidP="00320ED5">
      <w:pPr>
        <w:jc w:val="both"/>
        <w:rPr>
          <w:rFonts w:ascii="Arial" w:hAnsi="Arial" w:cs="Arial"/>
          <w:bCs/>
          <w:u w:color="000000"/>
        </w:rPr>
      </w:pPr>
    </w:p>
    <w:p w:rsidR="00840825" w:rsidRPr="007129CC" w:rsidRDefault="00840825" w:rsidP="00840825">
      <w:pPr>
        <w:jc w:val="both"/>
        <w:rPr>
          <w:rFonts w:ascii="Arial" w:hAnsi="Arial" w:cs="Arial"/>
          <w:b/>
        </w:rPr>
      </w:pPr>
      <w:r>
        <w:rPr>
          <w:rFonts w:ascii="Arial" w:hAnsi="Arial" w:cs="Arial"/>
          <w:bCs/>
          <w:u w:color="000000"/>
        </w:rPr>
        <w:t xml:space="preserve">15. </w:t>
      </w:r>
      <w:r w:rsidRPr="007129CC">
        <w:rPr>
          <w:rFonts w:ascii="Arial" w:hAnsi="Arial" w:cs="Arial"/>
          <w:b/>
        </w:rPr>
        <w:t>PROTOCOLO DE RETENCIÓN ESCOLAR</w:t>
      </w:r>
    </w:p>
    <w:p w:rsidR="00840825" w:rsidRPr="007129CC" w:rsidRDefault="00840825" w:rsidP="00840825">
      <w:pPr>
        <w:jc w:val="both"/>
        <w:rPr>
          <w:rFonts w:ascii="Arial" w:hAnsi="Arial" w:cs="Arial"/>
          <w:b/>
        </w:rPr>
      </w:pPr>
    </w:p>
    <w:p w:rsidR="00840825" w:rsidRPr="007129CC" w:rsidRDefault="00840825" w:rsidP="00840825">
      <w:pPr>
        <w:jc w:val="both"/>
        <w:rPr>
          <w:rFonts w:ascii="Arial" w:hAnsi="Arial" w:cs="Arial"/>
          <w:shd w:val="clear" w:color="auto" w:fill="FFFFFF"/>
        </w:rPr>
      </w:pPr>
      <w:r w:rsidRPr="007129CC">
        <w:rPr>
          <w:rFonts w:ascii="Arial" w:hAnsi="Arial" w:cs="Arial"/>
          <w:shd w:val="clear" w:color="auto" w:fill="FFFFFF"/>
        </w:rPr>
        <w:lastRenderedPageBreak/>
        <w:t xml:space="preserve">El presente </w:t>
      </w:r>
      <w:r>
        <w:rPr>
          <w:rFonts w:ascii="Arial" w:hAnsi="Arial" w:cs="Arial"/>
          <w:shd w:val="clear" w:color="auto" w:fill="FFFFFF"/>
        </w:rPr>
        <w:t>protocolo tiene la finalidad de establecer los procesos y procedimientos a seguir por parte de nuestro establecimiento, para promover la participación de nuestros estudiantes en el proceso de educación y evitar la deserción escolar.</w:t>
      </w:r>
    </w:p>
    <w:p w:rsidR="00840825" w:rsidRDefault="00840825" w:rsidP="00840825">
      <w:pPr>
        <w:jc w:val="both"/>
        <w:rPr>
          <w:rFonts w:ascii="Arial" w:hAnsi="Arial" w:cs="Arial"/>
          <w:color w:val="4D4D4D"/>
          <w:shd w:val="clear" w:color="auto" w:fill="FFFFFF"/>
        </w:rPr>
      </w:pPr>
    </w:p>
    <w:p w:rsidR="00840825" w:rsidRDefault="00840825" w:rsidP="00840825">
      <w:pPr>
        <w:jc w:val="both"/>
        <w:rPr>
          <w:rFonts w:ascii="Arial" w:hAnsi="Arial" w:cs="Arial"/>
          <w:shd w:val="clear" w:color="auto" w:fill="FFFFFF"/>
        </w:rPr>
      </w:pPr>
      <w:r w:rsidRPr="007129CC">
        <w:rPr>
          <w:rFonts w:ascii="Arial" w:hAnsi="Arial" w:cs="Arial"/>
          <w:shd w:val="clear" w:color="auto" w:fill="FFFFFF"/>
        </w:rPr>
        <w:t>La Retención escolar constituye un requisito clave para que los estudiantes adquieran los conocimientos, habilidades y actitudes que se espera desarrollen durante su etapa escolar. Un estudiante que deja de asistir a clases no solo deja de aprender lo que se espera, sino que además corre mayor riesgo de incurrir en conductas nocivas para su desarrollo.</w:t>
      </w:r>
    </w:p>
    <w:p w:rsidR="00840825" w:rsidRDefault="00840825" w:rsidP="00840825">
      <w:pPr>
        <w:jc w:val="both"/>
        <w:rPr>
          <w:rFonts w:ascii="Arial" w:hAnsi="Arial" w:cs="Arial"/>
          <w:shd w:val="clear" w:color="auto" w:fill="FFFFFF"/>
        </w:rPr>
      </w:pPr>
    </w:p>
    <w:p w:rsidR="00840825" w:rsidRDefault="00840825" w:rsidP="00840825">
      <w:pPr>
        <w:jc w:val="both"/>
        <w:rPr>
          <w:rFonts w:ascii="Arial" w:hAnsi="Arial" w:cs="Arial"/>
          <w:shd w:val="clear" w:color="auto" w:fill="FFFFFF"/>
        </w:rPr>
      </w:pPr>
      <w:r>
        <w:rPr>
          <w:rFonts w:ascii="Arial" w:hAnsi="Arial" w:cs="Arial"/>
          <w:shd w:val="clear" w:color="auto" w:fill="FFFFFF"/>
        </w:rPr>
        <w:t>Para la retención escolar, es de gran relevancia contar con la participación de todos los actores de nuestra comunidad, considerando que cada uno es un agente de formación y, por lo tanto, tiene gran influencia en el proceso escolar de nuestros estudiantes. La base del trabajo realizado para la retención escolar, es el trabajo interdisciplinario, contando con la acción de todos los actores de la comunidad educativa que sean necesarios para brindar apoyo a nuestros estudiantes.</w:t>
      </w:r>
    </w:p>
    <w:p w:rsidR="00840825" w:rsidRDefault="00840825" w:rsidP="00840825">
      <w:pPr>
        <w:jc w:val="both"/>
        <w:rPr>
          <w:rFonts w:ascii="Arial" w:hAnsi="Arial" w:cs="Arial"/>
          <w:shd w:val="clear" w:color="auto" w:fill="FFFFFF"/>
        </w:rPr>
      </w:pPr>
    </w:p>
    <w:p w:rsidR="00840825" w:rsidRDefault="00840825" w:rsidP="00FC1902">
      <w:pPr>
        <w:pStyle w:val="Prrafodelista"/>
        <w:numPr>
          <w:ilvl w:val="0"/>
          <w:numId w:val="209"/>
        </w:numPr>
        <w:jc w:val="both"/>
        <w:rPr>
          <w:rFonts w:ascii="Arial" w:hAnsi="Arial" w:cs="Arial"/>
          <w:b/>
        </w:rPr>
      </w:pPr>
      <w:r>
        <w:rPr>
          <w:rFonts w:ascii="Arial" w:hAnsi="Arial" w:cs="Arial"/>
          <w:b/>
        </w:rPr>
        <w:t>Características de la deserción escolar</w:t>
      </w:r>
    </w:p>
    <w:p w:rsidR="00840825" w:rsidRDefault="00840825" w:rsidP="00840825">
      <w:pPr>
        <w:pStyle w:val="Prrafodelista"/>
        <w:jc w:val="both"/>
        <w:rPr>
          <w:rFonts w:ascii="Arial" w:hAnsi="Arial" w:cs="Arial"/>
          <w:b/>
        </w:rPr>
      </w:pPr>
    </w:p>
    <w:p w:rsidR="00840825" w:rsidRPr="00C164FD" w:rsidRDefault="00840825" w:rsidP="00FC1902">
      <w:pPr>
        <w:pStyle w:val="Prrafodelista"/>
        <w:numPr>
          <w:ilvl w:val="0"/>
          <w:numId w:val="210"/>
        </w:numPr>
        <w:jc w:val="both"/>
        <w:rPr>
          <w:rFonts w:ascii="Arial" w:hAnsi="Arial" w:cs="Arial"/>
          <w:b/>
        </w:rPr>
      </w:pPr>
      <w:r>
        <w:rPr>
          <w:rFonts w:ascii="Arial" w:hAnsi="Arial" w:cs="Arial"/>
          <w:b/>
        </w:rPr>
        <w:t xml:space="preserve">Es un proceso paulatino: </w:t>
      </w:r>
      <w:r>
        <w:rPr>
          <w:rFonts w:ascii="Arial" w:hAnsi="Arial" w:cs="Arial"/>
        </w:rPr>
        <w:t xml:space="preserve">es el final de un alejamiento que puede durar varios años. Por tanto, tenemos que trabajarlo y estar atentos a los estudiantes que den señales que puedan llevar a este alejamiento progresivo, como, por ejemplo: </w:t>
      </w:r>
    </w:p>
    <w:p w:rsidR="00840825" w:rsidRPr="00C164FD" w:rsidRDefault="00840825" w:rsidP="00FC1902">
      <w:pPr>
        <w:pStyle w:val="Prrafodelista"/>
        <w:numPr>
          <w:ilvl w:val="0"/>
          <w:numId w:val="209"/>
        </w:numPr>
        <w:jc w:val="both"/>
        <w:rPr>
          <w:rFonts w:ascii="Arial" w:hAnsi="Arial" w:cs="Arial"/>
          <w:b/>
        </w:rPr>
      </w:pPr>
      <w:r>
        <w:rPr>
          <w:rFonts w:ascii="Arial" w:hAnsi="Arial" w:cs="Arial"/>
        </w:rPr>
        <w:t xml:space="preserve">Aquellos estudiantes que creen que no aprenden; </w:t>
      </w:r>
    </w:p>
    <w:p w:rsidR="00840825" w:rsidRPr="00C164FD" w:rsidRDefault="00840825" w:rsidP="00FC1902">
      <w:pPr>
        <w:pStyle w:val="Prrafodelista"/>
        <w:numPr>
          <w:ilvl w:val="0"/>
          <w:numId w:val="209"/>
        </w:numPr>
        <w:jc w:val="both"/>
        <w:rPr>
          <w:rFonts w:ascii="Arial" w:hAnsi="Arial" w:cs="Arial"/>
          <w:b/>
        </w:rPr>
      </w:pPr>
      <w:r>
        <w:rPr>
          <w:rFonts w:ascii="Arial" w:hAnsi="Arial" w:cs="Arial"/>
        </w:rPr>
        <w:t xml:space="preserve">Aquellos con altos niveles de frustración y baja autoestima académica; </w:t>
      </w:r>
    </w:p>
    <w:p w:rsidR="00840825" w:rsidRPr="00C164FD" w:rsidRDefault="00840825" w:rsidP="00FC1902">
      <w:pPr>
        <w:pStyle w:val="Prrafodelista"/>
        <w:numPr>
          <w:ilvl w:val="0"/>
          <w:numId w:val="209"/>
        </w:numPr>
        <w:jc w:val="both"/>
        <w:rPr>
          <w:rFonts w:ascii="Arial" w:hAnsi="Arial" w:cs="Arial"/>
          <w:b/>
        </w:rPr>
      </w:pPr>
      <w:r>
        <w:rPr>
          <w:rFonts w:ascii="Arial" w:hAnsi="Arial" w:cs="Arial"/>
        </w:rPr>
        <w:t xml:space="preserve">Aquellos estudiantes que no desarrollan sentido de pertenencia, o que se sienten invisibles; </w:t>
      </w:r>
    </w:p>
    <w:p w:rsidR="00840825" w:rsidRPr="00C164FD" w:rsidRDefault="00840825" w:rsidP="00FC1902">
      <w:pPr>
        <w:pStyle w:val="Prrafodelista"/>
        <w:numPr>
          <w:ilvl w:val="0"/>
          <w:numId w:val="209"/>
        </w:numPr>
        <w:jc w:val="both"/>
        <w:rPr>
          <w:rFonts w:ascii="Arial" w:hAnsi="Arial" w:cs="Arial"/>
          <w:b/>
        </w:rPr>
      </w:pPr>
      <w:r>
        <w:rPr>
          <w:rFonts w:ascii="Arial" w:hAnsi="Arial" w:cs="Arial"/>
        </w:rPr>
        <w:t>Aquellos estudiantes que no tienen vínculos significativos en la escuela.</w:t>
      </w:r>
    </w:p>
    <w:p w:rsidR="00840825" w:rsidRPr="00A467A8" w:rsidRDefault="00840825" w:rsidP="00840825">
      <w:pPr>
        <w:pStyle w:val="Prrafodelista"/>
        <w:jc w:val="both"/>
        <w:rPr>
          <w:rFonts w:ascii="Arial" w:hAnsi="Arial" w:cs="Arial"/>
          <w:b/>
        </w:rPr>
      </w:pPr>
    </w:p>
    <w:p w:rsidR="00840825" w:rsidRPr="00A467A8" w:rsidRDefault="00840825" w:rsidP="00FC1902">
      <w:pPr>
        <w:pStyle w:val="Prrafodelista"/>
        <w:numPr>
          <w:ilvl w:val="0"/>
          <w:numId w:val="210"/>
        </w:numPr>
        <w:jc w:val="both"/>
        <w:rPr>
          <w:rFonts w:ascii="Arial" w:hAnsi="Arial" w:cs="Arial"/>
          <w:b/>
        </w:rPr>
      </w:pPr>
      <w:r>
        <w:rPr>
          <w:rFonts w:ascii="Arial" w:hAnsi="Arial" w:cs="Arial"/>
          <w:b/>
        </w:rPr>
        <w:t xml:space="preserve">Es un proceso multifactorial: </w:t>
      </w:r>
      <w:r>
        <w:rPr>
          <w:rFonts w:ascii="Arial" w:hAnsi="Arial" w:cs="Arial"/>
        </w:rPr>
        <w:t>Este proceso se ve influido por factores de diversa índole como son:</w:t>
      </w:r>
    </w:p>
    <w:p w:rsidR="00840825" w:rsidRPr="00A467A8" w:rsidRDefault="00840825" w:rsidP="00FC1902">
      <w:pPr>
        <w:pStyle w:val="Prrafodelista"/>
        <w:numPr>
          <w:ilvl w:val="0"/>
          <w:numId w:val="209"/>
        </w:numPr>
        <w:jc w:val="both"/>
        <w:rPr>
          <w:rFonts w:ascii="Arial" w:hAnsi="Arial" w:cs="Arial"/>
          <w:b/>
        </w:rPr>
      </w:pPr>
      <w:r>
        <w:rPr>
          <w:rFonts w:ascii="Arial" w:hAnsi="Arial" w:cs="Arial"/>
        </w:rPr>
        <w:t>Factores individuales: baja asistencia, dimensión socioemocional, conductual, médica-</w:t>
      </w:r>
    </w:p>
    <w:p w:rsidR="00840825" w:rsidRPr="00A467A8" w:rsidRDefault="00840825" w:rsidP="00FC1902">
      <w:pPr>
        <w:pStyle w:val="Prrafodelista"/>
        <w:numPr>
          <w:ilvl w:val="0"/>
          <w:numId w:val="209"/>
        </w:numPr>
        <w:jc w:val="both"/>
        <w:rPr>
          <w:rFonts w:ascii="Arial" w:hAnsi="Arial" w:cs="Arial"/>
          <w:b/>
        </w:rPr>
      </w:pPr>
      <w:r>
        <w:rPr>
          <w:rFonts w:ascii="Arial" w:hAnsi="Arial" w:cs="Arial"/>
        </w:rPr>
        <w:t>Factores familiares: nivel socioeconómico, redes de apoyo respecto a traslado y costo de éste, bajas expectativas familiares.</w:t>
      </w:r>
    </w:p>
    <w:p w:rsidR="00840825" w:rsidRPr="00A467A8" w:rsidRDefault="00840825" w:rsidP="00FC1902">
      <w:pPr>
        <w:pStyle w:val="Prrafodelista"/>
        <w:numPr>
          <w:ilvl w:val="0"/>
          <w:numId w:val="209"/>
        </w:numPr>
        <w:jc w:val="both"/>
        <w:rPr>
          <w:rFonts w:ascii="Arial" w:hAnsi="Arial" w:cs="Arial"/>
          <w:b/>
        </w:rPr>
      </w:pPr>
      <w:r>
        <w:rPr>
          <w:rFonts w:ascii="Arial" w:hAnsi="Arial" w:cs="Arial"/>
        </w:rPr>
        <w:t>Factores escolares: número de estudiantes, relación con docentes y compañeros, convivencia general.</w:t>
      </w:r>
    </w:p>
    <w:p w:rsidR="00840825" w:rsidRPr="00A467A8" w:rsidRDefault="00840825" w:rsidP="00FC1902">
      <w:pPr>
        <w:pStyle w:val="Prrafodelista"/>
        <w:numPr>
          <w:ilvl w:val="0"/>
          <w:numId w:val="209"/>
        </w:numPr>
        <w:jc w:val="both"/>
        <w:rPr>
          <w:rFonts w:ascii="Arial" w:hAnsi="Arial" w:cs="Arial"/>
          <w:b/>
        </w:rPr>
      </w:pPr>
      <w:r>
        <w:rPr>
          <w:rFonts w:ascii="Arial" w:hAnsi="Arial" w:cs="Arial"/>
        </w:rPr>
        <w:t>Factores contextuales: contexto económico, crisis, lugar de procedencia.</w:t>
      </w:r>
    </w:p>
    <w:p w:rsidR="00840825" w:rsidRDefault="00840825" w:rsidP="00840825">
      <w:pPr>
        <w:jc w:val="both"/>
        <w:rPr>
          <w:rFonts w:ascii="Arial" w:hAnsi="Arial" w:cs="Arial"/>
        </w:rPr>
      </w:pPr>
      <w:r>
        <w:rPr>
          <w:rFonts w:ascii="Arial" w:hAnsi="Arial" w:cs="Arial"/>
        </w:rPr>
        <w:t>No existe una sola razón para desertar, un estudiante que deserta suele presentar un cúmulo de factores de riesgo y ninguno por si solo será suficiente para revelar el riesgo potencial.</w:t>
      </w:r>
    </w:p>
    <w:p w:rsidR="00840825" w:rsidRDefault="00840825" w:rsidP="00840825">
      <w:pPr>
        <w:jc w:val="both"/>
        <w:rPr>
          <w:rFonts w:ascii="Arial" w:hAnsi="Arial" w:cs="Arial"/>
        </w:rPr>
      </w:pPr>
    </w:p>
    <w:p w:rsidR="00840825" w:rsidRPr="00337F54" w:rsidRDefault="00840825" w:rsidP="00FC1902">
      <w:pPr>
        <w:pStyle w:val="Prrafodelista"/>
        <w:numPr>
          <w:ilvl w:val="0"/>
          <w:numId w:val="210"/>
        </w:numPr>
        <w:jc w:val="both"/>
        <w:rPr>
          <w:rFonts w:ascii="Arial" w:hAnsi="Arial" w:cs="Arial"/>
          <w:b/>
        </w:rPr>
      </w:pPr>
      <w:r>
        <w:rPr>
          <w:rFonts w:ascii="Arial" w:hAnsi="Arial" w:cs="Arial"/>
          <w:b/>
        </w:rPr>
        <w:t xml:space="preserve">Existen señales de alerta: </w:t>
      </w:r>
      <w:r>
        <w:rPr>
          <w:rFonts w:ascii="Arial" w:hAnsi="Arial" w:cs="Arial"/>
        </w:rPr>
        <w:t>la deserción es anticipada por indicadores explícitos de retirada, por ejemplo:</w:t>
      </w:r>
    </w:p>
    <w:p w:rsidR="00840825" w:rsidRPr="00337F54" w:rsidRDefault="00840825" w:rsidP="00FC1902">
      <w:pPr>
        <w:pStyle w:val="Prrafodelista"/>
        <w:numPr>
          <w:ilvl w:val="0"/>
          <w:numId w:val="211"/>
        </w:numPr>
        <w:jc w:val="both"/>
        <w:rPr>
          <w:rFonts w:ascii="Arial" w:hAnsi="Arial" w:cs="Arial"/>
          <w:b/>
        </w:rPr>
      </w:pPr>
      <w:r>
        <w:rPr>
          <w:rFonts w:ascii="Arial" w:hAnsi="Arial" w:cs="Arial"/>
        </w:rPr>
        <w:t>Disminución en la asistencia</w:t>
      </w:r>
    </w:p>
    <w:p w:rsidR="00840825" w:rsidRPr="00337F54" w:rsidRDefault="00840825" w:rsidP="00FC1902">
      <w:pPr>
        <w:pStyle w:val="Prrafodelista"/>
        <w:numPr>
          <w:ilvl w:val="0"/>
          <w:numId w:val="211"/>
        </w:numPr>
        <w:jc w:val="both"/>
        <w:rPr>
          <w:rFonts w:ascii="Arial" w:hAnsi="Arial" w:cs="Arial"/>
          <w:b/>
        </w:rPr>
      </w:pPr>
      <w:r>
        <w:rPr>
          <w:rFonts w:ascii="Arial" w:hAnsi="Arial" w:cs="Arial"/>
        </w:rPr>
        <w:t>Incremento en los atrasos</w:t>
      </w:r>
    </w:p>
    <w:p w:rsidR="00840825" w:rsidRPr="00337F54" w:rsidRDefault="00840825" w:rsidP="00FC1902">
      <w:pPr>
        <w:pStyle w:val="Prrafodelista"/>
        <w:numPr>
          <w:ilvl w:val="0"/>
          <w:numId w:val="211"/>
        </w:numPr>
        <w:jc w:val="both"/>
        <w:rPr>
          <w:rFonts w:ascii="Arial" w:hAnsi="Arial" w:cs="Arial"/>
          <w:b/>
        </w:rPr>
      </w:pPr>
      <w:r>
        <w:rPr>
          <w:rFonts w:ascii="Arial" w:hAnsi="Arial" w:cs="Arial"/>
        </w:rPr>
        <w:t>Desajustes conductuales y desregulaciones emocionales</w:t>
      </w:r>
    </w:p>
    <w:p w:rsidR="00840825" w:rsidRPr="00337F54" w:rsidRDefault="00840825" w:rsidP="00FC1902">
      <w:pPr>
        <w:pStyle w:val="Prrafodelista"/>
        <w:numPr>
          <w:ilvl w:val="0"/>
          <w:numId w:val="211"/>
        </w:numPr>
        <w:jc w:val="both"/>
        <w:rPr>
          <w:rFonts w:ascii="Arial" w:hAnsi="Arial" w:cs="Arial"/>
          <w:b/>
        </w:rPr>
      </w:pPr>
      <w:r>
        <w:rPr>
          <w:rFonts w:ascii="Arial" w:hAnsi="Arial" w:cs="Arial"/>
        </w:rPr>
        <w:t>Falta de controles médicos, ajustes de esquema farmacológico, hospitalizaciones.</w:t>
      </w:r>
    </w:p>
    <w:p w:rsidR="00840825" w:rsidRPr="00337F54" w:rsidRDefault="00840825" w:rsidP="00FC1902">
      <w:pPr>
        <w:pStyle w:val="Prrafodelista"/>
        <w:numPr>
          <w:ilvl w:val="0"/>
          <w:numId w:val="211"/>
        </w:numPr>
        <w:jc w:val="both"/>
        <w:rPr>
          <w:rFonts w:ascii="Arial" w:hAnsi="Arial" w:cs="Arial"/>
          <w:b/>
        </w:rPr>
      </w:pPr>
      <w:r>
        <w:rPr>
          <w:rFonts w:ascii="Arial" w:hAnsi="Arial" w:cs="Arial"/>
        </w:rPr>
        <w:t>Bajo sentido de pertenencia y/o aversión a la escuela</w:t>
      </w:r>
    </w:p>
    <w:p w:rsidR="00840825" w:rsidRPr="00337F54" w:rsidRDefault="00840825" w:rsidP="00FC1902">
      <w:pPr>
        <w:pStyle w:val="Prrafodelista"/>
        <w:numPr>
          <w:ilvl w:val="0"/>
          <w:numId w:val="211"/>
        </w:numPr>
        <w:jc w:val="both"/>
        <w:rPr>
          <w:rFonts w:ascii="Arial" w:hAnsi="Arial" w:cs="Arial"/>
          <w:b/>
        </w:rPr>
      </w:pPr>
      <w:r>
        <w:rPr>
          <w:rFonts w:ascii="Arial" w:hAnsi="Arial" w:cs="Arial"/>
        </w:rPr>
        <w:t>Bajas expectativas de padres o tutores</w:t>
      </w:r>
    </w:p>
    <w:p w:rsidR="00840825" w:rsidRPr="00337F54" w:rsidRDefault="00840825" w:rsidP="00FC1902">
      <w:pPr>
        <w:pStyle w:val="Prrafodelista"/>
        <w:numPr>
          <w:ilvl w:val="0"/>
          <w:numId w:val="211"/>
        </w:numPr>
        <w:jc w:val="both"/>
        <w:rPr>
          <w:rFonts w:ascii="Arial" w:hAnsi="Arial" w:cs="Arial"/>
          <w:b/>
        </w:rPr>
      </w:pPr>
      <w:r>
        <w:rPr>
          <w:rFonts w:ascii="Arial" w:hAnsi="Arial" w:cs="Arial"/>
        </w:rPr>
        <w:t>Poca proyección de futuro, bajas motivación intrínseca, bajo compromiso escolar y expectativas.</w:t>
      </w:r>
    </w:p>
    <w:p w:rsidR="00840825" w:rsidRPr="00337F54" w:rsidRDefault="00840825" w:rsidP="00FC1902">
      <w:pPr>
        <w:pStyle w:val="Prrafodelista"/>
        <w:numPr>
          <w:ilvl w:val="0"/>
          <w:numId w:val="211"/>
        </w:numPr>
        <w:jc w:val="both"/>
        <w:rPr>
          <w:rFonts w:ascii="Arial" w:hAnsi="Arial" w:cs="Arial"/>
          <w:b/>
        </w:rPr>
      </w:pPr>
      <w:r>
        <w:rPr>
          <w:rFonts w:ascii="Arial" w:hAnsi="Arial" w:cs="Arial"/>
        </w:rPr>
        <w:t>Contexto familiar vulnerable o disfuncional.</w:t>
      </w:r>
    </w:p>
    <w:p w:rsidR="00840825" w:rsidRDefault="00840825" w:rsidP="00840825">
      <w:pPr>
        <w:jc w:val="both"/>
        <w:rPr>
          <w:rFonts w:ascii="Arial" w:hAnsi="Arial" w:cs="Arial"/>
          <w:b/>
        </w:rPr>
      </w:pPr>
      <w:r>
        <w:rPr>
          <w:rFonts w:ascii="Arial" w:hAnsi="Arial" w:cs="Arial"/>
          <w:b/>
        </w:rPr>
        <w:t xml:space="preserve"> </w:t>
      </w:r>
    </w:p>
    <w:p w:rsidR="00840825" w:rsidRDefault="00840825" w:rsidP="00840825">
      <w:pPr>
        <w:jc w:val="both"/>
        <w:rPr>
          <w:rFonts w:ascii="Arial" w:hAnsi="Arial" w:cs="Arial"/>
          <w:b/>
        </w:rPr>
      </w:pPr>
      <w:r>
        <w:rPr>
          <w:rFonts w:ascii="Arial" w:hAnsi="Arial" w:cs="Arial"/>
          <w:b/>
        </w:rPr>
        <w:t>Medidas preventivas frente a un posible caso de riesgo de Deserción Escolar</w:t>
      </w:r>
    </w:p>
    <w:p w:rsidR="00840825" w:rsidRDefault="00840825" w:rsidP="00840825">
      <w:pPr>
        <w:jc w:val="both"/>
        <w:rPr>
          <w:rFonts w:ascii="Arial" w:hAnsi="Arial" w:cs="Arial"/>
          <w:b/>
        </w:rPr>
      </w:pPr>
    </w:p>
    <w:p w:rsidR="00840825" w:rsidRDefault="00840825" w:rsidP="00FC1902">
      <w:pPr>
        <w:pStyle w:val="Prrafodelista"/>
        <w:numPr>
          <w:ilvl w:val="0"/>
          <w:numId w:val="212"/>
        </w:numPr>
        <w:jc w:val="both"/>
        <w:rPr>
          <w:rFonts w:ascii="Arial" w:hAnsi="Arial" w:cs="Arial"/>
        </w:rPr>
      </w:pPr>
      <w:r>
        <w:rPr>
          <w:rFonts w:ascii="Arial" w:hAnsi="Arial" w:cs="Arial"/>
        </w:rPr>
        <w:t>Identificar a tiempo a los estudiantes en riesgo de deserción y promover su asistencia considerando las señales de alerta.</w:t>
      </w:r>
    </w:p>
    <w:p w:rsidR="00840825" w:rsidRDefault="00840825" w:rsidP="00FC1902">
      <w:pPr>
        <w:pStyle w:val="Prrafodelista"/>
        <w:numPr>
          <w:ilvl w:val="0"/>
          <w:numId w:val="212"/>
        </w:numPr>
        <w:jc w:val="both"/>
        <w:rPr>
          <w:rFonts w:ascii="Arial" w:hAnsi="Arial" w:cs="Arial"/>
        </w:rPr>
      </w:pPr>
      <w:r>
        <w:rPr>
          <w:rFonts w:ascii="Arial" w:hAnsi="Arial" w:cs="Arial"/>
        </w:rPr>
        <w:t>Apoyo académico al estudiante en riesgo de deserción.</w:t>
      </w:r>
    </w:p>
    <w:p w:rsidR="00840825" w:rsidRDefault="00840825" w:rsidP="00FC1902">
      <w:pPr>
        <w:pStyle w:val="Prrafodelista"/>
        <w:numPr>
          <w:ilvl w:val="0"/>
          <w:numId w:val="212"/>
        </w:numPr>
        <w:jc w:val="both"/>
        <w:rPr>
          <w:rFonts w:ascii="Arial" w:hAnsi="Arial" w:cs="Arial"/>
        </w:rPr>
      </w:pPr>
      <w:r>
        <w:rPr>
          <w:rFonts w:ascii="Arial" w:hAnsi="Arial" w:cs="Arial"/>
        </w:rPr>
        <w:t>Acompañamiento de la dupla de aula.</w:t>
      </w:r>
    </w:p>
    <w:p w:rsidR="00840825" w:rsidRDefault="00840825" w:rsidP="00FC1902">
      <w:pPr>
        <w:pStyle w:val="Prrafodelista"/>
        <w:numPr>
          <w:ilvl w:val="0"/>
          <w:numId w:val="212"/>
        </w:numPr>
        <w:jc w:val="both"/>
        <w:rPr>
          <w:rFonts w:ascii="Arial" w:hAnsi="Arial" w:cs="Arial"/>
        </w:rPr>
      </w:pPr>
      <w:r>
        <w:rPr>
          <w:rFonts w:ascii="Arial" w:hAnsi="Arial" w:cs="Arial"/>
        </w:rPr>
        <w:t>Apoyo psicosocial al estudiante con riesgo de deserción escolar.</w:t>
      </w:r>
    </w:p>
    <w:p w:rsidR="00840825" w:rsidRDefault="00840825" w:rsidP="00FC1902">
      <w:pPr>
        <w:pStyle w:val="Prrafodelista"/>
        <w:numPr>
          <w:ilvl w:val="0"/>
          <w:numId w:val="212"/>
        </w:numPr>
        <w:jc w:val="both"/>
        <w:rPr>
          <w:rFonts w:ascii="Arial" w:hAnsi="Arial" w:cs="Arial"/>
        </w:rPr>
      </w:pPr>
      <w:r>
        <w:rPr>
          <w:rFonts w:ascii="Arial" w:hAnsi="Arial" w:cs="Arial"/>
        </w:rPr>
        <w:t>Propiciar u ambiente seguro y de confianza para que el estudiante desarrolle sentido de pertenencia, motivación y expectativas futuras.</w:t>
      </w:r>
    </w:p>
    <w:p w:rsidR="00840825" w:rsidRDefault="00840825" w:rsidP="00FC1902">
      <w:pPr>
        <w:pStyle w:val="Prrafodelista"/>
        <w:numPr>
          <w:ilvl w:val="0"/>
          <w:numId w:val="212"/>
        </w:numPr>
        <w:jc w:val="both"/>
        <w:rPr>
          <w:rFonts w:ascii="Arial" w:hAnsi="Arial" w:cs="Arial"/>
        </w:rPr>
      </w:pPr>
      <w:r>
        <w:rPr>
          <w:rFonts w:ascii="Arial" w:hAnsi="Arial" w:cs="Arial"/>
        </w:rPr>
        <w:t>Flexibilidad del establecimiento, en casos excepcionales acorde al reglamento y manual de convivencia escolar.</w:t>
      </w:r>
    </w:p>
    <w:p w:rsidR="00840825" w:rsidRDefault="00840825" w:rsidP="00FC1902">
      <w:pPr>
        <w:pStyle w:val="Prrafodelista"/>
        <w:numPr>
          <w:ilvl w:val="0"/>
          <w:numId w:val="212"/>
        </w:numPr>
        <w:jc w:val="both"/>
        <w:rPr>
          <w:rFonts w:ascii="Arial" w:hAnsi="Arial" w:cs="Arial"/>
        </w:rPr>
      </w:pPr>
      <w:r>
        <w:rPr>
          <w:rFonts w:ascii="Arial" w:hAnsi="Arial" w:cs="Arial"/>
        </w:rPr>
        <w:t>Informar al apoderado las consecuencias legales asociadas a la vulneración de derechos en el área educacional.</w:t>
      </w:r>
    </w:p>
    <w:p w:rsidR="00840825" w:rsidRDefault="00840825" w:rsidP="00840825">
      <w:pPr>
        <w:jc w:val="both"/>
        <w:rPr>
          <w:rFonts w:ascii="Arial" w:hAnsi="Arial" w:cs="Arial"/>
        </w:rPr>
      </w:pPr>
    </w:p>
    <w:p w:rsidR="00840825" w:rsidRDefault="00840825" w:rsidP="00840825">
      <w:pPr>
        <w:jc w:val="center"/>
        <w:rPr>
          <w:rFonts w:ascii="Arial" w:hAnsi="Arial" w:cs="Arial"/>
          <w:b/>
        </w:rPr>
      </w:pPr>
      <w:r>
        <w:rPr>
          <w:rFonts w:ascii="Arial" w:hAnsi="Arial" w:cs="Arial"/>
          <w:b/>
        </w:rPr>
        <w:t>ESTRATEGIAS DE RETENCIÓN ESCOLAR</w:t>
      </w:r>
    </w:p>
    <w:p w:rsidR="00840825" w:rsidRDefault="00840825" w:rsidP="00840825">
      <w:pPr>
        <w:jc w:val="center"/>
        <w:rPr>
          <w:rFonts w:ascii="Arial" w:hAnsi="Arial" w:cs="Arial"/>
          <w:b/>
        </w:rPr>
      </w:pPr>
    </w:p>
    <w:p w:rsidR="00840825" w:rsidRDefault="00840825" w:rsidP="00FC1902">
      <w:pPr>
        <w:pStyle w:val="Prrafodelista"/>
        <w:numPr>
          <w:ilvl w:val="0"/>
          <w:numId w:val="213"/>
        </w:numPr>
        <w:jc w:val="both"/>
        <w:rPr>
          <w:rFonts w:ascii="Arial" w:hAnsi="Arial" w:cs="Arial"/>
          <w:b/>
        </w:rPr>
      </w:pPr>
      <w:r>
        <w:rPr>
          <w:rFonts w:ascii="Arial" w:hAnsi="Arial" w:cs="Arial"/>
          <w:b/>
        </w:rPr>
        <w:t xml:space="preserve">Monitoreo </w:t>
      </w:r>
    </w:p>
    <w:p w:rsidR="00840825" w:rsidRDefault="00840825" w:rsidP="00840825">
      <w:pPr>
        <w:ind w:left="360"/>
        <w:jc w:val="both"/>
        <w:rPr>
          <w:rFonts w:ascii="Arial" w:hAnsi="Arial" w:cs="Arial"/>
        </w:rPr>
      </w:pPr>
      <w:r>
        <w:rPr>
          <w:rFonts w:ascii="Arial" w:hAnsi="Arial" w:cs="Arial"/>
        </w:rPr>
        <w:t>El objetivo del monitoreo escolar es detectar, de manera temprana, posibles indicadores de deserción escolar, y así poder brindar apoyo a nuestros estudiantes y familias, que favorezcan la participación y continuidad de su proceso educativo.</w:t>
      </w:r>
    </w:p>
    <w:p w:rsidR="00840825" w:rsidRDefault="00840825" w:rsidP="00840825">
      <w:pPr>
        <w:ind w:left="360"/>
        <w:jc w:val="both"/>
        <w:rPr>
          <w:rFonts w:ascii="Arial" w:hAnsi="Arial" w:cs="Arial"/>
        </w:rPr>
      </w:pPr>
    </w:p>
    <w:p w:rsidR="00840825" w:rsidRDefault="00840825" w:rsidP="00840825">
      <w:pPr>
        <w:ind w:left="360"/>
        <w:jc w:val="both"/>
        <w:rPr>
          <w:rFonts w:ascii="Arial" w:hAnsi="Arial" w:cs="Arial"/>
        </w:rPr>
      </w:pPr>
      <w:r>
        <w:rPr>
          <w:rFonts w:ascii="Arial" w:hAnsi="Arial" w:cs="Arial"/>
        </w:rPr>
        <w:lastRenderedPageBreak/>
        <w:t>Los encargados de realizar el monitoreo son los profesores jefes y su asistente técnico, siempre en conjunto con Inspectoría General quien lleva el registro diario de las asistencias de cada curso.</w:t>
      </w:r>
    </w:p>
    <w:p w:rsidR="00840825" w:rsidRDefault="00840825" w:rsidP="00840825">
      <w:pPr>
        <w:ind w:left="360"/>
        <w:jc w:val="both"/>
        <w:rPr>
          <w:rFonts w:ascii="Arial" w:hAnsi="Arial" w:cs="Arial"/>
        </w:rPr>
      </w:pPr>
    </w:p>
    <w:p w:rsidR="00840825" w:rsidRDefault="00840825" w:rsidP="00840825">
      <w:pPr>
        <w:ind w:left="360"/>
        <w:jc w:val="both"/>
        <w:rPr>
          <w:rFonts w:ascii="Arial" w:hAnsi="Arial" w:cs="Arial"/>
        </w:rPr>
      </w:pPr>
      <w:r>
        <w:rPr>
          <w:rFonts w:ascii="Arial" w:hAnsi="Arial" w:cs="Arial"/>
        </w:rPr>
        <w:t>La dupla de aula debe considerar realizar entrevistas a los estudiantes que se observan factores de riesgo de deserción y en caso de ser necesario también realizar citación al apoderado para indagar situaciones que pusieran estar afectando en el estudiante y su motivación escolar.</w:t>
      </w:r>
    </w:p>
    <w:p w:rsidR="00840825" w:rsidRDefault="00840825" w:rsidP="00840825">
      <w:pPr>
        <w:ind w:left="360"/>
        <w:jc w:val="both"/>
        <w:rPr>
          <w:rFonts w:ascii="Arial" w:hAnsi="Arial" w:cs="Arial"/>
        </w:rPr>
      </w:pPr>
    </w:p>
    <w:p w:rsidR="00840825" w:rsidRDefault="00840825" w:rsidP="00FC1902">
      <w:pPr>
        <w:pStyle w:val="Prrafodelista"/>
        <w:numPr>
          <w:ilvl w:val="0"/>
          <w:numId w:val="214"/>
        </w:numPr>
        <w:jc w:val="both"/>
        <w:rPr>
          <w:rFonts w:ascii="Arial" w:hAnsi="Arial" w:cs="Arial"/>
        </w:rPr>
      </w:pPr>
      <w:r>
        <w:rPr>
          <w:rFonts w:ascii="Arial" w:hAnsi="Arial" w:cs="Arial"/>
        </w:rPr>
        <w:t>C</w:t>
      </w:r>
      <w:r w:rsidRPr="00AF2582">
        <w:rPr>
          <w:rFonts w:ascii="Arial" w:hAnsi="Arial" w:cs="Arial"/>
        </w:rPr>
        <w:t xml:space="preserve">uando el estudiante presenta </w:t>
      </w:r>
      <w:r w:rsidRPr="00AF2582">
        <w:rPr>
          <w:rFonts w:ascii="Arial" w:hAnsi="Arial" w:cs="Arial"/>
          <w:b/>
        </w:rPr>
        <w:t>inasistencia por</w:t>
      </w:r>
      <w:r w:rsidRPr="00AF2582">
        <w:rPr>
          <w:rFonts w:ascii="Arial" w:hAnsi="Arial" w:cs="Arial"/>
        </w:rPr>
        <w:t xml:space="preserve"> </w:t>
      </w:r>
      <w:r w:rsidRPr="00AF2582">
        <w:rPr>
          <w:rFonts w:ascii="Arial" w:hAnsi="Arial" w:cs="Arial"/>
          <w:b/>
        </w:rPr>
        <w:t>2 días</w:t>
      </w:r>
      <w:r w:rsidRPr="00AF2582">
        <w:rPr>
          <w:rFonts w:ascii="Arial" w:hAnsi="Arial" w:cs="Arial"/>
        </w:rPr>
        <w:t xml:space="preserve"> seguidos </w:t>
      </w:r>
      <w:r>
        <w:rPr>
          <w:rFonts w:ascii="Arial" w:hAnsi="Arial" w:cs="Arial"/>
        </w:rPr>
        <w:t>sin justificación del apoderado, la dupla de aula debe realizar llamado telefónico al apoderado.</w:t>
      </w:r>
    </w:p>
    <w:p w:rsidR="00840825" w:rsidRDefault="00840825" w:rsidP="00FC1902">
      <w:pPr>
        <w:pStyle w:val="Prrafodelista"/>
        <w:numPr>
          <w:ilvl w:val="0"/>
          <w:numId w:val="214"/>
        </w:numPr>
        <w:jc w:val="both"/>
        <w:rPr>
          <w:rFonts w:ascii="Arial" w:hAnsi="Arial" w:cs="Arial"/>
        </w:rPr>
      </w:pPr>
      <w:r>
        <w:rPr>
          <w:rFonts w:ascii="Arial" w:hAnsi="Arial" w:cs="Arial"/>
        </w:rPr>
        <w:t xml:space="preserve">Cuando se presentan </w:t>
      </w:r>
      <w:r w:rsidRPr="00AF2582">
        <w:rPr>
          <w:rFonts w:ascii="Arial" w:hAnsi="Arial" w:cs="Arial"/>
          <w:b/>
        </w:rPr>
        <w:t>más de 2 llamados</w:t>
      </w:r>
      <w:r>
        <w:rPr>
          <w:rFonts w:ascii="Arial" w:hAnsi="Arial" w:cs="Arial"/>
        </w:rPr>
        <w:t xml:space="preserve"> por inasistencia a clases y el apoderado no contesta, el caso debe ser derivado a Inspectoría General para comenzar con las intervenciones necesarias. </w:t>
      </w:r>
    </w:p>
    <w:p w:rsidR="00840825" w:rsidRDefault="00840825" w:rsidP="00FC1902">
      <w:pPr>
        <w:pStyle w:val="Prrafodelista"/>
        <w:numPr>
          <w:ilvl w:val="0"/>
          <w:numId w:val="214"/>
        </w:numPr>
        <w:jc w:val="both"/>
        <w:rPr>
          <w:rFonts w:ascii="Arial" w:hAnsi="Arial" w:cs="Arial"/>
        </w:rPr>
      </w:pPr>
      <w:r>
        <w:rPr>
          <w:rFonts w:ascii="Arial" w:hAnsi="Arial" w:cs="Arial"/>
        </w:rPr>
        <w:t>Realizar citación al apoderado vía telefónica, libreta de comunicaciones y por correo electrónico, si no hay respuesta, derivar a Inspectoría General para comenzar con las intervenciones necesarias.</w:t>
      </w:r>
    </w:p>
    <w:p w:rsidR="00840825" w:rsidRDefault="00840825" w:rsidP="00FC1902">
      <w:pPr>
        <w:pStyle w:val="Prrafodelista"/>
        <w:numPr>
          <w:ilvl w:val="0"/>
          <w:numId w:val="214"/>
        </w:numPr>
        <w:jc w:val="both"/>
        <w:rPr>
          <w:rFonts w:ascii="Arial" w:hAnsi="Arial" w:cs="Arial"/>
        </w:rPr>
      </w:pPr>
      <w:r>
        <w:rPr>
          <w:rFonts w:ascii="Arial" w:hAnsi="Arial" w:cs="Arial"/>
        </w:rPr>
        <w:t>Cada una de las intervenciones realizadas por la dupla de aula debe quedar registrada en la hoja de vida del estudiante en el libro de clases.</w:t>
      </w:r>
    </w:p>
    <w:p w:rsidR="00840825" w:rsidRDefault="00840825" w:rsidP="00840825">
      <w:pPr>
        <w:jc w:val="both"/>
        <w:rPr>
          <w:rFonts w:ascii="Arial" w:hAnsi="Arial" w:cs="Arial"/>
        </w:rPr>
      </w:pPr>
    </w:p>
    <w:p w:rsidR="00840825" w:rsidRDefault="00840825" w:rsidP="00FC1902">
      <w:pPr>
        <w:pStyle w:val="Prrafodelista"/>
        <w:numPr>
          <w:ilvl w:val="0"/>
          <w:numId w:val="213"/>
        </w:numPr>
        <w:jc w:val="both"/>
        <w:rPr>
          <w:rFonts w:ascii="Arial" w:hAnsi="Arial" w:cs="Arial"/>
          <w:b/>
        </w:rPr>
      </w:pPr>
      <w:r>
        <w:rPr>
          <w:rFonts w:ascii="Arial" w:hAnsi="Arial" w:cs="Arial"/>
          <w:b/>
        </w:rPr>
        <w:t>Intervención y S</w:t>
      </w:r>
      <w:r w:rsidRPr="00DF41D2">
        <w:rPr>
          <w:rFonts w:ascii="Arial" w:hAnsi="Arial" w:cs="Arial"/>
          <w:b/>
        </w:rPr>
        <w:t xml:space="preserve">eguimiento de Inspectoría </w:t>
      </w:r>
      <w:r>
        <w:rPr>
          <w:rFonts w:ascii="Arial" w:hAnsi="Arial" w:cs="Arial"/>
          <w:b/>
        </w:rPr>
        <w:t>General</w:t>
      </w:r>
    </w:p>
    <w:p w:rsidR="00840825" w:rsidRDefault="00840825" w:rsidP="00840825">
      <w:pPr>
        <w:jc w:val="both"/>
        <w:rPr>
          <w:rFonts w:ascii="Arial" w:hAnsi="Arial" w:cs="Arial"/>
        </w:rPr>
      </w:pPr>
      <w:r>
        <w:rPr>
          <w:rFonts w:ascii="Arial" w:hAnsi="Arial" w:cs="Arial"/>
        </w:rPr>
        <w:t>Dentro de las acciones enmarcadas en el trabajo de Inspectoría, se encuentra el apoyo a la prevención de la deserción escolar. Para esto, Inspectoría es el primer agente de intervención frente a los casos derivados por Monitoreo Escolar.</w:t>
      </w:r>
    </w:p>
    <w:p w:rsidR="00840825" w:rsidRDefault="00840825" w:rsidP="00840825">
      <w:pPr>
        <w:jc w:val="both"/>
        <w:rPr>
          <w:rFonts w:ascii="Arial" w:hAnsi="Arial" w:cs="Arial"/>
        </w:rPr>
      </w:pPr>
    </w:p>
    <w:p w:rsidR="00840825" w:rsidRDefault="00840825" w:rsidP="00840825">
      <w:pPr>
        <w:jc w:val="both"/>
        <w:rPr>
          <w:rFonts w:ascii="Arial" w:hAnsi="Arial" w:cs="Arial"/>
        </w:rPr>
      </w:pPr>
      <w:r>
        <w:rPr>
          <w:rFonts w:ascii="Arial" w:hAnsi="Arial" w:cs="Arial"/>
        </w:rPr>
        <w:t>Para lo anterior, Inspectoría debe proceder de la siguiente manera:</w:t>
      </w:r>
    </w:p>
    <w:p w:rsidR="00840825" w:rsidRDefault="00840825" w:rsidP="00840825">
      <w:pPr>
        <w:jc w:val="both"/>
        <w:rPr>
          <w:rFonts w:ascii="Arial" w:hAnsi="Arial" w:cs="Arial"/>
        </w:rPr>
      </w:pPr>
    </w:p>
    <w:p w:rsidR="00840825" w:rsidRDefault="00840825" w:rsidP="00FC1902">
      <w:pPr>
        <w:pStyle w:val="Prrafodelista"/>
        <w:numPr>
          <w:ilvl w:val="0"/>
          <w:numId w:val="215"/>
        </w:numPr>
        <w:jc w:val="both"/>
        <w:rPr>
          <w:rFonts w:ascii="Arial" w:hAnsi="Arial" w:cs="Arial"/>
        </w:rPr>
      </w:pPr>
      <w:r>
        <w:rPr>
          <w:rFonts w:ascii="Arial" w:hAnsi="Arial" w:cs="Arial"/>
        </w:rPr>
        <w:t>T</w:t>
      </w:r>
      <w:r w:rsidRPr="00DF41D2">
        <w:rPr>
          <w:rFonts w:ascii="Arial" w:hAnsi="Arial" w:cs="Arial"/>
        </w:rPr>
        <w:t>omar contacto telefónico con el apoderado del estudiante derivado por Monitoreo Escolar.</w:t>
      </w:r>
    </w:p>
    <w:p w:rsidR="00840825" w:rsidRDefault="00840825" w:rsidP="00FC1902">
      <w:pPr>
        <w:pStyle w:val="Prrafodelista"/>
        <w:numPr>
          <w:ilvl w:val="0"/>
          <w:numId w:val="215"/>
        </w:numPr>
        <w:jc w:val="both"/>
        <w:rPr>
          <w:rFonts w:ascii="Arial" w:hAnsi="Arial" w:cs="Arial"/>
        </w:rPr>
      </w:pPr>
      <w:r>
        <w:rPr>
          <w:rFonts w:ascii="Arial" w:hAnsi="Arial" w:cs="Arial"/>
        </w:rPr>
        <w:t>Indagar en la situación que está generando las inasistencias del estudiante.</w:t>
      </w:r>
    </w:p>
    <w:p w:rsidR="00840825" w:rsidRDefault="00840825" w:rsidP="00FC1902">
      <w:pPr>
        <w:pStyle w:val="Prrafodelista"/>
        <w:numPr>
          <w:ilvl w:val="0"/>
          <w:numId w:val="215"/>
        </w:numPr>
        <w:jc w:val="both"/>
        <w:rPr>
          <w:rFonts w:ascii="Arial" w:hAnsi="Arial" w:cs="Arial"/>
        </w:rPr>
      </w:pPr>
      <w:r>
        <w:rPr>
          <w:rFonts w:ascii="Arial" w:hAnsi="Arial" w:cs="Arial"/>
        </w:rPr>
        <w:t>Dar cuenta al apoderado respecto del Derecho a Educación y la posible vulneración de éste.</w:t>
      </w:r>
    </w:p>
    <w:p w:rsidR="00840825" w:rsidRDefault="00840825" w:rsidP="00FC1902">
      <w:pPr>
        <w:pStyle w:val="Prrafodelista"/>
        <w:numPr>
          <w:ilvl w:val="0"/>
          <w:numId w:val="215"/>
        </w:numPr>
        <w:jc w:val="both"/>
        <w:rPr>
          <w:rFonts w:ascii="Arial" w:hAnsi="Arial" w:cs="Arial"/>
        </w:rPr>
      </w:pPr>
      <w:r>
        <w:rPr>
          <w:rFonts w:ascii="Arial" w:hAnsi="Arial" w:cs="Arial"/>
        </w:rPr>
        <w:t>Determinar el tipo de apoyo requerido por el estudiante y/o apoderado para mantenerse en el sistema escolar.</w:t>
      </w:r>
    </w:p>
    <w:p w:rsidR="00840825" w:rsidRPr="00110906" w:rsidRDefault="00840825" w:rsidP="00FC1902">
      <w:pPr>
        <w:pStyle w:val="Prrafodelista"/>
        <w:numPr>
          <w:ilvl w:val="0"/>
          <w:numId w:val="215"/>
        </w:numPr>
        <w:jc w:val="both"/>
        <w:rPr>
          <w:rFonts w:ascii="Arial" w:hAnsi="Arial" w:cs="Arial"/>
        </w:rPr>
      </w:pPr>
      <w:r>
        <w:rPr>
          <w:rFonts w:ascii="Arial" w:hAnsi="Arial" w:cs="Arial"/>
        </w:rPr>
        <w:t xml:space="preserve">Derivar, según lo requerido, al área correspondiente; Convivencia Escolar, U.T.P., apoyo económico, apoyo psicosocial, etc. quienes determinarán las intervenciones </w:t>
      </w:r>
      <w:r>
        <w:rPr>
          <w:rFonts w:ascii="Arial" w:hAnsi="Arial" w:cs="Arial"/>
        </w:rPr>
        <w:lastRenderedPageBreak/>
        <w:t>a realizar con el estudiante y su familia, además de considerar realizar derivaciones a las redes externas al establecimiento (hospitales, Cesfam, Cosam, municipalidad, OPD, tribunales, fiscalía, etc.)</w:t>
      </w:r>
    </w:p>
    <w:p w:rsidR="00840825" w:rsidRDefault="00840825" w:rsidP="00FC1902">
      <w:pPr>
        <w:pStyle w:val="Prrafodelista"/>
        <w:numPr>
          <w:ilvl w:val="0"/>
          <w:numId w:val="215"/>
        </w:numPr>
        <w:jc w:val="both"/>
        <w:rPr>
          <w:rFonts w:ascii="Arial" w:hAnsi="Arial" w:cs="Arial"/>
        </w:rPr>
      </w:pPr>
      <w:r>
        <w:rPr>
          <w:rFonts w:ascii="Arial" w:hAnsi="Arial" w:cs="Arial"/>
        </w:rPr>
        <w:t>Cuando no es posible comunicarse con los apoderados por ningún medio, Inspectoría informará a profesor jefe, quien procederá a realizar visita domiciliaria en coordinación con dupla psicosocial si fuese necesario.</w:t>
      </w:r>
    </w:p>
    <w:p w:rsidR="00840825" w:rsidRDefault="00840825" w:rsidP="00FC1902">
      <w:pPr>
        <w:pStyle w:val="Prrafodelista"/>
        <w:numPr>
          <w:ilvl w:val="0"/>
          <w:numId w:val="215"/>
        </w:numPr>
        <w:jc w:val="both"/>
        <w:rPr>
          <w:rFonts w:ascii="Arial" w:hAnsi="Arial" w:cs="Arial"/>
        </w:rPr>
      </w:pPr>
      <w:r>
        <w:rPr>
          <w:rFonts w:ascii="Arial" w:hAnsi="Arial" w:cs="Arial"/>
        </w:rPr>
        <w:t>Mantener seguimiento del caso.</w:t>
      </w:r>
    </w:p>
    <w:p w:rsidR="001D4CAE" w:rsidRDefault="00840825" w:rsidP="00840825">
      <w:pPr>
        <w:pStyle w:val="Prrafodelista"/>
        <w:numPr>
          <w:ilvl w:val="0"/>
          <w:numId w:val="215"/>
        </w:numPr>
        <w:jc w:val="both"/>
        <w:rPr>
          <w:rFonts w:ascii="Arial" w:hAnsi="Arial" w:cs="Arial"/>
        </w:rPr>
      </w:pPr>
      <w:r>
        <w:rPr>
          <w:rFonts w:ascii="Arial" w:hAnsi="Arial" w:cs="Arial"/>
        </w:rPr>
        <w:t>Si luego de todas las acciones no se logra retomar la asistencia a clases del estudiante y no se establece comunicación con el apoderado, pasados 15 días hábiles de inasistencias, se procederá a realizar la baja administrativa del estudiante y se informará al apoderado con carta certificada enviada a su domicilio.</w:t>
      </w:r>
    </w:p>
    <w:p w:rsidR="00966451" w:rsidRPr="00966451" w:rsidRDefault="00966451" w:rsidP="00966451">
      <w:pPr>
        <w:pStyle w:val="Prrafodelista"/>
        <w:jc w:val="both"/>
        <w:rPr>
          <w:rFonts w:ascii="Arial" w:hAnsi="Arial" w:cs="Arial"/>
        </w:rPr>
      </w:pPr>
    </w:p>
    <w:p w:rsidR="00840825" w:rsidRDefault="00840825" w:rsidP="00840825">
      <w:pPr>
        <w:jc w:val="center"/>
        <w:rPr>
          <w:rFonts w:ascii="Arial" w:hAnsi="Arial" w:cs="Arial"/>
          <w:b/>
          <w:u w:val="single"/>
        </w:rPr>
      </w:pPr>
      <w:r w:rsidRPr="0062579E">
        <w:rPr>
          <w:rFonts w:ascii="Arial" w:hAnsi="Arial" w:cs="Arial"/>
          <w:b/>
          <w:u w:val="single"/>
        </w:rPr>
        <w:t>PAUTA DESPISTAJE ANTE POSIBLE DESERCIÓN ESCOLAR</w:t>
      </w:r>
    </w:p>
    <w:p w:rsidR="00840825" w:rsidRDefault="00840825" w:rsidP="00840825">
      <w:pPr>
        <w:jc w:val="both"/>
        <w:rPr>
          <w:rFonts w:ascii="Arial" w:hAnsi="Arial" w:cs="Arial"/>
          <w:b/>
          <w:u w:val="single"/>
        </w:rPr>
      </w:pPr>
    </w:p>
    <w:p w:rsidR="00840825" w:rsidRDefault="00840825" w:rsidP="00FC1902">
      <w:pPr>
        <w:pStyle w:val="Prrafodelista"/>
        <w:numPr>
          <w:ilvl w:val="0"/>
          <w:numId w:val="217"/>
        </w:numPr>
        <w:jc w:val="both"/>
        <w:rPr>
          <w:rFonts w:ascii="Arial" w:hAnsi="Arial" w:cs="Arial"/>
          <w:b/>
        </w:rPr>
      </w:pPr>
      <w:r>
        <w:rPr>
          <w:rFonts w:ascii="Arial" w:hAnsi="Arial" w:cs="Arial"/>
          <w:b/>
        </w:rPr>
        <w:t>Identificación</w:t>
      </w:r>
    </w:p>
    <w:tbl>
      <w:tblPr>
        <w:tblStyle w:val="Tablaconcuadrcula"/>
        <w:tblW w:w="0" w:type="auto"/>
        <w:tblLook w:val="04A0" w:firstRow="1" w:lastRow="0" w:firstColumn="1" w:lastColumn="0" w:noHBand="0" w:noVBand="1"/>
      </w:tblPr>
      <w:tblGrid>
        <w:gridCol w:w="4247"/>
        <w:gridCol w:w="4248"/>
      </w:tblGrid>
      <w:tr w:rsidR="00840825" w:rsidTr="00840825">
        <w:tc>
          <w:tcPr>
            <w:tcW w:w="4247" w:type="dxa"/>
          </w:tcPr>
          <w:p w:rsidR="00840825" w:rsidRPr="00EA193C" w:rsidRDefault="00840825" w:rsidP="00840825">
            <w:pPr>
              <w:jc w:val="both"/>
              <w:rPr>
                <w:rFonts w:ascii="Arial" w:hAnsi="Arial" w:cs="Arial"/>
                <w:b/>
                <w:sz w:val="20"/>
                <w:szCs w:val="20"/>
              </w:rPr>
            </w:pPr>
            <w:r w:rsidRPr="00EA193C">
              <w:rPr>
                <w:rFonts w:ascii="Arial" w:hAnsi="Arial" w:cs="Arial"/>
                <w:sz w:val="20"/>
                <w:szCs w:val="20"/>
              </w:rPr>
              <w:t>Nombre Estudiante:</w:t>
            </w:r>
          </w:p>
        </w:tc>
        <w:tc>
          <w:tcPr>
            <w:tcW w:w="4248" w:type="dxa"/>
          </w:tcPr>
          <w:p w:rsidR="00840825" w:rsidRPr="00EA193C" w:rsidRDefault="00840825" w:rsidP="00840825">
            <w:pPr>
              <w:jc w:val="both"/>
              <w:rPr>
                <w:rFonts w:ascii="Arial" w:hAnsi="Arial" w:cs="Arial"/>
                <w:b/>
                <w:sz w:val="20"/>
                <w:szCs w:val="20"/>
              </w:rPr>
            </w:pPr>
          </w:p>
        </w:tc>
      </w:tr>
      <w:tr w:rsidR="00840825" w:rsidTr="00840825">
        <w:tc>
          <w:tcPr>
            <w:tcW w:w="4247" w:type="dxa"/>
          </w:tcPr>
          <w:p w:rsidR="00840825" w:rsidRPr="00EA193C" w:rsidRDefault="00840825" w:rsidP="00840825">
            <w:pPr>
              <w:jc w:val="both"/>
              <w:rPr>
                <w:rFonts w:ascii="Arial" w:hAnsi="Arial" w:cs="Arial"/>
                <w:b/>
                <w:sz w:val="20"/>
                <w:szCs w:val="20"/>
              </w:rPr>
            </w:pPr>
            <w:r w:rsidRPr="00EA193C">
              <w:rPr>
                <w:rFonts w:ascii="Arial" w:hAnsi="Arial" w:cs="Arial"/>
                <w:sz w:val="20"/>
                <w:szCs w:val="20"/>
              </w:rPr>
              <w:t>Curso/Nivel:</w:t>
            </w:r>
          </w:p>
        </w:tc>
        <w:tc>
          <w:tcPr>
            <w:tcW w:w="4248" w:type="dxa"/>
          </w:tcPr>
          <w:p w:rsidR="00840825" w:rsidRPr="00EA193C" w:rsidRDefault="00840825" w:rsidP="00840825">
            <w:pPr>
              <w:jc w:val="both"/>
              <w:rPr>
                <w:rFonts w:ascii="Arial" w:hAnsi="Arial" w:cs="Arial"/>
                <w:b/>
                <w:sz w:val="20"/>
                <w:szCs w:val="20"/>
              </w:rPr>
            </w:pPr>
          </w:p>
        </w:tc>
      </w:tr>
      <w:tr w:rsidR="00840825" w:rsidTr="00840825">
        <w:tc>
          <w:tcPr>
            <w:tcW w:w="4247" w:type="dxa"/>
          </w:tcPr>
          <w:p w:rsidR="00840825" w:rsidRPr="00EA193C" w:rsidRDefault="00840825" w:rsidP="00840825">
            <w:pPr>
              <w:jc w:val="both"/>
              <w:rPr>
                <w:rFonts w:ascii="Arial" w:hAnsi="Arial" w:cs="Arial"/>
                <w:b/>
                <w:sz w:val="20"/>
                <w:szCs w:val="20"/>
              </w:rPr>
            </w:pPr>
            <w:r w:rsidRPr="00EA193C">
              <w:rPr>
                <w:rFonts w:ascii="Arial" w:hAnsi="Arial" w:cs="Arial"/>
                <w:sz w:val="20"/>
                <w:szCs w:val="20"/>
              </w:rPr>
              <w:t>RUN:</w:t>
            </w:r>
          </w:p>
        </w:tc>
        <w:tc>
          <w:tcPr>
            <w:tcW w:w="4248" w:type="dxa"/>
          </w:tcPr>
          <w:p w:rsidR="00840825" w:rsidRPr="00EA193C" w:rsidRDefault="00840825" w:rsidP="00840825">
            <w:pPr>
              <w:jc w:val="both"/>
              <w:rPr>
                <w:rFonts w:ascii="Arial" w:hAnsi="Arial" w:cs="Arial"/>
                <w:b/>
                <w:sz w:val="20"/>
                <w:szCs w:val="20"/>
              </w:rPr>
            </w:pPr>
          </w:p>
        </w:tc>
      </w:tr>
      <w:tr w:rsidR="00840825" w:rsidTr="00840825">
        <w:tc>
          <w:tcPr>
            <w:tcW w:w="4247" w:type="dxa"/>
          </w:tcPr>
          <w:p w:rsidR="00840825" w:rsidRPr="00EA193C" w:rsidRDefault="00840825" w:rsidP="00840825">
            <w:pPr>
              <w:jc w:val="both"/>
              <w:rPr>
                <w:rFonts w:ascii="Arial" w:hAnsi="Arial" w:cs="Arial"/>
                <w:b/>
                <w:sz w:val="20"/>
                <w:szCs w:val="20"/>
              </w:rPr>
            </w:pPr>
            <w:r w:rsidRPr="00EA193C">
              <w:rPr>
                <w:rFonts w:ascii="Arial" w:hAnsi="Arial" w:cs="Arial"/>
                <w:sz w:val="20"/>
                <w:szCs w:val="20"/>
              </w:rPr>
              <w:t>Fecha de Nacimiento:</w:t>
            </w:r>
          </w:p>
        </w:tc>
        <w:tc>
          <w:tcPr>
            <w:tcW w:w="4248" w:type="dxa"/>
          </w:tcPr>
          <w:p w:rsidR="00840825" w:rsidRPr="00EA193C" w:rsidRDefault="00840825" w:rsidP="00840825">
            <w:pPr>
              <w:jc w:val="both"/>
              <w:rPr>
                <w:rFonts w:ascii="Arial" w:hAnsi="Arial" w:cs="Arial"/>
                <w:b/>
                <w:sz w:val="20"/>
                <w:szCs w:val="20"/>
              </w:rPr>
            </w:pPr>
          </w:p>
        </w:tc>
      </w:tr>
      <w:tr w:rsidR="00840825" w:rsidTr="00840825">
        <w:tc>
          <w:tcPr>
            <w:tcW w:w="4247" w:type="dxa"/>
          </w:tcPr>
          <w:p w:rsidR="00840825" w:rsidRPr="00EA193C" w:rsidRDefault="00840825" w:rsidP="00840825">
            <w:pPr>
              <w:jc w:val="both"/>
              <w:rPr>
                <w:rFonts w:ascii="Arial" w:hAnsi="Arial" w:cs="Arial"/>
                <w:b/>
                <w:sz w:val="20"/>
                <w:szCs w:val="20"/>
              </w:rPr>
            </w:pPr>
            <w:r w:rsidRPr="00EA193C">
              <w:rPr>
                <w:rFonts w:ascii="Arial" w:hAnsi="Arial" w:cs="Arial"/>
                <w:sz w:val="20"/>
                <w:szCs w:val="20"/>
              </w:rPr>
              <w:t>Edad:</w:t>
            </w:r>
          </w:p>
        </w:tc>
        <w:tc>
          <w:tcPr>
            <w:tcW w:w="4248" w:type="dxa"/>
          </w:tcPr>
          <w:p w:rsidR="00840825" w:rsidRPr="00EA193C" w:rsidRDefault="00840825" w:rsidP="00840825">
            <w:pPr>
              <w:jc w:val="both"/>
              <w:rPr>
                <w:rFonts w:ascii="Arial" w:hAnsi="Arial" w:cs="Arial"/>
                <w:b/>
                <w:sz w:val="20"/>
                <w:szCs w:val="20"/>
              </w:rPr>
            </w:pPr>
          </w:p>
        </w:tc>
      </w:tr>
      <w:tr w:rsidR="00840825" w:rsidTr="00840825">
        <w:tc>
          <w:tcPr>
            <w:tcW w:w="4247" w:type="dxa"/>
          </w:tcPr>
          <w:p w:rsidR="00840825" w:rsidRPr="00EA193C" w:rsidRDefault="00840825" w:rsidP="00840825">
            <w:pPr>
              <w:jc w:val="both"/>
              <w:rPr>
                <w:rFonts w:ascii="Arial" w:hAnsi="Arial" w:cs="Arial"/>
                <w:b/>
                <w:sz w:val="20"/>
                <w:szCs w:val="20"/>
              </w:rPr>
            </w:pPr>
            <w:r w:rsidRPr="00EA193C">
              <w:rPr>
                <w:rFonts w:ascii="Arial" w:hAnsi="Arial" w:cs="Arial"/>
                <w:sz w:val="20"/>
                <w:szCs w:val="20"/>
              </w:rPr>
              <w:t>Apoderado responsable:</w:t>
            </w:r>
          </w:p>
        </w:tc>
        <w:tc>
          <w:tcPr>
            <w:tcW w:w="4248" w:type="dxa"/>
          </w:tcPr>
          <w:p w:rsidR="00840825" w:rsidRPr="00EA193C" w:rsidRDefault="00840825" w:rsidP="00840825">
            <w:pPr>
              <w:jc w:val="both"/>
              <w:rPr>
                <w:rFonts w:ascii="Arial" w:hAnsi="Arial" w:cs="Arial"/>
                <w:b/>
                <w:sz w:val="20"/>
                <w:szCs w:val="20"/>
              </w:rPr>
            </w:pPr>
          </w:p>
        </w:tc>
      </w:tr>
      <w:tr w:rsidR="00840825" w:rsidTr="00840825">
        <w:tc>
          <w:tcPr>
            <w:tcW w:w="4247" w:type="dxa"/>
          </w:tcPr>
          <w:p w:rsidR="00840825" w:rsidRPr="00EA193C" w:rsidRDefault="00840825" w:rsidP="00840825">
            <w:pPr>
              <w:jc w:val="both"/>
              <w:rPr>
                <w:rFonts w:ascii="Arial" w:hAnsi="Arial" w:cs="Arial"/>
                <w:b/>
                <w:sz w:val="20"/>
                <w:szCs w:val="20"/>
              </w:rPr>
            </w:pPr>
            <w:r w:rsidRPr="00EA193C">
              <w:rPr>
                <w:rFonts w:ascii="Arial" w:hAnsi="Arial" w:cs="Arial"/>
                <w:sz w:val="20"/>
                <w:szCs w:val="20"/>
              </w:rPr>
              <w:t>Parentesco:</w:t>
            </w:r>
          </w:p>
        </w:tc>
        <w:tc>
          <w:tcPr>
            <w:tcW w:w="4248" w:type="dxa"/>
          </w:tcPr>
          <w:p w:rsidR="00840825" w:rsidRPr="00EA193C" w:rsidRDefault="00840825" w:rsidP="00840825">
            <w:pPr>
              <w:jc w:val="both"/>
              <w:rPr>
                <w:rFonts w:ascii="Arial" w:hAnsi="Arial" w:cs="Arial"/>
                <w:b/>
                <w:sz w:val="20"/>
                <w:szCs w:val="20"/>
              </w:rPr>
            </w:pPr>
          </w:p>
        </w:tc>
      </w:tr>
      <w:tr w:rsidR="00840825" w:rsidTr="00840825">
        <w:tc>
          <w:tcPr>
            <w:tcW w:w="4247" w:type="dxa"/>
          </w:tcPr>
          <w:p w:rsidR="00840825" w:rsidRPr="00EA193C" w:rsidRDefault="00840825" w:rsidP="00840825">
            <w:pPr>
              <w:jc w:val="both"/>
              <w:rPr>
                <w:rFonts w:ascii="Arial" w:hAnsi="Arial" w:cs="Arial"/>
                <w:b/>
                <w:sz w:val="20"/>
                <w:szCs w:val="20"/>
              </w:rPr>
            </w:pPr>
            <w:r w:rsidRPr="00EA193C">
              <w:rPr>
                <w:rFonts w:ascii="Arial" w:hAnsi="Arial" w:cs="Arial"/>
                <w:sz w:val="20"/>
                <w:szCs w:val="20"/>
              </w:rPr>
              <w:t>Aplicado por:</w:t>
            </w:r>
          </w:p>
        </w:tc>
        <w:tc>
          <w:tcPr>
            <w:tcW w:w="4248" w:type="dxa"/>
          </w:tcPr>
          <w:p w:rsidR="00840825" w:rsidRPr="00EA193C" w:rsidRDefault="00840825" w:rsidP="00840825">
            <w:pPr>
              <w:jc w:val="both"/>
              <w:rPr>
                <w:rFonts w:ascii="Arial" w:hAnsi="Arial" w:cs="Arial"/>
                <w:b/>
                <w:sz w:val="20"/>
                <w:szCs w:val="20"/>
              </w:rPr>
            </w:pPr>
          </w:p>
        </w:tc>
      </w:tr>
      <w:tr w:rsidR="00840825" w:rsidTr="00840825">
        <w:tc>
          <w:tcPr>
            <w:tcW w:w="4247" w:type="dxa"/>
          </w:tcPr>
          <w:p w:rsidR="00840825" w:rsidRPr="00EA193C" w:rsidRDefault="00840825" w:rsidP="00840825">
            <w:pPr>
              <w:jc w:val="both"/>
              <w:rPr>
                <w:rFonts w:ascii="Arial" w:hAnsi="Arial" w:cs="Arial"/>
                <w:sz w:val="20"/>
                <w:szCs w:val="20"/>
              </w:rPr>
            </w:pPr>
            <w:r w:rsidRPr="00EA193C">
              <w:rPr>
                <w:rFonts w:ascii="Arial" w:hAnsi="Arial" w:cs="Arial"/>
                <w:sz w:val="20"/>
                <w:szCs w:val="20"/>
              </w:rPr>
              <w:t>Fecha de aplicación</w:t>
            </w:r>
          </w:p>
        </w:tc>
        <w:tc>
          <w:tcPr>
            <w:tcW w:w="4248" w:type="dxa"/>
          </w:tcPr>
          <w:p w:rsidR="00840825" w:rsidRPr="00EA193C" w:rsidRDefault="00840825" w:rsidP="00840825">
            <w:pPr>
              <w:jc w:val="both"/>
              <w:rPr>
                <w:rFonts w:ascii="Arial" w:hAnsi="Arial" w:cs="Arial"/>
                <w:b/>
                <w:sz w:val="20"/>
                <w:szCs w:val="20"/>
              </w:rPr>
            </w:pPr>
          </w:p>
        </w:tc>
      </w:tr>
    </w:tbl>
    <w:p w:rsidR="00840825" w:rsidRDefault="00840825" w:rsidP="00840825">
      <w:pPr>
        <w:jc w:val="both"/>
        <w:rPr>
          <w:rFonts w:ascii="Arial" w:hAnsi="Arial" w:cs="Arial"/>
          <w:b/>
        </w:rPr>
      </w:pPr>
    </w:p>
    <w:p w:rsidR="00840825" w:rsidRPr="000338D3" w:rsidRDefault="00840825" w:rsidP="00FC1902">
      <w:pPr>
        <w:pStyle w:val="Prrafodelista"/>
        <w:numPr>
          <w:ilvl w:val="0"/>
          <w:numId w:val="217"/>
        </w:numPr>
        <w:jc w:val="both"/>
        <w:rPr>
          <w:rFonts w:ascii="Arial" w:hAnsi="Arial" w:cs="Arial"/>
          <w:b/>
        </w:rPr>
      </w:pPr>
      <w:r>
        <w:rPr>
          <w:rFonts w:ascii="Arial" w:hAnsi="Arial" w:cs="Arial"/>
          <w:b/>
        </w:rPr>
        <w:t xml:space="preserve">Acciones realizadas para evitar </w:t>
      </w:r>
      <w:r w:rsidRPr="00C164FD">
        <w:rPr>
          <w:rFonts w:ascii="Arial" w:hAnsi="Arial" w:cs="Arial"/>
          <w:b/>
        </w:rPr>
        <w:t>deserción escolar</w:t>
      </w:r>
    </w:p>
    <w:tbl>
      <w:tblPr>
        <w:tblStyle w:val="Tablaconcuadrcula"/>
        <w:tblW w:w="0" w:type="auto"/>
        <w:tblLook w:val="04A0" w:firstRow="1" w:lastRow="0" w:firstColumn="1" w:lastColumn="0" w:noHBand="0" w:noVBand="1"/>
      </w:tblPr>
      <w:tblGrid>
        <w:gridCol w:w="3964"/>
        <w:gridCol w:w="567"/>
        <w:gridCol w:w="567"/>
        <w:gridCol w:w="3397"/>
      </w:tblGrid>
      <w:tr w:rsidR="00840825" w:rsidTr="00840825">
        <w:tc>
          <w:tcPr>
            <w:tcW w:w="3964" w:type="dxa"/>
          </w:tcPr>
          <w:p w:rsidR="00840825" w:rsidRPr="0062579E" w:rsidRDefault="00840825" w:rsidP="00840825">
            <w:pPr>
              <w:jc w:val="both"/>
              <w:rPr>
                <w:rFonts w:ascii="Arial" w:hAnsi="Arial" w:cs="Arial"/>
                <w:b/>
                <w:sz w:val="20"/>
                <w:szCs w:val="20"/>
              </w:rPr>
            </w:pPr>
            <w:r>
              <w:rPr>
                <w:rFonts w:ascii="Arial" w:hAnsi="Arial" w:cs="Arial"/>
                <w:b/>
                <w:sz w:val="20"/>
                <w:szCs w:val="20"/>
              </w:rPr>
              <w:t>Marque con una X según corresponda</w:t>
            </w:r>
          </w:p>
        </w:tc>
        <w:tc>
          <w:tcPr>
            <w:tcW w:w="567" w:type="dxa"/>
          </w:tcPr>
          <w:p w:rsidR="00840825" w:rsidRPr="0062579E" w:rsidRDefault="00840825" w:rsidP="00840825">
            <w:pPr>
              <w:jc w:val="both"/>
              <w:rPr>
                <w:rFonts w:ascii="Arial" w:hAnsi="Arial" w:cs="Arial"/>
                <w:b/>
                <w:sz w:val="20"/>
                <w:szCs w:val="20"/>
              </w:rPr>
            </w:pPr>
            <w:r>
              <w:rPr>
                <w:rFonts w:ascii="Arial" w:hAnsi="Arial" w:cs="Arial"/>
                <w:b/>
                <w:sz w:val="20"/>
                <w:szCs w:val="20"/>
              </w:rPr>
              <w:t>SI</w:t>
            </w:r>
          </w:p>
        </w:tc>
        <w:tc>
          <w:tcPr>
            <w:tcW w:w="567" w:type="dxa"/>
          </w:tcPr>
          <w:p w:rsidR="00840825" w:rsidRPr="0062579E" w:rsidRDefault="00840825" w:rsidP="00840825">
            <w:pPr>
              <w:jc w:val="both"/>
              <w:rPr>
                <w:rFonts w:ascii="Arial" w:hAnsi="Arial" w:cs="Arial"/>
                <w:b/>
                <w:sz w:val="20"/>
                <w:szCs w:val="20"/>
              </w:rPr>
            </w:pPr>
            <w:r>
              <w:rPr>
                <w:rFonts w:ascii="Arial" w:hAnsi="Arial" w:cs="Arial"/>
                <w:b/>
                <w:sz w:val="20"/>
                <w:szCs w:val="20"/>
              </w:rPr>
              <w:t>NO</w:t>
            </w:r>
          </w:p>
        </w:tc>
        <w:tc>
          <w:tcPr>
            <w:tcW w:w="3397" w:type="dxa"/>
          </w:tcPr>
          <w:p w:rsidR="00840825" w:rsidRPr="0062579E" w:rsidRDefault="00840825" w:rsidP="00840825">
            <w:pPr>
              <w:jc w:val="center"/>
              <w:rPr>
                <w:rFonts w:ascii="Arial" w:hAnsi="Arial" w:cs="Arial"/>
                <w:b/>
                <w:sz w:val="20"/>
                <w:szCs w:val="20"/>
              </w:rPr>
            </w:pPr>
            <w:r>
              <w:rPr>
                <w:rFonts w:ascii="Arial" w:hAnsi="Arial" w:cs="Arial"/>
                <w:b/>
                <w:sz w:val="20"/>
                <w:szCs w:val="20"/>
              </w:rPr>
              <w:t>OBSERVACIONES</w:t>
            </w:r>
          </w:p>
        </w:tc>
      </w:tr>
      <w:tr w:rsidR="00840825" w:rsidTr="00840825">
        <w:tc>
          <w:tcPr>
            <w:tcW w:w="3964" w:type="dxa"/>
          </w:tcPr>
          <w:p w:rsidR="00840825" w:rsidRPr="0062579E" w:rsidRDefault="001D4CAE" w:rsidP="00840825">
            <w:pPr>
              <w:jc w:val="both"/>
              <w:rPr>
                <w:rFonts w:ascii="Arial" w:hAnsi="Arial" w:cs="Arial"/>
                <w:sz w:val="20"/>
                <w:szCs w:val="20"/>
              </w:rPr>
            </w:pPr>
            <w:r>
              <w:rPr>
                <w:rFonts w:ascii="Arial" w:hAnsi="Arial" w:cs="Arial"/>
                <w:sz w:val="20"/>
                <w:szCs w:val="20"/>
              </w:rPr>
              <w:t>Entrevista con estudiante</w:t>
            </w:r>
          </w:p>
        </w:tc>
        <w:tc>
          <w:tcPr>
            <w:tcW w:w="567" w:type="dxa"/>
          </w:tcPr>
          <w:p w:rsidR="00840825" w:rsidRPr="0062579E" w:rsidRDefault="00840825" w:rsidP="00840825">
            <w:pPr>
              <w:jc w:val="both"/>
              <w:rPr>
                <w:rFonts w:ascii="Arial" w:hAnsi="Arial" w:cs="Arial"/>
                <w:sz w:val="20"/>
                <w:szCs w:val="20"/>
              </w:rPr>
            </w:pPr>
          </w:p>
        </w:tc>
        <w:tc>
          <w:tcPr>
            <w:tcW w:w="567" w:type="dxa"/>
          </w:tcPr>
          <w:p w:rsidR="00840825" w:rsidRPr="0062579E" w:rsidRDefault="00840825" w:rsidP="00840825">
            <w:pPr>
              <w:jc w:val="both"/>
              <w:rPr>
                <w:rFonts w:ascii="Arial" w:hAnsi="Arial" w:cs="Arial"/>
                <w:sz w:val="20"/>
                <w:szCs w:val="20"/>
              </w:rPr>
            </w:pPr>
          </w:p>
        </w:tc>
        <w:tc>
          <w:tcPr>
            <w:tcW w:w="3397" w:type="dxa"/>
          </w:tcPr>
          <w:p w:rsidR="00840825" w:rsidRPr="0062579E" w:rsidRDefault="00840825" w:rsidP="00840825">
            <w:pPr>
              <w:jc w:val="both"/>
              <w:rPr>
                <w:rFonts w:ascii="Arial" w:hAnsi="Arial" w:cs="Arial"/>
                <w:sz w:val="20"/>
                <w:szCs w:val="20"/>
              </w:rPr>
            </w:pPr>
          </w:p>
        </w:tc>
      </w:tr>
      <w:tr w:rsidR="00840825" w:rsidTr="00840825">
        <w:tc>
          <w:tcPr>
            <w:tcW w:w="3964" w:type="dxa"/>
          </w:tcPr>
          <w:p w:rsidR="00840825" w:rsidRPr="0062579E" w:rsidRDefault="001D4CAE" w:rsidP="00840825">
            <w:pPr>
              <w:jc w:val="both"/>
              <w:rPr>
                <w:rFonts w:ascii="Arial" w:hAnsi="Arial" w:cs="Arial"/>
                <w:sz w:val="20"/>
                <w:szCs w:val="20"/>
              </w:rPr>
            </w:pPr>
            <w:r>
              <w:rPr>
                <w:rFonts w:ascii="Arial" w:hAnsi="Arial" w:cs="Arial"/>
                <w:sz w:val="20"/>
                <w:szCs w:val="20"/>
              </w:rPr>
              <w:t>Citación apoderado</w:t>
            </w:r>
          </w:p>
        </w:tc>
        <w:tc>
          <w:tcPr>
            <w:tcW w:w="567" w:type="dxa"/>
          </w:tcPr>
          <w:p w:rsidR="00840825" w:rsidRPr="0062579E" w:rsidRDefault="00840825" w:rsidP="00840825">
            <w:pPr>
              <w:jc w:val="both"/>
              <w:rPr>
                <w:rFonts w:ascii="Arial" w:hAnsi="Arial" w:cs="Arial"/>
                <w:sz w:val="20"/>
                <w:szCs w:val="20"/>
              </w:rPr>
            </w:pPr>
          </w:p>
        </w:tc>
        <w:tc>
          <w:tcPr>
            <w:tcW w:w="567" w:type="dxa"/>
          </w:tcPr>
          <w:p w:rsidR="00840825" w:rsidRPr="0062579E" w:rsidRDefault="00840825" w:rsidP="00840825">
            <w:pPr>
              <w:jc w:val="both"/>
              <w:rPr>
                <w:rFonts w:ascii="Arial" w:hAnsi="Arial" w:cs="Arial"/>
                <w:sz w:val="20"/>
                <w:szCs w:val="20"/>
              </w:rPr>
            </w:pPr>
          </w:p>
        </w:tc>
        <w:tc>
          <w:tcPr>
            <w:tcW w:w="3397" w:type="dxa"/>
          </w:tcPr>
          <w:p w:rsidR="00840825" w:rsidRPr="0062579E" w:rsidRDefault="00840825" w:rsidP="00840825">
            <w:pPr>
              <w:jc w:val="both"/>
              <w:rPr>
                <w:rFonts w:ascii="Arial" w:hAnsi="Arial" w:cs="Arial"/>
                <w:sz w:val="20"/>
                <w:szCs w:val="20"/>
              </w:rPr>
            </w:pPr>
          </w:p>
        </w:tc>
      </w:tr>
      <w:tr w:rsidR="00840825" w:rsidTr="00840825">
        <w:tc>
          <w:tcPr>
            <w:tcW w:w="3964" w:type="dxa"/>
          </w:tcPr>
          <w:p w:rsidR="00840825" w:rsidRDefault="00840825" w:rsidP="00840825">
            <w:pPr>
              <w:jc w:val="both"/>
              <w:rPr>
                <w:rFonts w:ascii="Arial" w:hAnsi="Arial" w:cs="Arial"/>
                <w:sz w:val="20"/>
                <w:szCs w:val="20"/>
              </w:rPr>
            </w:pPr>
            <w:r>
              <w:rPr>
                <w:rFonts w:ascii="Arial" w:hAnsi="Arial" w:cs="Arial"/>
                <w:sz w:val="20"/>
                <w:szCs w:val="20"/>
              </w:rPr>
              <w:t>Llamada</w:t>
            </w:r>
            <w:r w:rsidR="001D4CAE">
              <w:rPr>
                <w:rFonts w:ascii="Arial" w:hAnsi="Arial" w:cs="Arial"/>
                <w:sz w:val="20"/>
                <w:szCs w:val="20"/>
              </w:rPr>
              <w:t>s telefónicas por inasistencias</w:t>
            </w:r>
          </w:p>
        </w:tc>
        <w:tc>
          <w:tcPr>
            <w:tcW w:w="567" w:type="dxa"/>
          </w:tcPr>
          <w:p w:rsidR="00840825" w:rsidRPr="0062579E" w:rsidRDefault="00840825" w:rsidP="00840825">
            <w:pPr>
              <w:jc w:val="both"/>
              <w:rPr>
                <w:rFonts w:ascii="Arial" w:hAnsi="Arial" w:cs="Arial"/>
                <w:sz w:val="20"/>
                <w:szCs w:val="20"/>
              </w:rPr>
            </w:pPr>
          </w:p>
        </w:tc>
        <w:tc>
          <w:tcPr>
            <w:tcW w:w="567" w:type="dxa"/>
          </w:tcPr>
          <w:p w:rsidR="00840825" w:rsidRPr="0062579E" w:rsidRDefault="00840825" w:rsidP="00840825">
            <w:pPr>
              <w:jc w:val="both"/>
              <w:rPr>
                <w:rFonts w:ascii="Arial" w:hAnsi="Arial" w:cs="Arial"/>
                <w:sz w:val="20"/>
                <w:szCs w:val="20"/>
              </w:rPr>
            </w:pPr>
          </w:p>
        </w:tc>
        <w:tc>
          <w:tcPr>
            <w:tcW w:w="3397" w:type="dxa"/>
          </w:tcPr>
          <w:p w:rsidR="00840825" w:rsidRPr="0062579E" w:rsidRDefault="00840825" w:rsidP="00840825">
            <w:pPr>
              <w:jc w:val="both"/>
              <w:rPr>
                <w:rFonts w:ascii="Arial" w:hAnsi="Arial" w:cs="Arial"/>
                <w:sz w:val="20"/>
                <w:szCs w:val="20"/>
              </w:rPr>
            </w:pPr>
          </w:p>
        </w:tc>
      </w:tr>
      <w:tr w:rsidR="00840825" w:rsidTr="00840825">
        <w:tc>
          <w:tcPr>
            <w:tcW w:w="3964" w:type="dxa"/>
          </w:tcPr>
          <w:p w:rsidR="00840825" w:rsidRDefault="00840825" w:rsidP="00840825">
            <w:pPr>
              <w:jc w:val="both"/>
              <w:rPr>
                <w:rFonts w:ascii="Arial" w:hAnsi="Arial" w:cs="Arial"/>
                <w:sz w:val="20"/>
                <w:szCs w:val="20"/>
              </w:rPr>
            </w:pPr>
            <w:r>
              <w:rPr>
                <w:rFonts w:ascii="Arial" w:hAnsi="Arial" w:cs="Arial"/>
                <w:sz w:val="20"/>
                <w:szCs w:val="20"/>
              </w:rPr>
              <w:t>Envío de correo electrónico al</w:t>
            </w:r>
            <w:r w:rsidR="001D4CAE">
              <w:rPr>
                <w:rFonts w:ascii="Arial" w:hAnsi="Arial" w:cs="Arial"/>
                <w:sz w:val="20"/>
                <w:szCs w:val="20"/>
              </w:rPr>
              <w:t xml:space="preserve"> apoderado</w:t>
            </w:r>
          </w:p>
        </w:tc>
        <w:tc>
          <w:tcPr>
            <w:tcW w:w="567" w:type="dxa"/>
          </w:tcPr>
          <w:p w:rsidR="00840825" w:rsidRPr="0062579E" w:rsidRDefault="00840825" w:rsidP="00840825">
            <w:pPr>
              <w:jc w:val="both"/>
              <w:rPr>
                <w:rFonts w:ascii="Arial" w:hAnsi="Arial" w:cs="Arial"/>
                <w:sz w:val="20"/>
                <w:szCs w:val="20"/>
              </w:rPr>
            </w:pPr>
          </w:p>
        </w:tc>
        <w:tc>
          <w:tcPr>
            <w:tcW w:w="567" w:type="dxa"/>
          </w:tcPr>
          <w:p w:rsidR="00840825" w:rsidRPr="0062579E" w:rsidRDefault="00840825" w:rsidP="00840825">
            <w:pPr>
              <w:jc w:val="both"/>
              <w:rPr>
                <w:rFonts w:ascii="Arial" w:hAnsi="Arial" w:cs="Arial"/>
                <w:sz w:val="20"/>
                <w:szCs w:val="20"/>
              </w:rPr>
            </w:pPr>
          </w:p>
        </w:tc>
        <w:tc>
          <w:tcPr>
            <w:tcW w:w="3397" w:type="dxa"/>
          </w:tcPr>
          <w:p w:rsidR="00840825" w:rsidRPr="0062579E" w:rsidRDefault="00840825" w:rsidP="00840825">
            <w:pPr>
              <w:jc w:val="both"/>
              <w:rPr>
                <w:rFonts w:ascii="Arial" w:hAnsi="Arial" w:cs="Arial"/>
                <w:sz w:val="20"/>
                <w:szCs w:val="20"/>
              </w:rPr>
            </w:pPr>
          </w:p>
        </w:tc>
      </w:tr>
      <w:tr w:rsidR="00840825" w:rsidTr="00840825">
        <w:tc>
          <w:tcPr>
            <w:tcW w:w="3964" w:type="dxa"/>
          </w:tcPr>
          <w:p w:rsidR="00840825" w:rsidRDefault="00840825" w:rsidP="00840825">
            <w:pPr>
              <w:jc w:val="both"/>
              <w:rPr>
                <w:rFonts w:ascii="Arial" w:hAnsi="Arial" w:cs="Arial"/>
                <w:sz w:val="20"/>
                <w:szCs w:val="20"/>
              </w:rPr>
            </w:pPr>
            <w:r>
              <w:rPr>
                <w:rFonts w:ascii="Arial" w:hAnsi="Arial" w:cs="Arial"/>
                <w:sz w:val="20"/>
                <w:szCs w:val="20"/>
              </w:rPr>
              <w:lastRenderedPageBreak/>
              <w:t>Registro</w:t>
            </w:r>
            <w:r w:rsidR="001D4CAE">
              <w:rPr>
                <w:rFonts w:ascii="Arial" w:hAnsi="Arial" w:cs="Arial"/>
                <w:sz w:val="20"/>
                <w:szCs w:val="20"/>
              </w:rPr>
              <w:t xml:space="preserve"> en hoja de vida del estudiante</w:t>
            </w:r>
          </w:p>
        </w:tc>
        <w:tc>
          <w:tcPr>
            <w:tcW w:w="567" w:type="dxa"/>
          </w:tcPr>
          <w:p w:rsidR="00840825" w:rsidRPr="0062579E" w:rsidRDefault="00840825" w:rsidP="00840825">
            <w:pPr>
              <w:jc w:val="both"/>
              <w:rPr>
                <w:rFonts w:ascii="Arial" w:hAnsi="Arial" w:cs="Arial"/>
                <w:sz w:val="20"/>
                <w:szCs w:val="20"/>
              </w:rPr>
            </w:pPr>
          </w:p>
        </w:tc>
        <w:tc>
          <w:tcPr>
            <w:tcW w:w="567" w:type="dxa"/>
          </w:tcPr>
          <w:p w:rsidR="00840825" w:rsidRPr="0062579E" w:rsidRDefault="00840825" w:rsidP="00840825">
            <w:pPr>
              <w:jc w:val="both"/>
              <w:rPr>
                <w:rFonts w:ascii="Arial" w:hAnsi="Arial" w:cs="Arial"/>
                <w:sz w:val="20"/>
                <w:szCs w:val="20"/>
              </w:rPr>
            </w:pPr>
          </w:p>
        </w:tc>
        <w:tc>
          <w:tcPr>
            <w:tcW w:w="3397" w:type="dxa"/>
          </w:tcPr>
          <w:p w:rsidR="00840825" w:rsidRPr="0062579E" w:rsidRDefault="00840825" w:rsidP="00840825">
            <w:pPr>
              <w:jc w:val="both"/>
              <w:rPr>
                <w:rFonts w:ascii="Arial" w:hAnsi="Arial" w:cs="Arial"/>
                <w:sz w:val="20"/>
                <w:szCs w:val="20"/>
              </w:rPr>
            </w:pPr>
          </w:p>
        </w:tc>
      </w:tr>
      <w:tr w:rsidR="00840825" w:rsidTr="00840825">
        <w:tc>
          <w:tcPr>
            <w:tcW w:w="3964" w:type="dxa"/>
          </w:tcPr>
          <w:p w:rsidR="00840825" w:rsidRPr="0062579E" w:rsidRDefault="00840825" w:rsidP="00840825">
            <w:pPr>
              <w:jc w:val="both"/>
              <w:rPr>
                <w:rFonts w:ascii="Arial" w:hAnsi="Arial" w:cs="Arial"/>
                <w:sz w:val="20"/>
                <w:szCs w:val="20"/>
              </w:rPr>
            </w:pPr>
            <w:r>
              <w:rPr>
                <w:rFonts w:ascii="Arial" w:hAnsi="Arial" w:cs="Arial"/>
                <w:sz w:val="20"/>
                <w:szCs w:val="20"/>
              </w:rPr>
              <w:t>D</w:t>
            </w:r>
            <w:r w:rsidR="001D4CAE">
              <w:rPr>
                <w:rFonts w:ascii="Arial" w:hAnsi="Arial" w:cs="Arial"/>
                <w:sz w:val="20"/>
                <w:szCs w:val="20"/>
              </w:rPr>
              <w:t>erivación a Inspectoría General</w:t>
            </w:r>
          </w:p>
        </w:tc>
        <w:tc>
          <w:tcPr>
            <w:tcW w:w="567" w:type="dxa"/>
          </w:tcPr>
          <w:p w:rsidR="00840825" w:rsidRPr="0062579E" w:rsidRDefault="00840825" w:rsidP="00840825">
            <w:pPr>
              <w:jc w:val="both"/>
              <w:rPr>
                <w:rFonts w:ascii="Arial" w:hAnsi="Arial" w:cs="Arial"/>
                <w:sz w:val="20"/>
                <w:szCs w:val="20"/>
              </w:rPr>
            </w:pPr>
          </w:p>
        </w:tc>
        <w:tc>
          <w:tcPr>
            <w:tcW w:w="567" w:type="dxa"/>
          </w:tcPr>
          <w:p w:rsidR="00840825" w:rsidRPr="0062579E" w:rsidRDefault="00840825" w:rsidP="00840825">
            <w:pPr>
              <w:jc w:val="both"/>
              <w:rPr>
                <w:rFonts w:ascii="Arial" w:hAnsi="Arial" w:cs="Arial"/>
                <w:sz w:val="20"/>
                <w:szCs w:val="20"/>
              </w:rPr>
            </w:pPr>
          </w:p>
        </w:tc>
        <w:tc>
          <w:tcPr>
            <w:tcW w:w="3397" w:type="dxa"/>
          </w:tcPr>
          <w:p w:rsidR="00840825" w:rsidRPr="0062579E" w:rsidRDefault="00840825" w:rsidP="00840825">
            <w:pPr>
              <w:jc w:val="both"/>
              <w:rPr>
                <w:rFonts w:ascii="Arial" w:hAnsi="Arial" w:cs="Arial"/>
                <w:sz w:val="20"/>
                <w:szCs w:val="20"/>
              </w:rPr>
            </w:pPr>
          </w:p>
        </w:tc>
      </w:tr>
      <w:tr w:rsidR="00840825" w:rsidTr="00840825">
        <w:tc>
          <w:tcPr>
            <w:tcW w:w="3964" w:type="dxa"/>
          </w:tcPr>
          <w:p w:rsidR="00840825" w:rsidRDefault="00840825" w:rsidP="00840825">
            <w:pPr>
              <w:jc w:val="both"/>
              <w:rPr>
                <w:rFonts w:ascii="Arial" w:hAnsi="Arial" w:cs="Arial"/>
                <w:sz w:val="20"/>
                <w:szCs w:val="20"/>
              </w:rPr>
            </w:pPr>
            <w:r>
              <w:rPr>
                <w:rFonts w:ascii="Arial" w:hAnsi="Arial" w:cs="Arial"/>
                <w:sz w:val="20"/>
                <w:szCs w:val="20"/>
              </w:rPr>
              <w:t>Derivación a Convivencia Escolar</w:t>
            </w:r>
          </w:p>
          <w:p w:rsidR="00840825" w:rsidRDefault="00840825" w:rsidP="00FC1902">
            <w:pPr>
              <w:pStyle w:val="Prrafodelista"/>
              <w:numPr>
                <w:ilvl w:val="0"/>
                <w:numId w:val="216"/>
              </w:numPr>
              <w:jc w:val="both"/>
              <w:rPr>
                <w:rFonts w:ascii="Arial" w:hAnsi="Arial" w:cs="Arial"/>
                <w:sz w:val="20"/>
                <w:szCs w:val="20"/>
              </w:rPr>
            </w:pPr>
            <w:r>
              <w:rPr>
                <w:rFonts w:ascii="Arial" w:hAnsi="Arial" w:cs="Arial"/>
                <w:sz w:val="20"/>
                <w:szCs w:val="20"/>
              </w:rPr>
              <w:t>Psicólogo</w:t>
            </w:r>
          </w:p>
          <w:p w:rsidR="00840825" w:rsidRPr="0062579E" w:rsidRDefault="00840825" w:rsidP="00FC1902">
            <w:pPr>
              <w:pStyle w:val="Prrafodelista"/>
              <w:numPr>
                <w:ilvl w:val="0"/>
                <w:numId w:val="216"/>
              </w:numPr>
              <w:jc w:val="both"/>
              <w:rPr>
                <w:rFonts w:ascii="Arial" w:hAnsi="Arial" w:cs="Arial"/>
                <w:sz w:val="20"/>
                <w:szCs w:val="20"/>
              </w:rPr>
            </w:pPr>
            <w:r>
              <w:rPr>
                <w:rFonts w:ascii="Arial" w:hAnsi="Arial" w:cs="Arial"/>
                <w:sz w:val="20"/>
                <w:szCs w:val="20"/>
              </w:rPr>
              <w:t>Trabajadora Social</w:t>
            </w:r>
            <w:r w:rsidRPr="0062579E">
              <w:rPr>
                <w:rFonts w:ascii="Arial" w:hAnsi="Arial" w:cs="Arial"/>
                <w:sz w:val="20"/>
                <w:szCs w:val="20"/>
              </w:rPr>
              <w:t xml:space="preserve"> </w:t>
            </w:r>
          </w:p>
        </w:tc>
        <w:tc>
          <w:tcPr>
            <w:tcW w:w="567" w:type="dxa"/>
          </w:tcPr>
          <w:p w:rsidR="00840825" w:rsidRPr="0062579E" w:rsidRDefault="00840825" w:rsidP="00840825">
            <w:pPr>
              <w:jc w:val="both"/>
              <w:rPr>
                <w:rFonts w:ascii="Arial" w:hAnsi="Arial" w:cs="Arial"/>
                <w:sz w:val="20"/>
                <w:szCs w:val="20"/>
              </w:rPr>
            </w:pPr>
          </w:p>
        </w:tc>
        <w:tc>
          <w:tcPr>
            <w:tcW w:w="567" w:type="dxa"/>
          </w:tcPr>
          <w:p w:rsidR="00840825" w:rsidRPr="0062579E" w:rsidRDefault="00840825" w:rsidP="00840825">
            <w:pPr>
              <w:jc w:val="both"/>
              <w:rPr>
                <w:rFonts w:ascii="Arial" w:hAnsi="Arial" w:cs="Arial"/>
                <w:sz w:val="20"/>
                <w:szCs w:val="20"/>
              </w:rPr>
            </w:pPr>
          </w:p>
        </w:tc>
        <w:tc>
          <w:tcPr>
            <w:tcW w:w="3397" w:type="dxa"/>
          </w:tcPr>
          <w:p w:rsidR="00840825" w:rsidRPr="0062579E" w:rsidRDefault="00840825" w:rsidP="00840825">
            <w:pPr>
              <w:jc w:val="both"/>
              <w:rPr>
                <w:rFonts w:ascii="Arial" w:hAnsi="Arial" w:cs="Arial"/>
                <w:sz w:val="20"/>
                <w:szCs w:val="20"/>
              </w:rPr>
            </w:pPr>
          </w:p>
        </w:tc>
      </w:tr>
      <w:tr w:rsidR="00840825" w:rsidTr="00840825">
        <w:tc>
          <w:tcPr>
            <w:tcW w:w="3964" w:type="dxa"/>
          </w:tcPr>
          <w:p w:rsidR="00840825" w:rsidRPr="0062579E" w:rsidRDefault="001D4CAE" w:rsidP="00840825">
            <w:pPr>
              <w:jc w:val="both"/>
              <w:rPr>
                <w:rFonts w:ascii="Arial" w:hAnsi="Arial" w:cs="Arial"/>
                <w:sz w:val="20"/>
                <w:szCs w:val="20"/>
              </w:rPr>
            </w:pPr>
            <w:r>
              <w:rPr>
                <w:rFonts w:ascii="Arial" w:hAnsi="Arial" w:cs="Arial"/>
                <w:sz w:val="20"/>
                <w:szCs w:val="20"/>
              </w:rPr>
              <w:t>Derivación a redes externas</w:t>
            </w:r>
          </w:p>
        </w:tc>
        <w:tc>
          <w:tcPr>
            <w:tcW w:w="567" w:type="dxa"/>
          </w:tcPr>
          <w:p w:rsidR="00840825" w:rsidRPr="0062579E" w:rsidRDefault="00840825" w:rsidP="00840825">
            <w:pPr>
              <w:jc w:val="both"/>
              <w:rPr>
                <w:rFonts w:ascii="Arial" w:hAnsi="Arial" w:cs="Arial"/>
                <w:sz w:val="20"/>
                <w:szCs w:val="20"/>
              </w:rPr>
            </w:pPr>
          </w:p>
        </w:tc>
        <w:tc>
          <w:tcPr>
            <w:tcW w:w="567" w:type="dxa"/>
          </w:tcPr>
          <w:p w:rsidR="00840825" w:rsidRPr="0062579E" w:rsidRDefault="00840825" w:rsidP="00840825">
            <w:pPr>
              <w:jc w:val="both"/>
              <w:rPr>
                <w:rFonts w:ascii="Arial" w:hAnsi="Arial" w:cs="Arial"/>
                <w:sz w:val="20"/>
                <w:szCs w:val="20"/>
              </w:rPr>
            </w:pPr>
          </w:p>
        </w:tc>
        <w:tc>
          <w:tcPr>
            <w:tcW w:w="3397" w:type="dxa"/>
          </w:tcPr>
          <w:p w:rsidR="00840825" w:rsidRPr="0062579E" w:rsidRDefault="00840825" w:rsidP="00840825">
            <w:pPr>
              <w:jc w:val="both"/>
              <w:rPr>
                <w:rFonts w:ascii="Arial" w:hAnsi="Arial" w:cs="Arial"/>
                <w:sz w:val="20"/>
                <w:szCs w:val="20"/>
              </w:rPr>
            </w:pPr>
          </w:p>
        </w:tc>
      </w:tr>
      <w:tr w:rsidR="00840825" w:rsidTr="00840825">
        <w:tc>
          <w:tcPr>
            <w:tcW w:w="3964" w:type="dxa"/>
          </w:tcPr>
          <w:p w:rsidR="00840825" w:rsidRPr="0062579E" w:rsidRDefault="001D4CAE" w:rsidP="00840825">
            <w:pPr>
              <w:jc w:val="both"/>
              <w:rPr>
                <w:rFonts w:ascii="Arial" w:hAnsi="Arial" w:cs="Arial"/>
                <w:sz w:val="20"/>
                <w:szCs w:val="20"/>
              </w:rPr>
            </w:pPr>
            <w:r>
              <w:rPr>
                <w:rFonts w:ascii="Arial" w:hAnsi="Arial" w:cs="Arial"/>
                <w:sz w:val="20"/>
                <w:szCs w:val="20"/>
              </w:rPr>
              <w:t>Visita domiciliaria</w:t>
            </w:r>
          </w:p>
        </w:tc>
        <w:tc>
          <w:tcPr>
            <w:tcW w:w="567" w:type="dxa"/>
          </w:tcPr>
          <w:p w:rsidR="00840825" w:rsidRPr="0062579E" w:rsidRDefault="00840825" w:rsidP="00840825">
            <w:pPr>
              <w:jc w:val="both"/>
              <w:rPr>
                <w:rFonts w:ascii="Arial" w:hAnsi="Arial" w:cs="Arial"/>
                <w:sz w:val="20"/>
                <w:szCs w:val="20"/>
              </w:rPr>
            </w:pPr>
          </w:p>
        </w:tc>
        <w:tc>
          <w:tcPr>
            <w:tcW w:w="567" w:type="dxa"/>
          </w:tcPr>
          <w:p w:rsidR="00840825" w:rsidRPr="0062579E" w:rsidRDefault="00840825" w:rsidP="00840825">
            <w:pPr>
              <w:jc w:val="both"/>
              <w:rPr>
                <w:rFonts w:ascii="Arial" w:hAnsi="Arial" w:cs="Arial"/>
                <w:sz w:val="20"/>
                <w:szCs w:val="20"/>
              </w:rPr>
            </w:pPr>
          </w:p>
        </w:tc>
        <w:tc>
          <w:tcPr>
            <w:tcW w:w="3397" w:type="dxa"/>
          </w:tcPr>
          <w:p w:rsidR="00840825" w:rsidRPr="0062579E" w:rsidRDefault="00840825" w:rsidP="00840825">
            <w:pPr>
              <w:jc w:val="both"/>
              <w:rPr>
                <w:rFonts w:ascii="Arial" w:hAnsi="Arial" w:cs="Arial"/>
                <w:sz w:val="20"/>
                <w:szCs w:val="20"/>
              </w:rPr>
            </w:pPr>
          </w:p>
        </w:tc>
      </w:tr>
      <w:tr w:rsidR="00840825" w:rsidTr="00840825">
        <w:tc>
          <w:tcPr>
            <w:tcW w:w="3964" w:type="dxa"/>
          </w:tcPr>
          <w:p w:rsidR="00840825" w:rsidRPr="0062579E" w:rsidRDefault="00840825" w:rsidP="00840825">
            <w:pPr>
              <w:jc w:val="both"/>
              <w:rPr>
                <w:rFonts w:ascii="Arial" w:hAnsi="Arial" w:cs="Arial"/>
                <w:sz w:val="20"/>
                <w:szCs w:val="20"/>
              </w:rPr>
            </w:pPr>
            <w:r>
              <w:rPr>
                <w:rFonts w:ascii="Arial" w:hAnsi="Arial" w:cs="Arial"/>
                <w:sz w:val="20"/>
                <w:szCs w:val="20"/>
              </w:rPr>
              <w:t>Plan de intervención individual</w:t>
            </w:r>
          </w:p>
        </w:tc>
        <w:tc>
          <w:tcPr>
            <w:tcW w:w="567" w:type="dxa"/>
          </w:tcPr>
          <w:p w:rsidR="00840825" w:rsidRPr="0062579E" w:rsidRDefault="00840825" w:rsidP="00840825">
            <w:pPr>
              <w:jc w:val="both"/>
              <w:rPr>
                <w:rFonts w:ascii="Arial" w:hAnsi="Arial" w:cs="Arial"/>
                <w:sz w:val="20"/>
                <w:szCs w:val="20"/>
              </w:rPr>
            </w:pPr>
          </w:p>
        </w:tc>
        <w:tc>
          <w:tcPr>
            <w:tcW w:w="567" w:type="dxa"/>
          </w:tcPr>
          <w:p w:rsidR="00840825" w:rsidRPr="0062579E" w:rsidRDefault="00840825" w:rsidP="00840825">
            <w:pPr>
              <w:jc w:val="both"/>
              <w:rPr>
                <w:rFonts w:ascii="Arial" w:hAnsi="Arial" w:cs="Arial"/>
                <w:sz w:val="20"/>
                <w:szCs w:val="20"/>
              </w:rPr>
            </w:pPr>
          </w:p>
        </w:tc>
        <w:tc>
          <w:tcPr>
            <w:tcW w:w="3397" w:type="dxa"/>
          </w:tcPr>
          <w:p w:rsidR="00840825" w:rsidRPr="0062579E" w:rsidRDefault="00840825" w:rsidP="00840825">
            <w:pPr>
              <w:jc w:val="both"/>
              <w:rPr>
                <w:rFonts w:ascii="Arial" w:hAnsi="Arial" w:cs="Arial"/>
                <w:sz w:val="20"/>
                <w:szCs w:val="20"/>
              </w:rPr>
            </w:pPr>
          </w:p>
        </w:tc>
      </w:tr>
    </w:tbl>
    <w:p w:rsidR="00840825" w:rsidRDefault="00840825" w:rsidP="00840825">
      <w:pPr>
        <w:jc w:val="both"/>
        <w:rPr>
          <w:rFonts w:ascii="Arial" w:hAnsi="Arial" w:cs="Arial"/>
        </w:rPr>
      </w:pPr>
    </w:p>
    <w:p w:rsidR="00966451" w:rsidRDefault="00966451" w:rsidP="00840825">
      <w:pPr>
        <w:jc w:val="both"/>
        <w:rPr>
          <w:rFonts w:ascii="Arial" w:hAnsi="Arial" w:cs="Arial"/>
        </w:rPr>
      </w:pPr>
    </w:p>
    <w:p w:rsidR="00966451" w:rsidRPr="007129CC" w:rsidRDefault="00966451" w:rsidP="00840825">
      <w:pPr>
        <w:jc w:val="both"/>
        <w:rPr>
          <w:rFonts w:ascii="Arial" w:hAnsi="Arial" w:cs="Arial"/>
        </w:rPr>
      </w:pPr>
    </w:p>
    <w:p w:rsidR="0003432D" w:rsidRPr="00F80EBC" w:rsidRDefault="00817E41" w:rsidP="00462F7A">
      <w:pPr>
        <w:jc w:val="center"/>
        <w:rPr>
          <w:rFonts w:ascii="Arial" w:hAnsi="Arial" w:cs="Arial"/>
          <w:b/>
        </w:rPr>
      </w:pPr>
      <w:r w:rsidRPr="00F80EBC">
        <w:rPr>
          <w:rFonts w:ascii="Arial" w:hAnsi="Arial" w:cs="Arial"/>
          <w:b/>
        </w:rPr>
        <w:t>PROTOCOLOS CORPORATIVOS</w:t>
      </w:r>
    </w:p>
    <w:p w:rsidR="0058181F" w:rsidRPr="00F80EBC" w:rsidRDefault="0058181F" w:rsidP="0058181F">
      <w:pPr>
        <w:tabs>
          <w:tab w:val="center" w:pos="4419"/>
          <w:tab w:val="right" w:pos="8838"/>
        </w:tabs>
        <w:spacing w:after="0"/>
        <w:rPr>
          <w:rFonts w:ascii="Arial" w:hAnsi="Arial" w:cs="Arial"/>
          <w:b/>
          <w:lang w:val="es-US"/>
        </w:rPr>
      </w:pPr>
      <w:r w:rsidRPr="00F80EBC">
        <w:rPr>
          <w:rFonts w:ascii="Arial" w:hAnsi="Arial" w:cs="Arial"/>
          <w:b/>
          <w:lang w:val="es-US"/>
        </w:rPr>
        <w:t xml:space="preserve">PROTOCOLO DE VIOLENCIA ESCOLAR DE ESTUDIANTE A ADULTO </w:t>
      </w:r>
    </w:p>
    <w:p w:rsidR="0058181F" w:rsidRPr="00F80EBC" w:rsidRDefault="0058181F" w:rsidP="0058181F">
      <w:pPr>
        <w:spacing w:after="160"/>
        <w:rPr>
          <w:rFonts w:ascii="Arial" w:hAnsi="Arial" w:cs="Arial"/>
          <w:b/>
          <w:lang w:val="es-ES"/>
        </w:rPr>
      </w:pPr>
      <w:r w:rsidRPr="00F80EBC">
        <w:rPr>
          <w:rFonts w:ascii="Arial" w:hAnsi="Arial" w:cs="Arial"/>
          <w:b/>
          <w:lang w:val="es-ES"/>
        </w:rPr>
        <w:t>Denuncia:</w:t>
      </w:r>
    </w:p>
    <w:p w:rsidR="0058181F" w:rsidRPr="00F80EBC" w:rsidRDefault="0058181F" w:rsidP="0058181F">
      <w:pPr>
        <w:spacing w:after="160"/>
        <w:jc w:val="both"/>
        <w:rPr>
          <w:rFonts w:ascii="Arial" w:hAnsi="Arial" w:cs="Arial"/>
          <w:b/>
          <w:lang w:val="es-ES"/>
        </w:rPr>
      </w:pPr>
      <w:r w:rsidRPr="00F80EBC">
        <w:rPr>
          <w:rFonts w:ascii="Arial" w:hAnsi="Arial" w:cs="Arial"/>
          <w:b/>
          <w:lang w:val="es-ES"/>
        </w:rPr>
        <w:t>Violencia estudiante-Adulto</w:t>
      </w:r>
    </w:p>
    <w:p w:rsidR="0058181F" w:rsidRPr="00F80EBC" w:rsidRDefault="0058181F" w:rsidP="0058181F">
      <w:pPr>
        <w:spacing w:after="160"/>
        <w:jc w:val="both"/>
        <w:rPr>
          <w:rFonts w:ascii="Arial" w:hAnsi="Arial" w:cs="Arial"/>
          <w:lang w:val="es-ES"/>
        </w:rPr>
      </w:pPr>
      <w:r>
        <w:rPr>
          <w:rFonts w:ascii="Arial" w:hAnsi="Arial" w:cs="Arial"/>
          <w:lang w:val="es-ES"/>
        </w:rPr>
        <w:t>La</w:t>
      </w:r>
      <w:r w:rsidRPr="00F80EBC">
        <w:rPr>
          <w:rFonts w:ascii="Arial" w:hAnsi="Arial" w:cs="Arial"/>
          <w:lang w:val="es-ES"/>
        </w:rPr>
        <w:t xml:space="preserve"> situación puede ser abordada desde lo formativo-pedagógico, será </w:t>
      </w:r>
      <w:r>
        <w:rPr>
          <w:rFonts w:ascii="Arial" w:hAnsi="Arial" w:cs="Arial"/>
          <w:lang w:val="es-ES"/>
        </w:rPr>
        <w:t xml:space="preserve">el </w:t>
      </w:r>
      <w:r w:rsidRPr="00F80EBC">
        <w:rPr>
          <w:rFonts w:ascii="Arial" w:hAnsi="Arial" w:cs="Arial"/>
          <w:lang w:val="es-ES"/>
        </w:rPr>
        <w:t>docente u otro adulto quien deberá aplicar dialogo formativo.</w:t>
      </w:r>
    </w:p>
    <w:p w:rsidR="0058181F" w:rsidRPr="00F80EBC" w:rsidRDefault="0058181F" w:rsidP="0058181F">
      <w:pPr>
        <w:spacing w:after="160"/>
        <w:jc w:val="both"/>
        <w:rPr>
          <w:rFonts w:ascii="Arial" w:hAnsi="Arial" w:cs="Arial"/>
          <w:lang w:val="es-ES"/>
        </w:rPr>
      </w:pPr>
      <w:r w:rsidRPr="00F80EBC">
        <w:rPr>
          <w:rFonts w:ascii="Arial" w:hAnsi="Arial" w:cs="Arial"/>
          <w:lang w:val="es-ES"/>
        </w:rPr>
        <w:t>Se deberá informar de manera inmediata a EC</w:t>
      </w:r>
      <w:r>
        <w:rPr>
          <w:rFonts w:ascii="Arial" w:hAnsi="Arial" w:cs="Arial"/>
          <w:lang w:val="es-ES"/>
        </w:rPr>
        <w:t xml:space="preserve">E quien, ante faltas leves, </w:t>
      </w:r>
      <w:r w:rsidRPr="00F80EBC">
        <w:rPr>
          <w:rFonts w:ascii="Arial" w:hAnsi="Arial" w:cs="Arial"/>
          <w:lang w:val="es-ES"/>
        </w:rPr>
        <w:t>deberá aplicar medidas formativas, definiendo indicadores de logro</w:t>
      </w:r>
      <w:r>
        <w:rPr>
          <w:rFonts w:ascii="Arial" w:hAnsi="Arial" w:cs="Arial"/>
          <w:lang w:val="es-ES"/>
        </w:rPr>
        <w:t xml:space="preserve"> y </w:t>
      </w:r>
      <w:r w:rsidRPr="00F80EBC">
        <w:rPr>
          <w:rFonts w:ascii="Arial" w:hAnsi="Arial" w:cs="Arial"/>
          <w:lang w:val="es-ES"/>
        </w:rPr>
        <w:t>seguimiento por 3 meses, lo cual será registra</w:t>
      </w:r>
      <w:r>
        <w:rPr>
          <w:rFonts w:ascii="Arial" w:hAnsi="Arial" w:cs="Arial"/>
          <w:lang w:val="es-ES"/>
        </w:rPr>
        <w:t>do en hoja de vida del estudiante y en libro de registro de Convivencia Escolar</w:t>
      </w:r>
    </w:p>
    <w:p w:rsidR="0058181F" w:rsidRDefault="0058181F" w:rsidP="0058181F">
      <w:pPr>
        <w:spacing w:after="160"/>
        <w:jc w:val="both"/>
        <w:rPr>
          <w:rFonts w:ascii="Arial" w:hAnsi="Arial" w:cs="Arial"/>
          <w:lang w:val="es-ES"/>
        </w:rPr>
      </w:pPr>
      <w:r>
        <w:rPr>
          <w:rFonts w:ascii="Arial" w:hAnsi="Arial" w:cs="Arial"/>
          <w:lang w:val="es-ES"/>
        </w:rPr>
        <w:t xml:space="preserve">Debido a las características particulares de nuestros alumnos y contexto educativo, se deberá determinar si la falta cometida por el estudiante tiene una intencionalidad de agredir al adulto, o si esta agresión se produce bajo una desregulación emocional conductual, en la cual no existe una intencionalidad de agredir, sino más bien, las agresiones se producen en el intento de contener la desregulación. </w:t>
      </w:r>
    </w:p>
    <w:p w:rsidR="0058181F" w:rsidRDefault="0058181F" w:rsidP="0058181F">
      <w:pPr>
        <w:spacing w:after="160"/>
        <w:jc w:val="both"/>
        <w:rPr>
          <w:rFonts w:ascii="Arial" w:hAnsi="Arial" w:cs="Arial"/>
          <w:lang w:val="es-ES"/>
        </w:rPr>
      </w:pPr>
      <w:r>
        <w:rPr>
          <w:rFonts w:ascii="Arial" w:hAnsi="Arial" w:cs="Arial"/>
          <w:lang w:val="es-ES"/>
        </w:rPr>
        <w:t xml:space="preserve">Durante el proceso de investigación se deberá discriminar entre ambas posibilidades y así determinar si existe o no intencionalidad en la agresión cometida. </w:t>
      </w:r>
    </w:p>
    <w:p w:rsidR="0058181F" w:rsidRDefault="0058181F" w:rsidP="0058181F">
      <w:pPr>
        <w:spacing w:after="160"/>
        <w:jc w:val="both"/>
        <w:rPr>
          <w:rFonts w:ascii="Arial" w:hAnsi="Arial" w:cs="Arial"/>
          <w:lang w:val="es-ES"/>
        </w:rPr>
      </w:pPr>
      <w:r>
        <w:rPr>
          <w:rFonts w:ascii="Arial" w:hAnsi="Arial" w:cs="Arial"/>
          <w:lang w:val="es-ES"/>
        </w:rPr>
        <w:t xml:space="preserve">Si se produce una desregulación emocional conductual y las estrategias implementadas junto al plan de intervención individual del estudiante no surten el efecto deseado, se activará </w:t>
      </w:r>
      <w:r w:rsidRPr="00D3056A">
        <w:rPr>
          <w:rFonts w:ascii="Arial" w:hAnsi="Arial" w:cs="Arial"/>
          <w:b/>
          <w:lang w:val="es-ES"/>
        </w:rPr>
        <w:t>Protocolo de contención frente a agresiones y/o desregulaciones emocionales y conductuales</w:t>
      </w:r>
      <w:r>
        <w:rPr>
          <w:rFonts w:ascii="Arial" w:hAnsi="Arial" w:cs="Arial"/>
          <w:lang w:val="es-ES"/>
        </w:rPr>
        <w:t>, siguiendo los pasos que ahí se indican. (se adjunta protocolo).</w:t>
      </w:r>
    </w:p>
    <w:p w:rsidR="0058181F" w:rsidRPr="00F80EBC" w:rsidRDefault="0058181F" w:rsidP="0058181F">
      <w:pPr>
        <w:spacing w:after="160"/>
        <w:jc w:val="both"/>
        <w:rPr>
          <w:rFonts w:ascii="Arial" w:hAnsi="Arial" w:cs="Arial"/>
          <w:lang w:val="es-ES"/>
        </w:rPr>
      </w:pPr>
      <w:r>
        <w:rPr>
          <w:rFonts w:ascii="Arial" w:hAnsi="Arial" w:cs="Arial"/>
          <w:lang w:val="es-ES"/>
        </w:rPr>
        <w:lastRenderedPageBreak/>
        <w:t xml:space="preserve">Ante faltas graves o gravísimas con intencionalidad de agredir o agresiones a un adulto, se </w:t>
      </w:r>
      <w:r w:rsidRPr="00F80EBC">
        <w:rPr>
          <w:rFonts w:ascii="Arial" w:hAnsi="Arial" w:cs="Arial"/>
          <w:lang w:val="es-ES"/>
        </w:rPr>
        <w:t>deberá activar Protocolo de violencia, continuando con las etapas siguientes.</w:t>
      </w:r>
    </w:p>
    <w:p w:rsidR="0058181F" w:rsidRPr="00F80EBC" w:rsidRDefault="0058181F" w:rsidP="0058181F">
      <w:pPr>
        <w:spacing w:after="160"/>
        <w:jc w:val="both"/>
        <w:rPr>
          <w:rFonts w:ascii="Arial" w:hAnsi="Arial" w:cs="Arial"/>
          <w:lang w:val="es-ES"/>
        </w:rPr>
      </w:pPr>
      <w:r w:rsidRPr="00F80EBC">
        <w:rPr>
          <w:rFonts w:ascii="Arial" w:hAnsi="Arial" w:cs="Arial"/>
          <w:b/>
          <w:lang w:val="es-ES"/>
        </w:rPr>
        <w:t>Informar apoderados, estudiante y/o funcionario según corresponda.</w:t>
      </w:r>
    </w:p>
    <w:p w:rsidR="0058181F" w:rsidRPr="00F80EBC" w:rsidRDefault="0058181F" w:rsidP="0058181F">
      <w:pPr>
        <w:spacing w:after="160"/>
        <w:jc w:val="both"/>
        <w:rPr>
          <w:rFonts w:ascii="Arial" w:hAnsi="Arial" w:cs="Arial"/>
          <w:lang w:val="es-ES"/>
        </w:rPr>
      </w:pPr>
      <w:r w:rsidRPr="00F80EBC">
        <w:rPr>
          <w:rFonts w:ascii="Arial" w:hAnsi="Arial" w:cs="Arial"/>
          <w:lang w:val="es-ES"/>
        </w:rPr>
        <w:t>ECE cita a los involucrados, en caso de estudiantes se debe citar también a su apoderado, para informar sobre lo ocurrido y los procedimientos que se adoptarán para los involucrados, señalando detalladamente el proceso de investigación, duración, apelación, resolución y seguimiento.</w:t>
      </w:r>
    </w:p>
    <w:p w:rsidR="0058181F" w:rsidRPr="00F80EBC" w:rsidRDefault="0058181F" w:rsidP="0058181F">
      <w:pPr>
        <w:spacing w:after="160"/>
        <w:jc w:val="both"/>
        <w:rPr>
          <w:rFonts w:ascii="Arial" w:hAnsi="Arial" w:cs="Arial"/>
          <w:lang w:val="es-ES"/>
        </w:rPr>
      </w:pPr>
      <w:r w:rsidRPr="00F80EBC">
        <w:rPr>
          <w:rFonts w:ascii="Arial" w:hAnsi="Arial" w:cs="Arial"/>
          <w:lang w:val="es-ES"/>
        </w:rPr>
        <w:t>Se apoyará en el equipo de convivencia escolar para informar en casos en que requieren de intervención en crisis.</w:t>
      </w:r>
    </w:p>
    <w:p w:rsidR="0058181F" w:rsidRPr="0058181F" w:rsidRDefault="0058181F" w:rsidP="0058181F">
      <w:pPr>
        <w:spacing w:after="160"/>
        <w:jc w:val="both"/>
        <w:rPr>
          <w:rFonts w:ascii="Arial" w:hAnsi="Arial" w:cs="Arial"/>
          <w:lang w:val="es-ES"/>
        </w:rPr>
      </w:pPr>
      <w:r w:rsidRPr="00F80EBC">
        <w:rPr>
          <w:rFonts w:ascii="Arial" w:hAnsi="Arial" w:cs="Arial"/>
          <w:lang w:val="es-ES"/>
        </w:rPr>
        <w:t xml:space="preserve">Se deja registro de la citación, entrevista con cada involucrado (estudiantes, funcionarios, apoderados), firmada por éste y por ECE y señalando además la fecha en la cual se realiza. </w:t>
      </w:r>
    </w:p>
    <w:p w:rsidR="0058181F" w:rsidRDefault="0058181F" w:rsidP="0058181F">
      <w:pPr>
        <w:spacing w:after="160"/>
        <w:jc w:val="both"/>
        <w:rPr>
          <w:rFonts w:ascii="Arial" w:hAnsi="Arial" w:cs="Arial"/>
          <w:b/>
          <w:lang w:val="es-ES"/>
        </w:rPr>
      </w:pPr>
    </w:p>
    <w:p w:rsidR="000F1BA4" w:rsidRDefault="000F1BA4" w:rsidP="0058181F">
      <w:pPr>
        <w:spacing w:after="160"/>
        <w:jc w:val="both"/>
        <w:rPr>
          <w:rFonts w:ascii="Arial" w:hAnsi="Arial" w:cs="Arial"/>
          <w:b/>
          <w:lang w:val="es-ES"/>
        </w:rPr>
      </w:pPr>
    </w:p>
    <w:p w:rsidR="000F1BA4" w:rsidRDefault="000F1BA4" w:rsidP="0058181F">
      <w:pPr>
        <w:spacing w:after="160"/>
        <w:jc w:val="both"/>
        <w:rPr>
          <w:rFonts w:ascii="Arial" w:hAnsi="Arial" w:cs="Arial"/>
          <w:b/>
          <w:lang w:val="es-ES"/>
        </w:rPr>
      </w:pPr>
    </w:p>
    <w:p w:rsidR="0058181F" w:rsidRPr="00F80EBC" w:rsidRDefault="0058181F" w:rsidP="0058181F">
      <w:pPr>
        <w:spacing w:after="160"/>
        <w:jc w:val="both"/>
        <w:rPr>
          <w:rFonts w:ascii="Arial" w:hAnsi="Arial" w:cs="Arial"/>
          <w:b/>
          <w:lang w:val="es-ES"/>
        </w:rPr>
      </w:pPr>
      <w:r w:rsidRPr="00F80EBC">
        <w:rPr>
          <w:rFonts w:ascii="Arial" w:hAnsi="Arial" w:cs="Arial"/>
          <w:b/>
          <w:lang w:val="es-ES"/>
        </w:rPr>
        <w:t>Investigación:</w:t>
      </w:r>
    </w:p>
    <w:p w:rsidR="0058181F" w:rsidRPr="00F80EBC" w:rsidRDefault="0058181F" w:rsidP="0058181F">
      <w:pPr>
        <w:spacing w:after="160"/>
        <w:ind w:left="-142"/>
        <w:jc w:val="both"/>
        <w:rPr>
          <w:rFonts w:ascii="Arial" w:hAnsi="Arial" w:cs="Arial"/>
          <w:b/>
          <w:lang w:val="es-ES"/>
        </w:rPr>
      </w:pPr>
      <w:r w:rsidRPr="00F80EBC">
        <w:rPr>
          <w:rFonts w:ascii="Arial" w:hAnsi="Arial" w:cs="Arial"/>
          <w:b/>
          <w:lang w:val="es-ES"/>
        </w:rPr>
        <w:t>Para faltas graves, gravísimas,</w:t>
      </w:r>
    </w:p>
    <w:p w:rsidR="0058181F" w:rsidRPr="00F80EBC" w:rsidRDefault="0058181F" w:rsidP="0058181F">
      <w:pPr>
        <w:spacing w:after="160"/>
        <w:jc w:val="both"/>
        <w:rPr>
          <w:rFonts w:ascii="Arial" w:hAnsi="Arial" w:cs="Arial"/>
          <w:lang w:val="es-ES"/>
        </w:rPr>
      </w:pPr>
      <w:r w:rsidRPr="00F80EBC">
        <w:rPr>
          <w:rFonts w:ascii="Arial" w:hAnsi="Arial" w:cs="Arial"/>
          <w:b/>
          <w:lang w:val="es-ES"/>
        </w:rPr>
        <w:t>Proceso de investigación:</w:t>
      </w:r>
      <w:r w:rsidRPr="00F80EBC">
        <w:rPr>
          <w:rFonts w:ascii="Arial" w:hAnsi="Arial" w:cs="Arial"/>
          <w:lang w:val="es-ES"/>
        </w:rPr>
        <w:t xml:space="preserve"> ECE recopila información relevante sobre los involucrados, realiza entrevista a quienes puedan aportar o estar relacionados con los hechos, registrando en documento escrito lo declarado por cada entrevistado, debiendo estar firmado por ECE y entrevistado y con la fecha respectiva. </w:t>
      </w:r>
    </w:p>
    <w:p w:rsidR="0058181F" w:rsidRPr="00F80EBC" w:rsidRDefault="0058181F" w:rsidP="0058181F">
      <w:pPr>
        <w:spacing w:after="160"/>
        <w:jc w:val="both"/>
        <w:rPr>
          <w:rFonts w:ascii="Arial" w:hAnsi="Arial" w:cs="Arial"/>
          <w:lang w:val="es-ES"/>
        </w:rPr>
      </w:pPr>
      <w:r w:rsidRPr="00F80EBC">
        <w:rPr>
          <w:rFonts w:ascii="Arial" w:hAnsi="Arial" w:cs="Arial"/>
          <w:b/>
          <w:lang w:val="es-ES"/>
        </w:rPr>
        <w:t>Duración:</w:t>
      </w:r>
      <w:r w:rsidRPr="00F80EBC">
        <w:rPr>
          <w:rFonts w:ascii="Arial" w:hAnsi="Arial" w:cs="Arial"/>
          <w:lang w:val="es-ES"/>
        </w:rPr>
        <w:t xml:space="preserve"> El proceso de investigación tendrá una duración de 2 días hábiles, para el caso de faltas leves, para graves serán 5 días hábiles, y para el caso de faltas gravísimas un máximo de 10 días hábiles. En caso de necesitar alguna extensión, informar a involucrados (estudiantes, funcionarios, apoderados). Remitirse al Manual de convivencia para el debido proceso.</w:t>
      </w:r>
    </w:p>
    <w:p w:rsidR="0058181F" w:rsidRDefault="0058181F" w:rsidP="0058181F">
      <w:pPr>
        <w:spacing w:after="160"/>
        <w:jc w:val="both"/>
        <w:rPr>
          <w:rFonts w:ascii="Arial" w:hAnsi="Arial" w:cs="Arial"/>
          <w:lang w:val="es-ES"/>
        </w:rPr>
      </w:pPr>
      <w:r w:rsidRPr="00F80EBC">
        <w:rPr>
          <w:rFonts w:ascii="Arial" w:hAnsi="Arial" w:cs="Arial"/>
          <w:b/>
          <w:lang w:val="es-ES"/>
        </w:rPr>
        <w:t>Resolución:</w:t>
      </w:r>
      <w:r w:rsidRPr="00F80EBC">
        <w:rPr>
          <w:rFonts w:ascii="Arial" w:hAnsi="Arial" w:cs="Arial"/>
          <w:lang w:val="es-ES"/>
        </w:rPr>
        <w:t xml:space="preserve"> la investigación culmina con la elaboración de un Informe escrito en el cual se debe hacer referencia a los hechos ocurridos, los involucrados y sus declaraciones, señalar las conclusiones </w:t>
      </w:r>
      <w:r>
        <w:rPr>
          <w:rFonts w:ascii="Arial" w:hAnsi="Arial" w:cs="Arial"/>
          <w:lang w:val="es-ES"/>
        </w:rPr>
        <w:t>y sugerir las medidas a adoptar.</w:t>
      </w:r>
    </w:p>
    <w:p w:rsidR="0058181F" w:rsidRPr="00F80EBC" w:rsidRDefault="0058181F" w:rsidP="0058181F">
      <w:pPr>
        <w:spacing w:after="160"/>
        <w:jc w:val="both"/>
        <w:rPr>
          <w:rFonts w:ascii="Arial" w:hAnsi="Arial" w:cs="Arial"/>
          <w:lang w:val="es-ES"/>
        </w:rPr>
      </w:pPr>
      <w:r>
        <w:rPr>
          <w:rFonts w:ascii="Arial" w:hAnsi="Arial" w:cs="Arial"/>
          <w:lang w:val="es-ES"/>
        </w:rPr>
        <w:t>Las resoluciones que indiquen que la agresión fue con intencionalidad de agredir al adulto, se deberán tomar las siguientes medidas:</w:t>
      </w:r>
    </w:p>
    <w:p w:rsidR="0058181F" w:rsidRPr="00F80EBC" w:rsidRDefault="0058181F" w:rsidP="002D3A7F">
      <w:pPr>
        <w:numPr>
          <w:ilvl w:val="0"/>
          <w:numId w:val="84"/>
        </w:numPr>
        <w:spacing w:after="160"/>
        <w:contextualSpacing/>
        <w:jc w:val="both"/>
        <w:rPr>
          <w:rFonts w:ascii="Arial" w:hAnsi="Arial" w:cs="Arial"/>
          <w:lang w:val="es-US"/>
        </w:rPr>
      </w:pPr>
      <w:r w:rsidRPr="00F80EBC">
        <w:rPr>
          <w:rFonts w:ascii="Arial" w:hAnsi="Arial" w:cs="Arial"/>
          <w:lang w:val="es-US"/>
        </w:rPr>
        <w:t>Aplicar manual de convivencia escolar.</w:t>
      </w:r>
    </w:p>
    <w:p w:rsidR="0058181F" w:rsidRPr="00F80EBC" w:rsidRDefault="0058181F" w:rsidP="002D3A7F">
      <w:pPr>
        <w:numPr>
          <w:ilvl w:val="0"/>
          <w:numId w:val="84"/>
        </w:numPr>
        <w:spacing w:after="160"/>
        <w:contextualSpacing/>
        <w:jc w:val="both"/>
        <w:rPr>
          <w:rFonts w:ascii="Arial" w:hAnsi="Arial" w:cs="Arial"/>
          <w:lang w:val="es-US"/>
        </w:rPr>
      </w:pPr>
      <w:r w:rsidRPr="00F80EBC">
        <w:rPr>
          <w:rFonts w:ascii="Arial" w:hAnsi="Arial" w:cs="Arial"/>
          <w:lang w:val="es-US"/>
        </w:rPr>
        <w:t>Aplicar medidas formativas</w:t>
      </w:r>
    </w:p>
    <w:p w:rsidR="0058181F" w:rsidRDefault="0058181F" w:rsidP="002D3A7F">
      <w:pPr>
        <w:numPr>
          <w:ilvl w:val="0"/>
          <w:numId w:val="84"/>
        </w:numPr>
        <w:spacing w:after="160"/>
        <w:contextualSpacing/>
        <w:jc w:val="both"/>
        <w:rPr>
          <w:rFonts w:ascii="Arial" w:hAnsi="Arial" w:cs="Arial"/>
          <w:lang w:val="es-US"/>
        </w:rPr>
      </w:pPr>
      <w:r w:rsidRPr="00F80EBC">
        <w:rPr>
          <w:rFonts w:ascii="Arial" w:hAnsi="Arial" w:cs="Arial"/>
          <w:lang w:val="es-US"/>
        </w:rPr>
        <w:t>Activar apoyo de dupla psicosocial y/o pedagógico</w:t>
      </w:r>
    </w:p>
    <w:p w:rsidR="0058181F" w:rsidRPr="00D3056A" w:rsidRDefault="0058181F" w:rsidP="002D3A7F">
      <w:pPr>
        <w:numPr>
          <w:ilvl w:val="0"/>
          <w:numId w:val="84"/>
        </w:numPr>
        <w:spacing w:after="160"/>
        <w:contextualSpacing/>
        <w:jc w:val="both"/>
        <w:rPr>
          <w:rFonts w:ascii="Arial" w:hAnsi="Arial" w:cs="Arial"/>
          <w:lang w:val="es-US"/>
        </w:rPr>
      </w:pPr>
      <w:r>
        <w:rPr>
          <w:rFonts w:ascii="Arial" w:hAnsi="Arial" w:cs="Arial"/>
          <w:lang w:val="es-US"/>
        </w:rPr>
        <w:t>Seguimiento ECE y profesora jefe</w:t>
      </w:r>
    </w:p>
    <w:p w:rsidR="0058181F" w:rsidRDefault="0058181F" w:rsidP="0058181F">
      <w:pPr>
        <w:spacing w:after="160"/>
        <w:contextualSpacing/>
        <w:jc w:val="both"/>
        <w:rPr>
          <w:rFonts w:ascii="Arial" w:hAnsi="Arial" w:cs="Arial"/>
          <w:lang w:val="es-US"/>
        </w:rPr>
      </w:pPr>
    </w:p>
    <w:p w:rsidR="0058181F" w:rsidRDefault="0058181F" w:rsidP="0058181F">
      <w:pPr>
        <w:spacing w:after="160"/>
        <w:contextualSpacing/>
        <w:jc w:val="both"/>
        <w:rPr>
          <w:rFonts w:ascii="Arial" w:hAnsi="Arial" w:cs="Arial"/>
          <w:lang w:val="es-US"/>
        </w:rPr>
      </w:pPr>
      <w:r>
        <w:rPr>
          <w:rFonts w:ascii="Arial" w:hAnsi="Arial" w:cs="Arial"/>
          <w:lang w:val="es-US"/>
        </w:rPr>
        <w:lastRenderedPageBreak/>
        <w:t>Las resoluciones que indiquen que la agresión fue producto de una desregulación emocional conductual, se deberán tomar las siguientes medidas:</w:t>
      </w:r>
    </w:p>
    <w:p w:rsidR="0058181F" w:rsidRDefault="0058181F" w:rsidP="0058181F">
      <w:pPr>
        <w:spacing w:after="160"/>
        <w:contextualSpacing/>
        <w:jc w:val="both"/>
        <w:rPr>
          <w:rFonts w:ascii="Arial" w:hAnsi="Arial" w:cs="Arial"/>
          <w:lang w:val="es-US"/>
        </w:rPr>
      </w:pPr>
    </w:p>
    <w:p w:rsidR="0058181F" w:rsidRDefault="0058181F" w:rsidP="002D3A7F">
      <w:pPr>
        <w:numPr>
          <w:ilvl w:val="0"/>
          <w:numId w:val="84"/>
        </w:numPr>
        <w:spacing w:after="160"/>
        <w:contextualSpacing/>
        <w:jc w:val="both"/>
        <w:rPr>
          <w:rFonts w:ascii="Arial" w:hAnsi="Arial" w:cs="Arial"/>
          <w:lang w:val="es-US"/>
        </w:rPr>
      </w:pPr>
      <w:r>
        <w:rPr>
          <w:rFonts w:ascii="Arial" w:hAnsi="Arial" w:cs="Arial"/>
          <w:lang w:val="es-US"/>
        </w:rPr>
        <w:t>Activación de Plan de intervención individual conductual (si corresponde).</w:t>
      </w:r>
    </w:p>
    <w:p w:rsidR="0058181F" w:rsidRDefault="0058181F" w:rsidP="002D3A7F">
      <w:pPr>
        <w:numPr>
          <w:ilvl w:val="0"/>
          <w:numId w:val="84"/>
        </w:numPr>
        <w:spacing w:after="160"/>
        <w:contextualSpacing/>
        <w:jc w:val="both"/>
        <w:rPr>
          <w:rFonts w:ascii="Arial" w:hAnsi="Arial" w:cs="Arial"/>
          <w:lang w:val="es-US"/>
        </w:rPr>
      </w:pPr>
      <w:r>
        <w:rPr>
          <w:rFonts w:ascii="Arial" w:hAnsi="Arial" w:cs="Arial"/>
          <w:lang w:val="es-US"/>
        </w:rPr>
        <w:t>Activación de Protocolo de contención frente a agresiones y/o desregulaciones emocionales y conductuales.</w:t>
      </w:r>
    </w:p>
    <w:p w:rsidR="0058181F" w:rsidRDefault="0058181F" w:rsidP="002D3A7F">
      <w:pPr>
        <w:numPr>
          <w:ilvl w:val="0"/>
          <w:numId w:val="84"/>
        </w:numPr>
        <w:spacing w:after="160"/>
        <w:contextualSpacing/>
        <w:jc w:val="both"/>
        <w:rPr>
          <w:rFonts w:ascii="Arial" w:hAnsi="Arial" w:cs="Arial"/>
          <w:lang w:val="es-US"/>
        </w:rPr>
      </w:pPr>
      <w:r>
        <w:rPr>
          <w:rFonts w:ascii="Arial" w:hAnsi="Arial" w:cs="Arial"/>
          <w:lang w:val="es-US"/>
        </w:rPr>
        <w:t xml:space="preserve">Derivación a médico tratante para evaluación de ajuste en esquema farmacológico </w:t>
      </w:r>
    </w:p>
    <w:p w:rsidR="0058181F" w:rsidRPr="00F80EBC" w:rsidRDefault="0058181F" w:rsidP="002D3A7F">
      <w:pPr>
        <w:numPr>
          <w:ilvl w:val="0"/>
          <w:numId w:val="84"/>
        </w:numPr>
        <w:spacing w:after="160"/>
        <w:contextualSpacing/>
        <w:jc w:val="both"/>
        <w:rPr>
          <w:rFonts w:ascii="Arial" w:hAnsi="Arial" w:cs="Arial"/>
          <w:lang w:val="es-US"/>
        </w:rPr>
      </w:pPr>
      <w:r>
        <w:rPr>
          <w:rFonts w:ascii="Arial" w:hAnsi="Arial" w:cs="Arial"/>
          <w:lang w:val="es-US"/>
        </w:rPr>
        <w:t>Descanso en casa durante una semana para evaluar y supervisar por el apoderado el cambio o ajuste farmacológico indicado por médico.</w:t>
      </w:r>
    </w:p>
    <w:p w:rsidR="0058181F" w:rsidRDefault="0058181F" w:rsidP="002D3A7F">
      <w:pPr>
        <w:numPr>
          <w:ilvl w:val="0"/>
          <w:numId w:val="84"/>
        </w:numPr>
        <w:spacing w:after="160"/>
        <w:contextualSpacing/>
        <w:jc w:val="both"/>
        <w:rPr>
          <w:rFonts w:ascii="Arial" w:hAnsi="Arial" w:cs="Arial"/>
          <w:lang w:val="es-US"/>
        </w:rPr>
      </w:pPr>
      <w:r>
        <w:rPr>
          <w:rFonts w:ascii="Arial" w:hAnsi="Arial" w:cs="Arial"/>
          <w:lang w:val="es-US"/>
        </w:rPr>
        <w:t>Seguimiento al estudiante y familia por equipo de Convivencia Escolar y profesora jefe.</w:t>
      </w:r>
    </w:p>
    <w:p w:rsidR="0058181F" w:rsidRDefault="0058181F" w:rsidP="002D3A7F">
      <w:pPr>
        <w:numPr>
          <w:ilvl w:val="0"/>
          <w:numId w:val="84"/>
        </w:numPr>
        <w:spacing w:after="160"/>
        <w:contextualSpacing/>
        <w:jc w:val="both"/>
        <w:rPr>
          <w:rFonts w:ascii="Arial" w:hAnsi="Arial" w:cs="Arial"/>
          <w:lang w:val="es-US"/>
        </w:rPr>
      </w:pPr>
      <w:r>
        <w:rPr>
          <w:rFonts w:ascii="Arial" w:hAnsi="Arial" w:cs="Arial"/>
          <w:lang w:val="es-US"/>
        </w:rPr>
        <w:t>Aplicar manual de convivencia</w:t>
      </w:r>
    </w:p>
    <w:p w:rsidR="0058181F" w:rsidRDefault="0058181F" w:rsidP="002D3A7F">
      <w:pPr>
        <w:numPr>
          <w:ilvl w:val="0"/>
          <w:numId w:val="84"/>
        </w:numPr>
        <w:spacing w:after="160"/>
        <w:contextualSpacing/>
        <w:jc w:val="both"/>
        <w:rPr>
          <w:rFonts w:ascii="Arial" w:hAnsi="Arial" w:cs="Arial"/>
          <w:lang w:val="es-US"/>
        </w:rPr>
      </w:pPr>
      <w:r>
        <w:rPr>
          <w:rFonts w:ascii="Arial" w:hAnsi="Arial" w:cs="Arial"/>
          <w:lang w:val="es-US"/>
        </w:rPr>
        <w:t>Aplicar medidas formativas</w:t>
      </w:r>
    </w:p>
    <w:p w:rsidR="0058181F" w:rsidRPr="00F80EBC" w:rsidRDefault="0058181F" w:rsidP="002D3A7F">
      <w:pPr>
        <w:numPr>
          <w:ilvl w:val="0"/>
          <w:numId w:val="84"/>
        </w:numPr>
        <w:spacing w:after="160"/>
        <w:contextualSpacing/>
        <w:jc w:val="both"/>
        <w:rPr>
          <w:rFonts w:ascii="Arial" w:hAnsi="Arial" w:cs="Arial"/>
          <w:lang w:val="es-US"/>
        </w:rPr>
      </w:pPr>
      <w:r>
        <w:rPr>
          <w:rFonts w:ascii="Arial" w:hAnsi="Arial" w:cs="Arial"/>
          <w:lang w:val="es-US"/>
        </w:rPr>
        <w:t>Activar apoyo de dupla psicosocial y/o pedagógico</w:t>
      </w:r>
    </w:p>
    <w:p w:rsidR="0058181F" w:rsidRDefault="0058181F" w:rsidP="0058181F">
      <w:pPr>
        <w:spacing w:after="160"/>
        <w:jc w:val="both"/>
        <w:rPr>
          <w:rFonts w:ascii="Arial" w:hAnsi="Arial" w:cs="Arial"/>
          <w:lang w:val="es-ES"/>
        </w:rPr>
      </w:pPr>
    </w:p>
    <w:p w:rsidR="0058181F" w:rsidRPr="00F80EBC" w:rsidRDefault="0058181F" w:rsidP="0058181F">
      <w:pPr>
        <w:spacing w:after="160"/>
        <w:jc w:val="both"/>
        <w:rPr>
          <w:rFonts w:ascii="Arial" w:hAnsi="Arial" w:cs="Arial"/>
          <w:lang w:val="es-ES"/>
        </w:rPr>
      </w:pPr>
      <w:r w:rsidRPr="00F80EBC">
        <w:rPr>
          <w:rFonts w:ascii="Arial" w:hAnsi="Arial" w:cs="Arial"/>
          <w:lang w:val="es-ES"/>
        </w:rPr>
        <w:t xml:space="preserve">Las medidas sugeridas pueden aplicarse de manera individual y también de forma combinada, según el </w:t>
      </w:r>
      <w:r>
        <w:rPr>
          <w:rFonts w:ascii="Arial" w:hAnsi="Arial" w:cs="Arial"/>
          <w:lang w:val="es-ES"/>
        </w:rPr>
        <w:t xml:space="preserve">análisis en conjunto del ECE y </w:t>
      </w:r>
      <w:r w:rsidRPr="00F80EBC">
        <w:rPr>
          <w:rFonts w:ascii="Arial" w:hAnsi="Arial" w:cs="Arial"/>
          <w:lang w:val="es-ES"/>
        </w:rPr>
        <w:t>EGE</w:t>
      </w:r>
      <w:r>
        <w:rPr>
          <w:rFonts w:ascii="Arial" w:hAnsi="Arial" w:cs="Arial"/>
          <w:lang w:val="es-ES"/>
        </w:rPr>
        <w:t>.</w:t>
      </w:r>
    </w:p>
    <w:p w:rsidR="0058181F" w:rsidRDefault="0058181F" w:rsidP="0058181F">
      <w:pPr>
        <w:spacing w:after="160"/>
        <w:jc w:val="both"/>
        <w:rPr>
          <w:rFonts w:ascii="Arial" w:hAnsi="Arial" w:cs="Arial"/>
          <w:b/>
          <w:lang w:val="es-ES"/>
        </w:rPr>
      </w:pPr>
    </w:p>
    <w:p w:rsidR="0058181F" w:rsidRPr="00F80EBC" w:rsidRDefault="0058181F" w:rsidP="0058181F">
      <w:pPr>
        <w:spacing w:after="160"/>
        <w:jc w:val="both"/>
        <w:rPr>
          <w:rFonts w:ascii="Arial" w:hAnsi="Arial" w:cs="Arial"/>
          <w:lang w:val="es-ES"/>
        </w:rPr>
      </w:pPr>
      <w:r w:rsidRPr="00F80EBC">
        <w:rPr>
          <w:rFonts w:ascii="Arial" w:hAnsi="Arial" w:cs="Arial"/>
          <w:b/>
          <w:lang w:val="es-ES"/>
        </w:rPr>
        <w:t>Apelación:</w:t>
      </w:r>
      <w:r w:rsidRPr="00F80EBC">
        <w:rPr>
          <w:rFonts w:ascii="Arial" w:hAnsi="Arial" w:cs="Arial"/>
          <w:lang w:val="es-ES"/>
        </w:rPr>
        <w:t xml:space="preserve"> </w:t>
      </w:r>
    </w:p>
    <w:p w:rsidR="0058181F" w:rsidRDefault="0058181F" w:rsidP="0058181F">
      <w:pPr>
        <w:spacing w:after="160"/>
        <w:jc w:val="both"/>
        <w:rPr>
          <w:rFonts w:ascii="Arial" w:hAnsi="Arial" w:cs="Arial"/>
          <w:lang w:val="es-ES"/>
        </w:rPr>
      </w:pPr>
      <w:r w:rsidRPr="00F80EBC">
        <w:rPr>
          <w:rFonts w:ascii="Arial" w:hAnsi="Arial" w:cs="Arial"/>
          <w:lang w:val="es-ES"/>
        </w:rPr>
        <w:t>El estudiante y/o su apoderado tendrán derecho a presentar una apelación ante la sanción aplicada. Tendrá 3 días para presentar sus descargos en caso de que la falta corresponda a una de tipo grave y 5 para las de tipo gravísimas, pudiendo adjuntar toda la información que considere relevante. La apelación será presentada a ECE para el caso de faltas graves, y al Director en caso de faltas gravísimas, especialmente si se considera como medida la expulsión o cancelación de matrícula, caso en los cuales se procederá de acuerdo al manual de convivencia escolar, apartado faltas.</w:t>
      </w:r>
    </w:p>
    <w:p w:rsidR="00213B37" w:rsidRPr="0058181F" w:rsidRDefault="00213B37" w:rsidP="0058181F">
      <w:pPr>
        <w:spacing w:after="160"/>
        <w:jc w:val="both"/>
        <w:rPr>
          <w:rFonts w:ascii="Arial" w:hAnsi="Arial" w:cs="Arial"/>
          <w:lang w:val="es-ES"/>
        </w:rPr>
      </w:pPr>
    </w:p>
    <w:p w:rsidR="0058181F" w:rsidRPr="00F80EBC" w:rsidRDefault="0058181F" w:rsidP="0058181F">
      <w:pPr>
        <w:spacing w:after="160"/>
        <w:jc w:val="both"/>
        <w:rPr>
          <w:rFonts w:ascii="Arial" w:hAnsi="Arial" w:cs="Arial"/>
          <w:b/>
          <w:lang w:val="es-ES"/>
        </w:rPr>
      </w:pPr>
      <w:r w:rsidRPr="00F80EBC">
        <w:rPr>
          <w:rFonts w:ascii="Arial" w:hAnsi="Arial" w:cs="Arial"/>
          <w:b/>
          <w:lang w:val="es-ES"/>
        </w:rPr>
        <w:t>Apoyo a estudiantes, familia y/o funcionario según corresponda</w:t>
      </w:r>
    </w:p>
    <w:p w:rsidR="0058181F" w:rsidRPr="00F80EBC" w:rsidRDefault="0058181F" w:rsidP="0058181F">
      <w:pPr>
        <w:spacing w:after="160"/>
        <w:jc w:val="both"/>
        <w:rPr>
          <w:rFonts w:ascii="Arial" w:hAnsi="Arial" w:cs="Arial"/>
          <w:lang w:val="es-ES"/>
        </w:rPr>
      </w:pPr>
      <w:r w:rsidRPr="00F80EBC">
        <w:rPr>
          <w:rFonts w:ascii="Arial" w:hAnsi="Arial" w:cs="Arial"/>
          <w:lang w:val="es-ES"/>
        </w:rPr>
        <w:t>En forma paralela, ECE activa el equipo de CE, convocando a dupla psicosocial con la finalidad de evaluar en conjunto el apoyo psicosocial que el estudiante y su familia requieren frente a la situación detectada.</w:t>
      </w:r>
    </w:p>
    <w:p w:rsidR="0058181F" w:rsidRPr="00F80EBC" w:rsidRDefault="0058181F" w:rsidP="0058181F">
      <w:pPr>
        <w:spacing w:after="160"/>
        <w:jc w:val="both"/>
        <w:rPr>
          <w:rFonts w:ascii="Arial" w:hAnsi="Arial" w:cs="Arial"/>
          <w:lang w:val="es-ES"/>
        </w:rPr>
      </w:pPr>
      <w:r w:rsidRPr="00F80EBC">
        <w:rPr>
          <w:rFonts w:ascii="Arial" w:hAnsi="Arial" w:cs="Arial"/>
          <w:lang w:val="es-ES"/>
        </w:rPr>
        <w:t xml:space="preserve">Se evalúa: </w:t>
      </w:r>
    </w:p>
    <w:p w:rsidR="0058181F" w:rsidRPr="00F80EBC" w:rsidRDefault="0058181F" w:rsidP="002D3A7F">
      <w:pPr>
        <w:numPr>
          <w:ilvl w:val="0"/>
          <w:numId w:val="55"/>
        </w:numPr>
        <w:spacing w:after="160"/>
        <w:ind w:left="375"/>
        <w:contextualSpacing/>
        <w:jc w:val="both"/>
        <w:rPr>
          <w:rFonts w:ascii="Arial" w:hAnsi="Arial" w:cs="Arial"/>
          <w:lang w:val="es-US"/>
        </w:rPr>
      </w:pPr>
      <w:r w:rsidRPr="00F80EBC">
        <w:rPr>
          <w:rFonts w:ascii="Arial" w:hAnsi="Arial" w:cs="Arial"/>
          <w:lang w:val="es-US"/>
        </w:rPr>
        <w:t>factores de riesgo v/s factores protectores</w:t>
      </w:r>
    </w:p>
    <w:p w:rsidR="0058181F" w:rsidRPr="00F80EBC" w:rsidRDefault="0058181F" w:rsidP="002D3A7F">
      <w:pPr>
        <w:numPr>
          <w:ilvl w:val="0"/>
          <w:numId w:val="55"/>
        </w:numPr>
        <w:spacing w:after="160"/>
        <w:ind w:left="375"/>
        <w:contextualSpacing/>
        <w:jc w:val="both"/>
        <w:rPr>
          <w:rFonts w:ascii="Arial" w:hAnsi="Arial" w:cs="Arial"/>
          <w:lang w:val="es-US"/>
        </w:rPr>
      </w:pPr>
      <w:r w:rsidRPr="00F80EBC">
        <w:rPr>
          <w:rFonts w:ascii="Arial" w:hAnsi="Arial" w:cs="Arial"/>
          <w:lang w:val="es-US"/>
        </w:rPr>
        <w:t>red de apoyo del estudiante y familia</w:t>
      </w:r>
    </w:p>
    <w:p w:rsidR="0058181F" w:rsidRPr="00F80EBC" w:rsidRDefault="0058181F" w:rsidP="0058181F">
      <w:pPr>
        <w:spacing w:after="160"/>
        <w:jc w:val="both"/>
        <w:rPr>
          <w:rFonts w:ascii="Arial" w:hAnsi="Arial" w:cs="Arial"/>
          <w:lang w:val="es-ES"/>
        </w:rPr>
      </w:pPr>
      <w:r w:rsidRPr="00F80EBC">
        <w:rPr>
          <w:rFonts w:ascii="Arial" w:hAnsi="Arial" w:cs="Arial"/>
          <w:lang w:val="es-ES"/>
        </w:rPr>
        <w:t>Se toman decisiones respecto a:</w:t>
      </w:r>
    </w:p>
    <w:p w:rsidR="0058181F" w:rsidRPr="00F80EBC" w:rsidRDefault="0058181F" w:rsidP="002D3A7F">
      <w:pPr>
        <w:numPr>
          <w:ilvl w:val="0"/>
          <w:numId w:val="83"/>
        </w:numPr>
        <w:spacing w:after="160"/>
        <w:contextualSpacing/>
        <w:jc w:val="both"/>
        <w:rPr>
          <w:rFonts w:ascii="Arial" w:hAnsi="Arial" w:cs="Arial"/>
          <w:lang w:val="es-US"/>
        </w:rPr>
      </w:pPr>
      <w:r w:rsidRPr="00F80EBC">
        <w:rPr>
          <w:rFonts w:ascii="Arial" w:hAnsi="Arial" w:cs="Arial"/>
          <w:lang w:val="es-US"/>
        </w:rPr>
        <w:t>acciones inmediatas y urgentes</w:t>
      </w:r>
    </w:p>
    <w:p w:rsidR="0058181F" w:rsidRPr="00F80EBC" w:rsidRDefault="0058181F" w:rsidP="002D3A7F">
      <w:pPr>
        <w:numPr>
          <w:ilvl w:val="0"/>
          <w:numId w:val="83"/>
        </w:numPr>
        <w:spacing w:after="160"/>
        <w:contextualSpacing/>
        <w:jc w:val="both"/>
        <w:rPr>
          <w:rFonts w:ascii="Arial" w:hAnsi="Arial" w:cs="Arial"/>
          <w:lang w:val="es-US"/>
        </w:rPr>
      </w:pPr>
      <w:r w:rsidRPr="00F80EBC">
        <w:rPr>
          <w:rFonts w:ascii="Arial" w:hAnsi="Arial" w:cs="Arial"/>
          <w:lang w:val="es-US"/>
        </w:rPr>
        <w:t>acciones a mediano plazo</w:t>
      </w:r>
    </w:p>
    <w:p w:rsidR="0058181F" w:rsidRPr="00F80EBC" w:rsidRDefault="0058181F" w:rsidP="002D3A7F">
      <w:pPr>
        <w:numPr>
          <w:ilvl w:val="0"/>
          <w:numId w:val="83"/>
        </w:numPr>
        <w:spacing w:after="160"/>
        <w:contextualSpacing/>
        <w:jc w:val="both"/>
        <w:rPr>
          <w:rFonts w:ascii="Arial" w:hAnsi="Arial" w:cs="Arial"/>
          <w:lang w:val="es-US"/>
        </w:rPr>
      </w:pPr>
      <w:r w:rsidRPr="00F80EBC">
        <w:rPr>
          <w:rFonts w:ascii="Arial" w:hAnsi="Arial" w:cs="Arial"/>
          <w:lang w:val="es-US"/>
        </w:rPr>
        <w:t>acciones a largo plazo</w:t>
      </w:r>
    </w:p>
    <w:p w:rsidR="0058181F" w:rsidRPr="00F80EBC" w:rsidRDefault="0058181F" w:rsidP="002D3A7F">
      <w:pPr>
        <w:numPr>
          <w:ilvl w:val="0"/>
          <w:numId w:val="83"/>
        </w:numPr>
        <w:spacing w:after="160"/>
        <w:contextualSpacing/>
        <w:jc w:val="both"/>
        <w:rPr>
          <w:rFonts w:ascii="Arial" w:hAnsi="Arial" w:cs="Arial"/>
          <w:lang w:val="es-US"/>
        </w:rPr>
      </w:pPr>
      <w:r w:rsidRPr="00F80EBC">
        <w:rPr>
          <w:rFonts w:ascii="Arial" w:hAnsi="Arial" w:cs="Arial"/>
          <w:lang w:val="es-US"/>
        </w:rPr>
        <w:lastRenderedPageBreak/>
        <w:t>rol de cada profesional</w:t>
      </w:r>
    </w:p>
    <w:p w:rsidR="0058181F" w:rsidRPr="00F80EBC" w:rsidRDefault="0058181F" w:rsidP="0058181F">
      <w:pPr>
        <w:spacing w:after="160"/>
        <w:jc w:val="both"/>
        <w:rPr>
          <w:rFonts w:ascii="Arial" w:hAnsi="Arial" w:cs="Arial"/>
          <w:lang w:val="es-ES"/>
        </w:rPr>
      </w:pPr>
      <w:r w:rsidRPr="00F80EBC">
        <w:rPr>
          <w:rFonts w:ascii="Arial" w:hAnsi="Arial" w:cs="Arial"/>
          <w:lang w:val="es-ES"/>
        </w:rPr>
        <w:t>El proceso de apoyo al estudiante y su familia consta de las siguientes acciones que deberá realizar el equipo de convivencia escolar:</w:t>
      </w:r>
    </w:p>
    <w:p w:rsidR="0058181F" w:rsidRPr="00F80EBC" w:rsidRDefault="0058181F" w:rsidP="002D3A7F">
      <w:pPr>
        <w:numPr>
          <w:ilvl w:val="0"/>
          <w:numId w:val="59"/>
        </w:numPr>
        <w:spacing w:after="160"/>
        <w:ind w:left="162" w:hanging="162"/>
        <w:contextualSpacing/>
        <w:jc w:val="both"/>
        <w:rPr>
          <w:rFonts w:ascii="Arial" w:hAnsi="Arial" w:cs="Arial"/>
          <w:lang w:val="es-US"/>
        </w:rPr>
      </w:pPr>
      <w:r w:rsidRPr="00F80EBC">
        <w:rPr>
          <w:rFonts w:ascii="Arial" w:hAnsi="Arial" w:cs="Arial"/>
          <w:b/>
          <w:lang w:val="es-US"/>
        </w:rPr>
        <w:t xml:space="preserve">Evaluación psicológica: </w:t>
      </w:r>
      <w:r w:rsidRPr="00F80EBC">
        <w:rPr>
          <w:rFonts w:ascii="Arial" w:hAnsi="Arial" w:cs="Arial"/>
          <w:lang w:val="es-US"/>
        </w:rPr>
        <w:t>Psicólogo deberá realizar entrevista a estudiante para definir el diagnóstico psicológico del estudiante. Una vez establecido el diagnóstico de estudiante, el Psicólogo evalúa y realiza derivación a red asistencial si el caso así lo requiere. Psicólogo deberá registrar sus acciones en ficha del estudiante, registro de entrevistas, en el Informe Psicológico del estudiante y ficha de derivación; elaborando el Plan de Intervención Individual desde su área de experticia, con sus indicadores de logro y seguimiento con redes de apoyo, estudiante y familia.</w:t>
      </w:r>
    </w:p>
    <w:p w:rsidR="0058181F" w:rsidRPr="00F80EBC" w:rsidRDefault="0058181F" w:rsidP="002D3A7F">
      <w:pPr>
        <w:numPr>
          <w:ilvl w:val="0"/>
          <w:numId w:val="59"/>
        </w:numPr>
        <w:spacing w:after="160"/>
        <w:ind w:left="162" w:hanging="162"/>
        <w:contextualSpacing/>
        <w:jc w:val="both"/>
        <w:rPr>
          <w:rFonts w:ascii="Arial" w:hAnsi="Arial" w:cs="Arial"/>
          <w:lang w:val="es-US"/>
        </w:rPr>
      </w:pPr>
      <w:r w:rsidRPr="00F80EBC">
        <w:rPr>
          <w:rFonts w:ascii="Arial" w:hAnsi="Arial" w:cs="Arial"/>
          <w:b/>
          <w:lang w:val="es-US"/>
        </w:rPr>
        <w:t xml:space="preserve">Evaluación socio-familiar: </w:t>
      </w:r>
      <w:r w:rsidRPr="00F80EBC">
        <w:rPr>
          <w:rFonts w:ascii="Arial" w:hAnsi="Arial" w:cs="Arial"/>
          <w:lang w:val="es-US"/>
        </w:rPr>
        <w:t>Asistente social realiza diagnóstico socio-familiar del estudiante y su familia, indagando respecto a factores protectores y factores de riesgo presentes en su situación.</w:t>
      </w:r>
    </w:p>
    <w:p w:rsidR="0058181F" w:rsidRPr="00F80EBC" w:rsidRDefault="0058181F" w:rsidP="0058181F">
      <w:pPr>
        <w:ind w:left="162"/>
        <w:contextualSpacing/>
        <w:jc w:val="both"/>
        <w:rPr>
          <w:rFonts w:ascii="Arial" w:hAnsi="Arial" w:cs="Arial"/>
          <w:lang w:val="es-US"/>
        </w:rPr>
      </w:pPr>
      <w:r w:rsidRPr="00F80EBC">
        <w:rPr>
          <w:rFonts w:ascii="Arial" w:hAnsi="Arial" w:cs="Arial"/>
          <w:lang w:val="es-US"/>
        </w:rPr>
        <w:t>Asistente Social deberá registrar sus acciones en ficha del estudiante, registro de entrevistas, registro de visitas, en el Informe Socio-Familiar del estudiante; elaborando el Plan de Intervención Individual desde su área de experticia, con sus indicadores de logro y seguimiento con redes de apoyo, estudiante y familia.</w:t>
      </w:r>
    </w:p>
    <w:p w:rsidR="0058181F" w:rsidRPr="00F80EBC" w:rsidRDefault="0058181F" w:rsidP="0058181F">
      <w:pPr>
        <w:ind w:left="162"/>
        <w:contextualSpacing/>
        <w:jc w:val="both"/>
        <w:rPr>
          <w:rFonts w:ascii="Arial" w:hAnsi="Arial" w:cs="Arial"/>
          <w:lang w:val="es-US"/>
        </w:rPr>
      </w:pPr>
    </w:p>
    <w:p w:rsidR="0058181F" w:rsidRPr="00F80EBC" w:rsidRDefault="0058181F" w:rsidP="0058181F">
      <w:pPr>
        <w:ind w:left="162"/>
        <w:jc w:val="both"/>
        <w:rPr>
          <w:rFonts w:ascii="Arial" w:hAnsi="Arial" w:cs="Arial"/>
          <w:lang w:val="es-US"/>
        </w:rPr>
      </w:pPr>
      <w:r w:rsidRPr="00F80EBC">
        <w:rPr>
          <w:rFonts w:ascii="Arial" w:hAnsi="Arial" w:cs="Arial"/>
          <w:b/>
          <w:lang w:val="es-US"/>
        </w:rPr>
        <w:t>3. Evaluación aplicación medidas formativas-pedagógicas:</w:t>
      </w:r>
      <w:r w:rsidRPr="00F80EBC">
        <w:rPr>
          <w:rFonts w:ascii="Arial" w:hAnsi="Arial" w:cs="Arial"/>
          <w:lang w:val="es-US"/>
        </w:rPr>
        <w:t xml:space="preserve"> ECE realiza la aplicación de medidas formativas-pedagógicas con estudiante(s), de acuerdo al análisis realizado con el equipo de CE. Además, deberá establecer acciones de prevención hacia la comunidad educativa, estudiantes, apoderados, docentes, asistentes de educación, etc. según decisiones definidas por el equipo de CE.</w:t>
      </w:r>
    </w:p>
    <w:p w:rsidR="0058181F" w:rsidRPr="00F80EBC" w:rsidRDefault="0058181F" w:rsidP="0058181F">
      <w:pPr>
        <w:spacing w:after="160"/>
        <w:jc w:val="both"/>
        <w:rPr>
          <w:rFonts w:ascii="Arial" w:hAnsi="Arial" w:cs="Arial"/>
          <w:lang w:val="es-ES"/>
        </w:rPr>
      </w:pPr>
      <w:r w:rsidRPr="00F80EBC">
        <w:rPr>
          <w:rFonts w:ascii="Arial" w:hAnsi="Arial" w:cs="Arial"/>
          <w:lang w:val="es-ES"/>
        </w:rPr>
        <w:t>ECE deberá registrar sus acciones con el estudiante y su familia en hoja de vida del estudiante, ficha de recepción que detecta situación del estudiante, citación a apoderados, entrevista con apoderados y/o estudiante, ficha del estudiante; elaborando el Plan de Intervención Individual desde su área de experticia, con sus indicadores de logro y seguimiento con redes de apoyo interna (dupla psicosocial, docente Jefe, UTP, otro), estudiante y familia.</w:t>
      </w:r>
    </w:p>
    <w:p w:rsidR="0058181F" w:rsidRPr="006F4AC3" w:rsidRDefault="0058181F" w:rsidP="002D3A7F">
      <w:pPr>
        <w:pStyle w:val="Prrafodelista"/>
        <w:numPr>
          <w:ilvl w:val="0"/>
          <w:numId w:val="106"/>
        </w:numPr>
        <w:spacing w:after="160"/>
        <w:jc w:val="both"/>
        <w:rPr>
          <w:rFonts w:ascii="Arial" w:hAnsi="Arial" w:cs="Arial"/>
          <w:lang w:val="es-ES"/>
        </w:rPr>
      </w:pPr>
      <w:r w:rsidRPr="00F80EBC">
        <w:rPr>
          <w:rFonts w:ascii="Arial" w:hAnsi="Arial" w:cs="Arial"/>
          <w:b/>
          <w:lang w:val="es-ES"/>
        </w:rPr>
        <w:t xml:space="preserve">Evaluación aplicación de sanciones: </w:t>
      </w:r>
      <w:r w:rsidRPr="00F80EBC">
        <w:rPr>
          <w:rFonts w:ascii="Arial" w:hAnsi="Arial" w:cs="Arial"/>
          <w:lang w:val="es-ES"/>
        </w:rPr>
        <w:t>EGE realiza aplicación de sanciones si el caso lo requiere según Manual de CE, de acuerdo al análisis realizado con el equipo de CE.</w:t>
      </w:r>
      <w:r>
        <w:rPr>
          <w:rFonts w:ascii="Arial" w:hAnsi="Arial" w:cs="Arial"/>
          <w:lang w:val="es-ES"/>
        </w:rPr>
        <w:t xml:space="preserve"> </w:t>
      </w:r>
      <w:r w:rsidRPr="006F4AC3">
        <w:rPr>
          <w:rFonts w:ascii="Arial" w:hAnsi="Arial" w:cs="Arial"/>
          <w:lang w:val="es-ES"/>
        </w:rPr>
        <w:t>Deberá registrar sus acciones con el estudiante y su familia en hoja de vida del estudiante, citación a apoderados, entrevista con apoderados y/o estudiante, ficha del estudiante; elaborando el Plan de Intervención Individual desde su área de experticia, con sus indicadores de logro y seguimiento por con redes de apoyo interna (dupla psicosocial, ECE, docente Jefe, UTP, otro), estudiante y familia; documento que contiene las conductas que fundamentan la aplicación de medidas formativas y/o sanciones, los procedimientos que se aplicarán, su duración, y compromisos, firmado por estudiante, apoderados EGE.</w:t>
      </w:r>
    </w:p>
    <w:p w:rsidR="0058181F" w:rsidRPr="00F80EBC" w:rsidRDefault="0058181F" w:rsidP="002D3A7F">
      <w:pPr>
        <w:pStyle w:val="Prrafodelista"/>
        <w:numPr>
          <w:ilvl w:val="0"/>
          <w:numId w:val="106"/>
        </w:numPr>
        <w:spacing w:after="160"/>
        <w:jc w:val="both"/>
        <w:rPr>
          <w:rFonts w:ascii="Arial" w:hAnsi="Arial" w:cs="Arial"/>
          <w:lang w:val="es-ES"/>
        </w:rPr>
      </w:pPr>
      <w:r w:rsidRPr="00F80EBC">
        <w:rPr>
          <w:rFonts w:ascii="Arial" w:hAnsi="Arial" w:cs="Arial"/>
          <w:b/>
          <w:lang w:val="es-ES"/>
        </w:rPr>
        <w:t xml:space="preserve">Plan de intervención individual (integral): </w:t>
      </w:r>
      <w:r w:rsidRPr="00F80EBC">
        <w:rPr>
          <w:rFonts w:ascii="Arial" w:hAnsi="Arial" w:cs="Arial"/>
          <w:lang w:val="es-ES"/>
        </w:rPr>
        <w:t xml:space="preserve">documento que debe contener objetivos, estrategias, seguimiento, indicadores de logro y medios de verificación sobre el proceso de apoyo al estudiante y su familia. Elaborado por cada uno de los </w:t>
      </w:r>
      <w:r w:rsidRPr="00F80EBC">
        <w:rPr>
          <w:rFonts w:ascii="Arial" w:hAnsi="Arial" w:cs="Arial"/>
          <w:lang w:val="es-ES"/>
        </w:rPr>
        <w:lastRenderedPageBreak/>
        <w:t>profesionales que intervienen (equipo convivencia escolar, docente, UTP, etc.). Este Plan se utiliza para el proceso de seguimiento del caso</w:t>
      </w:r>
    </w:p>
    <w:p w:rsidR="0058181F" w:rsidRPr="00F80EBC" w:rsidRDefault="0058181F" w:rsidP="0058181F">
      <w:pPr>
        <w:spacing w:after="160"/>
        <w:ind w:firstLine="360"/>
        <w:jc w:val="both"/>
        <w:rPr>
          <w:rFonts w:ascii="Arial" w:hAnsi="Arial" w:cs="Arial"/>
          <w:lang w:val="es-ES"/>
        </w:rPr>
      </w:pPr>
      <w:r w:rsidRPr="00F80EBC">
        <w:rPr>
          <w:rFonts w:ascii="Arial" w:hAnsi="Arial" w:cs="Arial"/>
          <w:b/>
          <w:lang w:val="es-ES"/>
        </w:rPr>
        <w:t xml:space="preserve">6 </w:t>
      </w:r>
      <w:r>
        <w:rPr>
          <w:rFonts w:ascii="Arial" w:hAnsi="Arial" w:cs="Arial"/>
          <w:b/>
          <w:lang w:val="es-ES"/>
        </w:rPr>
        <w:tab/>
      </w:r>
      <w:r w:rsidRPr="00F80EBC">
        <w:rPr>
          <w:rFonts w:ascii="Arial" w:hAnsi="Arial" w:cs="Arial"/>
          <w:b/>
          <w:lang w:val="es-ES"/>
        </w:rPr>
        <w:t xml:space="preserve">Derivación: </w:t>
      </w:r>
      <w:r w:rsidRPr="00F80EBC">
        <w:rPr>
          <w:rFonts w:ascii="Arial" w:hAnsi="Arial" w:cs="Arial"/>
          <w:lang w:val="es-ES"/>
        </w:rPr>
        <w:t>proceso mediante el cual se envían los antecedentes del estudiante para su atención a centro asistencial pertinente, por medio de ficha de derivación respectiva. El psicólogo deberá realizar dicho procedimiento, adjuntando toda la información necesaria para resguardar la efectividad de la acción de derivación. Asimismo, deberá constatar que la institución a la cual se deriva al estudiante recepciona los antecedentes y ha sido ingresado para su atención. Asistente Social apoya para coordinar con redes la hora y asegurar asistencia del estudiante y la familia.</w:t>
      </w:r>
    </w:p>
    <w:p w:rsidR="0058181F" w:rsidRPr="006F4AC3" w:rsidRDefault="0058181F" w:rsidP="002D3A7F">
      <w:pPr>
        <w:pStyle w:val="Prrafodelista"/>
        <w:numPr>
          <w:ilvl w:val="1"/>
          <w:numId w:val="151"/>
        </w:numPr>
        <w:spacing w:after="160"/>
        <w:ind w:left="709"/>
        <w:jc w:val="both"/>
        <w:rPr>
          <w:rFonts w:ascii="Arial" w:hAnsi="Arial" w:cs="Arial"/>
          <w:lang w:val="es-ES"/>
        </w:rPr>
      </w:pPr>
      <w:r w:rsidRPr="006F4AC3">
        <w:rPr>
          <w:rFonts w:ascii="Arial" w:hAnsi="Arial" w:cs="Arial"/>
          <w:b/>
          <w:lang w:val="es-ES"/>
        </w:rPr>
        <w:t xml:space="preserve">Seguimiento: </w:t>
      </w:r>
      <w:r w:rsidRPr="006F4AC3">
        <w:rPr>
          <w:rFonts w:ascii="Arial" w:hAnsi="Arial" w:cs="Arial"/>
          <w:lang w:val="es-ES"/>
        </w:rPr>
        <w:t>proceso en el que se verifica el cumplimiento del Plan de Intervención Individual del estudiante. Detallado en el siguiente paso:</w:t>
      </w:r>
    </w:p>
    <w:p w:rsidR="0058181F" w:rsidRPr="00D615F4" w:rsidRDefault="0058181F" w:rsidP="0058181F">
      <w:pPr>
        <w:spacing w:after="160"/>
        <w:ind w:firstLine="349"/>
        <w:jc w:val="both"/>
        <w:rPr>
          <w:rFonts w:ascii="Arial" w:hAnsi="Arial" w:cs="Arial"/>
          <w:b/>
          <w:lang w:val="es-ES"/>
        </w:rPr>
      </w:pPr>
      <w:r w:rsidRPr="00F80EBC">
        <w:rPr>
          <w:rFonts w:ascii="Arial" w:hAnsi="Arial" w:cs="Arial"/>
          <w:b/>
          <w:lang w:val="es-ES"/>
        </w:rPr>
        <w:t xml:space="preserve">8 </w:t>
      </w:r>
      <w:r>
        <w:rPr>
          <w:rFonts w:ascii="Arial" w:hAnsi="Arial" w:cs="Arial"/>
          <w:b/>
          <w:lang w:val="es-ES"/>
        </w:rPr>
        <w:tab/>
      </w:r>
      <w:r w:rsidRPr="00F80EBC">
        <w:rPr>
          <w:rFonts w:ascii="Arial" w:hAnsi="Arial" w:cs="Arial"/>
          <w:b/>
          <w:lang w:val="es-ES"/>
        </w:rPr>
        <w:t>S</w:t>
      </w:r>
      <w:r>
        <w:rPr>
          <w:rFonts w:ascii="Arial" w:hAnsi="Arial" w:cs="Arial"/>
          <w:b/>
          <w:lang w:val="es-ES"/>
        </w:rPr>
        <w:t xml:space="preserve">eguimiento estudiante y familia: </w:t>
      </w:r>
      <w:r w:rsidRPr="00F80EBC">
        <w:rPr>
          <w:rFonts w:ascii="Arial" w:hAnsi="Arial" w:cs="Arial"/>
          <w:lang w:val="es-ES"/>
        </w:rPr>
        <w:t>Asistente social registra sus acciones de diagnóstico socio familiar, el informe socio familiar y las acciones del seguimiento del caso.</w:t>
      </w:r>
    </w:p>
    <w:p w:rsidR="0058181F" w:rsidRPr="00F80EBC" w:rsidRDefault="0058181F" w:rsidP="0058181F">
      <w:pPr>
        <w:spacing w:after="160"/>
        <w:jc w:val="both"/>
        <w:rPr>
          <w:rFonts w:ascii="Arial" w:hAnsi="Arial" w:cs="Arial"/>
          <w:lang w:val="es-ES"/>
        </w:rPr>
      </w:pPr>
      <w:r w:rsidRPr="00F80EBC">
        <w:rPr>
          <w:rFonts w:ascii="Arial" w:hAnsi="Arial" w:cs="Arial"/>
          <w:lang w:val="es-ES"/>
        </w:rPr>
        <w:t>Para el proceso de seguimiento con estudiante, se requiere registrar en el Plan de Intervención Individual, el cual se realiza en conjunto con los profesionales que intervienen de forma directa en el caso</w:t>
      </w:r>
    </w:p>
    <w:p w:rsidR="0058181F" w:rsidRPr="00F80EBC" w:rsidRDefault="0058181F" w:rsidP="0058181F">
      <w:pPr>
        <w:spacing w:after="160"/>
        <w:jc w:val="both"/>
        <w:rPr>
          <w:rFonts w:ascii="Arial" w:hAnsi="Arial" w:cs="Arial"/>
          <w:lang w:val="es-ES"/>
        </w:rPr>
      </w:pPr>
      <w:r w:rsidRPr="00F80EBC">
        <w:rPr>
          <w:rFonts w:ascii="Arial" w:hAnsi="Arial" w:cs="Arial"/>
          <w:lang w:val="es-ES"/>
        </w:rPr>
        <w:t>El seguimiento lo debe realizar cada uno de los que intervienen, registrando objetivo, tiempo, modalidad (entrevistas, recopilación información, reunión, etc.), responsables.</w:t>
      </w:r>
    </w:p>
    <w:p w:rsidR="0058181F" w:rsidRPr="00F80EBC" w:rsidRDefault="0058181F" w:rsidP="0058181F">
      <w:pPr>
        <w:spacing w:after="160"/>
        <w:jc w:val="both"/>
        <w:rPr>
          <w:rFonts w:ascii="Arial" w:hAnsi="Arial" w:cs="Arial"/>
          <w:lang w:val="es-ES"/>
        </w:rPr>
      </w:pPr>
      <w:r w:rsidRPr="00F80EBC">
        <w:rPr>
          <w:rFonts w:ascii="Arial" w:hAnsi="Arial" w:cs="Arial"/>
          <w:lang w:val="es-ES"/>
        </w:rPr>
        <w:t>El seguimiento tiene por finalidad verificar el cumplimiento del Plan de Intervención Individual, comprobando el logro de los indicadores definidos para ello. Se deberán generar las modificaciones necesarias en caso de no cumplir con los objetivos del Plan de Intervención Individual.</w:t>
      </w:r>
    </w:p>
    <w:p w:rsidR="0058181F" w:rsidRPr="00F80EBC" w:rsidRDefault="0058181F" w:rsidP="0058181F">
      <w:pPr>
        <w:spacing w:after="160"/>
        <w:jc w:val="both"/>
        <w:rPr>
          <w:rFonts w:ascii="Arial" w:hAnsi="Arial" w:cs="Arial"/>
          <w:lang w:val="es-ES"/>
        </w:rPr>
      </w:pPr>
      <w:r w:rsidRPr="00F80EBC">
        <w:rPr>
          <w:rFonts w:ascii="Arial" w:hAnsi="Arial" w:cs="Arial"/>
          <w:lang w:val="es-ES"/>
        </w:rPr>
        <w:t>El equipo de CE deberá realizar al menos una vez al mes una reunión con el objeto de analizar los casos, incluyendo el seguimiento respectivo.</w:t>
      </w:r>
    </w:p>
    <w:p w:rsidR="0058181F" w:rsidRPr="00F80EBC" w:rsidRDefault="0058181F" w:rsidP="0058181F">
      <w:pPr>
        <w:spacing w:after="160"/>
        <w:jc w:val="both"/>
        <w:rPr>
          <w:rFonts w:ascii="Arial" w:hAnsi="Arial" w:cs="Arial"/>
          <w:lang w:val="es-ES"/>
        </w:rPr>
      </w:pPr>
      <w:r w:rsidRPr="00F80EBC">
        <w:rPr>
          <w:rFonts w:ascii="Arial" w:hAnsi="Arial" w:cs="Arial"/>
          <w:lang w:val="es-ES"/>
        </w:rPr>
        <w:t>Para el caso de situaciones graves, se requiere seguimiento con el estudiante y su familia de manera semanal, al menos hasta que la situación crítica se haya estabilizado, con un plazo de 3-5 meses para hacer el cierre respectivo.</w:t>
      </w:r>
    </w:p>
    <w:p w:rsidR="0058181F" w:rsidRPr="00F80EBC" w:rsidRDefault="0058181F" w:rsidP="0058181F">
      <w:pPr>
        <w:spacing w:after="160"/>
        <w:jc w:val="both"/>
        <w:rPr>
          <w:rFonts w:ascii="Arial" w:hAnsi="Arial" w:cs="Arial"/>
          <w:lang w:val="es-ES"/>
        </w:rPr>
      </w:pPr>
      <w:r w:rsidRPr="00F80EBC">
        <w:rPr>
          <w:rFonts w:ascii="Arial" w:hAnsi="Arial" w:cs="Arial"/>
          <w:lang w:val="es-ES"/>
        </w:rPr>
        <w:t>Para el resto de los casos, el seguimiento se realizará de manera quincenal, y con un plazo de 3-5 meses para hacer el cierre.</w:t>
      </w:r>
    </w:p>
    <w:p w:rsidR="0058181F" w:rsidRPr="00F80EBC" w:rsidRDefault="0058181F" w:rsidP="0058181F">
      <w:pPr>
        <w:spacing w:after="160"/>
        <w:ind w:firstLine="284"/>
        <w:jc w:val="both"/>
        <w:rPr>
          <w:rFonts w:ascii="Arial" w:hAnsi="Arial" w:cs="Arial"/>
          <w:b/>
          <w:lang w:val="es-ES"/>
        </w:rPr>
      </w:pPr>
      <w:r w:rsidRPr="00F80EBC">
        <w:rPr>
          <w:rFonts w:ascii="Arial" w:hAnsi="Arial" w:cs="Arial"/>
          <w:b/>
          <w:lang w:val="es-ES"/>
        </w:rPr>
        <w:t xml:space="preserve">9 </w:t>
      </w:r>
      <w:r>
        <w:rPr>
          <w:rFonts w:ascii="Arial" w:hAnsi="Arial" w:cs="Arial"/>
          <w:b/>
          <w:lang w:val="es-ES"/>
        </w:rPr>
        <w:t xml:space="preserve">  </w:t>
      </w:r>
      <w:r w:rsidRPr="00F80EBC">
        <w:rPr>
          <w:rFonts w:ascii="Arial" w:hAnsi="Arial" w:cs="Arial"/>
          <w:b/>
          <w:lang w:val="es-ES"/>
        </w:rPr>
        <w:t>Registro</w:t>
      </w:r>
    </w:p>
    <w:p w:rsidR="0058181F" w:rsidRPr="00F80EBC" w:rsidRDefault="0058181F" w:rsidP="0058181F">
      <w:pPr>
        <w:spacing w:after="160"/>
        <w:jc w:val="both"/>
        <w:rPr>
          <w:rFonts w:ascii="Arial" w:hAnsi="Arial" w:cs="Arial"/>
          <w:lang w:val="es-ES"/>
        </w:rPr>
      </w:pPr>
      <w:r w:rsidRPr="00F80EBC">
        <w:rPr>
          <w:rFonts w:ascii="Arial" w:hAnsi="Arial" w:cs="Arial"/>
          <w:lang w:val="es-ES"/>
        </w:rPr>
        <w:t xml:space="preserve">Registrar denuncia: </w:t>
      </w:r>
    </w:p>
    <w:p w:rsidR="0058181F" w:rsidRPr="00F80EBC" w:rsidRDefault="0058181F" w:rsidP="002D3A7F">
      <w:pPr>
        <w:numPr>
          <w:ilvl w:val="0"/>
          <w:numId w:val="85"/>
        </w:numPr>
        <w:spacing w:after="160"/>
        <w:contextualSpacing/>
        <w:jc w:val="both"/>
        <w:rPr>
          <w:rFonts w:ascii="Arial" w:hAnsi="Arial" w:cs="Arial"/>
          <w:lang w:val="es-US"/>
        </w:rPr>
      </w:pPr>
      <w:r>
        <w:rPr>
          <w:rFonts w:ascii="Arial" w:hAnsi="Arial" w:cs="Arial"/>
          <w:lang w:val="es-US"/>
        </w:rPr>
        <w:t>E</w:t>
      </w:r>
      <w:r w:rsidRPr="00F80EBC">
        <w:rPr>
          <w:rFonts w:ascii="Arial" w:hAnsi="Arial" w:cs="Arial"/>
          <w:lang w:val="es-US"/>
        </w:rPr>
        <w:t>l ECE debe contar con una ficha para anotar los antecedentes que se entregan sobre la situación.</w:t>
      </w:r>
    </w:p>
    <w:p w:rsidR="0058181F" w:rsidRPr="00F80EBC" w:rsidRDefault="0058181F" w:rsidP="002D3A7F">
      <w:pPr>
        <w:numPr>
          <w:ilvl w:val="0"/>
          <w:numId w:val="85"/>
        </w:numPr>
        <w:spacing w:after="160"/>
        <w:contextualSpacing/>
        <w:jc w:val="both"/>
        <w:rPr>
          <w:rFonts w:ascii="Arial" w:hAnsi="Arial" w:cs="Arial"/>
          <w:lang w:val="es-US"/>
        </w:rPr>
      </w:pPr>
      <w:r w:rsidRPr="00F80EBC">
        <w:rPr>
          <w:rFonts w:ascii="Arial" w:hAnsi="Arial" w:cs="Arial"/>
          <w:lang w:val="es-US"/>
        </w:rPr>
        <w:t>Registrar entrevistas: se debe consignar las entrevistas realizadas, con fecha, responsable de hacerla con su firma y la de entrevistado.</w:t>
      </w:r>
    </w:p>
    <w:p w:rsidR="0058181F" w:rsidRDefault="0058181F" w:rsidP="002D3A7F">
      <w:pPr>
        <w:numPr>
          <w:ilvl w:val="0"/>
          <w:numId w:val="85"/>
        </w:numPr>
        <w:spacing w:after="160"/>
        <w:contextualSpacing/>
        <w:jc w:val="both"/>
        <w:rPr>
          <w:rFonts w:ascii="Arial" w:hAnsi="Arial" w:cs="Arial"/>
          <w:lang w:val="es-US"/>
        </w:rPr>
      </w:pPr>
      <w:r w:rsidRPr="00F80EBC">
        <w:rPr>
          <w:rFonts w:ascii="Arial" w:hAnsi="Arial" w:cs="Arial"/>
          <w:lang w:val="es-US"/>
        </w:rPr>
        <w:t>Registro de declaraciones en proceso de investigación.</w:t>
      </w:r>
    </w:p>
    <w:p w:rsidR="0058181F" w:rsidRDefault="0058181F" w:rsidP="002D3A7F">
      <w:pPr>
        <w:numPr>
          <w:ilvl w:val="0"/>
          <w:numId w:val="85"/>
        </w:numPr>
        <w:spacing w:after="160"/>
        <w:contextualSpacing/>
        <w:jc w:val="both"/>
        <w:rPr>
          <w:rFonts w:ascii="Arial" w:hAnsi="Arial" w:cs="Arial"/>
          <w:lang w:val="es-US"/>
        </w:rPr>
      </w:pPr>
      <w:r w:rsidRPr="00D615F4">
        <w:rPr>
          <w:rFonts w:ascii="Arial" w:hAnsi="Arial" w:cs="Arial"/>
          <w:lang w:val="es-ES"/>
        </w:rPr>
        <w:t>Informe de investigación.</w:t>
      </w:r>
    </w:p>
    <w:p w:rsidR="0058181F" w:rsidRDefault="0058181F" w:rsidP="002D3A7F">
      <w:pPr>
        <w:numPr>
          <w:ilvl w:val="0"/>
          <w:numId w:val="85"/>
        </w:numPr>
        <w:spacing w:after="160"/>
        <w:contextualSpacing/>
        <w:jc w:val="both"/>
        <w:rPr>
          <w:rFonts w:ascii="Arial" w:hAnsi="Arial" w:cs="Arial"/>
          <w:lang w:val="es-US"/>
        </w:rPr>
      </w:pPr>
      <w:r w:rsidRPr="00D615F4">
        <w:rPr>
          <w:rFonts w:ascii="Arial" w:hAnsi="Arial" w:cs="Arial"/>
          <w:lang w:val="es-ES"/>
        </w:rPr>
        <w:lastRenderedPageBreak/>
        <w:t>Registro de resultado de investigación a estudiante y apoderados, así como del plazo para apelación. Se entrega documento que contiene las conductas que fundamentan la aplicación de medidas formativas y/o sanciones, los procedimientos que se aplicarán, su duración, y compromisos, firmado por estudiante, apoderados y ECE o EGE.</w:t>
      </w:r>
    </w:p>
    <w:p w:rsidR="0058181F" w:rsidRDefault="0058181F" w:rsidP="002D3A7F">
      <w:pPr>
        <w:numPr>
          <w:ilvl w:val="0"/>
          <w:numId w:val="85"/>
        </w:numPr>
        <w:spacing w:after="160"/>
        <w:contextualSpacing/>
        <w:jc w:val="both"/>
        <w:rPr>
          <w:rFonts w:ascii="Arial" w:hAnsi="Arial" w:cs="Arial"/>
          <w:lang w:val="es-US"/>
        </w:rPr>
      </w:pPr>
      <w:r w:rsidRPr="00D615F4">
        <w:rPr>
          <w:rFonts w:ascii="Arial" w:hAnsi="Arial" w:cs="Arial"/>
          <w:lang w:val="es-ES"/>
        </w:rPr>
        <w:t>Se debe registrar las reuniones del equipo de CE (ECE, dupla psicosocial) para analizar el caso. Lo mismo cuando participan otros actores (docentes, asistentes de educación, otros).</w:t>
      </w:r>
    </w:p>
    <w:p w:rsidR="0058181F" w:rsidRDefault="0058181F" w:rsidP="002D3A7F">
      <w:pPr>
        <w:numPr>
          <w:ilvl w:val="0"/>
          <w:numId w:val="85"/>
        </w:numPr>
        <w:spacing w:after="160"/>
        <w:contextualSpacing/>
        <w:jc w:val="both"/>
        <w:rPr>
          <w:rFonts w:ascii="Arial" w:hAnsi="Arial" w:cs="Arial"/>
          <w:lang w:val="es-US"/>
        </w:rPr>
      </w:pPr>
      <w:r w:rsidRPr="00D615F4">
        <w:rPr>
          <w:rFonts w:ascii="Arial" w:hAnsi="Arial" w:cs="Arial"/>
          <w:lang w:val="es-ES"/>
        </w:rPr>
        <w:t>Psicólogo registra las sesiones de diagnóstico, el diagnóstico en Informe Psicológico, y las sesiones de seguimiento del caso.</w:t>
      </w:r>
    </w:p>
    <w:p w:rsidR="0058181F" w:rsidRPr="00D615F4" w:rsidRDefault="0058181F" w:rsidP="002D3A7F">
      <w:pPr>
        <w:numPr>
          <w:ilvl w:val="0"/>
          <w:numId w:val="85"/>
        </w:numPr>
        <w:spacing w:after="160"/>
        <w:contextualSpacing/>
        <w:jc w:val="both"/>
        <w:rPr>
          <w:rFonts w:ascii="Arial" w:hAnsi="Arial" w:cs="Arial"/>
          <w:lang w:val="es-US"/>
        </w:rPr>
      </w:pPr>
      <w:r w:rsidRPr="00D615F4">
        <w:rPr>
          <w:rFonts w:ascii="Arial" w:hAnsi="Arial" w:cs="Arial"/>
          <w:lang w:val="es-ES"/>
        </w:rPr>
        <w:t>Todos quienes intervienen en el caso deben elaborar desde su área de experticia el Plan de Intervención Individual</w:t>
      </w:r>
      <w:r>
        <w:rPr>
          <w:rFonts w:ascii="Arial" w:hAnsi="Arial" w:cs="Arial"/>
          <w:lang w:val="es-ES"/>
        </w:rPr>
        <w:t xml:space="preserve"> Integral</w:t>
      </w:r>
      <w:r w:rsidRPr="00D615F4">
        <w:rPr>
          <w:rFonts w:ascii="Arial" w:hAnsi="Arial" w:cs="Arial"/>
          <w:lang w:val="es-ES"/>
        </w:rPr>
        <w:t xml:space="preserve"> del estudiante, de acuerdo a lo evaluado por el equipo de CE.</w:t>
      </w:r>
    </w:p>
    <w:p w:rsidR="00D615F4" w:rsidRDefault="00D615F4" w:rsidP="008954DF">
      <w:pPr>
        <w:spacing w:after="160"/>
        <w:jc w:val="both"/>
      </w:pPr>
    </w:p>
    <w:p w:rsidR="0058181F" w:rsidRDefault="0058181F" w:rsidP="008954DF">
      <w:pPr>
        <w:spacing w:after="160"/>
        <w:jc w:val="both"/>
        <w:rPr>
          <w:rFonts w:ascii="Arial" w:hAnsi="Arial" w:cs="Arial"/>
          <w:lang w:val="es-ES"/>
        </w:rPr>
      </w:pPr>
    </w:p>
    <w:p w:rsidR="000F1BA4" w:rsidRDefault="000F1BA4" w:rsidP="008954DF">
      <w:pPr>
        <w:spacing w:after="160"/>
        <w:jc w:val="both"/>
        <w:rPr>
          <w:rFonts w:ascii="Arial" w:hAnsi="Arial" w:cs="Arial"/>
          <w:lang w:val="es-ES"/>
        </w:rPr>
      </w:pPr>
    </w:p>
    <w:p w:rsidR="000F1BA4" w:rsidRDefault="000F1BA4" w:rsidP="008954DF">
      <w:pPr>
        <w:spacing w:after="160"/>
        <w:jc w:val="both"/>
        <w:rPr>
          <w:rFonts w:ascii="Arial" w:hAnsi="Arial" w:cs="Arial"/>
          <w:lang w:val="es-ES"/>
        </w:rPr>
      </w:pPr>
    </w:p>
    <w:p w:rsidR="000F1BA4" w:rsidRDefault="000F1BA4" w:rsidP="008954DF">
      <w:pPr>
        <w:spacing w:after="160"/>
        <w:jc w:val="both"/>
        <w:rPr>
          <w:rFonts w:ascii="Arial" w:hAnsi="Arial" w:cs="Arial"/>
          <w:lang w:val="es-ES"/>
        </w:rPr>
      </w:pPr>
    </w:p>
    <w:p w:rsidR="000F1BA4" w:rsidRPr="00F80EBC" w:rsidRDefault="000F1BA4" w:rsidP="008954DF">
      <w:pPr>
        <w:spacing w:after="160"/>
        <w:jc w:val="both"/>
        <w:rPr>
          <w:rFonts w:ascii="Arial" w:hAnsi="Arial" w:cs="Arial"/>
          <w:lang w:val="es-ES"/>
        </w:rPr>
      </w:pPr>
    </w:p>
    <w:p w:rsidR="00DF0A04" w:rsidRPr="00F80EBC" w:rsidRDefault="00DF0A04" w:rsidP="008954DF">
      <w:pPr>
        <w:tabs>
          <w:tab w:val="center" w:pos="4419"/>
          <w:tab w:val="right" w:pos="8838"/>
        </w:tabs>
        <w:spacing w:after="0"/>
        <w:jc w:val="both"/>
        <w:rPr>
          <w:rFonts w:ascii="Arial" w:hAnsi="Arial" w:cs="Arial"/>
          <w:b/>
          <w:lang w:val="es-US"/>
        </w:rPr>
      </w:pPr>
      <w:r w:rsidRPr="00F80EBC">
        <w:rPr>
          <w:rFonts w:ascii="Arial" w:hAnsi="Arial" w:cs="Arial"/>
          <w:b/>
          <w:lang w:val="es-US"/>
        </w:rPr>
        <w:t>PROTOCOLO DE VIOLENCIA ESCOLAR ADULTO A ESTUDIANTE</w:t>
      </w:r>
    </w:p>
    <w:p w:rsidR="00DF0A04" w:rsidRPr="00F80EBC" w:rsidRDefault="00DF0A04" w:rsidP="008954DF">
      <w:pPr>
        <w:spacing w:after="160"/>
        <w:jc w:val="both"/>
        <w:rPr>
          <w:rFonts w:ascii="Arial" w:hAnsi="Arial" w:cs="Arial"/>
          <w:lang w:val="es-ES"/>
        </w:rPr>
      </w:pPr>
    </w:p>
    <w:p w:rsidR="00DF0A04" w:rsidRPr="00F80EBC" w:rsidRDefault="00DF0A04" w:rsidP="008954DF">
      <w:pPr>
        <w:spacing w:after="160"/>
        <w:jc w:val="both"/>
        <w:rPr>
          <w:rFonts w:ascii="Arial" w:hAnsi="Arial" w:cs="Arial"/>
          <w:b/>
          <w:lang w:val="es-ES"/>
        </w:rPr>
      </w:pPr>
      <w:r w:rsidRPr="00F80EBC">
        <w:rPr>
          <w:rFonts w:ascii="Arial" w:hAnsi="Arial" w:cs="Arial"/>
          <w:b/>
          <w:lang w:val="es-ES"/>
        </w:rPr>
        <w:t>Violencia adulto-estudiante</w:t>
      </w:r>
    </w:p>
    <w:p w:rsidR="00DF0A04" w:rsidRPr="00F80EBC" w:rsidRDefault="00DF0A04" w:rsidP="008954DF">
      <w:pPr>
        <w:spacing w:after="160"/>
        <w:jc w:val="both"/>
        <w:rPr>
          <w:rFonts w:ascii="Arial" w:hAnsi="Arial" w:cs="Arial"/>
          <w:lang w:val="es-ES"/>
        </w:rPr>
      </w:pPr>
      <w:r w:rsidRPr="00F80EBC">
        <w:rPr>
          <w:rFonts w:ascii="Arial" w:hAnsi="Arial" w:cs="Arial"/>
          <w:lang w:val="es-ES"/>
        </w:rPr>
        <w:t>Activar Protocolo de violencia, continuando con las etapas siguientes.</w:t>
      </w:r>
    </w:p>
    <w:p w:rsidR="00DF0A04" w:rsidRPr="00F80EBC" w:rsidRDefault="00DF0A04" w:rsidP="008954DF">
      <w:pPr>
        <w:spacing w:after="160"/>
        <w:jc w:val="both"/>
        <w:rPr>
          <w:rFonts w:ascii="Arial" w:hAnsi="Arial" w:cs="Arial"/>
          <w:lang w:val="es-ES"/>
        </w:rPr>
      </w:pPr>
      <w:r w:rsidRPr="00F80EBC">
        <w:rPr>
          <w:rFonts w:ascii="Arial" w:hAnsi="Arial" w:cs="Arial"/>
          <w:lang w:val="es-ES"/>
        </w:rPr>
        <w:t>Si la situación requiere de intervención en crisis, y no se cuenta con protocolo para ello, se procede de la siguiente manera:</w:t>
      </w:r>
    </w:p>
    <w:p w:rsidR="00DF0A04" w:rsidRPr="00F80EBC" w:rsidRDefault="00DF0A04" w:rsidP="008954DF">
      <w:pPr>
        <w:spacing w:after="160"/>
        <w:jc w:val="both"/>
        <w:rPr>
          <w:rFonts w:ascii="Arial" w:hAnsi="Arial" w:cs="Arial"/>
          <w:lang w:val="es-ES"/>
        </w:rPr>
      </w:pPr>
      <w:r w:rsidRPr="00F80EBC">
        <w:rPr>
          <w:rFonts w:ascii="Arial" w:hAnsi="Arial" w:cs="Arial"/>
          <w:lang w:val="es-ES"/>
        </w:rPr>
        <w:t xml:space="preserve">Psicólogo realiza la contención con estudiante </w:t>
      </w:r>
    </w:p>
    <w:p w:rsidR="00DF0A04" w:rsidRPr="00F80EBC" w:rsidRDefault="00DF0A04" w:rsidP="008954DF">
      <w:pPr>
        <w:spacing w:after="160"/>
        <w:jc w:val="both"/>
        <w:rPr>
          <w:rFonts w:ascii="Arial" w:hAnsi="Arial" w:cs="Arial"/>
          <w:lang w:val="es-ES"/>
        </w:rPr>
      </w:pPr>
      <w:r w:rsidRPr="00F80EBC">
        <w:rPr>
          <w:rFonts w:ascii="Arial" w:hAnsi="Arial" w:cs="Arial"/>
          <w:lang w:val="es-ES"/>
        </w:rPr>
        <w:t>ECE realiza apoyo a adulto agresor</w:t>
      </w:r>
    </w:p>
    <w:p w:rsidR="00DF0A04" w:rsidRPr="00F80EBC" w:rsidRDefault="00DF0A04" w:rsidP="008954DF">
      <w:pPr>
        <w:spacing w:after="160"/>
        <w:jc w:val="both"/>
        <w:rPr>
          <w:rFonts w:ascii="Arial" w:hAnsi="Arial" w:cs="Arial"/>
          <w:lang w:val="es-ES"/>
        </w:rPr>
      </w:pPr>
      <w:r w:rsidRPr="00F80EBC">
        <w:rPr>
          <w:rFonts w:ascii="Arial" w:hAnsi="Arial" w:cs="Arial"/>
          <w:lang w:val="es-ES"/>
        </w:rPr>
        <w:t xml:space="preserve"> Asistente social (u otro profesional, si no hay en el ECE) lideran la evacuación de otros estudiantes y adultos del lugar, esto con la finalidad de restaurar la normalidad en sala de clases, apoyándose en paradocentes y docentes si es necesaria.</w:t>
      </w:r>
    </w:p>
    <w:p w:rsidR="00DF0A04" w:rsidRPr="00F80EBC" w:rsidRDefault="00DF0A04" w:rsidP="008954DF">
      <w:pPr>
        <w:spacing w:after="160"/>
        <w:jc w:val="both"/>
        <w:rPr>
          <w:rFonts w:ascii="Arial" w:hAnsi="Arial" w:cs="Arial"/>
          <w:lang w:val="es-ES"/>
        </w:rPr>
      </w:pPr>
      <w:r w:rsidRPr="00F80EBC">
        <w:rPr>
          <w:rFonts w:ascii="Arial" w:hAnsi="Arial" w:cs="Arial"/>
          <w:lang w:val="es-ES"/>
        </w:rPr>
        <w:t>Director del establecimiento solicita telefónicamente la presencia de Carabineros en los casos de mayor gravedad y que constituyan delito (mayores de 14 años) tanto para interrumpir la situación como para realizar la denuncia si es pertinente.</w:t>
      </w:r>
    </w:p>
    <w:p w:rsidR="00DF0A04" w:rsidRPr="00F80EBC" w:rsidRDefault="00DF0A04" w:rsidP="008954DF">
      <w:pPr>
        <w:spacing w:after="160"/>
        <w:jc w:val="both"/>
        <w:rPr>
          <w:rFonts w:ascii="Arial" w:hAnsi="Arial" w:cs="Arial"/>
          <w:lang w:val="es-ES"/>
        </w:rPr>
      </w:pPr>
      <w:r w:rsidRPr="00F80EBC">
        <w:rPr>
          <w:rFonts w:ascii="Arial" w:hAnsi="Arial" w:cs="Arial"/>
          <w:lang w:val="es-ES"/>
        </w:rPr>
        <w:t xml:space="preserve">En caso de que exista delito, y no se cuenta con la presencia de Carabineros, se procede a realizar la denuncia respectiva en Policías o Fiscalía, así como solicitar medida de protección ante Tribunal de Familia, para estudiantes involucrados.  Ambas acciones </w:t>
      </w:r>
      <w:r w:rsidRPr="00F80EBC">
        <w:rPr>
          <w:rFonts w:ascii="Arial" w:hAnsi="Arial" w:cs="Arial"/>
          <w:lang w:val="es-ES"/>
        </w:rPr>
        <w:lastRenderedPageBreak/>
        <w:t>judiciales son responsabilidad del Director, siendo acompañado de ECE y/o Psicólogo y/o Asistente Social.</w:t>
      </w:r>
    </w:p>
    <w:p w:rsidR="00DF0A04" w:rsidRPr="00F80EBC" w:rsidRDefault="00DF0A04" w:rsidP="008954DF">
      <w:pPr>
        <w:spacing w:after="160"/>
        <w:jc w:val="both"/>
        <w:rPr>
          <w:rFonts w:ascii="Arial" w:hAnsi="Arial" w:cs="Arial"/>
          <w:lang w:val="es-ES"/>
        </w:rPr>
      </w:pPr>
      <w:r w:rsidRPr="00F80EBC">
        <w:rPr>
          <w:rFonts w:ascii="Arial" w:hAnsi="Arial" w:cs="Arial"/>
          <w:lang w:val="es-ES"/>
        </w:rPr>
        <w:t>En el caso de agresión grave que requiera traslado de estudiante a centro asistencial, se procederá de la misma manera que un accidente escolar, siguiendo protocolo establecido para ello, informando a los padres o apoderados de dicha acción.</w:t>
      </w:r>
    </w:p>
    <w:p w:rsidR="00DF0A04" w:rsidRPr="00F80EBC" w:rsidRDefault="00DF0A04" w:rsidP="008954DF">
      <w:pPr>
        <w:spacing w:after="160"/>
        <w:jc w:val="both"/>
        <w:rPr>
          <w:rFonts w:ascii="Arial" w:hAnsi="Arial" w:cs="Arial"/>
          <w:lang w:val="es-ES"/>
        </w:rPr>
      </w:pPr>
      <w:r w:rsidRPr="00F80EBC">
        <w:rPr>
          <w:rFonts w:ascii="Arial" w:hAnsi="Arial" w:cs="Arial"/>
          <w:lang w:val="es-ES"/>
        </w:rPr>
        <w:t>Para ello, Asistente Social del establecimiento llevará a estudiante a realizar la constatación de lesiones al centro asistencial más cercano, solicitando presencia de Carabineros en el lugar para también hacer la denuncia. Psicólogo debe informa a apoderados de lo sucedido.</w:t>
      </w:r>
    </w:p>
    <w:p w:rsidR="00DF0A04" w:rsidRPr="00F80EBC" w:rsidRDefault="00DF0A04" w:rsidP="008954DF">
      <w:pPr>
        <w:spacing w:after="160"/>
        <w:jc w:val="both"/>
        <w:rPr>
          <w:rFonts w:ascii="Arial" w:hAnsi="Arial" w:cs="Arial"/>
          <w:lang w:val="es-ES"/>
        </w:rPr>
      </w:pPr>
      <w:r w:rsidRPr="00F80EBC">
        <w:rPr>
          <w:rFonts w:ascii="Arial" w:hAnsi="Arial" w:cs="Arial"/>
          <w:lang w:val="es-ES"/>
        </w:rPr>
        <w:t>Una vez contenida la crisis, el equipo se reúne para la elaboración el Plan de Intervención Individual del estudiante, el cual se caracteriza por ser integral, debiendo incluir también al docente y/o jefe de UTP para las intervenciones pedagógicas que requiera. Cada interviniente elabora los objetivos del plan desde su área de experticia, los indicadores de logro y medios de verificación y el seguimiento, siendo responsables de su cumplimiento.</w:t>
      </w:r>
    </w:p>
    <w:p w:rsidR="00DF0A04" w:rsidRPr="00F80EBC" w:rsidRDefault="00DF0A04" w:rsidP="008954DF">
      <w:pPr>
        <w:spacing w:after="160"/>
        <w:jc w:val="both"/>
        <w:rPr>
          <w:rFonts w:ascii="Arial" w:hAnsi="Arial" w:cs="Arial"/>
          <w:b/>
          <w:lang w:val="es-ES"/>
        </w:rPr>
      </w:pPr>
      <w:r w:rsidRPr="00F80EBC">
        <w:rPr>
          <w:rFonts w:ascii="Arial" w:hAnsi="Arial" w:cs="Arial"/>
          <w:b/>
          <w:lang w:val="es-ES"/>
        </w:rPr>
        <w:t>Violencia adulto-estudiante</w:t>
      </w:r>
    </w:p>
    <w:p w:rsidR="00DF0A04" w:rsidRPr="00F80EBC" w:rsidRDefault="00DF0A04" w:rsidP="008954DF">
      <w:pPr>
        <w:spacing w:after="160"/>
        <w:jc w:val="both"/>
        <w:rPr>
          <w:rFonts w:ascii="Arial" w:hAnsi="Arial" w:cs="Arial"/>
          <w:lang w:val="es-ES"/>
        </w:rPr>
      </w:pPr>
      <w:r w:rsidRPr="00F80EBC">
        <w:rPr>
          <w:rFonts w:ascii="Arial" w:hAnsi="Arial" w:cs="Arial"/>
          <w:lang w:val="es-ES"/>
        </w:rPr>
        <w:t>ECE informa de inmediato a Director, quien inicia proceso administrativo, donde debe solicitar al funcionario sus descargos por escrito de los hechos y recopila todos los antecedentes de la situación, todo lo cual deberá enviar a director de educación y a la subdirección técnico pedagógica de la CMPA para informar de lo sucedido, solicitando se inicie sumario administrativo y separación de sus funciones, decisiones que será tomada en conjunto con dichas autoridades.</w:t>
      </w:r>
    </w:p>
    <w:p w:rsidR="00DF0A04" w:rsidRPr="00F80EBC" w:rsidRDefault="00DF0A04" w:rsidP="008954DF">
      <w:pPr>
        <w:spacing w:after="160"/>
        <w:jc w:val="both"/>
        <w:rPr>
          <w:rFonts w:ascii="Arial" w:hAnsi="Arial" w:cs="Arial"/>
          <w:lang w:val="es-ES"/>
        </w:rPr>
      </w:pPr>
      <w:r w:rsidRPr="00F80EBC">
        <w:rPr>
          <w:rFonts w:ascii="Arial" w:hAnsi="Arial" w:cs="Arial"/>
          <w:lang w:val="es-ES"/>
        </w:rPr>
        <w:t>EGE inicia proceso de investigación.</w:t>
      </w:r>
    </w:p>
    <w:p w:rsidR="00DF0A04" w:rsidRPr="00F80EBC" w:rsidRDefault="00DF0A04" w:rsidP="008954DF">
      <w:pPr>
        <w:spacing w:after="160"/>
        <w:jc w:val="both"/>
        <w:rPr>
          <w:rFonts w:ascii="Arial" w:hAnsi="Arial" w:cs="Arial"/>
          <w:lang w:val="es-ES"/>
        </w:rPr>
      </w:pPr>
      <w:r w:rsidRPr="00F80EBC">
        <w:rPr>
          <w:rFonts w:ascii="Arial" w:hAnsi="Arial" w:cs="Arial"/>
          <w:lang w:val="es-ES"/>
        </w:rPr>
        <w:t xml:space="preserve">Si el involucrado es un funcionario, éste puede realizar sus descargos al director de escuela de forma escrita, en un plazo de 48 horas. </w:t>
      </w:r>
    </w:p>
    <w:p w:rsidR="00DF0A04" w:rsidRPr="00F80EBC" w:rsidRDefault="00DF0A04" w:rsidP="008954DF">
      <w:pPr>
        <w:spacing w:after="160"/>
        <w:jc w:val="both"/>
        <w:rPr>
          <w:rFonts w:ascii="Arial" w:hAnsi="Arial" w:cs="Arial"/>
          <w:lang w:val="es-ES"/>
        </w:rPr>
      </w:pPr>
      <w:r w:rsidRPr="00F80EBC">
        <w:rPr>
          <w:rFonts w:ascii="Arial" w:hAnsi="Arial" w:cs="Arial"/>
          <w:lang w:val="es-ES"/>
        </w:rPr>
        <w:t>En el caso de que existan agresiones psicológicas y/o físicas graves, se deberá entregar el apoyo necesario y actuar según protocolo establecido en Reglamento de Higiene y Seguridad.</w:t>
      </w:r>
    </w:p>
    <w:p w:rsidR="008954DF" w:rsidRDefault="008954DF" w:rsidP="008954DF">
      <w:pPr>
        <w:spacing w:after="160"/>
        <w:jc w:val="both"/>
        <w:rPr>
          <w:rFonts w:ascii="Arial" w:hAnsi="Arial" w:cs="Arial"/>
          <w:lang w:val="es-ES"/>
        </w:rPr>
      </w:pPr>
    </w:p>
    <w:p w:rsidR="00DF0A04" w:rsidRPr="00F80EBC" w:rsidRDefault="00DF0A04" w:rsidP="008954DF">
      <w:pPr>
        <w:tabs>
          <w:tab w:val="center" w:pos="4419"/>
          <w:tab w:val="right" w:pos="8838"/>
        </w:tabs>
        <w:spacing w:after="0"/>
        <w:jc w:val="both"/>
        <w:rPr>
          <w:rFonts w:ascii="Arial" w:hAnsi="Arial" w:cs="Arial"/>
          <w:b/>
          <w:lang w:val="es-US"/>
        </w:rPr>
      </w:pPr>
      <w:r w:rsidRPr="00F80EBC">
        <w:rPr>
          <w:rFonts w:ascii="Arial" w:hAnsi="Arial" w:cs="Arial"/>
          <w:b/>
          <w:lang w:val="es-US"/>
        </w:rPr>
        <w:t>PROTOCOLO DE VIOLENCIA ESCOLAR ENTRE ADULTOS</w:t>
      </w:r>
    </w:p>
    <w:p w:rsidR="0016235E" w:rsidRDefault="0016235E" w:rsidP="0016235E">
      <w:pPr>
        <w:pStyle w:val="Default"/>
        <w:spacing w:line="276" w:lineRule="auto"/>
        <w:jc w:val="both"/>
        <w:rPr>
          <w:rFonts w:ascii="Arial" w:hAnsi="Arial" w:cs="Arial"/>
          <w:color w:val="auto"/>
          <w:sz w:val="22"/>
          <w:szCs w:val="22"/>
        </w:rPr>
      </w:pPr>
    </w:p>
    <w:p w:rsidR="00DF0A04" w:rsidRPr="00F80EBC" w:rsidRDefault="00DF0A04" w:rsidP="008954DF">
      <w:pPr>
        <w:tabs>
          <w:tab w:val="center" w:pos="4419"/>
          <w:tab w:val="right" w:pos="8838"/>
        </w:tabs>
        <w:spacing w:after="0"/>
        <w:jc w:val="both"/>
        <w:rPr>
          <w:rFonts w:ascii="Arial" w:hAnsi="Arial" w:cs="Arial"/>
          <w:b/>
          <w:lang w:val="es-US"/>
        </w:rPr>
      </w:pPr>
    </w:p>
    <w:p w:rsidR="00DF0A04" w:rsidRPr="00F80EBC" w:rsidRDefault="00DF0A04" w:rsidP="008954DF">
      <w:pPr>
        <w:spacing w:after="160"/>
        <w:jc w:val="both"/>
        <w:rPr>
          <w:rFonts w:ascii="Arial" w:hAnsi="Arial" w:cs="Arial"/>
          <w:lang w:val="es-ES"/>
        </w:rPr>
      </w:pPr>
      <w:r w:rsidRPr="00F80EBC">
        <w:rPr>
          <w:rFonts w:ascii="Arial" w:hAnsi="Arial" w:cs="Arial"/>
          <w:b/>
          <w:lang w:val="es-ES"/>
        </w:rPr>
        <w:t xml:space="preserve">Denuncia: </w:t>
      </w:r>
      <w:r w:rsidRPr="00F80EBC">
        <w:rPr>
          <w:rFonts w:ascii="Arial" w:hAnsi="Arial" w:cs="Arial"/>
          <w:lang w:val="es-ES"/>
        </w:rPr>
        <w:t>La situación será abordada por el Director o ECE desde el ámbito formativo (dialogo formativo, mediación, arbitraje, entre otros). ECE deberá definir plan e indicadores de logro, lo cual será registrado en el proceso de seguimiento por 3 meses.</w:t>
      </w:r>
    </w:p>
    <w:p w:rsidR="00DF0A04" w:rsidRPr="00F80EBC" w:rsidRDefault="00DF0A04" w:rsidP="008954DF">
      <w:pPr>
        <w:spacing w:after="160"/>
        <w:jc w:val="both"/>
        <w:rPr>
          <w:rFonts w:ascii="Arial" w:hAnsi="Arial" w:cs="Arial"/>
          <w:lang w:val="es-ES"/>
        </w:rPr>
      </w:pPr>
      <w:r w:rsidRPr="00F80EBC">
        <w:rPr>
          <w:rFonts w:ascii="Arial" w:hAnsi="Arial" w:cs="Arial"/>
          <w:lang w:val="es-ES"/>
        </w:rPr>
        <w:t>Ante faltas graves o gravísimas deberá activar Protocolo de violencia, continuando con las etapas siguientes:</w:t>
      </w:r>
    </w:p>
    <w:p w:rsidR="00DF0A04" w:rsidRPr="00F80EBC" w:rsidRDefault="00DF0A04" w:rsidP="008954DF">
      <w:pPr>
        <w:spacing w:after="160"/>
        <w:jc w:val="both"/>
        <w:rPr>
          <w:rFonts w:ascii="Arial" w:hAnsi="Arial" w:cs="Arial"/>
          <w:b/>
          <w:lang w:val="es-ES"/>
        </w:rPr>
      </w:pPr>
      <w:r w:rsidRPr="00F80EBC">
        <w:rPr>
          <w:rFonts w:ascii="Arial" w:hAnsi="Arial" w:cs="Arial"/>
          <w:b/>
          <w:lang w:val="es-ES"/>
        </w:rPr>
        <w:t>Informar apoderados y/o funcionario según corresponda</w:t>
      </w:r>
    </w:p>
    <w:p w:rsidR="00DF0A04" w:rsidRPr="00F80EBC" w:rsidRDefault="00DF0A04" w:rsidP="008954DF">
      <w:pPr>
        <w:spacing w:after="160"/>
        <w:jc w:val="both"/>
        <w:rPr>
          <w:rFonts w:ascii="Arial" w:hAnsi="Arial" w:cs="Arial"/>
          <w:lang w:val="es-ES"/>
        </w:rPr>
      </w:pPr>
      <w:r w:rsidRPr="00F80EBC">
        <w:rPr>
          <w:rFonts w:ascii="Arial" w:hAnsi="Arial" w:cs="Arial"/>
          <w:lang w:val="es-ES"/>
        </w:rPr>
        <w:lastRenderedPageBreak/>
        <w:t>El Director (a) cita a los involucrados, para informar de los procedimientos que se adoptarán para los involucrados, señalando detalladamente el proceso de investigación, duración, apelación, resolución y seguimiento, y si se realizará denuncia respectiva.</w:t>
      </w:r>
    </w:p>
    <w:p w:rsidR="00DF0A04" w:rsidRPr="00F80EBC" w:rsidRDefault="00DF0A04" w:rsidP="008954DF">
      <w:pPr>
        <w:spacing w:after="160"/>
        <w:jc w:val="both"/>
        <w:rPr>
          <w:rFonts w:ascii="Arial" w:hAnsi="Arial" w:cs="Arial"/>
          <w:lang w:val="es-ES"/>
        </w:rPr>
      </w:pPr>
      <w:r w:rsidRPr="00F80EBC">
        <w:rPr>
          <w:rFonts w:ascii="Arial" w:hAnsi="Arial" w:cs="Arial"/>
          <w:lang w:val="es-ES"/>
        </w:rPr>
        <w:t>Se apoyará en equipo de convivencia escolar para informar en casos en que requieren de intervención en crisis.</w:t>
      </w:r>
    </w:p>
    <w:p w:rsidR="00DF0A04" w:rsidRPr="00F80EBC" w:rsidRDefault="00DF0A04" w:rsidP="008954DF">
      <w:pPr>
        <w:spacing w:after="160"/>
        <w:jc w:val="both"/>
        <w:rPr>
          <w:rFonts w:ascii="Arial" w:hAnsi="Arial" w:cs="Arial"/>
          <w:lang w:val="es-ES"/>
        </w:rPr>
      </w:pPr>
      <w:r w:rsidRPr="00F80EBC">
        <w:rPr>
          <w:rFonts w:ascii="Arial" w:hAnsi="Arial" w:cs="Arial"/>
          <w:lang w:val="es-ES"/>
        </w:rPr>
        <w:t xml:space="preserve">Se deja registro de la citación a entrevista con cada involucrado (funcionarios, apoderados), firmada por éste y por el Director y señalando además la fecha en la cual se realiza. </w:t>
      </w:r>
    </w:p>
    <w:p w:rsidR="00DF0A04" w:rsidRPr="00F80EBC" w:rsidRDefault="00DF0A04" w:rsidP="008954DF">
      <w:pPr>
        <w:spacing w:after="160"/>
        <w:jc w:val="both"/>
        <w:rPr>
          <w:rFonts w:ascii="Arial" w:hAnsi="Arial" w:cs="Arial"/>
          <w:lang w:val="es-ES"/>
        </w:rPr>
      </w:pPr>
      <w:r w:rsidRPr="00F80EBC">
        <w:rPr>
          <w:rFonts w:ascii="Arial" w:hAnsi="Arial" w:cs="Arial"/>
          <w:lang w:val="es-ES"/>
        </w:rPr>
        <w:t>Realizar denuncia correspondiente en Fiscalía o Carabineros. Dando cuenta al Director de educación y a la subdirección pedagógica administrativa de la CMPA, de los hechos ocurridos.</w:t>
      </w:r>
    </w:p>
    <w:p w:rsidR="00C175DA" w:rsidRDefault="00DF0A04" w:rsidP="008954DF">
      <w:pPr>
        <w:spacing w:after="160"/>
        <w:jc w:val="both"/>
        <w:rPr>
          <w:rFonts w:ascii="Arial" w:hAnsi="Arial" w:cs="Arial"/>
          <w:lang w:val="es-ES"/>
        </w:rPr>
      </w:pPr>
      <w:r w:rsidRPr="00F80EBC">
        <w:rPr>
          <w:rFonts w:ascii="Arial" w:hAnsi="Arial" w:cs="Arial"/>
          <w:lang w:val="es-ES"/>
        </w:rPr>
        <w:t>La denuncia es responsabilidad del Director, acompañado de ECE y/o Psicólogo y/o Asistente Social, para realizar el seguimiento.</w:t>
      </w:r>
    </w:p>
    <w:p w:rsidR="00DF0A04" w:rsidRPr="00F80EBC" w:rsidRDefault="00DF0A04" w:rsidP="008954DF">
      <w:pPr>
        <w:spacing w:after="160"/>
        <w:jc w:val="both"/>
        <w:rPr>
          <w:rFonts w:ascii="Arial" w:hAnsi="Arial" w:cs="Arial"/>
          <w:lang w:val="es-ES"/>
        </w:rPr>
      </w:pPr>
      <w:r w:rsidRPr="00F80EBC">
        <w:rPr>
          <w:rFonts w:ascii="Arial" w:hAnsi="Arial" w:cs="Arial"/>
          <w:b/>
          <w:lang w:val="es-ES"/>
        </w:rPr>
        <w:t>Investigación</w:t>
      </w:r>
    </w:p>
    <w:p w:rsidR="00DF0A04" w:rsidRPr="00F80EBC" w:rsidRDefault="00DF0A04" w:rsidP="008954DF">
      <w:pPr>
        <w:spacing w:after="160"/>
        <w:jc w:val="both"/>
        <w:rPr>
          <w:rFonts w:ascii="Arial" w:hAnsi="Arial" w:cs="Arial"/>
          <w:b/>
          <w:lang w:val="es-ES"/>
        </w:rPr>
      </w:pPr>
      <w:r w:rsidRPr="00F80EBC">
        <w:rPr>
          <w:rFonts w:ascii="Arial" w:hAnsi="Arial" w:cs="Arial"/>
          <w:b/>
          <w:lang w:val="es-ES"/>
        </w:rPr>
        <w:t>Para faltas graves, gravísimas.</w:t>
      </w:r>
    </w:p>
    <w:p w:rsidR="00DF0A04" w:rsidRPr="00F80EBC" w:rsidRDefault="00DF0A04" w:rsidP="008954DF">
      <w:pPr>
        <w:spacing w:after="160"/>
        <w:jc w:val="both"/>
        <w:rPr>
          <w:rFonts w:ascii="Arial" w:hAnsi="Arial" w:cs="Arial"/>
          <w:lang w:val="es-ES"/>
        </w:rPr>
      </w:pPr>
      <w:r w:rsidRPr="00F80EBC">
        <w:rPr>
          <w:rFonts w:ascii="Arial" w:hAnsi="Arial" w:cs="Arial"/>
          <w:b/>
          <w:lang w:val="es-ES"/>
        </w:rPr>
        <w:t>Proceso de investigación:</w:t>
      </w:r>
      <w:r w:rsidRPr="00F80EBC">
        <w:rPr>
          <w:rFonts w:ascii="Arial" w:hAnsi="Arial" w:cs="Arial"/>
          <w:lang w:val="es-ES"/>
        </w:rPr>
        <w:t xml:space="preserve"> ECE recopila información relevante sobre los involucrados, realiza entrevista a quienes puedan aportar o estar relacionados con los hechos, registrando en documento escrito lo declarado por cada entrevistado, debiendo estar firmado por ECE y entrevistado y con la fecha respectiva. </w:t>
      </w:r>
    </w:p>
    <w:p w:rsidR="00DF0A04" w:rsidRPr="00F80EBC" w:rsidRDefault="00DF0A04" w:rsidP="008954DF">
      <w:pPr>
        <w:spacing w:after="160"/>
        <w:jc w:val="both"/>
        <w:rPr>
          <w:rFonts w:ascii="Arial" w:hAnsi="Arial" w:cs="Arial"/>
          <w:lang w:val="es-ES"/>
        </w:rPr>
      </w:pPr>
      <w:r w:rsidRPr="00F80EBC">
        <w:rPr>
          <w:rFonts w:ascii="Arial" w:hAnsi="Arial" w:cs="Arial"/>
          <w:b/>
          <w:lang w:val="es-ES"/>
        </w:rPr>
        <w:t>Duración:</w:t>
      </w:r>
      <w:r w:rsidRPr="00F80EBC">
        <w:rPr>
          <w:rFonts w:ascii="Arial" w:hAnsi="Arial" w:cs="Arial"/>
          <w:lang w:val="es-ES"/>
        </w:rPr>
        <w:t xml:space="preserve"> El proceso de investigación tendrá una duración de 2 días hábiles, para el caso de faltas leves, para graves serán 5 días hábiles, y para el caso de faltas gravísimas un máximo de 10 días hábiles. En caso de necesitar alguna extensión, informar a involucrados (funcionarios, apoderados). Remitirse al Manual de convivencia para el debido proceso.</w:t>
      </w:r>
    </w:p>
    <w:p w:rsidR="00DF0A04" w:rsidRPr="00F80EBC" w:rsidRDefault="00DF0A04" w:rsidP="008954DF">
      <w:pPr>
        <w:spacing w:after="160"/>
        <w:jc w:val="both"/>
        <w:rPr>
          <w:rFonts w:ascii="Arial" w:hAnsi="Arial" w:cs="Arial"/>
          <w:lang w:val="es-ES"/>
        </w:rPr>
      </w:pPr>
      <w:r w:rsidRPr="00F80EBC">
        <w:rPr>
          <w:rFonts w:ascii="Arial" w:hAnsi="Arial" w:cs="Arial"/>
          <w:b/>
          <w:lang w:val="es-ES"/>
        </w:rPr>
        <w:t>Resolución:</w:t>
      </w:r>
      <w:r w:rsidRPr="00F80EBC">
        <w:rPr>
          <w:rFonts w:ascii="Arial" w:hAnsi="Arial" w:cs="Arial"/>
          <w:lang w:val="es-ES"/>
        </w:rPr>
        <w:t xml:space="preserve"> la investigación culmina con la elaboración de un Informe escrito en el cual se debe hacer referencia a los hechos ocurridos, los involucrados y sus declaraciones, señalar las conclusiones y sugerir las medidas a adoptar:</w:t>
      </w:r>
    </w:p>
    <w:p w:rsidR="00DF0A04" w:rsidRPr="00F80EBC" w:rsidRDefault="00DF0A04" w:rsidP="002D3A7F">
      <w:pPr>
        <w:numPr>
          <w:ilvl w:val="0"/>
          <w:numId w:val="86"/>
        </w:numPr>
        <w:spacing w:after="160"/>
        <w:contextualSpacing/>
        <w:jc w:val="both"/>
        <w:rPr>
          <w:rFonts w:ascii="Arial" w:hAnsi="Arial" w:cs="Arial"/>
          <w:lang w:val="es-ES"/>
        </w:rPr>
      </w:pPr>
      <w:r w:rsidRPr="00F80EBC">
        <w:rPr>
          <w:rFonts w:ascii="Arial" w:hAnsi="Arial" w:cs="Arial"/>
          <w:lang w:val="es-ES"/>
        </w:rPr>
        <w:t>Aplicar manual de convivencia escolar.</w:t>
      </w:r>
    </w:p>
    <w:p w:rsidR="00DF0A04" w:rsidRPr="00F80EBC" w:rsidRDefault="00DF0A04" w:rsidP="002D3A7F">
      <w:pPr>
        <w:numPr>
          <w:ilvl w:val="0"/>
          <w:numId w:val="86"/>
        </w:numPr>
        <w:spacing w:after="160"/>
        <w:contextualSpacing/>
        <w:jc w:val="both"/>
        <w:rPr>
          <w:rFonts w:ascii="Arial" w:hAnsi="Arial" w:cs="Arial"/>
          <w:lang w:val="es-ES"/>
        </w:rPr>
      </w:pPr>
      <w:r w:rsidRPr="00F80EBC">
        <w:rPr>
          <w:rFonts w:ascii="Arial" w:hAnsi="Arial" w:cs="Arial"/>
          <w:lang w:val="es-ES"/>
        </w:rPr>
        <w:t>Seguimiento.</w:t>
      </w:r>
    </w:p>
    <w:p w:rsidR="00DF0A04" w:rsidRPr="00F80EBC" w:rsidRDefault="00DF0A04" w:rsidP="008954DF">
      <w:pPr>
        <w:spacing w:after="160"/>
        <w:jc w:val="both"/>
        <w:rPr>
          <w:rFonts w:ascii="Arial" w:hAnsi="Arial" w:cs="Arial"/>
          <w:lang w:val="es-ES"/>
        </w:rPr>
      </w:pPr>
      <w:r w:rsidRPr="00F80EBC">
        <w:rPr>
          <w:rFonts w:ascii="Arial" w:hAnsi="Arial" w:cs="Arial"/>
          <w:lang w:val="es-ES"/>
        </w:rPr>
        <w:t>Las medidas sugeridas pueden aplicarse de manera individual y también de forma combinada, según el análisis en conjunto del ECE y EGE.</w:t>
      </w:r>
    </w:p>
    <w:p w:rsidR="00DF0A04" w:rsidRPr="00F80EBC" w:rsidRDefault="00DF0A04" w:rsidP="008954DF">
      <w:pPr>
        <w:spacing w:after="160"/>
        <w:jc w:val="both"/>
        <w:rPr>
          <w:rFonts w:ascii="Arial" w:hAnsi="Arial" w:cs="Arial"/>
          <w:lang w:val="es-ES"/>
        </w:rPr>
      </w:pPr>
      <w:r w:rsidRPr="00F80EBC">
        <w:rPr>
          <w:rFonts w:ascii="Arial" w:hAnsi="Arial" w:cs="Arial"/>
          <w:b/>
          <w:lang w:val="es-ES"/>
        </w:rPr>
        <w:t>Apelación:</w:t>
      </w:r>
      <w:r w:rsidRPr="00F80EBC">
        <w:rPr>
          <w:rFonts w:ascii="Arial" w:hAnsi="Arial" w:cs="Arial"/>
          <w:lang w:val="es-ES"/>
        </w:rPr>
        <w:t xml:space="preserve"> El funcionario o apoderado involucrado tendrá derecho a presentar una apelación ante la medida aplicada. Tendrá un plazo de 48 hrs para presentar sus descargos, pudiendo adjuntar toda la información que considere relevante. La apelación será presentada al Director y este tomará decisión en base a los antecedentes entregados y la investigación realizada por ECE.</w:t>
      </w:r>
    </w:p>
    <w:p w:rsidR="00DF0A04" w:rsidRPr="00F80EBC" w:rsidRDefault="00DF0A04" w:rsidP="008954DF">
      <w:pPr>
        <w:spacing w:after="160"/>
        <w:jc w:val="both"/>
        <w:rPr>
          <w:rFonts w:ascii="Arial" w:hAnsi="Arial" w:cs="Arial"/>
          <w:b/>
          <w:lang w:val="es-ES"/>
        </w:rPr>
      </w:pPr>
      <w:r w:rsidRPr="00F80EBC">
        <w:rPr>
          <w:rFonts w:ascii="Arial" w:hAnsi="Arial" w:cs="Arial"/>
          <w:b/>
          <w:lang w:val="es-ES"/>
        </w:rPr>
        <w:t>Apoyo a involucrados según corresponda</w:t>
      </w:r>
    </w:p>
    <w:p w:rsidR="00DF0A04" w:rsidRPr="00F80EBC" w:rsidRDefault="00DF0A04" w:rsidP="008954DF">
      <w:pPr>
        <w:spacing w:after="160"/>
        <w:jc w:val="both"/>
        <w:rPr>
          <w:rFonts w:ascii="Arial" w:hAnsi="Arial" w:cs="Arial"/>
          <w:lang w:val="es-ES"/>
        </w:rPr>
      </w:pPr>
      <w:r w:rsidRPr="00F80EBC">
        <w:rPr>
          <w:rFonts w:ascii="Arial" w:hAnsi="Arial" w:cs="Arial"/>
          <w:lang w:val="es-ES"/>
        </w:rPr>
        <w:lastRenderedPageBreak/>
        <w:t>En forma paralela, ECE activa el equipo de CE, convocando a dupla psicosocial con la finalidad de evaluar en conjunto el apoyo psicosocial al funcionario y/o apoderado si se requiere frente a la situación detectada.</w:t>
      </w:r>
    </w:p>
    <w:p w:rsidR="00DF0A04" w:rsidRPr="00F80EBC" w:rsidRDefault="00DF0A04" w:rsidP="008954DF">
      <w:pPr>
        <w:spacing w:after="160"/>
        <w:jc w:val="both"/>
        <w:rPr>
          <w:rFonts w:ascii="Arial" w:hAnsi="Arial" w:cs="Arial"/>
          <w:lang w:val="es-ES"/>
        </w:rPr>
      </w:pPr>
      <w:r w:rsidRPr="00F80EBC">
        <w:rPr>
          <w:rFonts w:ascii="Arial" w:hAnsi="Arial" w:cs="Arial"/>
          <w:lang w:val="es-ES"/>
        </w:rPr>
        <w:t xml:space="preserve">Evalúa: </w:t>
      </w:r>
    </w:p>
    <w:p w:rsidR="00DF0A04" w:rsidRPr="00F80EBC" w:rsidRDefault="00DF0A04" w:rsidP="002D3A7F">
      <w:pPr>
        <w:numPr>
          <w:ilvl w:val="0"/>
          <w:numId w:val="87"/>
        </w:numPr>
        <w:spacing w:after="160"/>
        <w:contextualSpacing/>
        <w:jc w:val="both"/>
        <w:rPr>
          <w:rFonts w:ascii="Arial" w:hAnsi="Arial" w:cs="Arial"/>
          <w:lang w:val="es-ES"/>
        </w:rPr>
      </w:pPr>
      <w:r w:rsidRPr="00F80EBC">
        <w:rPr>
          <w:rFonts w:ascii="Arial" w:hAnsi="Arial" w:cs="Arial"/>
          <w:lang w:val="es-ES"/>
        </w:rPr>
        <w:t>factores de riesgo versus factores protectores</w:t>
      </w:r>
    </w:p>
    <w:p w:rsidR="00DF0A04" w:rsidRPr="00F80EBC" w:rsidRDefault="00DF0A04" w:rsidP="002D3A7F">
      <w:pPr>
        <w:numPr>
          <w:ilvl w:val="0"/>
          <w:numId w:val="87"/>
        </w:numPr>
        <w:spacing w:after="160"/>
        <w:contextualSpacing/>
        <w:jc w:val="both"/>
        <w:rPr>
          <w:rFonts w:ascii="Arial" w:hAnsi="Arial" w:cs="Arial"/>
          <w:lang w:val="es-ES"/>
        </w:rPr>
      </w:pPr>
      <w:r w:rsidRPr="00F80EBC">
        <w:rPr>
          <w:rFonts w:ascii="Arial" w:hAnsi="Arial" w:cs="Arial"/>
          <w:lang w:val="es-ES"/>
        </w:rPr>
        <w:t>red de apoyo</w:t>
      </w:r>
    </w:p>
    <w:p w:rsidR="00DF0A04" w:rsidRPr="00F80EBC" w:rsidRDefault="00DF0A04" w:rsidP="008954DF">
      <w:pPr>
        <w:spacing w:after="160"/>
        <w:jc w:val="both"/>
        <w:rPr>
          <w:rFonts w:ascii="Arial" w:hAnsi="Arial" w:cs="Arial"/>
          <w:lang w:val="es-ES"/>
        </w:rPr>
      </w:pPr>
      <w:r w:rsidRPr="00F80EBC">
        <w:rPr>
          <w:rFonts w:ascii="Arial" w:hAnsi="Arial" w:cs="Arial"/>
          <w:lang w:val="es-ES"/>
        </w:rPr>
        <w:t>Se toman decisiones respecto de:</w:t>
      </w:r>
    </w:p>
    <w:p w:rsidR="00DF0A04" w:rsidRPr="00F80EBC" w:rsidRDefault="00DF0A04" w:rsidP="002D3A7F">
      <w:pPr>
        <w:numPr>
          <w:ilvl w:val="0"/>
          <w:numId w:val="88"/>
        </w:numPr>
        <w:spacing w:after="160"/>
        <w:contextualSpacing/>
        <w:jc w:val="both"/>
        <w:rPr>
          <w:rFonts w:ascii="Arial" w:hAnsi="Arial" w:cs="Arial"/>
          <w:lang w:val="es-ES"/>
        </w:rPr>
      </w:pPr>
      <w:r w:rsidRPr="00F80EBC">
        <w:rPr>
          <w:rFonts w:ascii="Arial" w:hAnsi="Arial" w:cs="Arial"/>
          <w:lang w:val="es-ES"/>
        </w:rPr>
        <w:t>acciones inmediatas y urgentes</w:t>
      </w:r>
    </w:p>
    <w:p w:rsidR="00DF0A04" w:rsidRPr="00F80EBC" w:rsidRDefault="00DF0A04" w:rsidP="002D3A7F">
      <w:pPr>
        <w:numPr>
          <w:ilvl w:val="0"/>
          <w:numId w:val="88"/>
        </w:numPr>
        <w:spacing w:after="160"/>
        <w:contextualSpacing/>
        <w:jc w:val="both"/>
        <w:rPr>
          <w:rFonts w:ascii="Arial" w:hAnsi="Arial" w:cs="Arial"/>
          <w:lang w:val="es-ES"/>
        </w:rPr>
      </w:pPr>
      <w:r w:rsidRPr="00F80EBC">
        <w:rPr>
          <w:rFonts w:ascii="Arial" w:hAnsi="Arial" w:cs="Arial"/>
          <w:lang w:val="es-ES"/>
        </w:rPr>
        <w:t>acciones a mediano plazo</w:t>
      </w:r>
    </w:p>
    <w:p w:rsidR="00DF0A04" w:rsidRPr="00F80EBC" w:rsidRDefault="00DF0A04" w:rsidP="002D3A7F">
      <w:pPr>
        <w:numPr>
          <w:ilvl w:val="0"/>
          <w:numId w:val="88"/>
        </w:numPr>
        <w:spacing w:after="160"/>
        <w:contextualSpacing/>
        <w:jc w:val="both"/>
        <w:rPr>
          <w:rFonts w:ascii="Arial" w:hAnsi="Arial" w:cs="Arial"/>
          <w:lang w:val="es-ES"/>
        </w:rPr>
      </w:pPr>
      <w:r w:rsidRPr="00F80EBC">
        <w:rPr>
          <w:rFonts w:ascii="Arial" w:hAnsi="Arial" w:cs="Arial"/>
          <w:lang w:val="es-ES"/>
        </w:rPr>
        <w:t>acciones a largo plazo</w:t>
      </w:r>
    </w:p>
    <w:p w:rsidR="00DF0A04" w:rsidRPr="00F80EBC" w:rsidRDefault="00DF0A04" w:rsidP="002D3A7F">
      <w:pPr>
        <w:numPr>
          <w:ilvl w:val="0"/>
          <w:numId w:val="88"/>
        </w:numPr>
        <w:spacing w:after="160"/>
        <w:contextualSpacing/>
        <w:jc w:val="both"/>
        <w:rPr>
          <w:rFonts w:ascii="Arial" w:hAnsi="Arial" w:cs="Arial"/>
          <w:lang w:val="es-ES"/>
        </w:rPr>
      </w:pPr>
      <w:r w:rsidRPr="00F80EBC">
        <w:rPr>
          <w:rFonts w:ascii="Arial" w:hAnsi="Arial" w:cs="Arial"/>
          <w:lang w:val="es-ES"/>
        </w:rPr>
        <w:t>rol de cada profesional.</w:t>
      </w:r>
    </w:p>
    <w:p w:rsidR="00DF0A04" w:rsidRPr="00F80EBC" w:rsidRDefault="00DF0A04" w:rsidP="008954DF">
      <w:pPr>
        <w:spacing w:after="160"/>
        <w:jc w:val="both"/>
        <w:rPr>
          <w:rFonts w:ascii="Arial" w:hAnsi="Arial" w:cs="Arial"/>
          <w:lang w:val="es-ES"/>
        </w:rPr>
      </w:pPr>
      <w:r w:rsidRPr="00F80EBC">
        <w:rPr>
          <w:rFonts w:ascii="Arial" w:hAnsi="Arial" w:cs="Arial"/>
          <w:lang w:val="es-ES"/>
        </w:rPr>
        <w:t>EGE realiza aplicación de sanciones si el caso lo requiere según Manual de CE.</w:t>
      </w:r>
    </w:p>
    <w:p w:rsidR="00DF0A04" w:rsidRPr="00F80EBC" w:rsidRDefault="00DF0A04" w:rsidP="008954DF">
      <w:pPr>
        <w:spacing w:after="160"/>
        <w:jc w:val="both"/>
        <w:rPr>
          <w:rFonts w:ascii="Arial" w:hAnsi="Arial" w:cs="Arial"/>
          <w:lang w:val="es-ES"/>
        </w:rPr>
      </w:pPr>
      <w:r w:rsidRPr="00F80EBC">
        <w:rPr>
          <w:rFonts w:ascii="Arial" w:hAnsi="Arial" w:cs="Arial"/>
          <w:lang w:val="es-ES"/>
        </w:rPr>
        <w:t>ECE realiza la aplicación de medidas formativas</w:t>
      </w:r>
    </w:p>
    <w:p w:rsidR="00DF0A04" w:rsidRPr="00F80EBC" w:rsidRDefault="00DF0A04" w:rsidP="008954DF">
      <w:pPr>
        <w:spacing w:after="160"/>
        <w:jc w:val="both"/>
        <w:rPr>
          <w:rFonts w:ascii="Arial" w:hAnsi="Arial" w:cs="Arial"/>
          <w:lang w:val="es-ES"/>
        </w:rPr>
      </w:pPr>
      <w:r w:rsidRPr="00F80EBC">
        <w:rPr>
          <w:rFonts w:ascii="Arial" w:hAnsi="Arial" w:cs="Arial"/>
          <w:lang w:val="es-ES"/>
        </w:rPr>
        <w:t>Si la situación requiere de intervención en crisis, y no se cuenta con protocolo para ello, se procede de la siguiente manera:</w:t>
      </w:r>
    </w:p>
    <w:p w:rsidR="00DF0A04" w:rsidRPr="00F80EBC" w:rsidRDefault="00DF0A04" w:rsidP="008954DF">
      <w:pPr>
        <w:spacing w:after="160"/>
        <w:jc w:val="both"/>
        <w:rPr>
          <w:rFonts w:ascii="Arial" w:hAnsi="Arial" w:cs="Arial"/>
          <w:lang w:val="es-ES"/>
        </w:rPr>
      </w:pPr>
      <w:r w:rsidRPr="00F80EBC">
        <w:rPr>
          <w:rFonts w:ascii="Arial" w:hAnsi="Arial" w:cs="Arial"/>
          <w:lang w:val="es-ES"/>
        </w:rPr>
        <w:t>ECE, UTP, Asistente social (u otro profesional) lideran la evacuación de otros estudiantes y adultos del lugar, esto con la finalidad de restaurar la normalidad, apoyándose en paradocentes, asistentes de educación y docentes si es necesario.</w:t>
      </w:r>
    </w:p>
    <w:p w:rsidR="00DF0A04" w:rsidRPr="00F80EBC" w:rsidRDefault="00DF0A04" w:rsidP="008954DF">
      <w:pPr>
        <w:spacing w:after="160"/>
        <w:jc w:val="both"/>
        <w:rPr>
          <w:rFonts w:ascii="Arial" w:hAnsi="Arial" w:cs="Arial"/>
          <w:lang w:val="es-ES"/>
        </w:rPr>
      </w:pPr>
      <w:r w:rsidRPr="00F80EBC">
        <w:rPr>
          <w:rFonts w:ascii="Arial" w:hAnsi="Arial" w:cs="Arial"/>
          <w:lang w:val="es-ES"/>
        </w:rPr>
        <w:t>Director del establecimiento solicita telefónicamente la presencia de Carabineros en los casos de mayor gravedad y que constituyan delito, tanto para interrumpir la situación como para realizar la denuncia si es pertinente.</w:t>
      </w:r>
    </w:p>
    <w:p w:rsidR="00DF0A04" w:rsidRPr="00F80EBC" w:rsidRDefault="00DF0A04" w:rsidP="008954DF">
      <w:pPr>
        <w:spacing w:after="160"/>
        <w:jc w:val="both"/>
        <w:rPr>
          <w:rFonts w:ascii="Arial" w:hAnsi="Arial" w:cs="Arial"/>
          <w:lang w:val="es-ES"/>
        </w:rPr>
      </w:pPr>
      <w:r w:rsidRPr="00F80EBC">
        <w:rPr>
          <w:rFonts w:ascii="Arial" w:hAnsi="Arial" w:cs="Arial"/>
          <w:lang w:val="es-ES"/>
        </w:rPr>
        <w:t>Una vez que la crisis ha sido contenida, se procede según lo definido inicialmente.</w:t>
      </w:r>
    </w:p>
    <w:p w:rsidR="00DF0A04" w:rsidRPr="00F80EBC" w:rsidRDefault="00DF0A04" w:rsidP="008954DF">
      <w:pPr>
        <w:spacing w:after="160"/>
        <w:jc w:val="both"/>
        <w:rPr>
          <w:rFonts w:ascii="Arial" w:hAnsi="Arial" w:cs="Arial"/>
          <w:lang w:val="es-ES"/>
        </w:rPr>
      </w:pPr>
      <w:r w:rsidRPr="00F80EBC">
        <w:rPr>
          <w:rFonts w:ascii="Arial" w:hAnsi="Arial" w:cs="Arial"/>
          <w:lang w:val="es-ES"/>
        </w:rPr>
        <w:t>En caso de que exista delito, y no se cuenta con la presencia de Carabineros, se procede a realizar la denuncia respectiva en Policías o Fiscalía. Ambas acciones judiciales son responsabilidad del Director, siendo acompañado de ECE y/o Psicólogo y/o Asistente Social.</w:t>
      </w:r>
    </w:p>
    <w:p w:rsidR="00DF0A04" w:rsidRPr="00F80EBC" w:rsidRDefault="00DF0A04" w:rsidP="008954DF">
      <w:pPr>
        <w:spacing w:after="160"/>
        <w:jc w:val="both"/>
        <w:rPr>
          <w:rFonts w:ascii="Arial" w:hAnsi="Arial" w:cs="Arial"/>
          <w:b/>
          <w:lang w:val="es-ES"/>
        </w:rPr>
      </w:pPr>
      <w:r w:rsidRPr="00F80EBC">
        <w:rPr>
          <w:rFonts w:ascii="Arial" w:hAnsi="Arial" w:cs="Arial"/>
          <w:b/>
          <w:lang w:val="es-ES"/>
        </w:rPr>
        <w:t>Seguimiento</w:t>
      </w:r>
    </w:p>
    <w:p w:rsidR="00DF0A04" w:rsidRPr="00F80EBC" w:rsidRDefault="00DF0A04" w:rsidP="008954DF">
      <w:pPr>
        <w:spacing w:after="160"/>
        <w:jc w:val="both"/>
        <w:rPr>
          <w:rFonts w:ascii="Arial" w:hAnsi="Arial" w:cs="Arial"/>
          <w:lang w:val="es-ES"/>
        </w:rPr>
      </w:pPr>
      <w:r w:rsidRPr="00F80EBC">
        <w:rPr>
          <w:rFonts w:ascii="Arial" w:hAnsi="Arial" w:cs="Arial"/>
          <w:lang w:val="es-ES"/>
        </w:rPr>
        <w:t xml:space="preserve">El Director del establecimiento deberá velar por el cumplimiento de los plazos y/o acuerdos tomados en virtud de la investigación realizada por lo menos una vez al mes, resguardando que los hechos no vuelvan a ocurrir e informar si han ocurrido nuevos eventos entre los involucrados. Además de monitorear el avance y resolución de investigaciones interna y externa realizadas en relación al caso.  </w:t>
      </w:r>
    </w:p>
    <w:p w:rsidR="00DF0A04" w:rsidRPr="00F80EBC" w:rsidRDefault="00DF0A04" w:rsidP="008954DF">
      <w:pPr>
        <w:spacing w:after="160"/>
        <w:jc w:val="both"/>
        <w:rPr>
          <w:rFonts w:ascii="Arial" w:hAnsi="Arial" w:cs="Arial"/>
          <w:b/>
          <w:lang w:val="es-ES"/>
        </w:rPr>
      </w:pPr>
      <w:r w:rsidRPr="00F80EBC">
        <w:rPr>
          <w:rFonts w:ascii="Arial" w:hAnsi="Arial" w:cs="Arial"/>
          <w:b/>
          <w:lang w:val="es-ES"/>
        </w:rPr>
        <w:t>Registro</w:t>
      </w:r>
    </w:p>
    <w:p w:rsidR="00D615F4" w:rsidRDefault="00DF0A04" w:rsidP="002D3A7F">
      <w:pPr>
        <w:pStyle w:val="Prrafodelista"/>
        <w:numPr>
          <w:ilvl w:val="0"/>
          <w:numId w:val="156"/>
        </w:numPr>
        <w:spacing w:after="160"/>
        <w:jc w:val="both"/>
        <w:rPr>
          <w:rFonts w:ascii="Arial" w:hAnsi="Arial" w:cs="Arial"/>
          <w:lang w:val="es-ES"/>
        </w:rPr>
      </w:pPr>
      <w:r w:rsidRPr="00D615F4">
        <w:rPr>
          <w:rFonts w:ascii="Arial" w:hAnsi="Arial" w:cs="Arial"/>
          <w:lang w:val="es-ES"/>
        </w:rPr>
        <w:t>Registrar denuncia:  establecimiento debe contar con una ficha para anotar los antecedentes que se entregan sobre la situación.</w:t>
      </w:r>
    </w:p>
    <w:p w:rsidR="00D615F4" w:rsidRDefault="00DF0A04" w:rsidP="002D3A7F">
      <w:pPr>
        <w:pStyle w:val="Prrafodelista"/>
        <w:numPr>
          <w:ilvl w:val="0"/>
          <w:numId w:val="156"/>
        </w:numPr>
        <w:spacing w:after="160"/>
        <w:jc w:val="both"/>
        <w:rPr>
          <w:rFonts w:ascii="Arial" w:hAnsi="Arial" w:cs="Arial"/>
          <w:lang w:val="es-ES"/>
        </w:rPr>
      </w:pPr>
      <w:r w:rsidRPr="00D615F4">
        <w:rPr>
          <w:rFonts w:ascii="Arial" w:hAnsi="Arial" w:cs="Arial"/>
          <w:lang w:val="es-ES"/>
        </w:rPr>
        <w:t>Registrar entrevistas: se debe consignar las entrevistas realizadas, con fecha, responsable de hacerla con su firma y la de entrevistado.</w:t>
      </w:r>
    </w:p>
    <w:p w:rsidR="00D615F4" w:rsidRDefault="00DF0A04" w:rsidP="002D3A7F">
      <w:pPr>
        <w:pStyle w:val="Prrafodelista"/>
        <w:numPr>
          <w:ilvl w:val="0"/>
          <w:numId w:val="156"/>
        </w:numPr>
        <w:spacing w:after="160"/>
        <w:jc w:val="both"/>
        <w:rPr>
          <w:rFonts w:ascii="Arial" w:hAnsi="Arial" w:cs="Arial"/>
          <w:lang w:val="es-ES"/>
        </w:rPr>
      </w:pPr>
      <w:r w:rsidRPr="00D615F4">
        <w:rPr>
          <w:rFonts w:ascii="Arial" w:hAnsi="Arial" w:cs="Arial"/>
          <w:lang w:val="es-ES"/>
        </w:rPr>
        <w:lastRenderedPageBreak/>
        <w:t>Registro de declaraciones en proceso de investigación.</w:t>
      </w:r>
    </w:p>
    <w:p w:rsidR="00D615F4" w:rsidRDefault="00DF0A04" w:rsidP="002D3A7F">
      <w:pPr>
        <w:pStyle w:val="Prrafodelista"/>
        <w:numPr>
          <w:ilvl w:val="0"/>
          <w:numId w:val="156"/>
        </w:numPr>
        <w:spacing w:after="160"/>
        <w:jc w:val="both"/>
        <w:rPr>
          <w:rFonts w:ascii="Arial" w:hAnsi="Arial" w:cs="Arial"/>
          <w:lang w:val="es-ES"/>
        </w:rPr>
      </w:pPr>
      <w:r w:rsidRPr="00D615F4">
        <w:rPr>
          <w:rFonts w:ascii="Arial" w:hAnsi="Arial" w:cs="Arial"/>
          <w:lang w:val="es-ES"/>
        </w:rPr>
        <w:t>Informe de investigación.</w:t>
      </w:r>
    </w:p>
    <w:p w:rsidR="00D615F4" w:rsidRDefault="00DF0A04" w:rsidP="002D3A7F">
      <w:pPr>
        <w:pStyle w:val="Prrafodelista"/>
        <w:numPr>
          <w:ilvl w:val="0"/>
          <w:numId w:val="156"/>
        </w:numPr>
        <w:spacing w:after="160"/>
        <w:jc w:val="both"/>
        <w:rPr>
          <w:rFonts w:ascii="Arial" w:hAnsi="Arial" w:cs="Arial"/>
          <w:lang w:val="es-ES"/>
        </w:rPr>
      </w:pPr>
      <w:r w:rsidRPr="00D615F4">
        <w:rPr>
          <w:rFonts w:ascii="Arial" w:hAnsi="Arial" w:cs="Arial"/>
          <w:lang w:val="es-ES"/>
        </w:rPr>
        <w:t>Registro de resultado de investigación a funcionario y/o apoderados, así como del plazo para apelación.</w:t>
      </w:r>
    </w:p>
    <w:p w:rsidR="00D615F4" w:rsidRDefault="00DF0A04" w:rsidP="002D3A7F">
      <w:pPr>
        <w:pStyle w:val="Prrafodelista"/>
        <w:numPr>
          <w:ilvl w:val="0"/>
          <w:numId w:val="156"/>
        </w:numPr>
        <w:spacing w:after="160"/>
        <w:jc w:val="both"/>
        <w:rPr>
          <w:rFonts w:ascii="Arial" w:hAnsi="Arial" w:cs="Arial"/>
          <w:lang w:val="es-ES"/>
        </w:rPr>
      </w:pPr>
      <w:r w:rsidRPr="00D615F4">
        <w:rPr>
          <w:rFonts w:ascii="Arial" w:hAnsi="Arial" w:cs="Arial"/>
          <w:lang w:val="es-ES"/>
        </w:rPr>
        <w:t>Se debe registrar las reuniones del equipo de CE (ECE, dupla psicosocial) para analizar el caso.</w:t>
      </w:r>
    </w:p>
    <w:p w:rsidR="00DF0A04" w:rsidRDefault="00DF0A04" w:rsidP="002D3A7F">
      <w:pPr>
        <w:pStyle w:val="Prrafodelista"/>
        <w:numPr>
          <w:ilvl w:val="0"/>
          <w:numId w:val="156"/>
        </w:numPr>
        <w:spacing w:after="160"/>
        <w:jc w:val="both"/>
        <w:rPr>
          <w:rFonts w:ascii="Arial" w:hAnsi="Arial" w:cs="Arial"/>
          <w:lang w:val="es-ES"/>
        </w:rPr>
      </w:pPr>
      <w:r w:rsidRPr="00D615F4">
        <w:rPr>
          <w:rFonts w:ascii="Arial" w:hAnsi="Arial" w:cs="Arial"/>
          <w:lang w:val="es-ES"/>
        </w:rPr>
        <w:t>Lo mismo cuando participan otros actores (docentes, asistentes de educación, otros).</w:t>
      </w:r>
    </w:p>
    <w:p w:rsidR="0016235E" w:rsidRPr="0016235E" w:rsidRDefault="0016235E" w:rsidP="0016235E">
      <w:pPr>
        <w:pStyle w:val="Default"/>
        <w:spacing w:line="276" w:lineRule="auto"/>
        <w:jc w:val="both"/>
        <w:rPr>
          <w:rFonts w:ascii="Arial" w:hAnsi="Arial" w:cs="Arial"/>
          <w:b/>
          <w:sz w:val="22"/>
          <w:szCs w:val="22"/>
        </w:rPr>
      </w:pPr>
      <w:r w:rsidRPr="0016235E">
        <w:rPr>
          <w:rFonts w:ascii="Arial" w:hAnsi="Arial" w:cs="Arial"/>
          <w:b/>
          <w:color w:val="auto"/>
          <w:sz w:val="22"/>
          <w:szCs w:val="22"/>
        </w:rPr>
        <w:t xml:space="preserve">El presente protocolo, </w:t>
      </w:r>
      <w:r w:rsidR="003C151C">
        <w:rPr>
          <w:rFonts w:ascii="Arial" w:hAnsi="Arial" w:cs="Arial"/>
          <w:b/>
          <w:color w:val="auto"/>
          <w:sz w:val="22"/>
          <w:szCs w:val="22"/>
        </w:rPr>
        <w:t xml:space="preserve">si la situación involucra a funcionarios, </w:t>
      </w:r>
      <w:r w:rsidRPr="0016235E">
        <w:rPr>
          <w:rFonts w:ascii="Arial" w:hAnsi="Arial" w:cs="Arial"/>
          <w:b/>
          <w:color w:val="auto"/>
          <w:sz w:val="22"/>
          <w:szCs w:val="22"/>
        </w:rPr>
        <w:t>se regirá por las normas establecidas en el Reglamento Corporativo</w:t>
      </w:r>
      <w:r w:rsidR="003C151C">
        <w:rPr>
          <w:rFonts w:ascii="Arial" w:hAnsi="Arial" w:cs="Arial"/>
          <w:b/>
          <w:color w:val="auto"/>
          <w:sz w:val="22"/>
          <w:szCs w:val="22"/>
        </w:rPr>
        <w:t xml:space="preserve"> de Higiene y </w:t>
      </w:r>
      <w:r w:rsidR="00FB77B2">
        <w:rPr>
          <w:rFonts w:ascii="Arial" w:hAnsi="Arial" w:cs="Arial"/>
          <w:b/>
          <w:color w:val="auto"/>
          <w:sz w:val="22"/>
          <w:szCs w:val="22"/>
        </w:rPr>
        <w:t xml:space="preserve">Seguridad, </w:t>
      </w:r>
      <w:r w:rsidR="00FB77B2" w:rsidRPr="0016235E">
        <w:rPr>
          <w:rFonts w:ascii="Arial" w:hAnsi="Arial" w:cs="Arial"/>
          <w:b/>
          <w:color w:val="auto"/>
          <w:sz w:val="22"/>
          <w:szCs w:val="22"/>
        </w:rPr>
        <w:t>Protocolos</w:t>
      </w:r>
      <w:r w:rsidRPr="0016235E">
        <w:rPr>
          <w:rFonts w:ascii="Arial" w:hAnsi="Arial" w:cs="Arial"/>
          <w:b/>
          <w:color w:val="auto"/>
          <w:sz w:val="22"/>
          <w:szCs w:val="22"/>
        </w:rPr>
        <w:t xml:space="preserve"> Internos del Colegio y por el Código del Trabajo, salvo que no estuvieran normadas por dichos cuerpos legales o reglamentarios</w:t>
      </w:r>
      <w:r w:rsidRPr="0016235E">
        <w:rPr>
          <w:rFonts w:ascii="Arial" w:hAnsi="Arial" w:cs="Arial"/>
          <w:b/>
          <w:sz w:val="22"/>
          <w:szCs w:val="22"/>
        </w:rPr>
        <w:t>.</w:t>
      </w:r>
      <w:r w:rsidR="008B7257">
        <w:rPr>
          <w:rFonts w:ascii="Arial" w:hAnsi="Arial" w:cs="Arial"/>
          <w:b/>
          <w:sz w:val="22"/>
          <w:szCs w:val="22"/>
        </w:rPr>
        <w:t xml:space="preserve"> Por lo tanto, deberá derivarse el caso al departamento de Recursos Humanos de la Corporación.</w:t>
      </w:r>
    </w:p>
    <w:p w:rsidR="0016235E" w:rsidRPr="0016235E" w:rsidRDefault="0016235E" w:rsidP="0016235E">
      <w:pPr>
        <w:pStyle w:val="Default"/>
        <w:spacing w:line="276" w:lineRule="auto"/>
        <w:jc w:val="both"/>
        <w:rPr>
          <w:rFonts w:ascii="Arial" w:hAnsi="Arial" w:cs="Arial"/>
          <w:b/>
          <w:color w:val="auto"/>
          <w:sz w:val="22"/>
          <w:szCs w:val="22"/>
        </w:rPr>
      </w:pPr>
    </w:p>
    <w:p w:rsidR="0016235E" w:rsidRPr="0016235E" w:rsidRDefault="0016235E" w:rsidP="0016235E">
      <w:pPr>
        <w:pStyle w:val="Default"/>
        <w:spacing w:line="276" w:lineRule="auto"/>
        <w:jc w:val="both"/>
        <w:rPr>
          <w:rFonts w:ascii="Arial" w:hAnsi="Arial" w:cs="Arial"/>
          <w:b/>
          <w:bCs/>
          <w:color w:val="auto"/>
          <w:sz w:val="22"/>
          <w:szCs w:val="22"/>
        </w:rPr>
      </w:pPr>
      <w:r w:rsidRPr="0016235E">
        <w:rPr>
          <w:rFonts w:ascii="Arial" w:hAnsi="Arial" w:cs="Arial"/>
          <w:b/>
          <w:color w:val="auto"/>
          <w:sz w:val="22"/>
          <w:szCs w:val="22"/>
        </w:rPr>
        <w:t>Excepcionalmente si la denuncia recayera sobre la Directora del establecimiento, la denuncia deberá hacerse llegar por escrito a él o la sostenedor/a del colegio, quien realizará la investigación, resolverá y será la instancia a quien solicitarle reconsideración de la medida.</w:t>
      </w:r>
    </w:p>
    <w:p w:rsidR="0016235E" w:rsidRPr="0016235E" w:rsidRDefault="0016235E" w:rsidP="0016235E">
      <w:pPr>
        <w:spacing w:after="160"/>
        <w:jc w:val="both"/>
        <w:rPr>
          <w:rFonts w:ascii="Arial" w:hAnsi="Arial" w:cs="Arial"/>
          <w:lang w:val="es-ES"/>
        </w:rPr>
      </w:pPr>
    </w:p>
    <w:p w:rsidR="00D615F4" w:rsidRPr="00F80EBC" w:rsidRDefault="00D615F4" w:rsidP="008954DF">
      <w:pPr>
        <w:spacing w:after="160"/>
        <w:jc w:val="both"/>
        <w:rPr>
          <w:rFonts w:ascii="Arial" w:hAnsi="Arial" w:cs="Arial"/>
          <w:lang w:val="es-ES"/>
        </w:rPr>
      </w:pPr>
    </w:p>
    <w:p w:rsidR="00151E93" w:rsidRPr="00F80EBC" w:rsidRDefault="00151E93" w:rsidP="008954DF">
      <w:pPr>
        <w:tabs>
          <w:tab w:val="center" w:pos="4419"/>
          <w:tab w:val="right" w:pos="8838"/>
        </w:tabs>
        <w:spacing w:after="0"/>
        <w:jc w:val="both"/>
        <w:rPr>
          <w:rFonts w:ascii="Arial" w:hAnsi="Arial" w:cs="Arial"/>
          <w:b/>
          <w:lang w:val="es-US"/>
        </w:rPr>
      </w:pPr>
      <w:r w:rsidRPr="00F80EBC">
        <w:rPr>
          <w:rFonts w:ascii="Arial" w:hAnsi="Arial" w:cs="Arial"/>
          <w:b/>
          <w:lang w:val="es-US"/>
        </w:rPr>
        <w:t>PROTOCOLO DE VIOLENCIA ESCOLAR ENTRE ESTUDIANTES–ACOSO ESCOLAR</w:t>
      </w:r>
    </w:p>
    <w:p w:rsidR="00151E93" w:rsidRPr="00F80EBC" w:rsidRDefault="00151E93" w:rsidP="008954DF">
      <w:pPr>
        <w:tabs>
          <w:tab w:val="center" w:pos="4419"/>
          <w:tab w:val="right" w:pos="8838"/>
        </w:tabs>
        <w:spacing w:after="0"/>
        <w:jc w:val="both"/>
        <w:rPr>
          <w:rFonts w:ascii="Arial" w:hAnsi="Arial" w:cs="Arial"/>
          <w:b/>
          <w:lang w:val="es-US"/>
        </w:rPr>
      </w:pPr>
    </w:p>
    <w:p w:rsidR="00151E93" w:rsidRPr="00F80EBC" w:rsidRDefault="00151E93" w:rsidP="008954DF">
      <w:pPr>
        <w:tabs>
          <w:tab w:val="center" w:pos="4419"/>
          <w:tab w:val="right" w:pos="8838"/>
        </w:tabs>
        <w:spacing w:after="0"/>
        <w:jc w:val="both"/>
        <w:rPr>
          <w:rFonts w:ascii="Arial" w:hAnsi="Arial" w:cs="Arial"/>
          <w:b/>
          <w:lang w:val="es-US"/>
        </w:rPr>
      </w:pPr>
      <w:r w:rsidRPr="00F80EBC">
        <w:rPr>
          <w:rFonts w:ascii="Arial" w:hAnsi="Arial" w:cs="Arial"/>
          <w:b/>
          <w:lang w:val="es-US"/>
        </w:rPr>
        <w:t>1.- Denuncia:</w:t>
      </w:r>
    </w:p>
    <w:p w:rsidR="00151E93" w:rsidRPr="00F80EBC" w:rsidRDefault="00151E93" w:rsidP="008954DF">
      <w:pPr>
        <w:spacing w:after="160"/>
        <w:jc w:val="both"/>
        <w:rPr>
          <w:rFonts w:ascii="Arial" w:hAnsi="Arial" w:cs="Arial"/>
          <w:lang w:val="es-ES"/>
        </w:rPr>
      </w:pPr>
      <w:r w:rsidRPr="00F80EBC">
        <w:rPr>
          <w:rFonts w:ascii="Arial" w:hAnsi="Arial" w:cs="Arial"/>
          <w:lang w:val="es-ES"/>
        </w:rPr>
        <w:t>ECE recibe la denuncia y desde el diálogo debe recopilar todos los antecedentes para esclarecer los hechos e involucrados, registrando en ficha de denuncia, como en el libro de clases-hoja de vida del estudiante</w:t>
      </w:r>
    </w:p>
    <w:p w:rsidR="00151E93" w:rsidRPr="00F80EBC" w:rsidRDefault="00151E93" w:rsidP="008954DF">
      <w:pPr>
        <w:spacing w:after="160"/>
        <w:jc w:val="both"/>
        <w:rPr>
          <w:rFonts w:ascii="Arial" w:hAnsi="Arial" w:cs="Arial"/>
          <w:lang w:val="es-ES"/>
        </w:rPr>
      </w:pPr>
      <w:r w:rsidRPr="00F80EBC">
        <w:rPr>
          <w:rFonts w:ascii="Arial" w:hAnsi="Arial" w:cs="Arial"/>
          <w:lang w:val="es-ES"/>
        </w:rPr>
        <w:t>ECE deberá evaluar si ante la denuncia recibida, esta corresponde a:</w:t>
      </w:r>
    </w:p>
    <w:p w:rsidR="00151E93" w:rsidRPr="00F80EBC" w:rsidRDefault="00151E93" w:rsidP="008954DF">
      <w:pPr>
        <w:spacing w:after="160"/>
        <w:jc w:val="both"/>
        <w:rPr>
          <w:rFonts w:ascii="Arial" w:hAnsi="Arial" w:cs="Arial"/>
          <w:lang w:val="es-ES"/>
        </w:rPr>
      </w:pPr>
      <w:r w:rsidRPr="00F80EBC">
        <w:rPr>
          <w:rFonts w:ascii="Arial" w:hAnsi="Arial" w:cs="Arial"/>
          <w:b/>
          <w:lang w:val="es-ES"/>
        </w:rPr>
        <w:t xml:space="preserve">Violencia entre estudiantes: </w:t>
      </w:r>
      <w:r w:rsidRPr="00F80EBC">
        <w:rPr>
          <w:rFonts w:ascii="Arial" w:hAnsi="Arial" w:cs="Arial"/>
          <w:lang w:val="es-ES"/>
        </w:rPr>
        <w:t>Si situación puede ser abordada desde lo formativo-pedagógico, será el docente u otro adulto que deberá aplicar al menos dialogo formativo.</w:t>
      </w:r>
    </w:p>
    <w:p w:rsidR="00151E93" w:rsidRPr="00F80EBC" w:rsidRDefault="00151E93" w:rsidP="008954DF">
      <w:pPr>
        <w:spacing w:after="160"/>
        <w:jc w:val="both"/>
        <w:rPr>
          <w:rFonts w:ascii="Arial" w:hAnsi="Arial" w:cs="Arial"/>
          <w:lang w:val="es-ES"/>
        </w:rPr>
      </w:pPr>
      <w:r w:rsidRPr="00F80EBC">
        <w:rPr>
          <w:rFonts w:ascii="Arial" w:hAnsi="Arial" w:cs="Arial"/>
          <w:b/>
          <w:lang w:val="es-ES"/>
        </w:rPr>
        <w:t>Ante faltas leves, ECE</w:t>
      </w:r>
      <w:r w:rsidRPr="00F80EBC">
        <w:rPr>
          <w:rFonts w:ascii="Arial" w:hAnsi="Arial" w:cs="Arial"/>
          <w:lang w:val="es-ES"/>
        </w:rPr>
        <w:t xml:space="preserve"> deberá aplicar medidas formativas, definiendo indicadores de logro, lo cual será registrado en el proceso de seguimiento por 3 meses.</w:t>
      </w:r>
    </w:p>
    <w:p w:rsidR="00151E93" w:rsidRPr="00F80EBC" w:rsidRDefault="00151E93" w:rsidP="008954DF">
      <w:pPr>
        <w:spacing w:after="160"/>
        <w:jc w:val="both"/>
        <w:rPr>
          <w:rFonts w:ascii="Arial" w:hAnsi="Arial" w:cs="Arial"/>
          <w:lang w:val="es-ES"/>
        </w:rPr>
      </w:pPr>
      <w:r w:rsidRPr="00F80EBC">
        <w:rPr>
          <w:rFonts w:ascii="Arial" w:hAnsi="Arial" w:cs="Arial"/>
          <w:b/>
          <w:lang w:val="es-ES"/>
        </w:rPr>
        <w:t>Ante faltas graves o gravísimas</w:t>
      </w:r>
      <w:r w:rsidRPr="00F80EBC">
        <w:rPr>
          <w:rFonts w:ascii="Arial" w:hAnsi="Arial" w:cs="Arial"/>
          <w:lang w:val="es-ES"/>
        </w:rPr>
        <w:t xml:space="preserve"> ECE deberá activar Protocolo de violencia, continuando con las etapas siguientes:</w:t>
      </w:r>
    </w:p>
    <w:p w:rsidR="00B16996" w:rsidRPr="00F80EBC" w:rsidRDefault="00151E93" w:rsidP="008954DF">
      <w:pPr>
        <w:spacing w:after="160"/>
        <w:jc w:val="both"/>
        <w:rPr>
          <w:rFonts w:ascii="Arial" w:hAnsi="Arial" w:cs="Arial"/>
          <w:b/>
          <w:lang w:val="es-ES"/>
        </w:rPr>
      </w:pPr>
      <w:r w:rsidRPr="00F80EBC">
        <w:rPr>
          <w:rFonts w:ascii="Arial" w:hAnsi="Arial" w:cs="Arial"/>
          <w:b/>
          <w:lang w:val="es-ES"/>
        </w:rPr>
        <w:t>2.- Informar apoderados, estudiante y/o</w:t>
      </w:r>
      <w:r w:rsidR="00B16996" w:rsidRPr="00F80EBC">
        <w:rPr>
          <w:rFonts w:ascii="Arial" w:hAnsi="Arial" w:cs="Arial"/>
          <w:b/>
          <w:lang w:val="es-ES"/>
        </w:rPr>
        <w:t xml:space="preserve"> funcionario según corresponda.</w:t>
      </w:r>
    </w:p>
    <w:p w:rsidR="00151E93" w:rsidRPr="00F80EBC" w:rsidRDefault="00151E93" w:rsidP="008954DF">
      <w:pPr>
        <w:spacing w:after="160"/>
        <w:jc w:val="both"/>
        <w:rPr>
          <w:rFonts w:ascii="Arial" w:hAnsi="Arial" w:cs="Arial"/>
          <w:b/>
          <w:lang w:val="es-ES"/>
        </w:rPr>
      </w:pPr>
      <w:r w:rsidRPr="00F80EBC">
        <w:rPr>
          <w:rFonts w:ascii="Arial" w:hAnsi="Arial" w:cs="Arial"/>
          <w:lang w:val="es-ES"/>
        </w:rPr>
        <w:t>ECE cita a los involucrados en caso de estudiantes se debe citar también a su apoderado, para informar sobre lo ocurrido y los procedimientos que se adoptarán, tanto para la víctima como de supuesto acosador, señalando detalladamente el proceso de investigación, duración, apelación, resolución y seguimiento.</w:t>
      </w:r>
    </w:p>
    <w:p w:rsidR="00151E93" w:rsidRPr="00F80EBC" w:rsidRDefault="00151E93" w:rsidP="008954DF">
      <w:pPr>
        <w:spacing w:after="160"/>
        <w:jc w:val="both"/>
        <w:rPr>
          <w:rFonts w:ascii="Arial" w:hAnsi="Arial" w:cs="Arial"/>
          <w:lang w:val="es-ES"/>
        </w:rPr>
      </w:pPr>
      <w:r w:rsidRPr="00F80EBC">
        <w:rPr>
          <w:rFonts w:ascii="Arial" w:hAnsi="Arial" w:cs="Arial"/>
          <w:lang w:val="es-ES"/>
        </w:rPr>
        <w:lastRenderedPageBreak/>
        <w:t xml:space="preserve"> ECE se apoyará en equipo de convivencia escolar para informar en casos que se requieren de intervención en crisis.</w:t>
      </w:r>
    </w:p>
    <w:p w:rsidR="00151E93" w:rsidRPr="00F80EBC" w:rsidRDefault="00151E93" w:rsidP="008954DF">
      <w:pPr>
        <w:spacing w:after="160"/>
        <w:jc w:val="both"/>
        <w:rPr>
          <w:rFonts w:ascii="Arial" w:hAnsi="Arial" w:cs="Arial"/>
          <w:lang w:val="es-ES"/>
        </w:rPr>
      </w:pPr>
      <w:r w:rsidRPr="00F80EBC">
        <w:rPr>
          <w:rFonts w:ascii="Arial" w:hAnsi="Arial" w:cs="Arial"/>
          <w:lang w:val="es-ES"/>
        </w:rPr>
        <w:t xml:space="preserve">Se deja registro de la citación a entrevista a cada involucrado (estudiantes, funcionarios, apoderados), firmada por ECE y señalando además la fecha en la cual se realiza. </w:t>
      </w:r>
    </w:p>
    <w:p w:rsidR="00151E93" w:rsidRPr="00F80EBC" w:rsidRDefault="00151E93" w:rsidP="008954DF">
      <w:pPr>
        <w:spacing w:after="160"/>
        <w:jc w:val="both"/>
        <w:rPr>
          <w:rFonts w:ascii="Arial" w:hAnsi="Arial" w:cs="Arial"/>
          <w:lang w:val="es-ES"/>
        </w:rPr>
      </w:pPr>
      <w:r w:rsidRPr="00F80EBC">
        <w:rPr>
          <w:rFonts w:ascii="Arial" w:hAnsi="Arial" w:cs="Arial"/>
          <w:b/>
          <w:lang w:val="es-ES"/>
        </w:rPr>
        <w:t xml:space="preserve">Violencia entre estudiantes </w:t>
      </w:r>
      <w:r w:rsidRPr="00F80EBC">
        <w:rPr>
          <w:rFonts w:ascii="Arial" w:hAnsi="Arial" w:cs="Arial"/>
          <w:lang w:val="es-ES"/>
        </w:rPr>
        <w:t xml:space="preserve">  En el caso de agresión grave o intervención en crisis, que requiera traslado de estudiante a centro asistencial, se procederá de la misma manera que un accidente escolar, siguiendo protocolo establecido para ello, informando a los padres o apoderados de esta y todas las acciones que el establecimiento deberá tomar (denuncia, medida de protección, etc.), lo que será de responsabilidad del Psicólogo, o Encargado de CE, EGE.</w:t>
      </w:r>
    </w:p>
    <w:p w:rsidR="00151E93" w:rsidRPr="00F80EBC" w:rsidRDefault="00151E93" w:rsidP="008954DF">
      <w:pPr>
        <w:spacing w:after="160"/>
        <w:jc w:val="both"/>
        <w:rPr>
          <w:rFonts w:ascii="Arial" w:hAnsi="Arial" w:cs="Arial"/>
          <w:lang w:val="es-ES"/>
        </w:rPr>
      </w:pPr>
      <w:r w:rsidRPr="00F80EBC">
        <w:rPr>
          <w:rFonts w:ascii="Arial" w:hAnsi="Arial" w:cs="Arial"/>
          <w:lang w:val="es-ES"/>
        </w:rPr>
        <w:t>Para ello, Asistente Social del establecimiento llevará a estudiante a reali</w:t>
      </w:r>
      <w:r w:rsidR="00B16996" w:rsidRPr="00F80EBC">
        <w:rPr>
          <w:rFonts w:ascii="Arial" w:hAnsi="Arial" w:cs="Arial"/>
          <w:lang w:val="es-ES"/>
        </w:rPr>
        <w:t>zar la constatación de lesiones.</w:t>
      </w:r>
    </w:p>
    <w:p w:rsidR="00151E93" w:rsidRPr="00F80EBC" w:rsidRDefault="00151E93" w:rsidP="008954DF">
      <w:pPr>
        <w:spacing w:after="160"/>
        <w:jc w:val="both"/>
        <w:rPr>
          <w:rFonts w:ascii="Arial" w:hAnsi="Arial" w:cs="Arial"/>
          <w:lang w:val="es-ES"/>
        </w:rPr>
      </w:pPr>
      <w:r w:rsidRPr="00F80EBC">
        <w:rPr>
          <w:rFonts w:ascii="Arial" w:hAnsi="Arial" w:cs="Arial"/>
          <w:lang w:val="es-ES"/>
        </w:rPr>
        <w:t xml:space="preserve">Si la conducta es constitutiva de delito, estudiante agresor es mayor a 14 años, y las lesiones son graves, se procede a realizar la denuncia respectiva, la cual es responsabilidad del Director, acompañado de ECE y/o Psicólogo y/o Asistente Social. </w:t>
      </w:r>
    </w:p>
    <w:p w:rsidR="00151E93" w:rsidRPr="00F80EBC" w:rsidRDefault="00151E93" w:rsidP="008954DF">
      <w:pPr>
        <w:spacing w:after="160"/>
        <w:jc w:val="both"/>
        <w:rPr>
          <w:rFonts w:ascii="Arial" w:hAnsi="Arial" w:cs="Arial"/>
          <w:lang w:val="es-ES"/>
        </w:rPr>
      </w:pPr>
      <w:r w:rsidRPr="00F80EBC">
        <w:rPr>
          <w:rFonts w:ascii="Arial" w:hAnsi="Arial" w:cs="Arial"/>
          <w:lang w:val="es-ES"/>
        </w:rPr>
        <w:t>Situaciones que también se deberán informar a los apoderados.</w:t>
      </w:r>
    </w:p>
    <w:p w:rsidR="00151E93" w:rsidRPr="00F80EBC" w:rsidRDefault="00151E93" w:rsidP="008954DF">
      <w:pPr>
        <w:spacing w:after="160"/>
        <w:jc w:val="both"/>
        <w:rPr>
          <w:rFonts w:ascii="Arial" w:hAnsi="Arial" w:cs="Arial"/>
          <w:lang w:val="es-ES"/>
        </w:rPr>
      </w:pPr>
      <w:r w:rsidRPr="00F80EBC">
        <w:rPr>
          <w:rFonts w:ascii="Arial" w:hAnsi="Arial" w:cs="Arial"/>
          <w:b/>
          <w:lang w:val="es-ES"/>
        </w:rPr>
        <w:t>Acoso Escolar-Ciberbullying</w:t>
      </w:r>
      <w:r w:rsidRPr="00F80EBC">
        <w:rPr>
          <w:rFonts w:ascii="Arial" w:hAnsi="Arial" w:cs="Arial"/>
          <w:lang w:val="es-ES"/>
        </w:rPr>
        <w:t xml:space="preserve">: </w:t>
      </w:r>
    </w:p>
    <w:p w:rsidR="00151E93" w:rsidRPr="00F80EBC" w:rsidRDefault="00151E93" w:rsidP="008954DF">
      <w:pPr>
        <w:spacing w:after="160"/>
        <w:jc w:val="both"/>
        <w:rPr>
          <w:rFonts w:ascii="Arial" w:hAnsi="Arial" w:cs="Arial"/>
          <w:lang w:val="es-ES"/>
        </w:rPr>
      </w:pPr>
      <w:r w:rsidRPr="00F80EBC">
        <w:rPr>
          <w:rFonts w:ascii="Arial" w:hAnsi="Arial" w:cs="Arial"/>
          <w:lang w:val="es-ES"/>
        </w:rPr>
        <w:t>Registrar entrevista en hoja de vida de cada estudiante.</w:t>
      </w:r>
      <w:r w:rsidRPr="00F80EBC">
        <w:rPr>
          <w:rFonts w:ascii="Arial" w:hAnsi="Arial" w:cs="Arial"/>
          <w:b/>
          <w:lang w:val="es-ES"/>
        </w:rPr>
        <w:t xml:space="preserve"> </w:t>
      </w:r>
      <w:r w:rsidRPr="00F80EBC">
        <w:rPr>
          <w:rFonts w:ascii="Arial" w:hAnsi="Arial" w:cs="Arial"/>
          <w:lang w:val="es-ES"/>
        </w:rPr>
        <w:t>Si la conducta es constitutiva de delito, estudiante agresor es mayor de 14 años y/o existen amenazas de riesgo vital se procede a realizar la denuncia respectiva o medida de protección según corresponda, la cual es responsabilidad del director, acompañado de ECE y/o psicólogo y/o trabajador social. Situación que también se deberán informar a los apoderados</w:t>
      </w:r>
      <w:r w:rsidRPr="00F80EBC">
        <w:rPr>
          <w:rFonts w:ascii="Arial" w:hAnsi="Arial" w:cs="Arial"/>
          <w:b/>
          <w:lang w:val="es-ES"/>
        </w:rPr>
        <w:t>.</w:t>
      </w:r>
    </w:p>
    <w:p w:rsidR="00151E93" w:rsidRPr="00F80EBC" w:rsidRDefault="00151E93" w:rsidP="008954DF">
      <w:pPr>
        <w:spacing w:after="160"/>
        <w:jc w:val="both"/>
        <w:rPr>
          <w:rFonts w:ascii="Arial" w:hAnsi="Arial" w:cs="Arial"/>
          <w:lang w:val="es-ES"/>
        </w:rPr>
      </w:pPr>
      <w:r w:rsidRPr="00F80EBC">
        <w:rPr>
          <w:rFonts w:ascii="Arial" w:hAnsi="Arial" w:cs="Arial"/>
          <w:lang w:val="es-ES"/>
        </w:rPr>
        <w:t>Después de finalizada la investigación, se citará a los apoderados y estudiante para informar sobre las medidas a aplicar y la resolución tomada por el establecimiento. Para ello se hará entrega por escrito de las conductas que fundamentan la aplicación de una sanción, la sanción que se aplicará, y las acciones de apoyo en que deberá participar el estudiante y su familia. Documento que deberá quedar firmado por las partes, identificando sus nombres y fecha. Y quedará archivado en la ficha del estudiante</w:t>
      </w:r>
    </w:p>
    <w:p w:rsidR="00151E93" w:rsidRPr="00F80EBC" w:rsidRDefault="00151E93" w:rsidP="008954DF">
      <w:pPr>
        <w:spacing w:after="160"/>
        <w:jc w:val="both"/>
        <w:rPr>
          <w:rFonts w:ascii="Arial" w:hAnsi="Arial" w:cs="Arial"/>
          <w:lang w:val="es-ES"/>
        </w:rPr>
      </w:pPr>
      <w:r w:rsidRPr="00F80EBC">
        <w:rPr>
          <w:rFonts w:ascii="Arial" w:hAnsi="Arial" w:cs="Arial"/>
          <w:lang w:val="es-ES"/>
        </w:rPr>
        <w:t xml:space="preserve">Si la situación requiere de </w:t>
      </w:r>
      <w:r w:rsidRPr="00F80EBC">
        <w:rPr>
          <w:rFonts w:ascii="Arial" w:hAnsi="Arial" w:cs="Arial"/>
          <w:b/>
          <w:lang w:val="es-ES"/>
        </w:rPr>
        <w:t>intervención en crisis</w:t>
      </w:r>
      <w:r w:rsidRPr="00F80EBC">
        <w:rPr>
          <w:rFonts w:ascii="Arial" w:hAnsi="Arial" w:cs="Arial"/>
          <w:lang w:val="es-ES"/>
        </w:rPr>
        <w:t>, y no se cuenta con protocolo para ello, se procede de la siguiente manera:</w:t>
      </w:r>
    </w:p>
    <w:p w:rsidR="00151E93" w:rsidRPr="00F80EBC" w:rsidRDefault="00151E93" w:rsidP="008954DF">
      <w:pPr>
        <w:spacing w:after="160"/>
        <w:jc w:val="both"/>
        <w:rPr>
          <w:rFonts w:ascii="Arial" w:hAnsi="Arial" w:cs="Arial"/>
          <w:lang w:val="es-ES"/>
        </w:rPr>
      </w:pPr>
      <w:r w:rsidRPr="00F80EBC">
        <w:rPr>
          <w:rFonts w:ascii="Arial" w:hAnsi="Arial" w:cs="Arial"/>
          <w:lang w:val="es-ES"/>
        </w:rPr>
        <w:t>Psicólogo realiza la contención con estudiante agresor.</w:t>
      </w:r>
    </w:p>
    <w:p w:rsidR="00151E93" w:rsidRPr="00F80EBC" w:rsidRDefault="00151E93" w:rsidP="008954DF">
      <w:pPr>
        <w:spacing w:after="160"/>
        <w:jc w:val="both"/>
        <w:rPr>
          <w:rFonts w:ascii="Arial" w:hAnsi="Arial" w:cs="Arial"/>
          <w:lang w:val="es-ES"/>
        </w:rPr>
      </w:pPr>
      <w:r w:rsidRPr="00F80EBC">
        <w:rPr>
          <w:rFonts w:ascii="Arial" w:hAnsi="Arial" w:cs="Arial"/>
          <w:lang w:val="es-ES"/>
        </w:rPr>
        <w:t>ECE realiza apoyo a estudiante agredido</w:t>
      </w:r>
    </w:p>
    <w:p w:rsidR="00151E93" w:rsidRPr="00F80EBC" w:rsidRDefault="00151E93" w:rsidP="008954DF">
      <w:pPr>
        <w:spacing w:after="160"/>
        <w:jc w:val="both"/>
        <w:rPr>
          <w:rFonts w:ascii="Arial" w:hAnsi="Arial" w:cs="Arial"/>
          <w:lang w:val="es-ES"/>
        </w:rPr>
      </w:pPr>
      <w:r w:rsidRPr="00F80EBC">
        <w:rPr>
          <w:rFonts w:ascii="Arial" w:hAnsi="Arial" w:cs="Arial"/>
          <w:lang w:val="es-ES"/>
        </w:rPr>
        <w:t>Asistente social (u otro profesional, si no hay en el establecimiento) lideran la evacuación de otros estudiantes y adultos del lugar, para restaurar la normalidad de las clases, apoyándose en paradocentes y docentes si es necesaria.</w:t>
      </w:r>
    </w:p>
    <w:p w:rsidR="00151E93" w:rsidRPr="00F80EBC" w:rsidRDefault="00151E93" w:rsidP="008954DF">
      <w:pPr>
        <w:spacing w:after="160"/>
        <w:jc w:val="both"/>
        <w:rPr>
          <w:rFonts w:ascii="Arial" w:hAnsi="Arial" w:cs="Arial"/>
          <w:lang w:val="es-ES"/>
        </w:rPr>
      </w:pPr>
      <w:r w:rsidRPr="00F80EBC">
        <w:rPr>
          <w:rFonts w:ascii="Arial" w:hAnsi="Arial" w:cs="Arial"/>
          <w:lang w:val="es-ES"/>
        </w:rPr>
        <w:lastRenderedPageBreak/>
        <w:t>Director solicita telefónicamente la presencia de Carabineros en los casos de mayor gravedad y que constituyan delito (mayores de 14 años) tanto para interrumpir la situación como para realizar la denuncia si es pertinente.</w:t>
      </w:r>
    </w:p>
    <w:p w:rsidR="00151E93" w:rsidRPr="00F80EBC" w:rsidRDefault="00151E93" w:rsidP="008954DF">
      <w:pPr>
        <w:spacing w:after="160"/>
        <w:jc w:val="both"/>
        <w:rPr>
          <w:rFonts w:ascii="Arial" w:hAnsi="Arial" w:cs="Arial"/>
          <w:lang w:val="es-ES"/>
        </w:rPr>
      </w:pPr>
      <w:r w:rsidRPr="00F80EBC">
        <w:rPr>
          <w:rFonts w:ascii="Arial" w:hAnsi="Arial" w:cs="Arial"/>
          <w:lang w:val="es-ES"/>
        </w:rPr>
        <w:t>En caso de que exista delito, y no se cuenta con la presencia de Carabineros, se procede a realizar la denuncia respectiva en Policías o Fiscalía, así como solicitar medida de protección ante Tribunal de Familia, para estudiantes involucrados.  Ambas acciones judiciales son responsabilidad del Director, siendo acompañado de ECE y/o Psicólogo y/o Asistente Social.</w:t>
      </w:r>
    </w:p>
    <w:p w:rsidR="0016235E" w:rsidRPr="00FB77B2" w:rsidRDefault="00151E93" w:rsidP="008954DF">
      <w:pPr>
        <w:spacing w:after="160"/>
        <w:jc w:val="both"/>
        <w:rPr>
          <w:rFonts w:ascii="Arial" w:hAnsi="Arial" w:cs="Arial"/>
          <w:lang w:val="es-ES"/>
        </w:rPr>
      </w:pPr>
      <w:r w:rsidRPr="00F80EBC">
        <w:rPr>
          <w:rFonts w:ascii="Arial" w:hAnsi="Arial" w:cs="Arial"/>
          <w:lang w:val="es-ES"/>
        </w:rPr>
        <w:t>Una vez contenida la crisis, el equipo se reúne para la elaboración el Plan de Intervención Individual del estudiante, el cual se caracteriza por ser integral, debiendo incluir también al docente y/o jefe de UTP para las intervenciones pedagógicas que requiera. Cada interviniente elabora los objetivos del plan desde su área de experticia, los indicadores de logro y medios de verificación y el seguimiento, siendo r</w:t>
      </w:r>
      <w:r w:rsidR="00B16996" w:rsidRPr="00F80EBC">
        <w:rPr>
          <w:rFonts w:ascii="Arial" w:hAnsi="Arial" w:cs="Arial"/>
          <w:lang w:val="es-ES"/>
        </w:rPr>
        <w:t>esponsables de su cumplimiento.</w:t>
      </w:r>
    </w:p>
    <w:p w:rsidR="00151E93" w:rsidRPr="00F80EBC" w:rsidRDefault="00151E93" w:rsidP="008954DF">
      <w:pPr>
        <w:spacing w:after="160"/>
        <w:jc w:val="both"/>
        <w:rPr>
          <w:rFonts w:ascii="Arial" w:hAnsi="Arial" w:cs="Arial"/>
          <w:b/>
          <w:lang w:val="es-ES"/>
        </w:rPr>
      </w:pPr>
      <w:r w:rsidRPr="00F80EBC">
        <w:rPr>
          <w:rFonts w:ascii="Arial" w:hAnsi="Arial" w:cs="Arial"/>
          <w:b/>
          <w:lang w:val="es-ES"/>
        </w:rPr>
        <w:t>3.- Investigación</w:t>
      </w:r>
    </w:p>
    <w:p w:rsidR="00B16996" w:rsidRPr="00F80EBC" w:rsidRDefault="00B16996" w:rsidP="008954DF">
      <w:pPr>
        <w:spacing w:after="160"/>
        <w:jc w:val="both"/>
        <w:rPr>
          <w:rFonts w:ascii="Arial" w:hAnsi="Arial" w:cs="Arial"/>
          <w:b/>
          <w:lang w:val="es-ES"/>
        </w:rPr>
      </w:pPr>
      <w:r w:rsidRPr="00F80EBC">
        <w:rPr>
          <w:rFonts w:ascii="Arial" w:hAnsi="Arial" w:cs="Arial"/>
          <w:b/>
          <w:lang w:val="es-ES"/>
        </w:rPr>
        <w:t>Para faltas graves, gravísimas</w:t>
      </w:r>
    </w:p>
    <w:p w:rsidR="00151E93" w:rsidRPr="00F80EBC" w:rsidRDefault="00151E93" w:rsidP="008954DF">
      <w:pPr>
        <w:spacing w:after="160"/>
        <w:jc w:val="both"/>
        <w:rPr>
          <w:rFonts w:ascii="Arial" w:hAnsi="Arial" w:cs="Arial"/>
          <w:b/>
          <w:lang w:val="es-ES"/>
        </w:rPr>
      </w:pPr>
      <w:r w:rsidRPr="00F80EBC">
        <w:rPr>
          <w:rFonts w:ascii="Arial" w:hAnsi="Arial" w:cs="Arial"/>
          <w:b/>
          <w:lang w:val="es-ES"/>
        </w:rPr>
        <w:t>Proceso de investigación:</w:t>
      </w:r>
      <w:r w:rsidRPr="00F80EBC">
        <w:rPr>
          <w:rFonts w:ascii="Arial" w:hAnsi="Arial" w:cs="Arial"/>
          <w:lang w:val="es-ES"/>
        </w:rPr>
        <w:t xml:space="preserve"> ECE recopila información relevante sobre los involucrados, realiza entrevista a todo quienes puedan aportar o estar relacionados en los hechos, registrando en documento escrito lo declarado por cada entrevistado, debiendo estar firmado por ECE y entrevistado y con la fecha respectiva. </w:t>
      </w:r>
    </w:p>
    <w:p w:rsidR="00151E93" w:rsidRPr="00F80EBC" w:rsidRDefault="00151E93" w:rsidP="008954DF">
      <w:pPr>
        <w:spacing w:after="160"/>
        <w:jc w:val="both"/>
        <w:rPr>
          <w:rFonts w:ascii="Arial" w:hAnsi="Arial" w:cs="Arial"/>
          <w:lang w:val="es-ES"/>
        </w:rPr>
      </w:pPr>
      <w:r w:rsidRPr="00F80EBC">
        <w:rPr>
          <w:rFonts w:ascii="Arial" w:hAnsi="Arial" w:cs="Arial"/>
          <w:b/>
          <w:lang w:val="es-ES"/>
        </w:rPr>
        <w:t>Duración:</w:t>
      </w:r>
      <w:r w:rsidRPr="00F80EBC">
        <w:rPr>
          <w:rFonts w:ascii="Arial" w:hAnsi="Arial" w:cs="Arial"/>
          <w:lang w:val="es-ES"/>
        </w:rPr>
        <w:t xml:space="preserve"> El proceso de investigación tendrá una duración de 2 días hábiles, para el caso de faltas leves, para graves serán 5 días hábiles, y para el caso de faltas gravísimas un máximo de 10 días hábiles. En caso de necesitar alguna extensión, informar a involucrados (estudiantes, funcionarios, apoderados). Remitirse al Manual de convivencia para el debido proceso.</w:t>
      </w:r>
    </w:p>
    <w:p w:rsidR="00151E93" w:rsidRPr="00F80EBC" w:rsidRDefault="00151E93" w:rsidP="008954DF">
      <w:pPr>
        <w:spacing w:after="160"/>
        <w:jc w:val="both"/>
        <w:rPr>
          <w:rFonts w:ascii="Arial" w:hAnsi="Arial" w:cs="Arial"/>
          <w:lang w:val="es-ES"/>
        </w:rPr>
      </w:pPr>
      <w:r w:rsidRPr="00F80EBC">
        <w:rPr>
          <w:rFonts w:ascii="Arial" w:hAnsi="Arial" w:cs="Arial"/>
          <w:b/>
          <w:lang w:val="es-ES"/>
        </w:rPr>
        <w:t>Resolución:</w:t>
      </w:r>
      <w:r w:rsidRPr="00F80EBC">
        <w:rPr>
          <w:rFonts w:ascii="Arial" w:hAnsi="Arial" w:cs="Arial"/>
          <w:lang w:val="es-ES"/>
        </w:rPr>
        <w:t xml:space="preserve"> la investigación culmina con la elaboración de un Informe escrito en el cual se debe hacer referencia a los hechos ocurridos, los involucrados y sus declaraciones, señalar las conclusiones y sugerir las medidas a adoptar:</w:t>
      </w:r>
    </w:p>
    <w:p w:rsidR="00151E93" w:rsidRPr="00F80EBC" w:rsidRDefault="00151E93" w:rsidP="002D3A7F">
      <w:pPr>
        <w:numPr>
          <w:ilvl w:val="0"/>
          <w:numId w:val="57"/>
        </w:numPr>
        <w:spacing w:after="160"/>
        <w:ind w:left="250"/>
        <w:contextualSpacing/>
        <w:jc w:val="both"/>
        <w:rPr>
          <w:rFonts w:ascii="Arial" w:hAnsi="Arial" w:cs="Arial"/>
          <w:lang w:val="es-US"/>
        </w:rPr>
      </w:pPr>
      <w:r w:rsidRPr="00F80EBC">
        <w:rPr>
          <w:rFonts w:ascii="Arial" w:hAnsi="Arial" w:cs="Arial"/>
          <w:lang w:val="es-US"/>
        </w:rPr>
        <w:t>Aplicar Manual de convivencia escolar</w:t>
      </w:r>
    </w:p>
    <w:p w:rsidR="00151E93" w:rsidRPr="00F80EBC" w:rsidRDefault="00151E93" w:rsidP="002D3A7F">
      <w:pPr>
        <w:numPr>
          <w:ilvl w:val="0"/>
          <w:numId w:val="57"/>
        </w:numPr>
        <w:spacing w:after="160"/>
        <w:ind w:left="250"/>
        <w:contextualSpacing/>
        <w:jc w:val="both"/>
        <w:rPr>
          <w:rFonts w:ascii="Arial" w:hAnsi="Arial" w:cs="Arial"/>
          <w:lang w:val="es-US"/>
        </w:rPr>
      </w:pPr>
      <w:r w:rsidRPr="00F80EBC">
        <w:rPr>
          <w:rFonts w:ascii="Arial" w:hAnsi="Arial" w:cs="Arial"/>
          <w:lang w:val="es-US"/>
        </w:rPr>
        <w:t>Aplicar medidas formativas</w:t>
      </w:r>
    </w:p>
    <w:p w:rsidR="00151E93" w:rsidRPr="00F80EBC" w:rsidRDefault="00151E93" w:rsidP="002D3A7F">
      <w:pPr>
        <w:numPr>
          <w:ilvl w:val="0"/>
          <w:numId w:val="57"/>
        </w:numPr>
        <w:spacing w:after="160"/>
        <w:ind w:left="250"/>
        <w:contextualSpacing/>
        <w:jc w:val="both"/>
        <w:rPr>
          <w:rFonts w:ascii="Arial" w:hAnsi="Arial" w:cs="Arial"/>
          <w:lang w:val="es-US"/>
        </w:rPr>
      </w:pPr>
      <w:r w:rsidRPr="00F80EBC">
        <w:rPr>
          <w:rFonts w:ascii="Arial" w:hAnsi="Arial" w:cs="Arial"/>
          <w:lang w:val="es-US"/>
        </w:rPr>
        <w:t>Activar apoyo dupla psicosocial y/o pedagógico</w:t>
      </w:r>
    </w:p>
    <w:p w:rsidR="00151E93" w:rsidRPr="00F80EBC" w:rsidRDefault="00151E93" w:rsidP="002D3A7F">
      <w:pPr>
        <w:numPr>
          <w:ilvl w:val="0"/>
          <w:numId w:val="57"/>
        </w:numPr>
        <w:spacing w:after="160"/>
        <w:ind w:left="250"/>
        <w:contextualSpacing/>
        <w:jc w:val="both"/>
        <w:rPr>
          <w:rFonts w:ascii="Arial" w:hAnsi="Arial" w:cs="Arial"/>
          <w:lang w:val="es-US"/>
        </w:rPr>
      </w:pPr>
      <w:r w:rsidRPr="00F80EBC">
        <w:rPr>
          <w:rFonts w:ascii="Arial" w:hAnsi="Arial" w:cs="Arial"/>
          <w:lang w:val="es-US"/>
        </w:rPr>
        <w:t>Seguimiento</w:t>
      </w:r>
    </w:p>
    <w:p w:rsidR="00B16996" w:rsidRPr="00F80EBC" w:rsidRDefault="00151E93" w:rsidP="008954DF">
      <w:pPr>
        <w:spacing w:after="160"/>
        <w:ind w:left="-110"/>
        <w:jc w:val="both"/>
        <w:rPr>
          <w:rFonts w:ascii="Arial" w:hAnsi="Arial" w:cs="Arial"/>
          <w:lang w:val="es-ES"/>
        </w:rPr>
      </w:pPr>
      <w:r w:rsidRPr="00F80EBC">
        <w:rPr>
          <w:rFonts w:ascii="Arial" w:hAnsi="Arial" w:cs="Arial"/>
          <w:lang w:val="es-ES"/>
        </w:rPr>
        <w:t>Las medidas sugeridas pueden aplicarse de manera individual y también de forma combinada, según el anál</w:t>
      </w:r>
      <w:r w:rsidR="00B16996" w:rsidRPr="00F80EBC">
        <w:rPr>
          <w:rFonts w:ascii="Arial" w:hAnsi="Arial" w:cs="Arial"/>
          <w:lang w:val="es-ES"/>
        </w:rPr>
        <w:t>isis en conjunto del ECE y EGE.</w:t>
      </w:r>
    </w:p>
    <w:p w:rsidR="00151E93" w:rsidRPr="00F80EBC" w:rsidRDefault="00151E93" w:rsidP="008954DF">
      <w:pPr>
        <w:spacing w:after="160"/>
        <w:ind w:left="-110"/>
        <w:jc w:val="both"/>
        <w:rPr>
          <w:rFonts w:ascii="Arial" w:hAnsi="Arial" w:cs="Arial"/>
          <w:lang w:val="es-ES"/>
        </w:rPr>
      </w:pPr>
      <w:r w:rsidRPr="00F80EBC">
        <w:rPr>
          <w:rFonts w:ascii="Arial" w:hAnsi="Arial" w:cs="Arial"/>
          <w:b/>
          <w:lang w:val="es-ES"/>
        </w:rPr>
        <w:t>Apelación:</w:t>
      </w:r>
      <w:r w:rsidRPr="00F80EBC">
        <w:rPr>
          <w:rFonts w:ascii="Arial" w:hAnsi="Arial" w:cs="Arial"/>
          <w:lang w:val="es-ES"/>
        </w:rPr>
        <w:t xml:space="preserve"> el estudiante y/o su apoderado tendrán derecho a presentar una apelación ante la sanción aplicada. Tendrá 3 días para presentar sus descargos en caso de que la falta corresponda a una de tipo grave y 5 para las de tipo gravísimas, pudiendo adjuntar toda la información que considere relevante. La apelación será presentada a ECE para el caso de faltas graves, y al Director en caso de faltas gravísimas, especialmente si se considera como medida la expulsión o cancelación de matrícula, caso en los cuales se procederá de acuerdo </w:t>
      </w:r>
      <w:r w:rsidRPr="00F80EBC">
        <w:rPr>
          <w:rFonts w:ascii="Arial" w:hAnsi="Arial" w:cs="Arial"/>
          <w:lang w:val="es-ES"/>
        </w:rPr>
        <w:lastRenderedPageBreak/>
        <w:t>al manual de convivencia escolar, apar</w:t>
      </w:r>
      <w:r w:rsidR="00B16996" w:rsidRPr="00F80EBC">
        <w:rPr>
          <w:rFonts w:ascii="Arial" w:hAnsi="Arial" w:cs="Arial"/>
          <w:lang w:val="es-ES"/>
        </w:rPr>
        <w:t xml:space="preserve">tado faltas. </w:t>
      </w:r>
      <w:r w:rsidRPr="00F80EBC">
        <w:rPr>
          <w:rFonts w:ascii="Arial" w:hAnsi="Arial" w:cs="Arial"/>
          <w:lang w:val="es-ES"/>
        </w:rPr>
        <w:t xml:space="preserve">Si el involucrado es un funcionario, éste puede realizar sus descargos al director de escuela de forma escrita, en un plazo de 48 horas. </w:t>
      </w:r>
    </w:p>
    <w:p w:rsidR="00151E93" w:rsidRPr="00F80EBC" w:rsidRDefault="00151E93" w:rsidP="00462F7A">
      <w:pPr>
        <w:spacing w:after="160"/>
        <w:jc w:val="both"/>
        <w:rPr>
          <w:rFonts w:ascii="Arial" w:hAnsi="Arial" w:cs="Arial"/>
          <w:b/>
          <w:lang w:val="es-ES"/>
        </w:rPr>
      </w:pPr>
      <w:r w:rsidRPr="00F80EBC">
        <w:rPr>
          <w:rFonts w:ascii="Arial" w:hAnsi="Arial" w:cs="Arial"/>
          <w:b/>
          <w:lang w:val="es-ES"/>
        </w:rPr>
        <w:t>4.- Apoyo a estudiantes, familia y/o funcionario según corresponda</w:t>
      </w:r>
    </w:p>
    <w:p w:rsidR="00151E93" w:rsidRPr="00F80EBC" w:rsidRDefault="00151E93" w:rsidP="00462F7A">
      <w:pPr>
        <w:spacing w:after="160"/>
        <w:jc w:val="both"/>
        <w:rPr>
          <w:rFonts w:ascii="Arial" w:hAnsi="Arial" w:cs="Arial"/>
          <w:lang w:val="es-ES"/>
        </w:rPr>
      </w:pPr>
      <w:r w:rsidRPr="00F80EBC">
        <w:rPr>
          <w:rFonts w:ascii="Arial" w:hAnsi="Arial" w:cs="Arial"/>
          <w:lang w:val="es-ES"/>
        </w:rPr>
        <w:t>En forma paralela, ECE activa el equipo de CE, convocando a dupla psicosocial con la finalidad de evaluar en conjunto el apoyo psicosocial que el estudiante y su familia requieren frente a la situación detectada.</w:t>
      </w:r>
    </w:p>
    <w:p w:rsidR="00151E93" w:rsidRPr="00F80EBC" w:rsidRDefault="00151E93" w:rsidP="00462F7A">
      <w:pPr>
        <w:spacing w:after="160"/>
        <w:jc w:val="both"/>
        <w:rPr>
          <w:rFonts w:ascii="Arial" w:hAnsi="Arial" w:cs="Arial"/>
          <w:lang w:val="es-ES"/>
        </w:rPr>
      </w:pPr>
      <w:r w:rsidRPr="00F80EBC">
        <w:rPr>
          <w:rFonts w:ascii="Arial" w:hAnsi="Arial" w:cs="Arial"/>
          <w:lang w:val="es-ES"/>
        </w:rPr>
        <w:t>Se evalúa:</w:t>
      </w:r>
    </w:p>
    <w:p w:rsidR="00151E93" w:rsidRPr="00F80EBC" w:rsidRDefault="00151E93" w:rsidP="002D3A7F">
      <w:pPr>
        <w:numPr>
          <w:ilvl w:val="0"/>
          <w:numId w:val="55"/>
        </w:numPr>
        <w:spacing w:after="160"/>
        <w:ind w:left="375"/>
        <w:contextualSpacing/>
        <w:jc w:val="both"/>
        <w:rPr>
          <w:rFonts w:ascii="Arial" w:hAnsi="Arial" w:cs="Arial"/>
          <w:lang w:val="es-US"/>
        </w:rPr>
      </w:pPr>
      <w:r w:rsidRPr="00F80EBC">
        <w:rPr>
          <w:rFonts w:ascii="Arial" w:hAnsi="Arial" w:cs="Arial"/>
          <w:lang w:val="es-US"/>
        </w:rPr>
        <w:t>factores de riesgo v/s factores protectores</w:t>
      </w:r>
    </w:p>
    <w:p w:rsidR="00151E93" w:rsidRPr="00F80EBC" w:rsidRDefault="00151E93" w:rsidP="002D3A7F">
      <w:pPr>
        <w:numPr>
          <w:ilvl w:val="0"/>
          <w:numId w:val="55"/>
        </w:numPr>
        <w:spacing w:after="160"/>
        <w:ind w:left="375"/>
        <w:contextualSpacing/>
        <w:jc w:val="both"/>
        <w:rPr>
          <w:rFonts w:ascii="Arial" w:hAnsi="Arial" w:cs="Arial"/>
          <w:lang w:val="es-US"/>
        </w:rPr>
      </w:pPr>
      <w:r w:rsidRPr="00F80EBC">
        <w:rPr>
          <w:rFonts w:ascii="Arial" w:hAnsi="Arial" w:cs="Arial"/>
          <w:lang w:val="es-US"/>
        </w:rPr>
        <w:t>red de apoyo del estudiante y familia</w:t>
      </w:r>
    </w:p>
    <w:p w:rsidR="00151E93" w:rsidRPr="00F80EBC" w:rsidRDefault="00151E93" w:rsidP="00462F7A">
      <w:pPr>
        <w:spacing w:after="160"/>
        <w:jc w:val="both"/>
        <w:rPr>
          <w:rFonts w:ascii="Arial" w:hAnsi="Arial" w:cs="Arial"/>
          <w:lang w:val="es-ES"/>
        </w:rPr>
      </w:pPr>
      <w:r w:rsidRPr="00F80EBC">
        <w:rPr>
          <w:rFonts w:ascii="Arial" w:hAnsi="Arial" w:cs="Arial"/>
          <w:lang w:val="es-ES"/>
        </w:rPr>
        <w:t>Se toman decisiones respecto de:</w:t>
      </w:r>
    </w:p>
    <w:p w:rsidR="00151E93" w:rsidRPr="00F80EBC" w:rsidRDefault="00151E93" w:rsidP="002D3A7F">
      <w:pPr>
        <w:numPr>
          <w:ilvl w:val="0"/>
          <w:numId w:val="55"/>
        </w:numPr>
        <w:spacing w:after="160"/>
        <w:ind w:left="375"/>
        <w:contextualSpacing/>
        <w:jc w:val="both"/>
        <w:rPr>
          <w:rFonts w:ascii="Arial" w:hAnsi="Arial" w:cs="Arial"/>
          <w:lang w:val="es-US"/>
        </w:rPr>
      </w:pPr>
      <w:r w:rsidRPr="00F80EBC">
        <w:rPr>
          <w:rFonts w:ascii="Arial" w:hAnsi="Arial" w:cs="Arial"/>
          <w:lang w:val="es-US"/>
        </w:rPr>
        <w:t>acciones inmediatas y urgentes</w:t>
      </w:r>
    </w:p>
    <w:p w:rsidR="00151E93" w:rsidRPr="00F80EBC" w:rsidRDefault="00151E93" w:rsidP="002D3A7F">
      <w:pPr>
        <w:numPr>
          <w:ilvl w:val="0"/>
          <w:numId w:val="55"/>
        </w:numPr>
        <w:spacing w:after="160"/>
        <w:ind w:left="375"/>
        <w:contextualSpacing/>
        <w:jc w:val="both"/>
        <w:rPr>
          <w:rFonts w:ascii="Arial" w:hAnsi="Arial" w:cs="Arial"/>
          <w:lang w:val="es-US"/>
        </w:rPr>
      </w:pPr>
      <w:r w:rsidRPr="00F80EBC">
        <w:rPr>
          <w:rFonts w:ascii="Arial" w:hAnsi="Arial" w:cs="Arial"/>
          <w:lang w:val="es-US"/>
        </w:rPr>
        <w:t>acciones a mediano plazo</w:t>
      </w:r>
    </w:p>
    <w:p w:rsidR="00151E93" w:rsidRPr="00F80EBC" w:rsidRDefault="00151E93" w:rsidP="002D3A7F">
      <w:pPr>
        <w:numPr>
          <w:ilvl w:val="0"/>
          <w:numId w:val="55"/>
        </w:numPr>
        <w:spacing w:after="160"/>
        <w:ind w:left="375"/>
        <w:contextualSpacing/>
        <w:jc w:val="both"/>
        <w:rPr>
          <w:rFonts w:ascii="Arial" w:hAnsi="Arial" w:cs="Arial"/>
          <w:lang w:val="es-US"/>
        </w:rPr>
      </w:pPr>
      <w:r w:rsidRPr="00F80EBC">
        <w:rPr>
          <w:rFonts w:ascii="Arial" w:hAnsi="Arial" w:cs="Arial"/>
          <w:lang w:val="es-US"/>
        </w:rPr>
        <w:t>acciones a largo plazo</w:t>
      </w:r>
    </w:p>
    <w:p w:rsidR="00151E93" w:rsidRPr="00F80EBC" w:rsidRDefault="00151E93" w:rsidP="002D3A7F">
      <w:pPr>
        <w:numPr>
          <w:ilvl w:val="0"/>
          <w:numId w:val="55"/>
        </w:numPr>
        <w:spacing w:after="160"/>
        <w:ind w:left="375"/>
        <w:contextualSpacing/>
        <w:jc w:val="both"/>
        <w:rPr>
          <w:rFonts w:ascii="Arial" w:hAnsi="Arial" w:cs="Arial"/>
          <w:lang w:val="es-US"/>
        </w:rPr>
      </w:pPr>
      <w:r w:rsidRPr="00F80EBC">
        <w:rPr>
          <w:rFonts w:ascii="Arial" w:hAnsi="Arial" w:cs="Arial"/>
          <w:lang w:val="es-US"/>
        </w:rPr>
        <w:t>rol de cada profesional</w:t>
      </w:r>
    </w:p>
    <w:p w:rsidR="00151E93" w:rsidRPr="00F80EBC" w:rsidRDefault="00151E93" w:rsidP="00462F7A">
      <w:pPr>
        <w:spacing w:after="160"/>
        <w:jc w:val="both"/>
        <w:rPr>
          <w:rFonts w:ascii="Arial" w:hAnsi="Arial" w:cs="Arial"/>
          <w:lang w:val="es-ES"/>
        </w:rPr>
      </w:pPr>
      <w:r w:rsidRPr="00F80EBC">
        <w:rPr>
          <w:rFonts w:ascii="Arial" w:hAnsi="Arial" w:cs="Arial"/>
          <w:lang w:val="es-ES"/>
        </w:rPr>
        <w:t>El proceso de apoyo al estudiante y su familia consta de las siguientes acciones que deberá realizar el equipo de convivencia escolar:</w:t>
      </w:r>
    </w:p>
    <w:p w:rsidR="00151E93" w:rsidRPr="00F80EBC" w:rsidRDefault="00151E93" w:rsidP="00462F7A">
      <w:pPr>
        <w:spacing w:after="160"/>
        <w:jc w:val="both"/>
        <w:rPr>
          <w:rFonts w:ascii="Arial" w:hAnsi="Arial" w:cs="Arial"/>
          <w:lang w:val="es-ES"/>
        </w:rPr>
      </w:pPr>
      <w:r w:rsidRPr="00F80EBC">
        <w:rPr>
          <w:rFonts w:ascii="Arial" w:hAnsi="Arial" w:cs="Arial"/>
          <w:b/>
          <w:lang w:val="es-ES"/>
        </w:rPr>
        <w:t xml:space="preserve">Evaluación psicológica: </w:t>
      </w:r>
      <w:r w:rsidRPr="00F80EBC">
        <w:rPr>
          <w:rFonts w:ascii="Arial" w:hAnsi="Arial" w:cs="Arial"/>
          <w:lang w:val="es-ES"/>
        </w:rPr>
        <w:t>Psicólogo deberá realizar entrevista a estudiante para definir el diagnóstico psicológico del estudiante. Una vez establecido el diagnóstico de estudiante, el Psicólogo evalúa y realiza derivación a red asistencial si el caso así lo requiere.</w:t>
      </w:r>
    </w:p>
    <w:p w:rsidR="00151E93" w:rsidRPr="00F80EBC" w:rsidRDefault="00151E93" w:rsidP="00462F7A">
      <w:pPr>
        <w:spacing w:after="160"/>
        <w:jc w:val="both"/>
        <w:rPr>
          <w:rFonts w:ascii="Arial" w:hAnsi="Arial" w:cs="Arial"/>
          <w:b/>
          <w:lang w:val="es-ES"/>
        </w:rPr>
      </w:pPr>
      <w:r w:rsidRPr="00F80EBC">
        <w:rPr>
          <w:rFonts w:ascii="Arial" w:hAnsi="Arial" w:cs="Arial"/>
          <w:lang w:val="es-ES"/>
        </w:rPr>
        <w:t xml:space="preserve">  Psicólogo deberá registrar sus acciones en ficha del      estudiante, registro de entrevistas, en el Informe Psicológico del estudiante y ficha de derivación; elaborando el Plan de Intervención Individual desde su área de experticia, con sus indicadores de logro y seguimiento con redes de apoyo, estudiante y familia</w:t>
      </w:r>
      <w:r w:rsidRPr="00F80EBC">
        <w:rPr>
          <w:rFonts w:ascii="Arial" w:hAnsi="Arial" w:cs="Arial"/>
          <w:b/>
          <w:lang w:val="es-ES"/>
        </w:rPr>
        <w:t>.</w:t>
      </w:r>
    </w:p>
    <w:p w:rsidR="00151E93" w:rsidRPr="00F80EBC" w:rsidRDefault="00151E93" w:rsidP="00462F7A">
      <w:pPr>
        <w:spacing w:after="160"/>
        <w:jc w:val="both"/>
        <w:rPr>
          <w:rFonts w:ascii="Arial" w:hAnsi="Arial" w:cs="Arial"/>
          <w:lang w:val="es-ES"/>
        </w:rPr>
      </w:pPr>
      <w:r w:rsidRPr="00F80EBC">
        <w:rPr>
          <w:rFonts w:ascii="Arial" w:hAnsi="Arial" w:cs="Arial"/>
          <w:b/>
          <w:lang w:val="es-ES"/>
        </w:rPr>
        <w:t xml:space="preserve">Evaluación socio-familiar: </w:t>
      </w:r>
      <w:r w:rsidRPr="00F80EBC">
        <w:rPr>
          <w:rFonts w:ascii="Arial" w:hAnsi="Arial" w:cs="Arial"/>
          <w:lang w:val="es-ES"/>
        </w:rPr>
        <w:t>Asistente social realiza diagnóstico socio-familiar del estudiante y su familia, indagando respecto a factores protectores y factores de riesgo presentes en su situación.</w:t>
      </w:r>
    </w:p>
    <w:p w:rsidR="00151E93" w:rsidRPr="00F80EBC" w:rsidRDefault="00151E93" w:rsidP="00462F7A">
      <w:pPr>
        <w:spacing w:after="160"/>
        <w:jc w:val="both"/>
        <w:rPr>
          <w:rFonts w:ascii="Arial" w:hAnsi="Arial" w:cs="Arial"/>
          <w:lang w:val="es-ES"/>
        </w:rPr>
      </w:pPr>
      <w:r w:rsidRPr="00F80EBC">
        <w:rPr>
          <w:rFonts w:ascii="Arial" w:hAnsi="Arial" w:cs="Arial"/>
          <w:lang w:val="es-ES"/>
        </w:rPr>
        <w:t>Asistente Social deberá registrar sus acciones en ficha del estudiante, registro de entrevistas, registro de visitas, en el Informe Socio-Familiar del estudiante; elaborando el Plan de Intervención Individual desde su área de experticia, con sus indicadores de logro y seguimiento con redes de apoyo, estudiante y familia.</w:t>
      </w:r>
    </w:p>
    <w:p w:rsidR="00151E93" w:rsidRPr="00F80EBC" w:rsidRDefault="00151E93" w:rsidP="00462F7A">
      <w:pPr>
        <w:spacing w:after="160"/>
        <w:jc w:val="both"/>
        <w:rPr>
          <w:rFonts w:ascii="Arial" w:hAnsi="Arial" w:cs="Arial"/>
          <w:lang w:val="es-ES"/>
        </w:rPr>
      </w:pPr>
      <w:r w:rsidRPr="00F80EBC">
        <w:rPr>
          <w:rFonts w:ascii="Arial" w:hAnsi="Arial" w:cs="Arial"/>
          <w:b/>
          <w:lang w:val="es-ES"/>
        </w:rPr>
        <w:t>Evaluación aplicación medidas formativas-pedagógicas:</w:t>
      </w:r>
      <w:r w:rsidRPr="00F80EBC">
        <w:rPr>
          <w:rFonts w:ascii="Arial" w:hAnsi="Arial" w:cs="Arial"/>
          <w:lang w:val="es-ES"/>
        </w:rPr>
        <w:t xml:space="preserve"> ECE realiza la aplicación de medidas formativas-pedagógicas con estudiante(s), de acuerdo al análisis realizado con el equipo de CE. Además, deberá establecer acciones de prevención hacia la comunidad educativa, estudiantes, apoderados, docentes, asistentes de educación, etc. según decisiones definidas por el equipo de CE. ECE deberá registrar sus acciones con el estudiante y su familia en hoja de vida del estudiante, citación a apoderados, entrevista con apoderados y/o estudiante,  </w:t>
      </w:r>
    </w:p>
    <w:p w:rsidR="00151E93" w:rsidRPr="00F80EBC" w:rsidRDefault="00151E93" w:rsidP="00462F7A">
      <w:pPr>
        <w:spacing w:after="160"/>
        <w:jc w:val="both"/>
        <w:rPr>
          <w:rFonts w:ascii="Arial" w:hAnsi="Arial" w:cs="Arial"/>
          <w:lang w:val="es-ES"/>
        </w:rPr>
      </w:pPr>
      <w:r w:rsidRPr="00F80EBC">
        <w:rPr>
          <w:rFonts w:ascii="Arial" w:hAnsi="Arial" w:cs="Arial"/>
          <w:b/>
          <w:lang w:val="es-ES"/>
        </w:rPr>
        <w:lastRenderedPageBreak/>
        <w:t xml:space="preserve">Evaluación aplicación de sanciones: </w:t>
      </w:r>
      <w:r w:rsidRPr="00F80EBC">
        <w:rPr>
          <w:rFonts w:ascii="Arial" w:hAnsi="Arial" w:cs="Arial"/>
          <w:lang w:val="es-ES"/>
        </w:rPr>
        <w:t>EGE realiza aplicación de sanciones si el caso lo requiere según Manual de CE, de acuerdo al análisis realizado con el equipo de CE.  Deberá registrar sus acciones con el estudiante y su familia en hoja de vida del estudiante, citación a apoderados,           entrevista con apoderados y/o estudiante, ficha del estudiante; elaborando el Plan de Intervención Individual desde su área de experticia, con sus indicadores de logro y seguimiento por con redes de apoyo interna (dupla psicosocial, ECE, docente Jefe, UTP, otro), estudiante y familia; documento que contiene las conductas que fundamentan la aplicación de medidas formativas y/o sanciones, los procedimientos que se aplicarán, su duración, y compromisos, firmado por estudiante, apoderados.</w:t>
      </w:r>
    </w:p>
    <w:p w:rsidR="00151E93" w:rsidRPr="00F80EBC" w:rsidRDefault="00151E93" w:rsidP="008954DF">
      <w:pPr>
        <w:spacing w:after="160"/>
        <w:jc w:val="both"/>
        <w:rPr>
          <w:rFonts w:ascii="Arial" w:hAnsi="Arial" w:cs="Arial"/>
          <w:lang w:val="es-ES"/>
        </w:rPr>
      </w:pPr>
      <w:r w:rsidRPr="00F80EBC">
        <w:rPr>
          <w:rFonts w:ascii="Arial" w:hAnsi="Arial" w:cs="Arial"/>
          <w:b/>
          <w:lang w:val="es-ES"/>
        </w:rPr>
        <w:t xml:space="preserve">Plan de intervención individual: </w:t>
      </w:r>
      <w:r w:rsidRPr="00F80EBC">
        <w:rPr>
          <w:rFonts w:ascii="Arial" w:hAnsi="Arial" w:cs="Arial"/>
          <w:lang w:val="es-ES"/>
        </w:rPr>
        <w:t>documento que debe contener objetivos, estrategias, seguimiento, indicadores de logro y medios de verificación sobre el proceso de apoyo al estudiante y su familia. Elaborado por cada uno de los profesionales que intervienen (equipo convivencia escolar, docente, PIE, UPT, etc.). Este Plan se utiliza para el proceso de seguimiento del caso.</w:t>
      </w:r>
    </w:p>
    <w:p w:rsidR="00151E93" w:rsidRPr="00F80EBC" w:rsidRDefault="00151E93" w:rsidP="008954DF">
      <w:pPr>
        <w:spacing w:after="160"/>
        <w:jc w:val="both"/>
        <w:rPr>
          <w:rFonts w:ascii="Arial" w:hAnsi="Arial" w:cs="Arial"/>
          <w:lang w:val="es-ES"/>
        </w:rPr>
      </w:pPr>
      <w:r w:rsidRPr="00F80EBC">
        <w:rPr>
          <w:rFonts w:ascii="Arial" w:hAnsi="Arial" w:cs="Arial"/>
          <w:b/>
          <w:lang w:val="es-ES"/>
        </w:rPr>
        <w:t xml:space="preserve"> Derivación: </w:t>
      </w:r>
      <w:r w:rsidRPr="00F80EBC">
        <w:rPr>
          <w:rFonts w:ascii="Arial" w:hAnsi="Arial" w:cs="Arial"/>
          <w:lang w:val="es-ES"/>
        </w:rPr>
        <w:t>proceso mediante el cual se envían los antecedentes del estudiante para su atención a centro asistencial pertinente, por medio de ficha de derivación respectiva. El psicólogo deberá realizar dicho procedimiento, adjuntando toda la información necesaria para resguardar la efectividad de la acción de derivación. Asimismo, deberá constatar que la institución a la cual se deriva al estudiante</w:t>
      </w:r>
      <w:r w:rsidR="00B16996" w:rsidRPr="00F80EBC">
        <w:rPr>
          <w:rFonts w:ascii="Arial" w:hAnsi="Arial" w:cs="Arial"/>
          <w:lang w:val="es-ES"/>
        </w:rPr>
        <w:t>,</w:t>
      </w:r>
      <w:r w:rsidRPr="00F80EBC">
        <w:rPr>
          <w:rFonts w:ascii="Arial" w:hAnsi="Arial" w:cs="Arial"/>
          <w:lang w:val="es-ES"/>
        </w:rPr>
        <w:t xml:space="preserve"> recepciona los antecedentes y ha sido ingresado para su atención. Asistente Social apoya para coordinar con redes la hora y asegurar asistencia del estudiante y la familia.</w:t>
      </w:r>
    </w:p>
    <w:p w:rsidR="0016235E" w:rsidRDefault="0016235E" w:rsidP="00462F7A">
      <w:pPr>
        <w:spacing w:after="160"/>
        <w:ind w:left="162" w:hanging="162"/>
        <w:jc w:val="both"/>
        <w:rPr>
          <w:rFonts w:ascii="Arial" w:hAnsi="Arial" w:cs="Arial"/>
          <w:b/>
          <w:lang w:val="es-ES"/>
        </w:rPr>
      </w:pPr>
    </w:p>
    <w:p w:rsidR="00320ED5" w:rsidRDefault="00320ED5" w:rsidP="00462F7A">
      <w:pPr>
        <w:spacing w:after="160"/>
        <w:ind w:left="162" w:hanging="162"/>
        <w:jc w:val="both"/>
        <w:rPr>
          <w:rFonts w:ascii="Arial" w:hAnsi="Arial" w:cs="Arial"/>
          <w:b/>
          <w:lang w:val="es-ES"/>
        </w:rPr>
      </w:pPr>
    </w:p>
    <w:p w:rsidR="00151E93" w:rsidRPr="00F80EBC" w:rsidRDefault="00151E93" w:rsidP="00462F7A">
      <w:pPr>
        <w:spacing w:after="160"/>
        <w:ind w:left="162" w:hanging="162"/>
        <w:jc w:val="both"/>
        <w:rPr>
          <w:rFonts w:ascii="Arial" w:hAnsi="Arial" w:cs="Arial"/>
          <w:b/>
          <w:lang w:val="es-ES"/>
        </w:rPr>
      </w:pPr>
      <w:r w:rsidRPr="00F80EBC">
        <w:rPr>
          <w:rFonts w:ascii="Arial" w:hAnsi="Arial" w:cs="Arial"/>
          <w:b/>
          <w:lang w:val="es-ES"/>
        </w:rPr>
        <w:t>5.-Seguimiento</w:t>
      </w:r>
    </w:p>
    <w:p w:rsidR="009B4B28" w:rsidRDefault="00151E93" w:rsidP="00462F7A">
      <w:pPr>
        <w:spacing w:after="160"/>
        <w:jc w:val="both"/>
        <w:rPr>
          <w:rFonts w:ascii="Arial" w:hAnsi="Arial" w:cs="Arial"/>
          <w:lang w:val="es-ES"/>
        </w:rPr>
      </w:pPr>
      <w:r w:rsidRPr="00F80EBC">
        <w:rPr>
          <w:rFonts w:ascii="Arial" w:hAnsi="Arial" w:cs="Arial"/>
          <w:lang w:val="es-ES"/>
        </w:rPr>
        <w:t>Para el proceso de seguimiento, se requiere registrar en el Plan de Intervención Individual, el cual se realiza en conjunto con los profesionales que intervienen de forma directa en el caso.</w:t>
      </w:r>
    </w:p>
    <w:p w:rsidR="00151E93" w:rsidRPr="00F80EBC" w:rsidRDefault="00151E93" w:rsidP="00462F7A">
      <w:pPr>
        <w:spacing w:after="160"/>
        <w:jc w:val="both"/>
        <w:rPr>
          <w:rFonts w:ascii="Arial" w:hAnsi="Arial" w:cs="Arial"/>
          <w:lang w:val="es-ES"/>
        </w:rPr>
      </w:pPr>
      <w:r w:rsidRPr="00F80EBC">
        <w:rPr>
          <w:rFonts w:ascii="Arial" w:hAnsi="Arial" w:cs="Arial"/>
          <w:lang w:val="es-ES"/>
        </w:rPr>
        <w:t>El seguimiento lo debe realizar cada uno de los que intervienen, registrando objetivo, tiempo, modalidad (entrevistas, recopilación información, reunión, etc.), responsables.</w:t>
      </w:r>
    </w:p>
    <w:p w:rsidR="00151E93" w:rsidRPr="00F80EBC" w:rsidRDefault="00151E93" w:rsidP="00462F7A">
      <w:pPr>
        <w:spacing w:after="160"/>
        <w:jc w:val="both"/>
        <w:rPr>
          <w:rFonts w:ascii="Arial" w:hAnsi="Arial" w:cs="Arial"/>
          <w:lang w:val="es-ES"/>
        </w:rPr>
      </w:pPr>
      <w:r w:rsidRPr="00F80EBC">
        <w:rPr>
          <w:rFonts w:ascii="Arial" w:hAnsi="Arial" w:cs="Arial"/>
          <w:lang w:val="es-ES"/>
        </w:rPr>
        <w:t>El seguimiento tiene por finalidad verificar el cumplimiento del Plan de Intervención Individual, comprobando el logro de los indicadores definidos para ello. Se deberán generar las modificaciones necesarias en caso de no cumplir con los objetivos del Plan de Intervención Individual.</w:t>
      </w:r>
    </w:p>
    <w:p w:rsidR="00151E93" w:rsidRPr="00F80EBC" w:rsidRDefault="00151E93" w:rsidP="00462F7A">
      <w:pPr>
        <w:spacing w:after="160"/>
        <w:jc w:val="both"/>
        <w:rPr>
          <w:rFonts w:ascii="Arial" w:hAnsi="Arial" w:cs="Arial"/>
          <w:lang w:val="es-ES"/>
        </w:rPr>
      </w:pPr>
      <w:r w:rsidRPr="00F80EBC">
        <w:rPr>
          <w:rFonts w:ascii="Arial" w:hAnsi="Arial" w:cs="Arial"/>
          <w:lang w:val="es-ES"/>
        </w:rPr>
        <w:t>El equipo de CE deberá realizar al menos una vez al mes una reunión con el objeto de analizar los casos, incluyendo el seguimiento respectivo.</w:t>
      </w:r>
    </w:p>
    <w:p w:rsidR="00151E93" w:rsidRPr="00F80EBC" w:rsidRDefault="00151E93" w:rsidP="00462F7A">
      <w:pPr>
        <w:spacing w:after="160"/>
        <w:jc w:val="both"/>
        <w:rPr>
          <w:rFonts w:ascii="Arial" w:hAnsi="Arial" w:cs="Arial"/>
          <w:lang w:val="es-ES"/>
        </w:rPr>
      </w:pPr>
      <w:r w:rsidRPr="00F80EBC">
        <w:rPr>
          <w:rFonts w:ascii="Arial" w:hAnsi="Arial" w:cs="Arial"/>
          <w:lang w:val="es-ES"/>
        </w:rPr>
        <w:t>Para el caso de situaciones graves, se requiere seguimiento con el estudiante y su familia de manera semanal, al menos hasta que la situación crítica se haya estabilizado, con un plazo de 3-5 meses para hacer el cierre respectivo.</w:t>
      </w:r>
    </w:p>
    <w:p w:rsidR="00151E93" w:rsidRPr="00F80EBC" w:rsidRDefault="00151E93" w:rsidP="00462F7A">
      <w:pPr>
        <w:spacing w:after="160"/>
        <w:jc w:val="both"/>
        <w:rPr>
          <w:rFonts w:ascii="Arial" w:hAnsi="Arial" w:cs="Arial"/>
          <w:lang w:val="es-ES"/>
        </w:rPr>
      </w:pPr>
      <w:r w:rsidRPr="00F80EBC">
        <w:rPr>
          <w:rFonts w:ascii="Arial" w:hAnsi="Arial" w:cs="Arial"/>
          <w:lang w:val="es-ES"/>
        </w:rPr>
        <w:lastRenderedPageBreak/>
        <w:t>Para el resto de los casos, el seguimiento se realizará de manera quincenal, y con un plazo de 3-5 meses para hacer el cierre.</w:t>
      </w:r>
    </w:p>
    <w:p w:rsidR="0016235E" w:rsidRDefault="0016235E" w:rsidP="00462F7A">
      <w:pPr>
        <w:spacing w:after="160"/>
        <w:ind w:left="162" w:hanging="162"/>
        <w:jc w:val="both"/>
        <w:rPr>
          <w:rFonts w:ascii="Arial" w:hAnsi="Arial" w:cs="Arial"/>
          <w:b/>
          <w:lang w:val="es-ES"/>
        </w:rPr>
      </w:pPr>
    </w:p>
    <w:p w:rsidR="00151E93" w:rsidRPr="00F80EBC" w:rsidRDefault="00151E93" w:rsidP="00462F7A">
      <w:pPr>
        <w:spacing w:after="160"/>
        <w:ind w:left="162" w:hanging="162"/>
        <w:jc w:val="both"/>
        <w:rPr>
          <w:rFonts w:ascii="Arial" w:hAnsi="Arial" w:cs="Arial"/>
          <w:b/>
          <w:lang w:val="es-ES"/>
        </w:rPr>
      </w:pPr>
      <w:r w:rsidRPr="00F80EBC">
        <w:rPr>
          <w:rFonts w:ascii="Arial" w:hAnsi="Arial" w:cs="Arial"/>
          <w:b/>
          <w:lang w:val="es-ES"/>
        </w:rPr>
        <w:t>6.- Registro</w:t>
      </w:r>
    </w:p>
    <w:p w:rsidR="00D615F4" w:rsidRDefault="00151E93" w:rsidP="002D3A7F">
      <w:pPr>
        <w:pStyle w:val="Prrafodelista"/>
        <w:numPr>
          <w:ilvl w:val="0"/>
          <w:numId w:val="157"/>
        </w:numPr>
        <w:spacing w:after="0"/>
        <w:jc w:val="both"/>
        <w:rPr>
          <w:rFonts w:ascii="Arial" w:hAnsi="Arial" w:cs="Arial"/>
          <w:lang w:val="es-ES"/>
        </w:rPr>
      </w:pPr>
      <w:r w:rsidRPr="00D615F4">
        <w:rPr>
          <w:rFonts w:ascii="Arial" w:hAnsi="Arial" w:cs="Arial"/>
          <w:lang w:val="es-ES"/>
        </w:rPr>
        <w:t>Registrar</w:t>
      </w:r>
      <w:r w:rsidRPr="00D615F4">
        <w:rPr>
          <w:rFonts w:ascii="Arial" w:hAnsi="Arial" w:cs="Arial"/>
          <w:b/>
          <w:lang w:val="es-ES"/>
        </w:rPr>
        <w:t xml:space="preserve"> </w:t>
      </w:r>
      <w:r w:rsidRPr="00D615F4">
        <w:rPr>
          <w:rFonts w:ascii="Arial" w:hAnsi="Arial" w:cs="Arial"/>
          <w:lang w:val="es-ES"/>
        </w:rPr>
        <w:t xml:space="preserve">denuncia: el establecimiento debe contar con una ficha para anotar los antecedentes que se entregan sobre la situación. </w:t>
      </w:r>
    </w:p>
    <w:p w:rsidR="00D615F4" w:rsidRDefault="00151E93" w:rsidP="002D3A7F">
      <w:pPr>
        <w:pStyle w:val="Prrafodelista"/>
        <w:numPr>
          <w:ilvl w:val="0"/>
          <w:numId w:val="157"/>
        </w:numPr>
        <w:spacing w:after="0"/>
        <w:jc w:val="both"/>
        <w:rPr>
          <w:rFonts w:ascii="Arial" w:hAnsi="Arial" w:cs="Arial"/>
          <w:lang w:val="es-ES"/>
        </w:rPr>
      </w:pPr>
      <w:r w:rsidRPr="00D615F4">
        <w:rPr>
          <w:rFonts w:ascii="Arial" w:hAnsi="Arial" w:cs="Arial"/>
          <w:lang w:val="es-ES"/>
        </w:rPr>
        <w:t>Registrar entrevistas: se debe consignar las entrevistas realizadas con fecha, responsable de hacerla con su firma y la del entrevistado.</w:t>
      </w:r>
    </w:p>
    <w:p w:rsidR="00D615F4" w:rsidRDefault="00151E93" w:rsidP="002D3A7F">
      <w:pPr>
        <w:pStyle w:val="Prrafodelista"/>
        <w:numPr>
          <w:ilvl w:val="0"/>
          <w:numId w:val="157"/>
        </w:numPr>
        <w:spacing w:after="0"/>
        <w:jc w:val="both"/>
        <w:rPr>
          <w:rFonts w:ascii="Arial" w:hAnsi="Arial" w:cs="Arial"/>
          <w:lang w:val="es-ES"/>
        </w:rPr>
      </w:pPr>
      <w:r w:rsidRPr="00D615F4">
        <w:rPr>
          <w:rFonts w:ascii="Arial" w:hAnsi="Arial" w:cs="Arial"/>
          <w:lang w:val="es-ES"/>
        </w:rPr>
        <w:t>Registro de declaración en proceso de investigación.</w:t>
      </w:r>
    </w:p>
    <w:p w:rsidR="00D615F4" w:rsidRDefault="00D615F4" w:rsidP="002D3A7F">
      <w:pPr>
        <w:pStyle w:val="Prrafodelista"/>
        <w:numPr>
          <w:ilvl w:val="0"/>
          <w:numId w:val="157"/>
        </w:numPr>
        <w:spacing w:after="0"/>
        <w:jc w:val="both"/>
        <w:rPr>
          <w:rFonts w:ascii="Arial" w:hAnsi="Arial" w:cs="Arial"/>
          <w:lang w:val="es-ES"/>
        </w:rPr>
      </w:pPr>
      <w:r w:rsidRPr="00D615F4">
        <w:rPr>
          <w:rFonts w:ascii="Arial" w:hAnsi="Arial" w:cs="Arial"/>
          <w:lang w:val="es-ES"/>
        </w:rPr>
        <w:t>I</w:t>
      </w:r>
      <w:r w:rsidR="00151E93" w:rsidRPr="00D615F4">
        <w:rPr>
          <w:rFonts w:ascii="Arial" w:hAnsi="Arial" w:cs="Arial"/>
          <w:lang w:val="es-ES"/>
        </w:rPr>
        <w:t>nforme de investigación.</w:t>
      </w:r>
    </w:p>
    <w:p w:rsidR="00D615F4" w:rsidRDefault="00151E93" w:rsidP="002D3A7F">
      <w:pPr>
        <w:pStyle w:val="Prrafodelista"/>
        <w:numPr>
          <w:ilvl w:val="0"/>
          <w:numId w:val="157"/>
        </w:numPr>
        <w:spacing w:after="0"/>
        <w:jc w:val="both"/>
        <w:rPr>
          <w:rFonts w:ascii="Arial" w:hAnsi="Arial" w:cs="Arial"/>
          <w:lang w:val="es-ES"/>
        </w:rPr>
      </w:pPr>
      <w:r w:rsidRPr="00D615F4">
        <w:rPr>
          <w:rFonts w:ascii="Arial" w:hAnsi="Arial" w:cs="Arial"/>
          <w:lang w:val="es-ES"/>
        </w:rPr>
        <w:t>Registro de resultado de investigación a estudiante y apoderados, así como del plazo de apelación. Se entrega documento que contiene conductas que fundamentan la aplicación de medidas formativas y/o sanciones, los procedimientos que se aplicarán, su duración y compromisos, firmado por estudiante, apoderados y ECE.</w:t>
      </w:r>
    </w:p>
    <w:p w:rsidR="00D615F4" w:rsidRDefault="00151E93" w:rsidP="002D3A7F">
      <w:pPr>
        <w:pStyle w:val="Prrafodelista"/>
        <w:numPr>
          <w:ilvl w:val="0"/>
          <w:numId w:val="157"/>
        </w:numPr>
        <w:spacing w:after="0"/>
        <w:jc w:val="both"/>
        <w:rPr>
          <w:rFonts w:ascii="Arial" w:hAnsi="Arial" w:cs="Arial"/>
          <w:lang w:val="es-ES"/>
        </w:rPr>
      </w:pPr>
      <w:r w:rsidRPr="00D615F4">
        <w:rPr>
          <w:rFonts w:ascii="Arial" w:hAnsi="Arial" w:cs="Arial"/>
          <w:lang w:val="es-ES"/>
        </w:rPr>
        <w:t>Se debe registrar las reuniones de equipo de CE para analizar el caso. Lo mismo para cuando participan otros actores de la comunidad escolar.</w:t>
      </w:r>
    </w:p>
    <w:p w:rsidR="00D615F4" w:rsidRDefault="00151E93" w:rsidP="002D3A7F">
      <w:pPr>
        <w:pStyle w:val="Prrafodelista"/>
        <w:numPr>
          <w:ilvl w:val="0"/>
          <w:numId w:val="157"/>
        </w:numPr>
        <w:spacing w:after="0"/>
        <w:jc w:val="both"/>
        <w:rPr>
          <w:rFonts w:ascii="Arial" w:hAnsi="Arial" w:cs="Arial"/>
          <w:lang w:val="es-ES"/>
        </w:rPr>
      </w:pPr>
      <w:r w:rsidRPr="00D615F4">
        <w:rPr>
          <w:rFonts w:ascii="Arial" w:hAnsi="Arial" w:cs="Arial"/>
          <w:lang w:val="es-ES"/>
        </w:rPr>
        <w:t>Psicólogo registra las sesiones de diagnóstico, informe y sesiones de seguimiento del caso.</w:t>
      </w:r>
    </w:p>
    <w:p w:rsidR="00D615F4" w:rsidRDefault="00151E93" w:rsidP="002D3A7F">
      <w:pPr>
        <w:pStyle w:val="Prrafodelista"/>
        <w:numPr>
          <w:ilvl w:val="0"/>
          <w:numId w:val="157"/>
        </w:numPr>
        <w:spacing w:after="0"/>
        <w:jc w:val="both"/>
        <w:rPr>
          <w:rFonts w:ascii="Arial" w:hAnsi="Arial" w:cs="Arial"/>
          <w:lang w:val="es-ES"/>
        </w:rPr>
      </w:pPr>
      <w:r w:rsidRPr="00D615F4">
        <w:rPr>
          <w:rFonts w:ascii="Arial" w:hAnsi="Arial" w:cs="Arial"/>
          <w:lang w:val="es-ES"/>
        </w:rPr>
        <w:t>Trabajadora Social registra sus acciones para el diagnóstico socio familiar, el informe socio familiar y las acciones de seguimiento del caso.</w:t>
      </w:r>
    </w:p>
    <w:p w:rsidR="006A7CF3" w:rsidRPr="00D615F4" w:rsidRDefault="00151E93" w:rsidP="002D3A7F">
      <w:pPr>
        <w:pStyle w:val="Prrafodelista"/>
        <w:numPr>
          <w:ilvl w:val="0"/>
          <w:numId w:val="157"/>
        </w:numPr>
        <w:spacing w:after="0"/>
        <w:jc w:val="both"/>
        <w:rPr>
          <w:rFonts w:ascii="Arial" w:hAnsi="Arial" w:cs="Arial"/>
          <w:lang w:val="es-ES"/>
        </w:rPr>
      </w:pPr>
      <w:r w:rsidRPr="00D615F4">
        <w:rPr>
          <w:rFonts w:ascii="Arial" w:hAnsi="Arial" w:cs="Arial"/>
          <w:lang w:val="es-ES"/>
        </w:rPr>
        <w:t>Todos quienes intervienen en el caso deben elaborar desde su área de experticia el Plan de Intervención Individual del estudiante, de acuerdo a lo evaluado por el equipo de CE.</w:t>
      </w:r>
    </w:p>
    <w:p w:rsidR="00B16996" w:rsidRPr="00F80EBC" w:rsidRDefault="00B16996" w:rsidP="00462F7A">
      <w:pPr>
        <w:spacing w:after="160"/>
        <w:rPr>
          <w:rFonts w:ascii="Arial" w:hAnsi="Arial" w:cs="Arial"/>
          <w:b/>
        </w:rPr>
      </w:pPr>
    </w:p>
    <w:p w:rsidR="008954DF" w:rsidRPr="00F80EBC" w:rsidRDefault="00B332A9" w:rsidP="00462F7A">
      <w:pPr>
        <w:spacing w:after="160"/>
        <w:rPr>
          <w:rFonts w:ascii="Arial" w:hAnsi="Arial" w:cs="Arial"/>
          <w:b/>
        </w:rPr>
      </w:pPr>
      <w:r w:rsidRPr="00F80EBC">
        <w:rPr>
          <w:rFonts w:ascii="Arial" w:hAnsi="Arial" w:cs="Arial"/>
          <w:b/>
        </w:rPr>
        <w:br w:type="page"/>
      </w:r>
    </w:p>
    <w:p w:rsidR="00C175DA" w:rsidRDefault="00C175DA" w:rsidP="00462F7A">
      <w:pPr>
        <w:tabs>
          <w:tab w:val="center" w:pos="4419"/>
          <w:tab w:val="right" w:pos="8838"/>
        </w:tabs>
        <w:spacing w:after="0"/>
        <w:jc w:val="both"/>
        <w:rPr>
          <w:rFonts w:ascii="Arial" w:hAnsi="Arial" w:cs="Arial"/>
          <w:b/>
          <w:lang w:val="es-US"/>
        </w:rPr>
      </w:pPr>
    </w:p>
    <w:p w:rsidR="00B16996" w:rsidRPr="00F80EBC" w:rsidRDefault="00B16996" w:rsidP="00462F7A">
      <w:pPr>
        <w:tabs>
          <w:tab w:val="center" w:pos="4419"/>
          <w:tab w:val="right" w:pos="8838"/>
        </w:tabs>
        <w:spacing w:after="0"/>
        <w:jc w:val="both"/>
        <w:rPr>
          <w:rFonts w:ascii="Arial" w:hAnsi="Arial" w:cs="Arial"/>
          <w:b/>
          <w:lang w:val="es-US"/>
        </w:rPr>
      </w:pPr>
      <w:r w:rsidRPr="00F80EBC">
        <w:rPr>
          <w:rFonts w:ascii="Arial" w:hAnsi="Arial" w:cs="Arial"/>
          <w:b/>
          <w:lang w:val="es-US"/>
        </w:rPr>
        <w:t>PROTOCOLO DE ACTUACIÓN PARA ABORDAR SITUACIONES DE SOSPECHA Y CONSUMO DE DROGAS Y/O ALCOHOL EN EL ESTABLECIMIENTO</w:t>
      </w:r>
    </w:p>
    <w:p w:rsidR="00B16996" w:rsidRPr="00F80EBC" w:rsidRDefault="00B16996" w:rsidP="00462F7A">
      <w:pPr>
        <w:tabs>
          <w:tab w:val="center" w:pos="4419"/>
          <w:tab w:val="right" w:pos="8838"/>
        </w:tabs>
        <w:spacing w:after="0"/>
        <w:jc w:val="both"/>
        <w:rPr>
          <w:rFonts w:ascii="Arial" w:hAnsi="Arial" w:cs="Arial"/>
          <w:lang w:val="es-US"/>
        </w:rPr>
      </w:pPr>
    </w:p>
    <w:p w:rsidR="00B16996" w:rsidRPr="00F80EBC" w:rsidRDefault="00B16996" w:rsidP="00462F7A">
      <w:pPr>
        <w:tabs>
          <w:tab w:val="center" w:pos="4419"/>
          <w:tab w:val="right" w:pos="8838"/>
        </w:tabs>
        <w:spacing w:after="0"/>
        <w:jc w:val="both"/>
        <w:rPr>
          <w:rFonts w:ascii="Arial" w:hAnsi="Arial" w:cs="Arial"/>
          <w:b/>
          <w:lang w:val="es-US"/>
        </w:rPr>
      </w:pPr>
      <w:r w:rsidRPr="00F80EBC">
        <w:rPr>
          <w:rFonts w:ascii="Arial" w:hAnsi="Arial" w:cs="Arial"/>
          <w:b/>
          <w:lang w:val="es-US"/>
        </w:rPr>
        <w:t>Detección de sospecha o consumo de droga o alcohol al interior del establecimiento</w:t>
      </w:r>
    </w:p>
    <w:p w:rsidR="00B16996" w:rsidRPr="00F80EBC" w:rsidRDefault="00B16996" w:rsidP="00462F7A">
      <w:pPr>
        <w:tabs>
          <w:tab w:val="center" w:pos="4419"/>
          <w:tab w:val="right" w:pos="8838"/>
        </w:tabs>
        <w:spacing w:after="0"/>
        <w:ind w:left="-567" w:firstLine="567"/>
        <w:jc w:val="both"/>
        <w:rPr>
          <w:rFonts w:ascii="Arial" w:hAnsi="Arial" w:cs="Arial"/>
          <w:lang w:val="es-US"/>
        </w:rPr>
      </w:pPr>
    </w:p>
    <w:p w:rsidR="00B16996" w:rsidRPr="00F80EBC" w:rsidRDefault="00B16996" w:rsidP="00462F7A">
      <w:pPr>
        <w:spacing w:after="160"/>
        <w:jc w:val="both"/>
        <w:rPr>
          <w:rFonts w:ascii="Arial" w:hAnsi="Arial" w:cs="Arial"/>
          <w:lang w:val="es-ES"/>
        </w:rPr>
      </w:pPr>
      <w:r w:rsidRPr="00F80EBC">
        <w:rPr>
          <w:rFonts w:ascii="Arial" w:hAnsi="Arial" w:cs="Arial"/>
          <w:lang w:val="es-ES"/>
        </w:rPr>
        <w:t xml:space="preserve">Si alguna persona de la comunidad escolar, sospecha o detecta alguna conducta de </w:t>
      </w:r>
      <w:r w:rsidR="003C151C">
        <w:rPr>
          <w:rFonts w:ascii="Arial" w:hAnsi="Arial" w:cs="Arial"/>
          <w:b/>
          <w:u w:val="single"/>
          <w:lang w:val="es-ES"/>
        </w:rPr>
        <w:t xml:space="preserve">consumo y/o porte </w:t>
      </w:r>
      <w:r w:rsidRPr="00F80EBC">
        <w:rPr>
          <w:rFonts w:ascii="Arial" w:hAnsi="Arial" w:cs="Arial"/>
          <w:lang w:val="es-ES"/>
        </w:rPr>
        <w:t>de drogas y/o alcohol, debe reportarlo al Encargado de convivencia escolar, quien recibe todos los antecedentes para esclarecer los hechos e involucrados, registrando en la ficha respectiva, para posteriormente activar el presente protocolo.</w:t>
      </w:r>
    </w:p>
    <w:p w:rsidR="00B16996" w:rsidRPr="00F80EBC" w:rsidRDefault="00B16996" w:rsidP="00462F7A">
      <w:pPr>
        <w:spacing w:after="160"/>
        <w:jc w:val="both"/>
        <w:rPr>
          <w:rFonts w:ascii="Arial" w:hAnsi="Arial" w:cs="Arial"/>
          <w:lang w:val="es-ES"/>
        </w:rPr>
      </w:pPr>
      <w:r w:rsidRPr="00F80EBC">
        <w:rPr>
          <w:rFonts w:ascii="Arial" w:hAnsi="Arial" w:cs="Arial"/>
          <w:lang w:val="es-ES"/>
        </w:rPr>
        <w:t>ECE convoca al equipo de CE, con la finalidad de evaluar en conjunto la situación y definir las acciones a seguir, considerando factores de riesgo y protectores del estudiante y su familia.</w:t>
      </w:r>
    </w:p>
    <w:p w:rsidR="00B16996" w:rsidRPr="00F80EBC" w:rsidRDefault="00B16996" w:rsidP="00462F7A">
      <w:pPr>
        <w:spacing w:after="160"/>
        <w:jc w:val="both"/>
        <w:rPr>
          <w:rFonts w:ascii="Arial" w:hAnsi="Arial" w:cs="Arial"/>
          <w:lang w:val="es-ES"/>
        </w:rPr>
      </w:pPr>
      <w:r w:rsidRPr="00F80EBC">
        <w:rPr>
          <w:rFonts w:ascii="Arial" w:hAnsi="Arial" w:cs="Arial"/>
          <w:lang w:val="es-ES"/>
        </w:rPr>
        <w:t>Será Psicólogo quien deberá realizar entrevista con estudiante involucrado para evaluar su situación y hacer diagnóstico diferencial (ver Apoyo a estudiantes y familia).</w:t>
      </w:r>
    </w:p>
    <w:p w:rsidR="00B16996" w:rsidRPr="00F80EBC" w:rsidRDefault="00B16996" w:rsidP="00462F7A">
      <w:pPr>
        <w:spacing w:after="160"/>
        <w:jc w:val="both"/>
        <w:rPr>
          <w:rFonts w:ascii="Arial" w:hAnsi="Arial" w:cs="Arial"/>
          <w:lang w:val="es-ES"/>
        </w:rPr>
      </w:pPr>
      <w:r w:rsidRPr="00F80EBC">
        <w:rPr>
          <w:rFonts w:ascii="Arial" w:hAnsi="Arial" w:cs="Arial"/>
          <w:lang w:val="es-ES"/>
        </w:rPr>
        <w:t>En el caso de el o los estudiantes requirieran traslado de urgencia para atención en centro asistencial, se procederá de la misma manera que un accidente escolar, informando a los padres o apoderados de esta y todas las acciones que el establecimiento deberá tomar, lo que será de responsabilidad del Psicólogo, o Encargado de CE.</w:t>
      </w:r>
    </w:p>
    <w:p w:rsidR="00B16996" w:rsidRPr="00F80EBC" w:rsidRDefault="00B16996" w:rsidP="00462F7A">
      <w:pPr>
        <w:spacing w:after="160"/>
        <w:jc w:val="both"/>
        <w:rPr>
          <w:rFonts w:ascii="Arial" w:hAnsi="Arial" w:cs="Arial"/>
          <w:lang w:val="es-ES"/>
        </w:rPr>
      </w:pPr>
      <w:r w:rsidRPr="00F80EBC">
        <w:rPr>
          <w:rFonts w:ascii="Arial" w:hAnsi="Arial" w:cs="Arial"/>
          <w:lang w:val="es-ES"/>
        </w:rPr>
        <w:t xml:space="preserve">Mientras, Asistente Social del establecimiento deberá llevar a estudiante al centro asistencial, esperando la llegada de apoderado, donde se emitirá certificado de atención y diagnóstico frente a crisis. </w:t>
      </w:r>
      <w:r w:rsidRPr="00F80EBC">
        <w:rPr>
          <w:rFonts w:ascii="Arial" w:hAnsi="Arial" w:cs="Arial"/>
          <w:color w:val="000000"/>
          <w:lang w:val="es-ES"/>
        </w:rPr>
        <w:t xml:space="preserve"> </w:t>
      </w:r>
      <w:r w:rsidRPr="00F80EBC">
        <w:rPr>
          <w:rFonts w:ascii="Arial" w:hAnsi="Arial" w:cs="Arial"/>
          <w:lang w:val="es-ES"/>
        </w:rPr>
        <w:t>Apoderado deberá entregar copia de la documentación recibida en centro de salud e informar del estado del estudiante al ECE o dupla psicosocial de la escuela. En caso de no contar con Asistente Social, será el Psicólogo quien deberá realizar este traslado.</w:t>
      </w:r>
    </w:p>
    <w:p w:rsidR="00B16996" w:rsidRPr="00F80EBC" w:rsidRDefault="00B16996" w:rsidP="00462F7A">
      <w:pPr>
        <w:spacing w:after="160"/>
        <w:jc w:val="both"/>
        <w:rPr>
          <w:rFonts w:ascii="Arial" w:hAnsi="Arial" w:cs="Arial"/>
          <w:b/>
          <w:lang w:val="es-ES"/>
        </w:rPr>
      </w:pPr>
      <w:r w:rsidRPr="00F80EBC">
        <w:rPr>
          <w:rFonts w:ascii="Arial" w:hAnsi="Arial" w:cs="Arial"/>
          <w:b/>
          <w:lang w:val="es-ES"/>
        </w:rPr>
        <w:t>Informar apoderados y estudiante</w:t>
      </w:r>
    </w:p>
    <w:p w:rsidR="00B16996" w:rsidRPr="00F80EBC" w:rsidRDefault="00B16996" w:rsidP="00462F7A">
      <w:pPr>
        <w:spacing w:after="160"/>
        <w:jc w:val="both"/>
        <w:rPr>
          <w:rFonts w:ascii="Arial" w:hAnsi="Arial" w:cs="Arial"/>
          <w:lang w:val="es-ES"/>
        </w:rPr>
      </w:pPr>
      <w:r w:rsidRPr="00F80EBC">
        <w:rPr>
          <w:rFonts w:ascii="Arial" w:hAnsi="Arial" w:cs="Arial"/>
          <w:lang w:val="es-ES"/>
        </w:rPr>
        <w:t>ECE cita a apoderados de estudiantes involucrados para informar sobre lo ocurrido y los procedimientos que se adoptarán.  Los medios oficiales para esto son: libreta de comunicaciones o agenda, y contacto telefónico en casos más urgentes y/o críticos. En entrevista ECE debe informar señalando detalladamente el proceso de apoyo que el establecimiento deberá llevar a cabo: evaluación psicológica, socio-familiar, derivación si así se requiere, plan de intervención individual y seguimiento. Además de los tiempos que llevará cada etapa.</w:t>
      </w:r>
    </w:p>
    <w:p w:rsidR="00B16996" w:rsidRPr="00F80EBC" w:rsidRDefault="00B16996" w:rsidP="00462F7A">
      <w:pPr>
        <w:spacing w:after="160"/>
        <w:jc w:val="both"/>
        <w:rPr>
          <w:rFonts w:ascii="Arial" w:hAnsi="Arial" w:cs="Arial"/>
          <w:lang w:val="es-ES"/>
        </w:rPr>
      </w:pPr>
      <w:r w:rsidRPr="00F80EBC">
        <w:rPr>
          <w:rFonts w:ascii="Arial" w:hAnsi="Arial" w:cs="Arial"/>
          <w:lang w:val="es-ES"/>
        </w:rPr>
        <w:t>ECE se apoyará en equipo de convivencia escolar para intervención en crisis.</w:t>
      </w:r>
    </w:p>
    <w:p w:rsidR="00B16996" w:rsidRPr="00F80EBC" w:rsidRDefault="00B16996" w:rsidP="00462F7A">
      <w:pPr>
        <w:spacing w:after="160"/>
        <w:jc w:val="both"/>
        <w:rPr>
          <w:rFonts w:ascii="Arial" w:hAnsi="Arial" w:cs="Arial"/>
          <w:lang w:val="es-ES"/>
        </w:rPr>
      </w:pPr>
      <w:r w:rsidRPr="00F80EBC">
        <w:rPr>
          <w:rFonts w:ascii="Arial" w:hAnsi="Arial" w:cs="Arial"/>
          <w:lang w:val="es-ES"/>
        </w:rPr>
        <w:t xml:space="preserve">Se deja registro de la citación y posterior entrevista en hoja de vida del estudiante. Se debe registrar la entrevista con cada apoderado involucrado, firmada por ECE, apoderado, señalando además la fecha en la cual se realiza. </w:t>
      </w:r>
    </w:p>
    <w:p w:rsidR="00B16996" w:rsidRPr="00F80EBC" w:rsidRDefault="00B16996" w:rsidP="00462F7A">
      <w:pPr>
        <w:spacing w:after="160"/>
        <w:jc w:val="both"/>
        <w:rPr>
          <w:rFonts w:ascii="Arial" w:hAnsi="Arial" w:cs="Arial"/>
          <w:lang w:val="es-ES"/>
        </w:rPr>
      </w:pPr>
      <w:r w:rsidRPr="00F80EBC">
        <w:rPr>
          <w:rFonts w:ascii="Arial" w:hAnsi="Arial" w:cs="Arial"/>
          <w:lang w:val="es-ES"/>
        </w:rPr>
        <w:t>Si la situación requiere de intervención en crisis, se procede de acuerdo a lo señalado en siguiente paso: Intervención en crisis.</w:t>
      </w:r>
    </w:p>
    <w:p w:rsidR="00B16996" w:rsidRPr="00F80EBC" w:rsidRDefault="00B16996" w:rsidP="00462F7A">
      <w:pPr>
        <w:spacing w:after="160"/>
        <w:jc w:val="both"/>
        <w:rPr>
          <w:rFonts w:ascii="Arial" w:hAnsi="Arial" w:cs="Arial"/>
          <w:lang w:val="es-ES"/>
        </w:rPr>
      </w:pPr>
      <w:r w:rsidRPr="00F80EBC">
        <w:rPr>
          <w:rFonts w:ascii="Arial" w:hAnsi="Arial" w:cs="Arial"/>
          <w:lang w:val="es-ES"/>
        </w:rPr>
        <w:lastRenderedPageBreak/>
        <w:t>Si no existe situación de crisis, se continúa con Apoyo al estudiante y familia.</w:t>
      </w:r>
    </w:p>
    <w:p w:rsidR="00B16996" w:rsidRPr="00F80EBC" w:rsidRDefault="00B16996" w:rsidP="00462F7A">
      <w:pPr>
        <w:spacing w:after="160"/>
        <w:jc w:val="both"/>
        <w:rPr>
          <w:rFonts w:ascii="Arial" w:hAnsi="Arial" w:cs="Arial"/>
          <w:b/>
          <w:lang w:val="es-ES"/>
        </w:rPr>
      </w:pPr>
      <w:r w:rsidRPr="00F80EBC">
        <w:rPr>
          <w:rFonts w:ascii="Arial" w:hAnsi="Arial" w:cs="Arial"/>
          <w:b/>
          <w:lang w:val="es-ES"/>
        </w:rPr>
        <w:t>Intervención en crisis</w:t>
      </w:r>
    </w:p>
    <w:p w:rsidR="00B16996" w:rsidRPr="00F80EBC" w:rsidRDefault="00B16996" w:rsidP="00462F7A">
      <w:pPr>
        <w:spacing w:after="160"/>
        <w:jc w:val="both"/>
        <w:rPr>
          <w:rFonts w:ascii="Arial" w:hAnsi="Arial" w:cs="Arial"/>
          <w:lang w:val="es-ES"/>
        </w:rPr>
      </w:pPr>
      <w:r w:rsidRPr="00F80EBC">
        <w:rPr>
          <w:rFonts w:ascii="Arial" w:hAnsi="Arial" w:cs="Arial"/>
          <w:lang w:val="es-ES"/>
        </w:rPr>
        <w:t>Si la situación requiere de intervención en crisis, y no se cuenta con protocolo para ello, se procede de la siguiente manera:</w:t>
      </w:r>
    </w:p>
    <w:p w:rsidR="00B16996" w:rsidRPr="00F80EBC" w:rsidRDefault="00B16996" w:rsidP="002D3A7F">
      <w:pPr>
        <w:numPr>
          <w:ilvl w:val="0"/>
          <w:numId w:val="89"/>
        </w:numPr>
        <w:spacing w:after="160"/>
        <w:ind w:left="426" w:hanging="426"/>
        <w:contextualSpacing/>
        <w:jc w:val="both"/>
        <w:rPr>
          <w:rFonts w:ascii="Arial" w:hAnsi="Arial" w:cs="Arial"/>
          <w:lang w:val="es-ES"/>
        </w:rPr>
      </w:pPr>
      <w:r w:rsidRPr="00F80EBC">
        <w:rPr>
          <w:rFonts w:ascii="Arial" w:hAnsi="Arial" w:cs="Arial"/>
          <w:lang w:val="es-ES"/>
        </w:rPr>
        <w:t>Psicólogo realiza la contención con estudiante.</w:t>
      </w:r>
    </w:p>
    <w:p w:rsidR="00B16996" w:rsidRPr="00F80EBC" w:rsidRDefault="00B16996" w:rsidP="002D3A7F">
      <w:pPr>
        <w:numPr>
          <w:ilvl w:val="0"/>
          <w:numId w:val="89"/>
        </w:numPr>
        <w:spacing w:after="160"/>
        <w:ind w:left="426" w:hanging="426"/>
        <w:contextualSpacing/>
        <w:jc w:val="both"/>
        <w:rPr>
          <w:rFonts w:ascii="Arial" w:hAnsi="Arial" w:cs="Arial"/>
          <w:lang w:val="es-ES"/>
        </w:rPr>
      </w:pPr>
      <w:r w:rsidRPr="00F80EBC">
        <w:rPr>
          <w:rFonts w:ascii="Arial" w:hAnsi="Arial" w:cs="Arial"/>
          <w:lang w:val="es-ES"/>
        </w:rPr>
        <w:t>ECE y UTP lideran la evacuación de otros estudiantes y adultos del lugar, para restaurar la normalidad de las clases, apoyándose en paradocentes y docentes si es necesaria</w:t>
      </w:r>
    </w:p>
    <w:p w:rsidR="00B16996" w:rsidRPr="00F80EBC" w:rsidRDefault="00B16996" w:rsidP="002D3A7F">
      <w:pPr>
        <w:numPr>
          <w:ilvl w:val="0"/>
          <w:numId w:val="89"/>
        </w:numPr>
        <w:spacing w:after="160"/>
        <w:ind w:left="426" w:hanging="426"/>
        <w:contextualSpacing/>
        <w:jc w:val="both"/>
        <w:rPr>
          <w:rFonts w:ascii="Arial" w:hAnsi="Arial" w:cs="Arial"/>
          <w:lang w:val="es-ES"/>
        </w:rPr>
      </w:pPr>
      <w:r w:rsidRPr="00F80EBC">
        <w:rPr>
          <w:rFonts w:ascii="Arial" w:hAnsi="Arial" w:cs="Arial"/>
          <w:lang w:val="es-ES"/>
        </w:rPr>
        <w:t>Director solicita telefónicamente la presencia de Carabineros en los casos de mayor gravedad y que constituyan delito (mayores de 14 años) tanto para interrumpir la situación como para realizar la denuncia si es pertinente.</w:t>
      </w:r>
    </w:p>
    <w:p w:rsidR="00B16996" w:rsidRPr="00F80EBC" w:rsidRDefault="00B16996" w:rsidP="002D3A7F">
      <w:pPr>
        <w:numPr>
          <w:ilvl w:val="0"/>
          <w:numId w:val="89"/>
        </w:numPr>
        <w:spacing w:after="160"/>
        <w:ind w:left="426" w:hanging="426"/>
        <w:contextualSpacing/>
        <w:jc w:val="both"/>
        <w:rPr>
          <w:rFonts w:ascii="Arial" w:hAnsi="Arial" w:cs="Arial"/>
          <w:lang w:val="es-ES"/>
        </w:rPr>
      </w:pPr>
      <w:r w:rsidRPr="00F80EBC">
        <w:rPr>
          <w:rFonts w:ascii="Arial" w:hAnsi="Arial" w:cs="Arial"/>
          <w:lang w:val="es-ES"/>
        </w:rPr>
        <w:t xml:space="preserve">En caso de que exista delito, y no se cuenta con la presencia de Carabineros, se procede a realizar la denuncia respectiva en Policías o Fiscalía, así como solicitar medida de protección ante Tribunal de Familia, para estudiantes involucrados.  </w:t>
      </w:r>
    </w:p>
    <w:p w:rsidR="00B16996" w:rsidRPr="00F80EBC" w:rsidRDefault="00B16996" w:rsidP="002D3A7F">
      <w:pPr>
        <w:numPr>
          <w:ilvl w:val="0"/>
          <w:numId w:val="89"/>
        </w:numPr>
        <w:spacing w:after="160"/>
        <w:ind w:left="426" w:hanging="426"/>
        <w:contextualSpacing/>
        <w:jc w:val="both"/>
        <w:rPr>
          <w:rFonts w:ascii="Arial" w:hAnsi="Arial" w:cs="Arial"/>
          <w:lang w:val="es-ES"/>
        </w:rPr>
      </w:pPr>
      <w:r w:rsidRPr="00F80EBC">
        <w:rPr>
          <w:rFonts w:ascii="Arial" w:hAnsi="Arial" w:cs="Arial"/>
          <w:lang w:val="es-ES"/>
        </w:rPr>
        <w:t>Ambas acciones judiciales son responsabilidad del Director, siendo acompañado de ECE y/o Psicólogo y/o Asistente Social.</w:t>
      </w:r>
    </w:p>
    <w:p w:rsidR="00B16996" w:rsidRPr="00F80EBC" w:rsidRDefault="00B16996" w:rsidP="002D3A7F">
      <w:pPr>
        <w:numPr>
          <w:ilvl w:val="0"/>
          <w:numId w:val="89"/>
        </w:numPr>
        <w:spacing w:after="160"/>
        <w:ind w:left="426" w:hanging="426"/>
        <w:contextualSpacing/>
        <w:jc w:val="both"/>
        <w:rPr>
          <w:rFonts w:ascii="Arial" w:hAnsi="Arial" w:cs="Arial"/>
          <w:lang w:val="es-ES"/>
        </w:rPr>
      </w:pPr>
      <w:r w:rsidRPr="00F80EBC">
        <w:rPr>
          <w:rFonts w:ascii="Arial" w:hAnsi="Arial" w:cs="Arial"/>
          <w:lang w:val="es-ES"/>
        </w:rPr>
        <w:t>Una vez contenida la crisis, el equipo se reúne para la elaboración el Plan de Intervención Individual del estudiante y seguimiento, el cual se caracteriza por ser integral, debiendo incluir también al docente y/o jefe de UTP para las intervenciones pedagógicas que requiera. Cada interviniente elabora los objetivos del plan desde su área de experticia, estrategias a implementar, los indicadores de logro, medios de verificación y el seguimiento, siendo responsables de su cumplimiento.</w:t>
      </w:r>
    </w:p>
    <w:p w:rsidR="007D47E5" w:rsidRDefault="007D47E5" w:rsidP="00462F7A">
      <w:pPr>
        <w:spacing w:after="160"/>
        <w:jc w:val="both"/>
        <w:rPr>
          <w:rFonts w:ascii="Arial" w:hAnsi="Arial" w:cs="Arial"/>
          <w:b/>
          <w:lang w:val="es-ES"/>
        </w:rPr>
      </w:pPr>
    </w:p>
    <w:p w:rsidR="00B16996" w:rsidRPr="00F80EBC" w:rsidRDefault="00B16996" w:rsidP="00462F7A">
      <w:pPr>
        <w:spacing w:after="160"/>
        <w:jc w:val="both"/>
        <w:rPr>
          <w:rFonts w:ascii="Arial" w:hAnsi="Arial" w:cs="Arial"/>
          <w:b/>
          <w:lang w:val="es-ES"/>
        </w:rPr>
      </w:pPr>
      <w:r w:rsidRPr="00F80EBC">
        <w:rPr>
          <w:rFonts w:ascii="Arial" w:hAnsi="Arial" w:cs="Arial"/>
          <w:b/>
          <w:lang w:val="es-ES"/>
        </w:rPr>
        <w:t>Apoyo a estudiantes y familias</w:t>
      </w:r>
    </w:p>
    <w:p w:rsidR="00B16996" w:rsidRPr="00F80EBC" w:rsidRDefault="00B16996" w:rsidP="00462F7A">
      <w:pPr>
        <w:spacing w:after="160"/>
        <w:jc w:val="both"/>
        <w:rPr>
          <w:rFonts w:ascii="Arial" w:hAnsi="Arial" w:cs="Arial"/>
          <w:lang w:val="es-ES"/>
        </w:rPr>
      </w:pPr>
      <w:r w:rsidRPr="00F80EBC">
        <w:rPr>
          <w:rFonts w:ascii="Arial" w:hAnsi="Arial" w:cs="Arial"/>
          <w:lang w:val="es-ES"/>
        </w:rPr>
        <w:t>ECE convoca al equipo de CE y a cualquier otro actor relevante para el caso (docente jefe, jefe UTP, Director, otro) con la finalidad de evaluar en conjunto el apoyo psicosocial que estudiante y su familia requieren frente a la situación detectada y generar el Plan de Intervención Individual del estudiante.</w:t>
      </w:r>
    </w:p>
    <w:p w:rsidR="00B16996" w:rsidRPr="00F80EBC" w:rsidRDefault="00B16996" w:rsidP="00462F7A">
      <w:pPr>
        <w:spacing w:after="160"/>
        <w:jc w:val="both"/>
        <w:rPr>
          <w:rFonts w:ascii="Arial" w:hAnsi="Arial" w:cs="Arial"/>
          <w:lang w:val="es-ES"/>
        </w:rPr>
      </w:pPr>
      <w:r w:rsidRPr="00F80EBC">
        <w:rPr>
          <w:rFonts w:ascii="Arial" w:hAnsi="Arial" w:cs="Arial"/>
          <w:lang w:val="es-ES"/>
        </w:rPr>
        <w:t xml:space="preserve">Se evalúa: </w:t>
      </w:r>
    </w:p>
    <w:p w:rsidR="00B16996" w:rsidRPr="00F80EBC" w:rsidRDefault="00B16996" w:rsidP="002D3A7F">
      <w:pPr>
        <w:numPr>
          <w:ilvl w:val="0"/>
          <w:numId w:val="55"/>
        </w:numPr>
        <w:spacing w:after="160"/>
        <w:ind w:left="375"/>
        <w:contextualSpacing/>
        <w:jc w:val="both"/>
        <w:rPr>
          <w:rFonts w:ascii="Arial" w:hAnsi="Arial" w:cs="Arial"/>
          <w:lang w:val="es-ES"/>
        </w:rPr>
      </w:pPr>
      <w:r w:rsidRPr="00F80EBC">
        <w:rPr>
          <w:rFonts w:ascii="Arial" w:hAnsi="Arial" w:cs="Arial"/>
          <w:lang w:val="es-ES"/>
        </w:rPr>
        <w:t>factores de riesgo v/s factores protectores</w:t>
      </w:r>
    </w:p>
    <w:p w:rsidR="00B16996" w:rsidRPr="00F80EBC" w:rsidRDefault="00B16996" w:rsidP="002D3A7F">
      <w:pPr>
        <w:numPr>
          <w:ilvl w:val="0"/>
          <w:numId w:val="55"/>
        </w:numPr>
        <w:spacing w:after="160"/>
        <w:ind w:left="375"/>
        <w:contextualSpacing/>
        <w:jc w:val="both"/>
        <w:rPr>
          <w:rFonts w:ascii="Arial" w:hAnsi="Arial" w:cs="Arial"/>
          <w:lang w:val="es-ES"/>
        </w:rPr>
      </w:pPr>
      <w:r w:rsidRPr="00F80EBC">
        <w:rPr>
          <w:rFonts w:ascii="Arial" w:hAnsi="Arial" w:cs="Arial"/>
          <w:lang w:val="es-ES"/>
        </w:rPr>
        <w:t>red de apoyo del estudiante y familia</w:t>
      </w:r>
    </w:p>
    <w:p w:rsidR="00B16996" w:rsidRPr="00F80EBC" w:rsidRDefault="00B16996" w:rsidP="00462F7A">
      <w:pPr>
        <w:spacing w:after="160"/>
        <w:ind w:left="15"/>
        <w:jc w:val="both"/>
        <w:rPr>
          <w:rFonts w:ascii="Arial" w:hAnsi="Arial" w:cs="Arial"/>
          <w:lang w:val="es-ES"/>
        </w:rPr>
      </w:pPr>
      <w:r w:rsidRPr="00F80EBC">
        <w:rPr>
          <w:rFonts w:ascii="Arial" w:hAnsi="Arial" w:cs="Arial"/>
          <w:lang w:val="es-ES"/>
        </w:rPr>
        <w:t>Se toman decisiones respecto a:</w:t>
      </w:r>
    </w:p>
    <w:p w:rsidR="00B16996" w:rsidRPr="00F80EBC" w:rsidRDefault="00B16996" w:rsidP="002D3A7F">
      <w:pPr>
        <w:numPr>
          <w:ilvl w:val="0"/>
          <w:numId w:val="55"/>
        </w:numPr>
        <w:spacing w:after="160"/>
        <w:ind w:left="375"/>
        <w:contextualSpacing/>
        <w:jc w:val="both"/>
        <w:rPr>
          <w:rFonts w:ascii="Arial" w:hAnsi="Arial" w:cs="Arial"/>
          <w:lang w:val="es-ES"/>
        </w:rPr>
      </w:pPr>
      <w:r w:rsidRPr="00F80EBC">
        <w:rPr>
          <w:rFonts w:ascii="Arial" w:hAnsi="Arial" w:cs="Arial"/>
          <w:lang w:val="es-ES"/>
        </w:rPr>
        <w:t>acciones inmediatas y urgentes</w:t>
      </w:r>
    </w:p>
    <w:p w:rsidR="00B16996" w:rsidRPr="00F80EBC" w:rsidRDefault="00B16996" w:rsidP="002D3A7F">
      <w:pPr>
        <w:numPr>
          <w:ilvl w:val="0"/>
          <w:numId w:val="55"/>
        </w:numPr>
        <w:spacing w:after="160"/>
        <w:ind w:left="375"/>
        <w:contextualSpacing/>
        <w:jc w:val="both"/>
        <w:rPr>
          <w:rFonts w:ascii="Arial" w:hAnsi="Arial" w:cs="Arial"/>
          <w:lang w:val="es-ES"/>
        </w:rPr>
      </w:pPr>
      <w:r w:rsidRPr="00F80EBC">
        <w:rPr>
          <w:rFonts w:ascii="Arial" w:hAnsi="Arial" w:cs="Arial"/>
          <w:lang w:val="es-ES"/>
        </w:rPr>
        <w:t>acciones a mediano plazo</w:t>
      </w:r>
    </w:p>
    <w:p w:rsidR="00B16996" w:rsidRPr="00F80EBC" w:rsidRDefault="00B16996" w:rsidP="002D3A7F">
      <w:pPr>
        <w:numPr>
          <w:ilvl w:val="0"/>
          <w:numId w:val="55"/>
        </w:numPr>
        <w:spacing w:after="160"/>
        <w:ind w:left="375"/>
        <w:contextualSpacing/>
        <w:jc w:val="both"/>
        <w:rPr>
          <w:rFonts w:ascii="Arial" w:hAnsi="Arial" w:cs="Arial"/>
          <w:lang w:val="es-ES"/>
        </w:rPr>
      </w:pPr>
      <w:r w:rsidRPr="00F80EBC">
        <w:rPr>
          <w:rFonts w:ascii="Arial" w:hAnsi="Arial" w:cs="Arial"/>
          <w:lang w:val="es-ES"/>
        </w:rPr>
        <w:t>acciones a largo plazo</w:t>
      </w:r>
    </w:p>
    <w:p w:rsidR="00B16996" w:rsidRPr="00F80EBC" w:rsidRDefault="00B16996" w:rsidP="002D3A7F">
      <w:pPr>
        <w:numPr>
          <w:ilvl w:val="0"/>
          <w:numId w:val="55"/>
        </w:numPr>
        <w:spacing w:after="160"/>
        <w:ind w:left="375"/>
        <w:contextualSpacing/>
        <w:jc w:val="both"/>
        <w:rPr>
          <w:rFonts w:ascii="Arial" w:hAnsi="Arial" w:cs="Arial"/>
          <w:lang w:val="es-ES"/>
        </w:rPr>
      </w:pPr>
      <w:r w:rsidRPr="00F80EBC">
        <w:rPr>
          <w:rFonts w:ascii="Arial" w:hAnsi="Arial" w:cs="Arial"/>
          <w:lang w:val="es-ES"/>
        </w:rPr>
        <w:t>rol de cada profesional</w:t>
      </w:r>
    </w:p>
    <w:p w:rsidR="00B16996" w:rsidRPr="00F80EBC" w:rsidRDefault="00B16996" w:rsidP="00462F7A">
      <w:pPr>
        <w:spacing w:after="160"/>
        <w:contextualSpacing/>
        <w:jc w:val="both"/>
        <w:rPr>
          <w:rFonts w:ascii="Arial" w:hAnsi="Arial" w:cs="Arial"/>
          <w:lang w:val="es-ES"/>
        </w:rPr>
      </w:pPr>
    </w:p>
    <w:p w:rsidR="00B16996" w:rsidRPr="00F80EBC" w:rsidRDefault="00B16996" w:rsidP="008954DF">
      <w:pPr>
        <w:spacing w:after="160"/>
        <w:contextualSpacing/>
        <w:jc w:val="both"/>
        <w:rPr>
          <w:rFonts w:ascii="Arial" w:hAnsi="Arial" w:cs="Arial"/>
          <w:lang w:val="es-ES"/>
        </w:rPr>
      </w:pPr>
      <w:r w:rsidRPr="00F80EBC">
        <w:rPr>
          <w:rFonts w:ascii="Arial" w:hAnsi="Arial" w:cs="Arial"/>
          <w:lang w:val="es-ES"/>
        </w:rPr>
        <w:t>El proceso de apoyo al estudiante y su familia consta de las siguientes acciones que deberá realizar el equipo de convivencia escolar:</w:t>
      </w:r>
    </w:p>
    <w:p w:rsidR="00B16996" w:rsidRPr="00F80EBC" w:rsidRDefault="00B16996" w:rsidP="00462F7A">
      <w:pPr>
        <w:spacing w:after="160"/>
        <w:ind w:left="720"/>
        <w:contextualSpacing/>
        <w:jc w:val="both"/>
        <w:rPr>
          <w:rFonts w:ascii="Arial" w:hAnsi="Arial" w:cs="Arial"/>
          <w:lang w:val="es-ES"/>
        </w:rPr>
      </w:pPr>
    </w:p>
    <w:p w:rsidR="00B16996" w:rsidRPr="00F80EBC" w:rsidRDefault="00B16996" w:rsidP="002D3A7F">
      <w:pPr>
        <w:numPr>
          <w:ilvl w:val="0"/>
          <w:numId w:val="56"/>
        </w:numPr>
        <w:tabs>
          <w:tab w:val="left" w:pos="284"/>
        </w:tabs>
        <w:spacing w:after="160"/>
        <w:ind w:left="118" w:hanging="180"/>
        <w:contextualSpacing/>
        <w:jc w:val="both"/>
        <w:rPr>
          <w:rFonts w:ascii="Arial" w:hAnsi="Arial" w:cs="Arial"/>
          <w:lang w:val="es-ES"/>
        </w:rPr>
      </w:pPr>
      <w:r w:rsidRPr="007D47E5">
        <w:rPr>
          <w:rFonts w:ascii="Arial" w:hAnsi="Arial" w:cs="Arial"/>
          <w:b/>
          <w:lang w:val="es-ES"/>
        </w:rPr>
        <w:lastRenderedPageBreak/>
        <w:t>Evaluación psicológica:</w:t>
      </w:r>
      <w:r w:rsidRPr="007D47E5">
        <w:rPr>
          <w:rFonts w:ascii="Arial" w:hAnsi="Arial" w:cs="Arial"/>
          <w:lang w:val="es-ES"/>
        </w:rPr>
        <w:t xml:space="preserve"> Psicólogo deberá realizar entrevista a estudiante para definir</w:t>
      </w:r>
      <w:r w:rsidRPr="00F80EBC">
        <w:rPr>
          <w:rFonts w:ascii="Arial" w:hAnsi="Arial" w:cs="Arial"/>
          <w:lang w:val="es-ES"/>
        </w:rPr>
        <w:t xml:space="preserve"> el diagnóstico diferencial entre las siguientes situaciones:</w:t>
      </w:r>
    </w:p>
    <w:p w:rsidR="00B16996" w:rsidRPr="00F80EBC" w:rsidRDefault="00B16996" w:rsidP="00462F7A">
      <w:pPr>
        <w:ind w:left="720"/>
        <w:contextualSpacing/>
        <w:jc w:val="both"/>
        <w:rPr>
          <w:rFonts w:ascii="Arial" w:hAnsi="Arial" w:cs="Arial"/>
          <w:lang w:val="es-ES"/>
        </w:rPr>
      </w:pPr>
    </w:p>
    <w:p w:rsidR="00B16996" w:rsidRPr="00F80EBC" w:rsidRDefault="00B16996" w:rsidP="002D3A7F">
      <w:pPr>
        <w:numPr>
          <w:ilvl w:val="0"/>
          <w:numId w:val="90"/>
        </w:numPr>
        <w:spacing w:after="160"/>
        <w:ind w:left="426" w:hanging="426"/>
        <w:contextualSpacing/>
        <w:jc w:val="both"/>
        <w:rPr>
          <w:rFonts w:ascii="Arial" w:hAnsi="Arial" w:cs="Arial"/>
          <w:lang w:val="es-ES"/>
        </w:rPr>
      </w:pPr>
      <w:r w:rsidRPr="00F80EBC">
        <w:rPr>
          <w:rFonts w:ascii="Arial" w:hAnsi="Arial" w:cs="Arial"/>
          <w:lang w:val="es-ES"/>
        </w:rPr>
        <w:t>Sospecha de consumo</w:t>
      </w:r>
    </w:p>
    <w:p w:rsidR="00B16996" w:rsidRPr="00F80EBC" w:rsidRDefault="00B16996" w:rsidP="002D3A7F">
      <w:pPr>
        <w:numPr>
          <w:ilvl w:val="0"/>
          <w:numId w:val="90"/>
        </w:numPr>
        <w:spacing w:after="160"/>
        <w:ind w:left="426" w:hanging="426"/>
        <w:contextualSpacing/>
        <w:jc w:val="both"/>
        <w:rPr>
          <w:rFonts w:ascii="Arial" w:hAnsi="Arial" w:cs="Arial"/>
          <w:lang w:val="es-ES"/>
        </w:rPr>
      </w:pPr>
      <w:r w:rsidRPr="00F80EBC">
        <w:rPr>
          <w:rFonts w:ascii="Arial" w:hAnsi="Arial" w:cs="Arial"/>
          <w:lang w:val="es-ES"/>
        </w:rPr>
        <w:t>Consumo Experimental/ocasional</w:t>
      </w:r>
    </w:p>
    <w:p w:rsidR="00B16996" w:rsidRPr="00F80EBC" w:rsidRDefault="00B16996" w:rsidP="002D3A7F">
      <w:pPr>
        <w:numPr>
          <w:ilvl w:val="0"/>
          <w:numId w:val="90"/>
        </w:numPr>
        <w:spacing w:after="160"/>
        <w:ind w:left="426" w:hanging="426"/>
        <w:contextualSpacing/>
        <w:jc w:val="both"/>
        <w:rPr>
          <w:rFonts w:ascii="Arial" w:hAnsi="Arial" w:cs="Arial"/>
          <w:lang w:val="es-ES"/>
        </w:rPr>
      </w:pPr>
      <w:r w:rsidRPr="00F80EBC">
        <w:rPr>
          <w:rFonts w:ascii="Arial" w:hAnsi="Arial" w:cs="Arial"/>
          <w:lang w:val="es-ES"/>
        </w:rPr>
        <w:t>Consumo Habitual/Problemático</w:t>
      </w:r>
    </w:p>
    <w:p w:rsidR="00B16996" w:rsidRDefault="00B16996" w:rsidP="008954DF">
      <w:pPr>
        <w:spacing w:before="240" w:after="160"/>
        <w:jc w:val="both"/>
        <w:rPr>
          <w:rFonts w:ascii="Arial" w:hAnsi="Arial" w:cs="Arial"/>
          <w:lang w:val="es-ES"/>
        </w:rPr>
      </w:pPr>
      <w:r w:rsidRPr="00F80EBC">
        <w:rPr>
          <w:rFonts w:ascii="Arial" w:hAnsi="Arial" w:cs="Arial"/>
          <w:lang w:val="es-ES"/>
        </w:rPr>
        <w:t>Una vez establecido el diagnóstico de estudiante, el Psicólogo evalúa y realiza derivación a red asistencial si el caso así lo requiere. Psicólogo deberá registrar sus acciones en ficha del estudiante, registro de entrevistas, en el Informe Psicológico del estudiante y ficha de derivación; elaborando el Plan de Intervención Individual desde su área de experticia, con sus indicadores de logro y seguimiento con redes de apoyo, estudiante y familia.</w:t>
      </w:r>
    </w:p>
    <w:p w:rsidR="007D47E5" w:rsidRDefault="007D47E5" w:rsidP="007D47E5">
      <w:pPr>
        <w:spacing w:after="160"/>
        <w:jc w:val="both"/>
        <w:rPr>
          <w:rFonts w:ascii="Arial" w:hAnsi="Arial" w:cs="Arial"/>
          <w:lang w:val="es-ES"/>
        </w:rPr>
      </w:pPr>
    </w:p>
    <w:p w:rsidR="00B16996" w:rsidRPr="007D47E5" w:rsidRDefault="00B16996" w:rsidP="002D3A7F">
      <w:pPr>
        <w:pStyle w:val="Prrafodelista"/>
        <w:numPr>
          <w:ilvl w:val="0"/>
          <w:numId w:val="56"/>
        </w:numPr>
        <w:spacing w:after="160"/>
        <w:ind w:left="284"/>
        <w:jc w:val="both"/>
        <w:rPr>
          <w:rFonts w:ascii="Arial" w:hAnsi="Arial" w:cs="Arial"/>
          <w:lang w:val="es-ES"/>
        </w:rPr>
      </w:pPr>
      <w:r w:rsidRPr="007D47E5">
        <w:rPr>
          <w:rFonts w:ascii="Arial" w:hAnsi="Arial" w:cs="Arial"/>
          <w:b/>
          <w:lang w:val="es-ES"/>
        </w:rPr>
        <w:t xml:space="preserve">Evaluación socio-familiar: </w:t>
      </w:r>
      <w:r w:rsidRPr="007D47E5">
        <w:rPr>
          <w:rFonts w:ascii="Arial" w:hAnsi="Arial" w:cs="Arial"/>
          <w:lang w:val="es-ES"/>
        </w:rPr>
        <w:t>Asistente social realiza diagnóstico socio-familiar del estudiante y su familia, indagando respecto a factores protectores y factores de riesgo presentes en su situación.</w:t>
      </w:r>
    </w:p>
    <w:p w:rsidR="00B16996" w:rsidRDefault="00B16996" w:rsidP="00462F7A">
      <w:pPr>
        <w:spacing w:after="160"/>
        <w:ind w:left="118"/>
        <w:contextualSpacing/>
        <w:jc w:val="both"/>
        <w:rPr>
          <w:rFonts w:ascii="Arial" w:hAnsi="Arial" w:cs="Arial"/>
          <w:lang w:val="es-ES"/>
        </w:rPr>
      </w:pPr>
      <w:r w:rsidRPr="00F80EBC">
        <w:rPr>
          <w:rFonts w:ascii="Arial" w:hAnsi="Arial" w:cs="Arial"/>
          <w:lang w:val="es-ES"/>
        </w:rPr>
        <w:t>Asistente Social deberá registrar sus acciones en ficha del estudiante, registro de entrevistas, registro de visitas, en el Informe Socio-Familiar del estudiante; elaborando el Plan de Intervención Individual desde su área de experticia, con sus indicadores de logro y seguimiento con redes de apoyo, estudiante y familia.</w:t>
      </w:r>
    </w:p>
    <w:p w:rsidR="007D47E5" w:rsidRPr="00F80EBC" w:rsidRDefault="007D47E5" w:rsidP="00462F7A">
      <w:pPr>
        <w:spacing w:after="160"/>
        <w:ind w:left="118"/>
        <w:contextualSpacing/>
        <w:jc w:val="both"/>
        <w:rPr>
          <w:rFonts w:ascii="Arial" w:hAnsi="Arial" w:cs="Arial"/>
          <w:lang w:val="es-ES"/>
        </w:rPr>
      </w:pPr>
    </w:p>
    <w:p w:rsidR="00B16996" w:rsidRPr="00F80EBC" w:rsidRDefault="00B16996" w:rsidP="002D3A7F">
      <w:pPr>
        <w:numPr>
          <w:ilvl w:val="0"/>
          <w:numId w:val="56"/>
        </w:numPr>
        <w:spacing w:after="160"/>
        <w:ind w:left="284"/>
        <w:contextualSpacing/>
        <w:jc w:val="both"/>
        <w:rPr>
          <w:rFonts w:ascii="Arial" w:hAnsi="Arial" w:cs="Arial"/>
          <w:lang w:val="es-ES"/>
        </w:rPr>
      </w:pPr>
      <w:r w:rsidRPr="00F80EBC">
        <w:rPr>
          <w:rFonts w:ascii="Arial" w:hAnsi="Arial" w:cs="Arial"/>
          <w:b/>
          <w:lang w:val="es-ES"/>
        </w:rPr>
        <w:t xml:space="preserve">Evaluación aplicación medidas formativas-pedagógicas: </w:t>
      </w:r>
      <w:r w:rsidR="007D47E5">
        <w:rPr>
          <w:rFonts w:ascii="Arial" w:hAnsi="Arial" w:cs="Arial"/>
          <w:lang w:val="es-ES"/>
        </w:rPr>
        <w:t xml:space="preserve">ECE realiza la aplicación </w:t>
      </w:r>
      <w:r w:rsidRPr="00F80EBC">
        <w:rPr>
          <w:rFonts w:ascii="Arial" w:hAnsi="Arial" w:cs="Arial"/>
          <w:lang w:val="es-ES"/>
        </w:rPr>
        <w:t xml:space="preserve">de medidas formativas-pedagógicas con estudiante(s), de acuerdo al análisis realizado con el equipo de CE. Además, deberá establecer acciones de prevención hacia la comunidad educativa, estudiantes, apoderados, docentes, asistentes de educación, etc. según decisiones definidas por el equipo de CE. </w:t>
      </w:r>
    </w:p>
    <w:p w:rsidR="00B16996" w:rsidRDefault="00B16996" w:rsidP="00462F7A">
      <w:pPr>
        <w:ind w:left="118"/>
        <w:contextualSpacing/>
        <w:jc w:val="both"/>
        <w:rPr>
          <w:rFonts w:ascii="Arial" w:hAnsi="Arial" w:cs="Arial"/>
          <w:lang w:val="es-ES"/>
        </w:rPr>
      </w:pPr>
      <w:r w:rsidRPr="00F80EBC">
        <w:rPr>
          <w:rFonts w:ascii="Arial" w:hAnsi="Arial" w:cs="Arial"/>
          <w:lang w:val="es-ES"/>
        </w:rPr>
        <w:t>ECE deberá registrar sus acciones con el estudiante y su familia en hoja de vida del estudiante, ficha de recepción que detecta situación del estudiante, citación a apoderados, entrevista con apoderados y/o estudiante, ficha del estudiante; elaborando el Plan de Intervención Individual desde su área de experticia, con sus indicadores de logro y seguimiento con redes de apoyo interna (dupla psicosocial, docente Jefe, UTP, otro), estudiante y familia.</w:t>
      </w:r>
    </w:p>
    <w:p w:rsidR="007D47E5" w:rsidRPr="00F80EBC" w:rsidRDefault="007D47E5" w:rsidP="00462F7A">
      <w:pPr>
        <w:ind w:left="118"/>
        <w:contextualSpacing/>
        <w:jc w:val="both"/>
        <w:rPr>
          <w:rFonts w:ascii="Arial" w:hAnsi="Arial" w:cs="Arial"/>
          <w:lang w:val="es-ES"/>
        </w:rPr>
      </w:pPr>
    </w:p>
    <w:p w:rsidR="00B16996" w:rsidRDefault="00B16996" w:rsidP="002D3A7F">
      <w:pPr>
        <w:numPr>
          <w:ilvl w:val="0"/>
          <w:numId w:val="56"/>
        </w:numPr>
        <w:spacing w:after="160"/>
        <w:ind w:left="284"/>
        <w:contextualSpacing/>
        <w:jc w:val="both"/>
        <w:rPr>
          <w:rFonts w:ascii="Arial" w:hAnsi="Arial" w:cs="Arial"/>
          <w:lang w:val="es-ES"/>
        </w:rPr>
      </w:pPr>
      <w:r w:rsidRPr="00F80EBC">
        <w:rPr>
          <w:rFonts w:ascii="Arial" w:hAnsi="Arial" w:cs="Arial"/>
          <w:b/>
          <w:lang w:val="es-ES"/>
        </w:rPr>
        <w:t xml:space="preserve">Evaluación aplicación de sanciones: </w:t>
      </w:r>
      <w:r w:rsidRPr="00F80EBC">
        <w:rPr>
          <w:rFonts w:ascii="Arial" w:hAnsi="Arial" w:cs="Arial"/>
          <w:lang w:val="es-ES"/>
        </w:rPr>
        <w:t xml:space="preserve"> ECE realiza aplicación de sanciones si el caso lo requiere según Manual de CE, de acuerdo al análisis realizado con el equipo de CE.</w:t>
      </w:r>
      <w:r w:rsidR="007D47E5">
        <w:rPr>
          <w:rFonts w:ascii="Arial" w:hAnsi="Arial" w:cs="Arial"/>
          <w:lang w:val="es-ES"/>
        </w:rPr>
        <w:t xml:space="preserve"> </w:t>
      </w:r>
      <w:r w:rsidRPr="007D47E5">
        <w:rPr>
          <w:rFonts w:ascii="Arial" w:hAnsi="Arial" w:cs="Arial"/>
          <w:lang w:val="es-ES"/>
        </w:rPr>
        <w:t>Deberá registrar sus acciones con el estudiante y su familia en hoja de vida del estudiante, citación a apoderados, entrevista con apoderados y/o estudiante, ficha del estudiante; elaborando el Plan de Intervención Individual desde su área de experticia, con sus indicadores de logro y seguimiento  con redes de apoyo interna (dupla psicosocial, ECE, docente Jefe, UTP,  otro), estudiante y familia; documento que contiene las conductas que fundamentan la aplicación de medidas formativas y/o sanciones, los procedimientos que se aplicarán, su duración, y compromisos, firmado por estudiante, apoderados e Inspector.</w:t>
      </w:r>
    </w:p>
    <w:p w:rsidR="007D47E5" w:rsidRPr="007D47E5" w:rsidRDefault="007D47E5" w:rsidP="007D47E5">
      <w:pPr>
        <w:spacing w:after="160"/>
        <w:ind w:left="-62"/>
        <w:contextualSpacing/>
        <w:jc w:val="both"/>
        <w:rPr>
          <w:rFonts w:ascii="Arial" w:hAnsi="Arial" w:cs="Arial"/>
          <w:lang w:val="es-ES"/>
        </w:rPr>
      </w:pPr>
    </w:p>
    <w:p w:rsidR="00FC5DDC" w:rsidRDefault="00B16996" w:rsidP="002D3A7F">
      <w:pPr>
        <w:numPr>
          <w:ilvl w:val="0"/>
          <w:numId w:val="56"/>
        </w:numPr>
        <w:spacing w:after="160"/>
        <w:ind w:left="284"/>
        <w:contextualSpacing/>
        <w:jc w:val="both"/>
        <w:rPr>
          <w:rFonts w:ascii="Arial" w:hAnsi="Arial" w:cs="Arial"/>
          <w:lang w:val="es-ES"/>
        </w:rPr>
      </w:pPr>
      <w:r w:rsidRPr="00F80EBC">
        <w:rPr>
          <w:rFonts w:ascii="Arial" w:hAnsi="Arial" w:cs="Arial"/>
          <w:b/>
          <w:lang w:val="es-ES"/>
        </w:rPr>
        <w:t xml:space="preserve">Plan de intervención individual: </w:t>
      </w:r>
      <w:r w:rsidRPr="00F80EBC">
        <w:rPr>
          <w:rFonts w:ascii="Arial" w:hAnsi="Arial" w:cs="Arial"/>
          <w:lang w:val="es-ES"/>
        </w:rPr>
        <w:t xml:space="preserve">documento que debe contener objetivos, estrategias, seguimiento, indicadores de logro y medios de verificación sobre el proceso de apoyo al estudiante y su familia. Elaborado por cada uno de los profesionales que intervienen (equipo convivencia escolar, docente, PIE, UPT, etc.). este Plan se utiliza para el </w:t>
      </w:r>
      <w:r w:rsidR="007D47E5">
        <w:rPr>
          <w:rFonts w:ascii="Arial" w:hAnsi="Arial" w:cs="Arial"/>
          <w:lang w:val="es-ES"/>
        </w:rPr>
        <w:t>proceso de seguimiento del caso</w:t>
      </w:r>
    </w:p>
    <w:p w:rsidR="00FC5DDC" w:rsidRPr="00FC5DDC" w:rsidRDefault="00FC5DDC" w:rsidP="00FC5DDC">
      <w:pPr>
        <w:spacing w:after="160"/>
        <w:ind w:left="284"/>
        <w:contextualSpacing/>
        <w:jc w:val="both"/>
        <w:rPr>
          <w:rFonts w:ascii="Arial" w:hAnsi="Arial" w:cs="Arial"/>
          <w:lang w:val="es-ES"/>
        </w:rPr>
      </w:pPr>
    </w:p>
    <w:p w:rsidR="00B16996" w:rsidRDefault="00B16996" w:rsidP="002D3A7F">
      <w:pPr>
        <w:numPr>
          <w:ilvl w:val="0"/>
          <w:numId w:val="56"/>
        </w:numPr>
        <w:spacing w:after="160"/>
        <w:ind w:left="284"/>
        <w:contextualSpacing/>
        <w:jc w:val="both"/>
        <w:rPr>
          <w:rFonts w:ascii="Arial" w:hAnsi="Arial" w:cs="Arial"/>
          <w:lang w:val="es-ES"/>
        </w:rPr>
      </w:pPr>
      <w:r w:rsidRPr="00FC5DDC">
        <w:rPr>
          <w:rFonts w:ascii="Arial" w:hAnsi="Arial" w:cs="Arial"/>
          <w:b/>
          <w:lang w:val="es-ES"/>
        </w:rPr>
        <w:t xml:space="preserve">Derivación: </w:t>
      </w:r>
      <w:r w:rsidRPr="00FC5DDC">
        <w:rPr>
          <w:rFonts w:ascii="Arial" w:hAnsi="Arial" w:cs="Arial"/>
          <w:lang w:val="es-ES"/>
        </w:rPr>
        <w:t xml:space="preserve">proceso mediante el cual se envían los antecedentes del estudiante para su atención a centro asistencial pertinente, por medio de ficha de derivación respectiva. El psicólogo deberá realizar dicho procedimiento, adjuntando toda la </w:t>
      </w:r>
      <w:r w:rsidR="009B4B28" w:rsidRPr="00FC5DDC">
        <w:rPr>
          <w:rFonts w:ascii="Arial" w:hAnsi="Arial" w:cs="Arial"/>
          <w:lang w:val="es-ES"/>
        </w:rPr>
        <w:t xml:space="preserve">información </w:t>
      </w:r>
      <w:r w:rsidR="009B4B28">
        <w:rPr>
          <w:rFonts w:ascii="Arial" w:hAnsi="Arial" w:cs="Arial"/>
          <w:lang w:val="es-ES"/>
        </w:rPr>
        <w:t>necesaria</w:t>
      </w:r>
      <w:r w:rsidRPr="00FC5DDC">
        <w:rPr>
          <w:rFonts w:ascii="Arial" w:hAnsi="Arial" w:cs="Arial"/>
          <w:lang w:val="es-ES"/>
        </w:rPr>
        <w:t xml:space="preserve"> para resguardar la efectividad de la acción de derivación. Asimismo, deberá constatar que la institución a la cual se deriva al estudiante recepciona los antecedentes y ha sido ingresado para su atención. Asistente Social apoya para coordinar con redes la hora y asegurar asistencia del estudiante y la familia.</w:t>
      </w:r>
    </w:p>
    <w:p w:rsidR="00FC5DDC" w:rsidRPr="00FC5DDC" w:rsidRDefault="00FC5DDC" w:rsidP="00FC5DDC">
      <w:pPr>
        <w:spacing w:after="160"/>
        <w:contextualSpacing/>
        <w:jc w:val="both"/>
        <w:rPr>
          <w:rFonts w:ascii="Arial" w:hAnsi="Arial" w:cs="Arial"/>
          <w:lang w:val="es-ES"/>
        </w:rPr>
      </w:pPr>
    </w:p>
    <w:p w:rsidR="00B16996" w:rsidRPr="00F80EBC" w:rsidRDefault="00B16996" w:rsidP="002D3A7F">
      <w:pPr>
        <w:numPr>
          <w:ilvl w:val="0"/>
          <w:numId w:val="56"/>
        </w:numPr>
        <w:spacing w:after="160"/>
        <w:ind w:left="284"/>
        <w:contextualSpacing/>
        <w:jc w:val="both"/>
        <w:rPr>
          <w:rFonts w:ascii="Arial" w:hAnsi="Arial" w:cs="Arial"/>
          <w:lang w:val="es-ES"/>
        </w:rPr>
      </w:pPr>
      <w:r w:rsidRPr="00F80EBC">
        <w:rPr>
          <w:rFonts w:ascii="Arial" w:hAnsi="Arial" w:cs="Arial"/>
          <w:b/>
          <w:lang w:val="es-ES"/>
        </w:rPr>
        <w:t xml:space="preserve">Seguimiento: </w:t>
      </w:r>
      <w:r w:rsidRPr="00F80EBC">
        <w:rPr>
          <w:rFonts w:ascii="Arial" w:hAnsi="Arial" w:cs="Arial"/>
          <w:lang w:val="es-ES"/>
        </w:rPr>
        <w:t>proceso en el que se verifica el cumplimiento del Plan de Intervención Individual del estudiante. Detallado en el siguiente paso.</w:t>
      </w:r>
    </w:p>
    <w:p w:rsidR="00B16996" w:rsidRPr="00F80EBC" w:rsidRDefault="00B16996" w:rsidP="002D3A7F">
      <w:pPr>
        <w:numPr>
          <w:ilvl w:val="0"/>
          <w:numId w:val="91"/>
        </w:numPr>
        <w:spacing w:after="160"/>
        <w:ind w:left="709" w:hanging="567"/>
        <w:contextualSpacing/>
        <w:jc w:val="both"/>
        <w:rPr>
          <w:rFonts w:ascii="Arial" w:hAnsi="Arial" w:cs="Arial"/>
          <w:lang w:val="es-ES"/>
        </w:rPr>
      </w:pPr>
      <w:r w:rsidRPr="00F80EBC">
        <w:rPr>
          <w:rFonts w:ascii="Arial" w:hAnsi="Arial" w:cs="Arial"/>
          <w:lang w:val="es-ES"/>
        </w:rPr>
        <w:t>Para el proceso de seguimiento, se requiere registrar en el Plan de Intervención Individual, el cual se realiza en conjunto con los profesionales que intervienen en el caso.</w:t>
      </w:r>
    </w:p>
    <w:p w:rsidR="00B16996" w:rsidRPr="00F80EBC" w:rsidRDefault="00B16996" w:rsidP="002D3A7F">
      <w:pPr>
        <w:numPr>
          <w:ilvl w:val="0"/>
          <w:numId w:val="91"/>
        </w:numPr>
        <w:spacing w:after="160"/>
        <w:ind w:left="709" w:hanging="567"/>
        <w:contextualSpacing/>
        <w:jc w:val="both"/>
        <w:rPr>
          <w:rFonts w:ascii="Arial" w:hAnsi="Arial" w:cs="Arial"/>
          <w:lang w:val="es-ES"/>
        </w:rPr>
      </w:pPr>
      <w:r w:rsidRPr="00F80EBC">
        <w:rPr>
          <w:rFonts w:ascii="Arial" w:hAnsi="Arial" w:cs="Arial"/>
          <w:lang w:val="es-ES"/>
        </w:rPr>
        <w:t>El seguimiento lo debe realizar cada uno de los que intervienen, registrando objetivo, tiempo, modalidad (entrevistas, recopilación información, reunión, visita domiciliaria, coordinación, etc.), responsables, indicadores de logro y medios de verificación.</w:t>
      </w:r>
    </w:p>
    <w:p w:rsidR="0048221D" w:rsidRDefault="00B16996" w:rsidP="002D3A7F">
      <w:pPr>
        <w:numPr>
          <w:ilvl w:val="0"/>
          <w:numId w:val="91"/>
        </w:numPr>
        <w:spacing w:after="160"/>
        <w:ind w:left="709" w:hanging="567"/>
        <w:contextualSpacing/>
        <w:jc w:val="both"/>
        <w:rPr>
          <w:rFonts w:ascii="Arial" w:hAnsi="Arial" w:cs="Arial"/>
          <w:lang w:val="es-ES"/>
        </w:rPr>
      </w:pPr>
      <w:r w:rsidRPr="00F80EBC">
        <w:rPr>
          <w:rFonts w:ascii="Arial" w:hAnsi="Arial" w:cs="Arial"/>
          <w:lang w:val="es-ES"/>
        </w:rPr>
        <w:t xml:space="preserve">El seguimiento tiene por finalidad verificar el cumplimiento del Plan de Intervención Individual, comprobando el logro de los indicadores definidos para ello.  </w:t>
      </w:r>
    </w:p>
    <w:p w:rsidR="0048221D" w:rsidRDefault="00B16996" w:rsidP="002D3A7F">
      <w:pPr>
        <w:numPr>
          <w:ilvl w:val="0"/>
          <w:numId w:val="91"/>
        </w:numPr>
        <w:spacing w:after="160"/>
        <w:ind w:left="709" w:hanging="567"/>
        <w:contextualSpacing/>
        <w:jc w:val="both"/>
        <w:rPr>
          <w:rFonts w:ascii="Arial" w:hAnsi="Arial" w:cs="Arial"/>
          <w:lang w:val="es-ES"/>
        </w:rPr>
      </w:pPr>
      <w:r w:rsidRPr="0048221D">
        <w:rPr>
          <w:rFonts w:ascii="Arial" w:hAnsi="Arial" w:cs="Arial"/>
          <w:lang w:val="es-ES"/>
        </w:rPr>
        <w:t>Además, de generar las modificaciones necesarias en caso de no cumplir con los objetivos del Plan de Intervención Individual.</w:t>
      </w:r>
    </w:p>
    <w:p w:rsidR="0048221D" w:rsidRDefault="00B16996" w:rsidP="002D3A7F">
      <w:pPr>
        <w:numPr>
          <w:ilvl w:val="0"/>
          <w:numId w:val="91"/>
        </w:numPr>
        <w:spacing w:after="160"/>
        <w:ind w:left="709" w:hanging="567"/>
        <w:contextualSpacing/>
        <w:jc w:val="both"/>
        <w:rPr>
          <w:rFonts w:ascii="Arial" w:hAnsi="Arial" w:cs="Arial"/>
          <w:lang w:val="es-ES"/>
        </w:rPr>
      </w:pPr>
      <w:r w:rsidRPr="0048221D">
        <w:rPr>
          <w:rFonts w:ascii="Arial" w:hAnsi="Arial" w:cs="Arial"/>
          <w:lang w:val="es-ES"/>
        </w:rPr>
        <w:t>El equipo de CE deberá realizar al menos una vez al mes una reunión con el objeto de analizar los casos, incluyendo el seguimiento respectivo</w:t>
      </w:r>
    </w:p>
    <w:p w:rsidR="0048221D" w:rsidRDefault="00B16996" w:rsidP="002D3A7F">
      <w:pPr>
        <w:numPr>
          <w:ilvl w:val="0"/>
          <w:numId w:val="91"/>
        </w:numPr>
        <w:spacing w:after="160"/>
        <w:ind w:left="709" w:hanging="567"/>
        <w:contextualSpacing/>
        <w:jc w:val="both"/>
        <w:rPr>
          <w:rFonts w:ascii="Arial" w:hAnsi="Arial" w:cs="Arial"/>
          <w:lang w:val="es-ES"/>
        </w:rPr>
      </w:pPr>
      <w:r w:rsidRPr="0048221D">
        <w:rPr>
          <w:rFonts w:ascii="Arial" w:hAnsi="Arial" w:cs="Arial"/>
          <w:lang w:val="es-ES"/>
        </w:rPr>
        <w:t>Para el caso de situaciones graves, se requiere seguimiento con el estudiante y su familia de manera semanal, al menos hasta que la situación crítica se haya estabilizado, con un plazo de 3-5 meses para hacer el cierre respectivo.</w:t>
      </w:r>
    </w:p>
    <w:p w:rsidR="00B16996" w:rsidRDefault="00B16996" w:rsidP="002D3A7F">
      <w:pPr>
        <w:numPr>
          <w:ilvl w:val="0"/>
          <w:numId w:val="91"/>
        </w:numPr>
        <w:spacing w:after="160"/>
        <w:ind w:left="709" w:hanging="567"/>
        <w:contextualSpacing/>
        <w:jc w:val="both"/>
        <w:rPr>
          <w:rFonts w:ascii="Arial" w:hAnsi="Arial" w:cs="Arial"/>
          <w:lang w:val="es-ES"/>
        </w:rPr>
      </w:pPr>
      <w:r w:rsidRPr="0048221D">
        <w:rPr>
          <w:rFonts w:ascii="Arial" w:hAnsi="Arial" w:cs="Arial"/>
          <w:lang w:val="es-ES"/>
        </w:rPr>
        <w:t>Para el resto de los casos, el seguimiento se realizará de manera quincenal, y con un plazo de 3-5 meses para hacer el cierre.</w:t>
      </w:r>
    </w:p>
    <w:p w:rsidR="0048221D" w:rsidRPr="0048221D" w:rsidRDefault="0048221D" w:rsidP="0048221D">
      <w:pPr>
        <w:spacing w:after="160"/>
        <w:ind w:left="709"/>
        <w:contextualSpacing/>
        <w:jc w:val="both"/>
        <w:rPr>
          <w:rFonts w:ascii="Arial" w:hAnsi="Arial" w:cs="Arial"/>
          <w:lang w:val="es-ES"/>
        </w:rPr>
      </w:pPr>
    </w:p>
    <w:p w:rsidR="00B16996" w:rsidRPr="00F80EBC" w:rsidRDefault="00B16996" w:rsidP="00462F7A">
      <w:pPr>
        <w:spacing w:after="160"/>
        <w:jc w:val="both"/>
        <w:rPr>
          <w:rFonts w:ascii="Arial" w:hAnsi="Arial" w:cs="Arial"/>
          <w:b/>
          <w:lang w:val="es-ES"/>
        </w:rPr>
      </w:pPr>
      <w:r w:rsidRPr="00F80EBC">
        <w:rPr>
          <w:rFonts w:ascii="Arial" w:hAnsi="Arial" w:cs="Arial"/>
          <w:b/>
          <w:lang w:val="es-ES"/>
        </w:rPr>
        <w:t xml:space="preserve">8.Registro: </w:t>
      </w:r>
    </w:p>
    <w:p w:rsidR="0048221D" w:rsidRDefault="00B16996" w:rsidP="002D3A7F">
      <w:pPr>
        <w:pStyle w:val="Prrafodelista"/>
        <w:numPr>
          <w:ilvl w:val="0"/>
          <w:numId w:val="93"/>
        </w:numPr>
        <w:spacing w:after="160"/>
        <w:ind w:left="567"/>
        <w:jc w:val="both"/>
        <w:rPr>
          <w:rFonts w:ascii="Arial" w:hAnsi="Arial" w:cs="Arial"/>
          <w:lang w:val="es-ES"/>
        </w:rPr>
      </w:pPr>
      <w:r w:rsidRPr="0048221D">
        <w:rPr>
          <w:rFonts w:ascii="Arial" w:hAnsi="Arial" w:cs="Arial"/>
          <w:lang w:val="es-ES"/>
        </w:rPr>
        <w:t>Registrar situación del estudiante: el establecimiento debe contar con una ficha para anotar los antecedentes que se entregan so</w:t>
      </w:r>
      <w:r w:rsidR="0048221D">
        <w:rPr>
          <w:rFonts w:ascii="Arial" w:hAnsi="Arial" w:cs="Arial"/>
          <w:lang w:val="es-ES"/>
        </w:rPr>
        <w:t>bre la situación del estudiante.</w:t>
      </w:r>
    </w:p>
    <w:p w:rsidR="0048221D" w:rsidRDefault="00B16996" w:rsidP="002D3A7F">
      <w:pPr>
        <w:pStyle w:val="Prrafodelista"/>
        <w:numPr>
          <w:ilvl w:val="0"/>
          <w:numId w:val="93"/>
        </w:numPr>
        <w:spacing w:after="160"/>
        <w:ind w:left="567"/>
        <w:jc w:val="both"/>
        <w:rPr>
          <w:rFonts w:ascii="Arial" w:hAnsi="Arial" w:cs="Arial"/>
          <w:lang w:val="es-ES"/>
        </w:rPr>
      </w:pPr>
      <w:r w:rsidRPr="0048221D">
        <w:rPr>
          <w:rFonts w:ascii="Arial" w:hAnsi="Arial" w:cs="Arial"/>
          <w:lang w:val="es-ES"/>
        </w:rPr>
        <w:t>Registrar entrevistas: se debe consignar las entrevistas realizadas, con fecha, responsable de hacerla c</w:t>
      </w:r>
      <w:r w:rsidR="0048221D">
        <w:rPr>
          <w:rFonts w:ascii="Arial" w:hAnsi="Arial" w:cs="Arial"/>
          <w:lang w:val="es-ES"/>
        </w:rPr>
        <w:t>on su firma y la de entrevistad</w:t>
      </w:r>
    </w:p>
    <w:p w:rsidR="0048221D" w:rsidRDefault="00B16996" w:rsidP="002D3A7F">
      <w:pPr>
        <w:pStyle w:val="Prrafodelista"/>
        <w:numPr>
          <w:ilvl w:val="0"/>
          <w:numId w:val="93"/>
        </w:numPr>
        <w:spacing w:after="160"/>
        <w:ind w:left="567"/>
        <w:jc w:val="both"/>
        <w:rPr>
          <w:rFonts w:ascii="Arial" w:hAnsi="Arial" w:cs="Arial"/>
          <w:lang w:val="es-ES"/>
        </w:rPr>
      </w:pPr>
      <w:r w:rsidRPr="0048221D">
        <w:rPr>
          <w:rFonts w:ascii="Arial" w:hAnsi="Arial" w:cs="Arial"/>
          <w:lang w:val="es-ES"/>
        </w:rPr>
        <w:t>Registro de todas las acciones realizadas ante situación de crisis, por parte de todos los que intervienen, dejando archivado en ficha del estudiante.</w:t>
      </w:r>
    </w:p>
    <w:p w:rsidR="0048221D" w:rsidRDefault="00B16996" w:rsidP="002D3A7F">
      <w:pPr>
        <w:pStyle w:val="Prrafodelista"/>
        <w:numPr>
          <w:ilvl w:val="0"/>
          <w:numId w:val="93"/>
        </w:numPr>
        <w:spacing w:after="160"/>
        <w:ind w:left="567"/>
        <w:jc w:val="both"/>
        <w:rPr>
          <w:rFonts w:ascii="Arial" w:hAnsi="Arial" w:cs="Arial"/>
          <w:lang w:val="es-ES"/>
        </w:rPr>
      </w:pPr>
      <w:r w:rsidRPr="0048221D">
        <w:rPr>
          <w:rFonts w:ascii="Arial" w:hAnsi="Arial" w:cs="Arial"/>
          <w:lang w:val="es-ES"/>
        </w:rPr>
        <w:lastRenderedPageBreak/>
        <w:t>Se debe registrar las reuniones del equipo de CE para analizar el caso. Lo mismo cuando participan otros actores (docentes, asistentes de educación, otros).</w:t>
      </w:r>
    </w:p>
    <w:p w:rsidR="0048221D" w:rsidRDefault="00B16996" w:rsidP="002D3A7F">
      <w:pPr>
        <w:pStyle w:val="Prrafodelista"/>
        <w:numPr>
          <w:ilvl w:val="0"/>
          <w:numId w:val="93"/>
        </w:numPr>
        <w:spacing w:after="160"/>
        <w:ind w:left="567"/>
        <w:jc w:val="both"/>
        <w:rPr>
          <w:rFonts w:ascii="Arial" w:hAnsi="Arial" w:cs="Arial"/>
          <w:lang w:val="es-ES"/>
        </w:rPr>
      </w:pPr>
      <w:r w:rsidRPr="0048221D">
        <w:rPr>
          <w:rFonts w:ascii="Arial" w:hAnsi="Arial" w:cs="Arial"/>
          <w:lang w:val="es-ES"/>
        </w:rPr>
        <w:t>Psicólogo registra las sesiones de diagnóstico, el diagnóstico en Informe Psicológico, y las sesiones de seguimiento del caso.</w:t>
      </w:r>
    </w:p>
    <w:p w:rsidR="0048221D" w:rsidRDefault="00B16996" w:rsidP="002D3A7F">
      <w:pPr>
        <w:pStyle w:val="Prrafodelista"/>
        <w:numPr>
          <w:ilvl w:val="0"/>
          <w:numId w:val="93"/>
        </w:numPr>
        <w:spacing w:after="160"/>
        <w:ind w:left="567"/>
        <w:jc w:val="both"/>
        <w:rPr>
          <w:rFonts w:ascii="Arial" w:hAnsi="Arial" w:cs="Arial"/>
          <w:lang w:val="es-ES"/>
        </w:rPr>
      </w:pPr>
      <w:r w:rsidRPr="0048221D">
        <w:rPr>
          <w:rFonts w:ascii="Arial" w:hAnsi="Arial" w:cs="Arial"/>
          <w:lang w:val="es-ES"/>
        </w:rPr>
        <w:t>Asistente social registra sus acciones para el diagnóstico socio-familiar, el Informe Socio-familiar y las acciones de seguimiento del caso.</w:t>
      </w:r>
    </w:p>
    <w:p w:rsidR="00B16996" w:rsidRDefault="00B16996" w:rsidP="002D3A7F">
      <w:pPr>
        <w:pStyle w:val="Prrafodelista"/>
        <w:numPr>
          <w:ilvl w:val="0"/>
          <w:numId w:val="93"/>
        </w:numPr>
        <w:spacing w:after="160"/>
        <w:ind w:left="567"/>
        <w:jc w:val="both"/>
        <w:rPr>
          <w:rFonts w:ascii="Arial" w:hAnsi="Arial" w:cs="Arial"/>
          <w:lang w:val="es-ES"/>
        </w:rPr>
      </w:pPr>
      <w:r w:rsidRPr="0048221D">
        <w:rPr>
          <w:rFonts w:ascii="Arial" w:hAnsi="Arial" w:cs="Arial"/>
          <w:lang w:val="es-ES"/>
        </w:rPr>
        <w:t>Todos quienes intervienen en el caso deben elaborar desde su área de experticia el Plan de Intervención Individual del estudiante, de acuerdo a lo evaluado por el equipo de CE, y archivar en la ficha del estudiante.</w:t>
      </w:r>
    </w:p>
    <w:p w:rsidR="009B4B28" w:rsidRDefault="009B4B28" w:rsidP="00AC6DC8">
      <w:pPr>
        <w:spacing w:after="160"/>
        <w:contextualSpacing/>
        <w:jc w:val="center"/>
        <w:rPr>
          <w:rFonts w:ascii="Arial" w:hAnsi="Arial" w:cs="Arial"/>
          <w:b/>
          <w:lang w:val="es-US"/>
        </w:rPr>
      </w:pPr>
    </w:p>
    <w:p w:rsidR="009B4B28" w:rsidRDefault="009B4B28" w:rsidP="00AC6DC8">
      <w:pPr>
        <w:spacing w:after="160"/>
        <w:contextualSpacing/>
        <w:jc w:val="center"/>
        <w:rPr>
          <w:rFonts w:ascii="Arial" w:hAnsi="Arial" w:cs="Arial"/>
          <w:b/>
          <w:lang w:val="es-US"/>
        </w:rPr>
      </w:pPr>
    </w:p>
    <w:p w:rsidR="009B4B28" w:rsidRDefault="009B4B28" w:rsidP="00AC6DC8">
      <w:pPr>
        <w:spacing w:after="160"/>
        <w:contextualSpacing/>
        <w:jc w:val="center"/>
        <w:rPr>
          <w:rFonts w:ascii="Arial" w:hAnsi="Arial" w:cs="Arial"/>
          <w:b/>
          <w:lang w:val="es-US"/>
        </w:rPr>
      </w:pPr>
    </w:p>
    <w:p w:rsidR="009B4B28" w:rsidRDefault="009B4B28" w:rsidP="00AC6DC8">
      <w:pPr>
        <w:spacing w:after="160"/>
        <w:contextualSpacing/>
        <w:jc w:val="center"/>
        <w:rPr>
          <w:rFonts w:ascii="Arial" w:hAnsi="Arial" w:cs="Arial"/>
          <w:b/>
          <w:lang w:val="es-US"/>
        </w:rPr>
      </w:pPr>
    </w:p>
    <w:p w:rsidR="00230879" w:rsidRPr="00F80EBC" w:rsidRDefault="00230879" w:rsidP="00AC6DC8">
      <w:pPr>
        <w:spacing w:after="160"/>
        <w:contextualSpacing/>
        <w:jc w:val="center"/>
        <w:rPr>
          <w:rFonts w:ascii="Arial" w:hAnsi="Arial" w:cs="Arial"/>
          <w:b/>
          <w:lang w:val="es-US"/>
        </w:rPr>
      </w:pPr>
      <w:r w:rsidRPr="00F80EBC">
        <w:rPr>
          <w:rFonts w:ascii="Arial" w:hAnsi="Arial" w:cs="Arial"/>
          <w:b/>
          <w:lang w:val="es-US"/>
        </w:rPr>
        <w:t>PROTOCOLO DE RETENCIÓN Y APOYO A ESTUDIANTES PADRES, MADRES Y EMBARAZADAS</w:t>
      </w:r>
    </w:p>
    <w:p w:rsidR="00230879" w:rsidRPr="00F80EBC" w:rsidRDefault="00230879" w:rsidP="00462F7A">
      <w:pPr>
        <w:tabs>
          <w:tab w:val="center" w:pos="4419"/>
          <w:tab w:val="right" w:pos="8838"/>
        </w:tabs>
        <w:spacing w:after="0"/>
        <w:jc w:val="both"/>
        <w:rPr>
          <w:rFonts w:ascii="Arial" w:hAnsi="Arial" w:cs="Arial"/>
          <w:b/>
          <w:lang w:val="es-US"/>
        </w:rPr>
      </w:pPr>
    </w:p>
    <w:p w:rsidR="00230879" w:rsidRPr="00F80EBC" w:rsidRDefault="00230879" w:rsidP="00462F7A">
      <w:pPr>
        <w:tabs>
          <w:tab w:val="center" w:pos="4419"/>
          <w:tab w:val="right" w:pos="8838"/>
        </w:tabs>
        <w:spacing w:after="0"/>
        <w:jc w:val="both"/>
        <w:rPr>
          <w:rFonts w:ascii="Arial" w:hAnsi="Arial" w:cs="Arial"/>
          <w:b/>
          <w:lang w:val="es-US"/>
        </w:rPr>
      </w:pPr>
      <w:r w:rsidRPr="00F80EBC">
        <w:rPr>
          <w:rFonts w:ascii="Arial" w:hAnsi="Arial" w:cs="Arial"/>
          <w:b/>
          <w:lang w:val="es-US"/>
        </w:rPr>
        <w:t>Toma de conocimiento</w:t>
      </w:r>
    </w:p>
    <w:p w:rsidR="00230879" w:rsidRPr="00F80EBC" w:rsidRDefault="00230879" w:rsidP="00AC6DC8">
      <w:pPr>
        <w:spacing w:before="240" w:after="160"/>
        <w:jc w:val="both"/>
        <w:rPr>
          <w:rFonts w:ascii="Arial" w:hAnsi="Arial" w:cs="Arial"/>
          <w:lang w:val="es-ES"/>
        </w:rPr>
      </w:pPr>
      <w:r w:rsidRPr="00F80EBC">
        <w:rPr>
          <w:rFonts w:ascii="Arial" w:hAnsi="Arial" w:cs="Arial"/>
          <w:lang w:val="es-ES"/>
        </w:rPr>
        <w:t>Si alguna persona de la comunidad escolar, sospecha/ detecta situación de embarazo, maternidad y paternidad adolescente, debe reportarlo al docente jefe y Encargado de convivencia escolar, quien recibe todos los antecedentes que se tengan para conocer condiciones actuales de estudiante, registrando en la ficha respectiva; para posteriormente activar el presente protocolo.</w:t>
      </w:r>
    </w:p>
    <w:p w:rsidR="00230879" w:rsidRPr="00F80EBC" w:rsidRDefault="00230879" w:rsidP="00462F7A">
      <w:pPr>
        <w:spacing w:after="160"/>
        <w:jc w:val="both"/>
        <w:rPr>
          <w:rFonts w:ascii="Arial" w:hAnsi="Arial" w:cs="Arial"/>
          <w:lang w:val="es-ES"/>
        </w:rPr>
      </w:pPr>
      <w:r w:rsidRPr="00F80EBC">
        <w:rPr>
          <w:rFonts w:ascii="Arial" w:hAnsi="Arial" w:cs="Arial"/>
          <w:lang w:val="es-ES"/>
        </w:rPr>
        <w:t>ECE convoca al equipo de CE (dupla psicosocial), con la finalidad de evaluar en conjunto la situación y definir las acciones a seguir, considerando factores de riesgo y protectores del estudiante y su familia.</w:t>
      </w:r>
    </w:p>
    <w:p w:rsidR="00230879" w:rsidRPr="00F80EBC" w:rsidRDefault="00230879" w:rsidP="00462F7A">
      <w:pPr>
        <w:spacing w:after="160"/>
        <w:jc w:val="both"/>
        <w:rPr>
          <w:rFonts w:ascii="Arial" w:hAnsi="Arial" w:cs="Arial"/>
          <w:lang w:val="es-ES"/>
        </w:rPr>
      </w:pPr>
      <w:r w:rsidRPr="00F80EBC">
        <w:rPr>
          <w:rFonts w:ascii="Arial" w:hAnsi="Arial" w:cs="Arial"/>
          <w:lang w:val="es-ES"/>
        </w:rPr>
        <w:t>Será Trabajadora Social quien deberá realizar la 1° entrevista con estudiante para evaluar su situación y hacer diagnóstico (ver Apoyo a estudiantes y familia). Además de ponderar con estudiante la manera de informar a apoderados.</w:t>
      </w:r>
    </w:p>
    <w:p w:rsidR="00FB77B2" w:rsidRPr="00F80EBC" w:rsidRDefault="00230879" w:rsidP="00462F7A">
      <w:pPr>
        <w:spacing w:after="160"/>
        <w:jc w:val="both"/>
        <w:rPr>
          <w:rFonts w:ascii="Arial" w:hAnsi="Arial" w:cs="Arial"/>
          <w:lang w:val="es-ES"/>
        </w:rPr>
      </w:pPr>
      <w:r w:rsidRPr="00F80EBC">
        <w:rPr>
          <w:rFonts w:ascii="Arial" w:hAnsi="Arial" w:cs="Arial"/>
          <w:lang w:val="es-ES"/>
        </w:rPr>
        <w:t>Si no se cuenta con Trabajadora Social, será el Psicólogo quien hará la entrevista con estudiante y posteriormente a los apoderados. Aspectos a considera en esta entrevista:</w:t>
      </w:r>
    </w:p>
    <w:p w:rsidR="00230879" w:rsidRPr="00F80EBC" w:rsidRDefault="00230879" w:rsidP="002D3A7F">
      <w:pPr>
        <w:numPr>
          <w:ilvl w:val="0"/>
          <w:numId w:val="58"/>
        </w:numPr>
        <w:spacing w:after="160"/>
        <w:ind w:left="270" w:hanging="270"/>
        <w:contextualSpacing/>
        <w:jc w:val="both"/>
        <w:rPr>
          <w:rFonts w:ascii="Arial" w:hAnsi="Arial" w:cs="Arial"/>
          <w:lang w:val="es-US"/>
        </w:rPr>
      </w:pPr>
      <w:r w:rsidRPr="00F80EBC">
        <w:rPr>
          <w:rFonts w:ascii="Arial" w:hAnsi="Arial" w:cs="Arial"/>
          <w:lang w:val="es-US"/>
        </w:rPr>
        <w:t>Situación familiar</w:t>
      </w:r>
    </w:p>
    <w:p w:rsidR="00230879" w:rsidRPr="00F80EBC" w:rsidRDefault="00230879" w:rsidP="002D3A7F">
      <w:pPr>
        <w:numPr>
          <w:ilvl w:val="0"/>
          <w:numId w:val="58"/>
        </w:numPr>
        <w:spacing w:after="160"/>
        <w:ind w:left="270" w:hanging="270"/>
        <w:contextualSpacing/>
        <w:jc w:val="both"/>
        <w:rPr>
          <w:rFonts w:ascii="Arial" w:hAnsi="Arial" w:cs="Arial"/>
          <w:lang w:val="es-US"/>
        </w:rPr>
      </w:pPr>
      <w:r w:rsidRPr="00F80EBC">
        <w:rPr>
          <w:rFonts w:ascii="Arial" w:hAnsi="Arial" w:cs="Arial"/>
          <w:lang w:val="es-US"/>
        </w:rPr>
        <w:t>Reacción de los padres frente a la condición de embarazo (están o no en conocimiento de esta situación)</w:t>
      </w:r>
    </w:p>
    <w:p w:rsidR="00230879" w:rsidRPr="00F80EBC" w:rsidRDefault="00230879" w:rsidP="002D3A7F">
      <w:pPr>
        <w:numPr>
          <w:ilvl w:val="0"/>
          <w:numId w:val="58"/>
        </w:numPr>
        <w:spacing w:after="160"/>
        <w:ind w:left="270" w:hanging="270"/>
        <w:contextualSpacing/>
        <w:jc w:val="both"/>
        <w:rPr>
          <w:rFonts w:ascii="Arial" w:hAnsi="Arial" w:cs="Arial"/>
          <w:lang w:val="es-US"/>
        </w:rPr>
      </w:pPr>
      <w:r w:rsidRPr="00F80EBC">
        <w:rPr>
          <w:rFonts w:ascii="Arial" w:hAnsi="Arial" w:cs="Arial"/>
          <w:lang w:val="es-US"/>
        </w:rPr>
        <w:t>Dar a conocer el protocolo de acción que se implementará para velar por el proceso de aprendizaje y el bienestar de estudiante y embarazo.</w:t>
      </w:r>
    </w:p>
    <w:p w:rsidR="00230879" w:rsidRPr="00F80EBC" w:rsidRDefault="00230879" w:rsidP="002D3A7F">
      <w:pPr>
        <w:numPr>
          <w:ilvl w:val="0"/>
          <w:numId w:val="58"/>
        </w:numPr>
        <w:spacing w:after="160"/>
        <w:ind w:left="270" w:hanging="270"/>
        <w:contextualSpacing/>
        <w:jc w:val="both"/>
        <w:rPr>
          <w:rFonts w:ascii="Arial" w:hAnsi="Arial" w:cs="Arial"/>
          <w:lang w:val="es-US"/>
        </w:rPr>
      </w:pPr>
      <w:r w:rsidRPr="00F80EBC">
        <w:rPr>
          <w:rFonts w:ascii="Arial" w:hAnsi="Arial" w:cs="Arial"/>
          <w:lang w:val="es-US"/>
        </w:rPr>
        <w:t>Recopilar antecedentes de la estudiante, tales como el estado de salud, meses de embarazo, centro de salud de origen, fecha de posible embarazo y toda la documentación relacionada</w:t>
      </w:r>
    </w:p>
    <w:p w:rsidR="00230879" w:rsidRPr="00F80EBC" w:rsidRDefault="00230879" w:rsidP="002D3A7F">
      <w:pPr>
        <w:numPr>
          <w:ilvl w:val="0"/>
          <w:numId w:val="58"/>
        </w:numPr>
        <w:spacing w:after="160"/>
        <w:ind w:left="270" w:hanging="270"/>
        <w:contextualSpacing/>
        <w:jc w:val="both"/>
        <w:rPr>
          <w:rFonts w:ascii="Arial" w:hAnsi="Arial" w:cs="Arial"/>
          <w:lang w:val="es-US"/>
        </w:rPr>
      </w:pPr>
      <w:r w:rsidRPr="00F80EBC">
        <w:rPr>
          <w:rFonts w:ascii="Arial" w:hAnsi="Arial" w:cs="Arial"/>
          <w:lang w:val="es-US"/>
        </w:rPr>
        <w:t>Informar expresamente a estudiante sobre todas las redes de apoyo existentes, a nivel Corporativo, Municipal y estatal.</w:t>
      </w:r>
    </w:p>
    <w:p w:rsidR="00230879" w:rsidRPr="00F80EBC" w:rsidRDefault="00230879" w:rsidP="002D3A7F">
      <w:pPr>
        <w:numPr>
          <w:ilvl w:val="0"/>
          <w:numId w:val="58"/>
        </w:numPr>
        <w:spacing w:after="160"/>
        <w:ind w:left="270" w:hanging="270"/>
        <w:contextualSpacing/>
        <w:jc w:val="both"/>
        <w:rPr>
          <w:rFonts w:ascii="Arial" w:hAnsi="Arial" w:cs="Arial"/>
          <w:lang w:val="es-US"/>
        </w:rPr>
      </w:pPr>
      <w:r w:rsidRPr="00F80EBC">
        <w:rPr>
          <w:rFonts w:ascii="Arial" w:hAnsi="Arial" w:cs="Arial"/>
          <w:lang w:val="es-US"/>
        </w:rPr>
        <w:lastRenderedPageBreak/>
        <w:t>Informar que su caso será derivado a UNIFAM para el seguimiento desde nivel central de CMPA.</w:t>
      </w:r>
    </w:p>
    <w:p w:rsidR="00230879" w:rsidRPr="00F80EBC" w:rsidRDefault="00230879" w:rsidP="002D3A7F">
      <w:pPr>
        <w:numPr>
          <w:ilvl w:val="0"/>
          <w:numId w:val="58"/>
        </w:numPr>
        <w:spacing w:after="160"/>
        <w:ind w:left="270" w:hanging="270"/>
        <w:contextualSpacing/>
        <w:jc w:val="both"/>
        <w:rPr>
          <w:rFonts w:ascii="Arial" w:hAnsi="Arial" w:cs="Arial"/>
          <w:lang w:val="es-US"/>
        </w:rPr>
      </w:pPr>
      <w:r w:rsidRPr="00F80EBC">
        <w:rPr>
          <w:rFonts w:ascii="Arial" w:hAnsi="Arial" w:cs="Arial"/>
          <w:lang w:val="es-US"/>
        </w:rPr>
        <w:t>Informar sobre el Programa de apoyo a la retención escolar para embarazadas, madres y padres adolescentes de JUANEB, con los beneficios que este conlleva.</w:t>
      </w:r>
    </w:p>
    <w:p w:rsidR="00230879" w:rsidRPr="00F80EBC" w:rsidRDefault="00230879" w:rsidP="002D3A7F">
      <w:pPr>
        <w:numPr>
          <w:ilvl w:val="0"/>
          <w:numId w:val="58"/>
        </w:numPr>
        <w:spacing w:after="160"/>
        <w:ind w:left="270" w:hanging="270"/>
        <w:contextualSpacing/>
        <w:jc w:val="both"/>
        <w:rPr>
          <w:rFonts w:ascii="Arial" w:hAnsi="Arial" w:cs="Arial"/>
          <w:lang w:val="es-US"/>
        </w:rPr>
      </w:pPr>
      <w:r w:rsidRPr="00F80EBC">
        <w:rPr>
          <w:rFonts w:ascii="Arial" w:hAnsi="Arial" w:cs="Arial"/>
          <w:lang w:val="es-US"/>
        </w:rPr>
        <w:t xml:space="preserve">Especial atención </w:t>
      </w:r>
    </w:p>
    <w:p w:rsidR="00230879" w:rsidRPr="00F80EBC" w:rsidRDefault="00230879" w:rsidP="002D3A7F">
      <w:pPr>
        <w:numPr>
          <w:ilvl w:val="0"/>
          <w:numId w:val="58"/>
        </w:numPr>
        <w:spacing w:after="160"/>
        <w:ind w:left="270" w:hanging="270"/>
        <w:contextualSpacing/>
        <w:jc w:val="both"/>
        <w:rPr>
          <w:rFonts w:ascii="Arial" w:hAnsi="Arial" w:cs="Arial"/>
          <w:lang w:val="es-US"/>
        </w:rPr>
      </w:pPr>
      <w:r w:rsidRPr="00F80EBC">
        <w:rPr>
          <w:rFonts w:ascii="Arial" w:hAnsi="Arial" w:cs="Arial"/>
          <w:lang w:val="es-US"/>
        </w:rPr>
        <w:t>Se debe realizar la firma de compromisos para ser archivadas en ficha de la estudiante.</w:t>
      </w:r>
    </w:p>
    <w:p w:rsidR="0048221D" w:rsidRDefault="0048221D" w:rsidP="00AC6DC8">
      <w:pPr>
        <w:spacing w:before="240" w:after="160"/>
        <w:jc w:val="both"/>
        <w:rPr>
          <w:rFonts w:ascii="Arial" w:hAnsi="Arial" w:cs="Arial"/>
          <w:b/>
          <w:lang w:val="es-ES"/>
        </w:rPr>
      </w:pPr>
    </w:p>
    <w:p w:rsidR="00230879" w:rsidRPr="00F80EBC" w:rsidRDefault="00230879" w:rsidP="00AC6DC8">
      <w:pPr>
        <w:spacing w:before="240" w:after="160"/>
        <w:jc w:val="both"/>
        <w:rPr>
          <w:rFonts w:ascii="Arial" w:hAnsi="Arial" w:cs="Arial"/>
          <w:b/>
          <w:lang w:val="es-ES"/>
        </w:rPr>
      </w:pPr>
      <w:r w:rsidRPr="00F80EBC">
        <w:rPr>
          <w:rFonts w:ascii="Arial" w:hAnsi="Arial" w:cs="Arial"/>
          <w:b/>
          <w:lang w:val="es-ES"/>
        </w:rPr>
        <w:t>Apoyo psicosocial a estudiante y familia</w:t>
      </w:r>
    </w:p>
    <w:p w:rsidR="00230879" w:rsidRPr="00F80EBC" w:rsidRDefault="00230879" w:rsidP="00462F7A">
      <w:pPr>
        <w:spacing w:after="160"/>
        <w:jc w:val="both"/>
        <w:rPr>
          <w:rFonts w:ascii="Arial" w:hAnsi="Arial" w:cs="Arial"/>
          <w:lang w:val="es-ES"/>
        </w:rPr>
      </w:pPr>
      <w:r w:rsidRPr="00F80EBC">
        <w:rPr>
          <w:rFonts w:ascii="Arial" w:hAnsi="Arial" w:cs="Arial"/>
          <w:lang w:val="es-ES"/>
        </w:rPr>
        <w:t>Trabajadora Social deberá subir el caso de estudiante a plataforma de JUNAEB, encuesta “Vulnerabilidad y registro de estudiantes padres, madres y/o embarazadas” para optar a los beneficios.</w:t>
      </w:r>
    </w:p>
    <w:p w:rsidR="00230879" w:rsidRPr="00F80EBC" w:rsidRDefault="00230879" w:rsidP="00462F7A">
      <w:pPr>
        <w:spacing w:after="160"/>
        <w:jc w:val="both"/>
        <w:rPr>
          <w:rFonts w:ascii="Arial" w:hAnsi="Arial" w:cs="Arial"/>
          <w:lang w:val="es-ES"/>
        </w:rPr>
      </w:pPr>
      <w:r w:rsidRPr="00F80EBC">
        <w:rPr>
          <w:rFonts w:ascii="Arial" w:hAnsi="Arial" w:cs="Arial"/>
          <w:lang w:val="es-ES"/>
        </w:rPr>
        <w:t>La dupla psicosocial deberá realizar las siguientes acciones de apoyo a estudiante y familia:</w:t>
      </w:r>
    </w:p>
    <w:p w:rsidR="00230879" w:rsidRPr="00F80EBC" w:rsidRDefault="00230879" w:rsidP="00462F7A">
      <w:pPr>
        <w:spacing w:after="160"/>
        <w:jc w:val="both"/>
        <w:rPr>
          <w:rFonts w:ascii="Arial" w:hAnsi="Arial" w:cs="Arial"/>
          <w:lang w:val="es-ES"/>
        </w:rPr>
      </w:pPr>
      <w:r w:rsidRPr="00F80EBC">
        <w:rPr>
          <w:rFonts w:ascii="Arial" w:hAnsi="Arial" w:cs="Arial"/>
          <w:lang w:val="es-ES"/>
        </w:rPr>
        <w:t xml:space="preserve">Evaluar: </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factores de riesgo v/s factores protectores</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red de apoyo del estudiante y familia</w:t>
      </w:r>
    </w:p>
    <w:p w:rsidR="00230879" w:rsidRPr="00F80EBC" w:rsidRDefault="00230879" w:rsidP="00462F7A">
      <w:pPr>
        <w:spacing w:after="160"/>
        <w:jc w:val="both"/>
        <w:rPr>
          <w:rFonts w:ascii="Arial" w:hAnsi="Arial" w:cs="Arial"/>
          <w:lang w:val="es-ES"/>
        </w:rPr>
      </w:pPr>
      <w:r w:rsidRPr="00F80EBC">
        <w:rPr>
          <w:rFonts w:ascii="Arial" w:hAnsi="Arial" w:cs="Arial"/>
          <w:lang w:val="es-ES"/>
        </w:rPr>
        <w:t>Se toman decisiones respecto a:</w:t>
      </w:r>
    </w:p>
    <w:p w:rsidR="00230879" w:rsidRPr="00F80EBC" w:rsidRDefault="00230879" w:rsidP="002D3A7F">
      <w:pPr>
        <w:numPr>
          <w:ilvl w:val="0"/>
          <w:numId w:val="94"/>
        </w:numPr>
        <w:spacing w:after="160"/>
        <w:contextualSpacing/>
        <w:jc w:val="both"/>
        <w:rPr>
          <w:rFonts w:ascii="Arial" w:hAnsi="Arial" w:cs="Arial"/>
          <w:lang w:val="es-US"/>
        </w:rPr>
      </w:pPr>
      <w:r w:rsidRPr="00F80EBC">
        <w:rPr>
          <w:rFonts w:ascii="Arial" w:hAnsi="Arial" w:cs="Arial"/>
          <w:lang w:val="es-US"/>
        </w:rPr>
        <w:t>acciones inmediatas y urgentes</w:t>
      </w:r>
    </w:p>
    <w:p w:rsidR="00230879" w:rsidRPr="00F80EBC" w:rsidRDefault="00230879" w:rsidP="002D3A7F">
      <w:pPr>
        <w:numPr>
          <w:ilvl w:val="0"/>
          <w:numId w:val="94"/>
        </w:numPr>
        <w:spacing w:after="160"/>
        <w:contextualSpacing/>
        <w:jc w:val="both"/>
        <w:rPr>
          <w:rFonts w:ascii="Arial" w:hAnsi="Arial" w:cs="Arial"/>
          <w:lang w:val="es-US"/>
        </w:rPr>
      </w:pPr>
      <w:r w:rsidRPr="00F80EBC">
        <w:rPr>
          <w:rFonts w:ascii="Arial" w:hAnsi="Arial" w:cs="Arial"/>
          <w:lang w:val="es-US"/>
        </w:rPr>
        <w:t>acciones a mediano plazo</w:t>
      </w:r>
    </w:p>
    <w:p w:rsidR="00230879" w:rsidRPr="00F80EBC" w:rsidRDefault="00230879" w:rsidP="002D3A7F">
      <w:pPr>
        <w:numPr>
          <w:ilvl w:val="0"/>
          <w:numId w:val="94"/>
        </w:numPr>
        <w:spacing w:after="160"/>
        <w:contextualSpacing/>
        <w:jc w:val="both"/>
        <w:rPr>
          <w:rFonts w:ascii="Arial" w:hAnsi="Arial" w:cs="Arial"/>
          <w:lang w:val="es-US"/>
        </w:rPr>
      </w:pPr>
      <w:r w:rsidRPr="00F80EBC">
        <w:rPr>
          <w:rFonts w:ascii="Arial" w:hAnsi="Arial" w:cs="Arial"/>
          <w:lang w:val="es-US"/>
        </w:rPr>
        <w:t>acciones a largo plazo</w:t>
      </w:r>
    </w:p>
    <w:p w:rsidR="00230879" w:rsidRPr="00F80EBC" w:rsidRDefault="00230879" w:rsidP="002D3A7F">
      <w:pPr>
        <w:numPr>
          <w:ilvl w:val="0"/>
          <w:numId w:val="94"/>
        </w:numPr>
        <w:spacing w:after="160"/>
        <w:contextualSpacing/>
        <w:jc w:val="both"/>
        <w:rPr>
          <w:rFonts w:ascii="Arial" w:hAnsi="Arial" w:cs="Arial"/>
          <w:lang w:val="es-US"/>
        </w:rPr>
      </w:pPr>
      <w:r w:rsidRPr="00F80EBC">
        <w:rPr>
          <w:rFonts w:ascii="Arial" w:hAnsi="Arial" w:cs="Arial"/>
          <w:lang w:val="es-US"/>
        </w:rPr>
        <w:t>rol de cada profesional</w:t>
      </w:r>
    </w:p>
    <w:p w:rsidR="00230879" w:rsidRPr="00F80EBC" w:rsidRDefault="00230879" w:rsidP="00462F7A">
      <w:pPr>
        <w:spacing w:after="160"/>
        <w:jc w:val="both"/>
        <w:rPr>
          <w:rFonts w:ascii="Arial" w:hAnsi="Arial" w:cs="Arial"/>
          <w:lang w:val="es-ES"/>
        </w:rPr>
      </w:pPr>
      <w:r w:rsidRPr="00F80EBC">
        <w:rPr>
          <w:rFonts w:ascii="Arial" w:hAnsi="Arial" w:cs="Arial"/>
          <w:lang w:val="es-ES"/>
        </w:rPr>
        <w:t>Conjuntamente, se deberá realizar:</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Evaluación psicológica: Psicólogo debe realizar entrevista a estudiante para definir el diagnóstico, si el caso así lo amerita, de acuerdo al análisis del caso con dupla, y definir si procede derivación a atención en salud mental.</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Psicólogo deberá registrar sus acciones en ficha del estudiante, registro de entrevistas, en el Informe Psicológico del estudiante y ficha de derivación; elaborando el Plan de Intervención Individual desde su área de experticia, con sus indicadores de logro y seguimiento con redes de apoyo, estudiante y familia.</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Evaluación socio-familiar: Trabajadora social realiza diagnóstico socio-familiar del estudiante y su familia, indagando respecto a factores protectores y factores de riesgo presentes en su situación.</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Trabajadora Social deberá registrar sus acciones en ficha del estudiante, registro de entrevistas, registro de visitas, en el Informe Socio-Familiar del estudiante; elaborando el Plan de Intervención Individual desde su área de experticia, con sus indicadores de logro y seguimiento con redes de apoyo, estudiante y familia.</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 xml:space="preserve">Plan de intervención individual: documento que debe contener objetivos, estrategias, seguimiento, indicadores de logro y medios de verificación sobre el proceso de apoyo al estudiante y su familia. Elaborado por cada uno de los profesionales que intervienen </w:t>
      </w:r>
      <w:r w:rsidRPr="00F80EBC">
        <w:rPr>
          <w:rFonts w:ascii="Arial" w:hAnsi="Arial" w:cs="Arial"/>
          <w:lang w:val="es-US"/>
        </w:rPr>
        <w:lastRenderedPageBreak/>
        <w:t>(equipo convivencia escolar, docente, UPT, etc.). este Plan se utiliza para el proceso de seguimiento del caso.</w:t>
      </w:r>
    </w:p>
    <w:p w:rsidR="0048221D"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Derivación: proceso mediante el cual se envían los antecedentes del estudiante para su atención a centro asistencial pertinente, por medio de ficha de derivación respectiva. El psicólogo deberá realizar dicho procedimiento, adjuntando toda la información necesaria para resguardar la efectividad de la acción de derivación. Asimismo, deberá constatar que la institución a la cual se deriva al estudiante recepciona los antecedentes y ha sido ingresado para su atención. Trabajadora Social apoya para coordinar con redes la hora y asegurar asistencia del estudiante y la familia.</w:t>
      </w:r>
    </w:p>
    <w:p w:rsidR="00230879" w:rsidRPr="0048221D" w:rsidRDefault="00230879" w:rsidP="002D3A7F">
      <w:pPr>
        <w:numPr>
          <w:ilvl w:val="0"/>
          <w:numId w:val="55"/>
        </w:numPr>
        <w:spacing w:after="160"/>
        <w:ind w:left="169" w:hanging="169"/>
        <w:contextualSpacing/>
        <w:jc w:val="both"/>
        <w:rPr>
          <w:rFonts w:ascii="Arial" w:hAnsi="Arial" w:cs="Arial"/>
          <w:lang w:val="es-US"/>
        </w:rPr>
      </w:pPr>
      <w:r w:rsidRPr="0048221D">
        <w:rPr>
          <w:rFonts w:ascii="Arial" w:hAnsi="Arial" w:cs="Arial"/>
          <w:lang w:val="es-ES"/>
        </w:rPr>
        <w:t>Seguimiento: proceso en el que se verifica el cumplimiento del Plan de Intervención Individual del estudiante. Detallado en el apartado “</w:t>
      </w:r>
      <w:r w:rsidRPr="0048221D">
        <w:rPr>
          <w:rFonts w:ascii="Arial" w:hAnsi="Arial" w:cs="Arial"/>
          <w:b/>
          <w:u w:val="single"/>
          <w:lang w:val="es-ES"/>
        </w:rPr>
        <w:t>Seguimiento</w:t>
      </w:r>
      <w:r w:rsidRPr="0048221D">
        <w:rPr>
          <w:rFonts w:ascii="Arial" w:hAnsi="Arial" w:cs="Arial"/>
          <w:lang w:val="es-ES"/>
        </w:rPr>
        <w:t>”.</w:t>
      </w:r>
    </w:p>
    <w:p w:rsidR="0048221D" w:rsidRDefault="0048221D" w:rsidP="00462F7A">
      <w:pPr>
        <w:spacing w:after="160"/>
        <w:jc w:val="both"/>
        <w:rPr>
          <w:rFonts w:ascii="Arial" w:hAnsi="Arial" w:cs="Arial"/>
          <w:b/>
          <w:lang w:val="es-ES"/>
        </w:rPr>
      </w:pPr>
    </w:p>
    <w:p w:rsidR="00230879" w:rsidRPr="00F80EBC" w:rsidRDefault="00230879" w:rsidP="00462F7A">
      <w:pPr>
        <w:spacing w:after="160"/>
        <w:jc w:val="both"/>
        <w:rPr>
          <w:rFonts w:ascii="Arial" w:hAnsi="Arial" w:cs="Arial"/>
          <w:b/>
          <w:lang w:val="es-ES"/>
        </w:rPr>
      </w:pPr>
      <w:r w:rsidRPr="00F80EBC">
        <w:rPr>
          <w:rFonts w:ascii="Arial" w:hAnsi="Arial" w:cs="Arial"/>
          <w:b/>
          <w:lang w:val="es-ES"/>
        </w:rPr>
        <w:t>Medidas académicas</w:t>
      </w:r>
    </w:p>
    <w:p w:rsidR="00230879" w:rsidRPr="00F80EBC" w:rsidRDefault="00230879" w:rsidP="00462F7A">
      <w:pPr>
        <w:spacing w:after="160"/>
        <w:jc w:val="both"/>
        <w:rPr>
          <w:rFonts w:ascii="Arial" w:hAnsi="Arial" w:cs="Arial"/>
          <w:lang w:val="es-ES"/>
        </w:rPr>
      </w:pPr>
      <w:r w:rsidRPr="00F80EBC">
        <w:rPr>
          <w:rFonts w:ascii="Arial" w:hAnsi="Arial" w:cs="Arial"/>
          <w:lang w:val="es-ES"/>
        </w:rPr>
        <w:t>ECE convoca al equipo de CE (dupla psicosocial), a docente jefe y jefe UTP, con la finalidad de evaluar en conjunto las medidas de apoyo académicos pertinentes a la situación de estudiante, las cuales deberán ser parte del Plan de Intervención Individual de estudiante.</w:t>
      </w:r>
    </w:p>
    <w:p w:rsidR="00230879" w:rsidRPr="00F80EBC" w:rsidRDefault="00230879" w:rsidP="00462F7A">
      <w:pPr>
        <w:spacing w:after="160"/>
        <w:jc w:val="both"/>
        <w:rPr>
          <w:rFonts w:ascii="Arial" w:hAnsi="Arial" w:cs="Arial"/>
          <w:lang w:val="es-ES"/>
        </w:rPr>
      </w:pPr>
      <w:r w:rsidRPr="00F80EBC">
        <w:rPr>
          <w:rFonts w:ascii="Arial" w:hAnsi="Arial" w:cs="Arial"/>
          <w:lang w:val="es-ES"/>
        </w:rPr>
        <w:t>Se define</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 xml:space="preserve">Docente tutor que acompañará en el proceso a estudiante. </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Las adecuaciones en jornada escolar, asistencia, métodos de evaluación y promoción (que deberán estar establecidas en Reglamento de Evaluación y Promoción), para período de embarazo o de maternidad o paternidad</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La propuesta de calendario y adecuaciones curriculares que permitan la continuidad de sus estudios y garantizar apoyo pedagógico.</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El o los métodos válidos para justificar inasistencias, el cual puede ser certificado médico, carnet de salud, tarjeta de control, u otro que dé cuenta de los motivos de su inasistencia.</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Las adecuaciones para las clases de educación física; las estudiantes embarazadas podrán asistir de forma regular según orientación del médico tratante, sin perjuicio de ser evaluadas en forma diferencial o eximirse, por razones de salud que así lo justifiquen.</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 xml:space="preserve">Incorporar medidas a nivel curricular cuyo objetivo y contenido estén relacionados al embarazo y cuidado del niño/a, para asegurar una formación y desarrollo integral de todos los estudiantes. </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Docente establecido como tutor deberá elaborar Plan de Intervención Individual de estudiante embarazada, madre y padre, desde su área de experticia. Así como también un informe final cuando se haya cumplido el periodo establecido y ajustado a las leyes para apoyar a la alumna durante su embarazo y posterior maternidad.</w:t>
      </w:r>
    </w:p>
    <w:p w:rsidR="00230879" w:rsidRPr="00F80EBC" w:rsidRDefault="00230879" w:rsidP="00462F7A">
      <w:pPr>
        <w:ind w:left="169"/>
        <w:contextualSpacing/>
        <w:jc w:val="both"/>
        <w:rPr>
          <w:rFonts w:ascii="Arial" w:hAnsi="Arial" w:cs="Arial"/>
          <w:lang w:val="es-US"/>
        </w:rPr>
      </w:pPr>
      <w:r w:rsidRPr="00F80EBC">
        <w:rPr>
          <w:rFonts w:ascii="Arial" w:hAnsi="Arial" w:cs="Arial"/>
          <w:lang w:val="es-US"/>
        </w:rPr>
        <w:t>Este informe se entregará a Director y apoderado, dejando una copia en la ficha de estudiante.</w:t>
      </w:r>
    </w:p>
    <w:p w:rsidR="0048221D" w:rsidRDefault="0048221D" w:rsidP="00AC6DC8">
      <w:pPr>
        <w:spacing w:before="240" w:after="160"/>
        <w:jc w:val="both"/>
        <w:rPr>
          <w:rFonts w:ascii="Arial" w:hAnsi="Arial" w:cs="Arial"/>
          <w:b/>
          <w:lang w:val="es-ES"/>
        </w:rPr>
      </w:pPr>
    </w:p>
    <w:p w:rsidR="000F1BA4" w:rsidRDefault="000F1BA4" w:rsidP="00AC6DC8">
      <w:pPr>
        <w:spacing w:before="240" w:after="160"/>
        <w:jc w:val="both"/>
        <w:rPr>
          <w:rFonts w:ascii="Arial" w:hAnsi="Arial" w:cs="Arial"/>
          <w:b/>
          <w:lang w:val="es-ES"/>
        </w:rPr>
      </w:pPr>
    </w:p>
    <w:p w:rsidR="000F1BA4" w:rsidRDefault="000F1BA4" w:rsidP="00AC6DC8">
      <w:pPr>
        <w:spacing w:before="240" w:after="160"/>
        <w:jc w:val="both"/>
        <w:rPr>
          <w:rFonts w:ascii="Arial" w:hAnsi="Arial" w:cs="Arial"/>
          <w:b/>
          <w:lang w:val="es-ES"/>
        </w:rPr>
      </w:pPr>
    </w:p>
    <w:p w:rsidR="00230879" w:rsidRPr="00F80EBC" w:rsidRDefault="00230879" w:rsidP="00AC6DC8">
      <w:pPr>
        <w:spacing w:before="240" w:after="160"/>
        <w:jc w:val="both"/>
        <w:rPr>
          <w:rFonts w:ascii="Arial" w:hAnsi="Arial" w:cs="Arial"/>
          <w:b/>
          <w:lang w:val="es-ES"/>
        </w:rPr>
      </w:pPr>
      <w:r w:rsidRPr="00F80EBC">
        <w:rPr>
          <w:rFonts w:ascii="Arial" w:hAnsi="Arial" w:cs="Arial"/>
          <w:b/>
          <w:lang w:val="es-ES"/>
        </w:rPr>
        <w:lastRenderedPageBreak/>
        <w:t>Medidas de apoyo administrativas:</w:t>
      </w:r>
    </w:p>
    <w:p w:rsidR="00230879" w:rsidRPr="00F80EBC" w:rsidRDefault="00230879" w:rsidP="00462F7A">
      <w:pPr>
        <w:spacing w:after="160"/>
        <w:jc w:val="both"/>
        <w:rPr>
          <w:rFonts w:ascii="Arial" w:hAnsi="Arial" w:cs="Arial"/>
          <w:lang w:val="es-ES"/>
        </w:rPr>
      </w:pPr>
      <w:r w:rsidRPr="00F80EBC">
        <w:rPr>
          <w:rFonts w:ascii="Arial" w:hAnsi="Arial" w:cs="Arial"/>
          <w:lang w:val="es-ES"/>
        </w:rPr>
        <w:t xml:space="preserve">El ECE tendrá especial atención para asegurar y definir con el equipo antes mencionado (de convivencia, docente jefe, jefe UPT) las medidas administrativas pertinentes que aseguren: </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Que autoridades directivas, personal del establecimiento y demás miembros de la comunidad educativa deberán siempre mostrar en su trato, respeto por la condición de embarazo, maternidad y paternidad, explicitando que la</w:t>
      </w:r>
      <w:r w:rsidRPr="00F80EBC">
        <w:rPr>
          <w:rFonts w:ascii="Arial" w:hAnsi="Arial" w:cs="Arial"/>
          <w:b/>
          <w:u w:val="single"/>
          <w:lang w:val="es-US"/>
        </w:rPr>
        <w:t xml:space="preserve"> contraversión</w:t>
      </w:r>
      <w:r w:rsidRPr="00F80EBC">
        <w:rPr>
          <w:rFonts w:ascii="Arial" w:hAnsi="Arial" w:cs="Arial"/>
          <w:lang w:val="es-US"/>
        </w:rPr>
        <w:t xml:space="preserve"> a esta obligación constituye una falta a la buena convivencia escolar.</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Consagrar derecho a participación de estudiantes embarazadas, madres y padres, en organizaciones estudiantiles, ceremonia o actividad programática tanto dentro como fuera del establecimiento, junto al resto de la comunidad estudiantil.</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Que las estudiantes embarazadas pueden adaptar el uniforme escolar en relación a sus condiciones especiales que requiera la etapa del embarazo en la que se encuentre.</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No será exigible el 85% de asistencia a estudiantes embarazadas, madres y padres, cuando las inasistencias sean justificadas mediante carnet de salud, tarjeta de control, u otro que dé cuenta de los motivos de su inasistencia y las causas estén directamente relacionadas con embarazo, parto y post parto, control del niño sano o enfermedades del hijo menor de 1 año</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En caso de que la asistencia a clases durante el año escolar sea menor a un 50%, es el Director quien resolverá en conformidad con las normas establecidas en los Decretos Exentos de Educación Nºs. 511 de 1997, 112 y 158, ambos de 1999 y 83, de 2001 todos del MINEDUC, sin perjuicio que estudiante puede apelar ante el Secretario Regional Ministerial de Educación.</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Asegurar el registro de los horarios de ingreso y salida, permisos e inasistencias, así como la etapa del embarazo, maternidad o paternidad en que se encuentre el estudiante. Lo que cual deberá ser registrado en ficha del estudiante, siendo parte del proceso de seguimiento del caso.</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Periodos de lactancia: En este apartado se consignarán todas las acciones que el establecimiento educacional otorgará a las alumnas las facilidades para compatibilizar su condición de estudiantes y de madres durante el período de lactancia; éstas deben acordarse de manera conjunta entre: alumna, apoderado/a, Unidad Técnica, asistente social. Se deberá definir las acciones a seguir en caso que el amamantamiento se realice al interior del establecimiento.</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Resguardo de salud en el recinto: las estudiantes embarazadas, en caso de tener situaciones de salud que interfieran con el normal desarrollo de su proceso de aprendizaje, como además de la necesidad de concurrir al baño cada cierto tiempo o en la eventualidad de presentar malestares físicos (nauseas, mareos, etc.), tendrán el permiso requerido para hacer uso de este derecho.</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Para el caso de emergencias ligadas al estado de embarazo, Asistente Social deberá activar la red de salud o de urgencia y el Seguro de Accidente Escolar.</w:t>
      </w:r>
    </w:p>
    <w:p w:rsidR="00230879" w:rsidRPr="00F80EBC" w:rsidRDefault="00230879" w:rsidP="002D3A7F">
      <w:pPr>
        <w:numPr>
          <w:ilvl w:val="0"/>
          <w:numId w:val="55"/>
        </w:numPr>
        <w:spacing w:after="160"/>
        <w:ind w:left="169" w:hanging="169"/>
        <w:contextualSpacing/>
        <w:jc w:val="both"/>
        <w:rPr>
          <w:rFonts w:ascii="Arial" w:hAnsi="Arial" w:cs="Arial"/>
          <w:lang w:val="es-US"/>
        </w:rPr>
      </w:pPr>
      <w:r w:rsidRPr="00F80EBC">
        <w:rPr>
          <w:rFonts w:ascii="Arial" w:hAnsi="Arial" w:cs="Arial"/>
          <w:lang w:val="es-US"/>
        </w:rPr>
        <w:t>Aplicación de Programa de sexualidad y afectividad según normativa vigente.</w:t>
      </w:r>
    </w:p>
    <w:p w:rsidR="00230879" w:rsidRDefault="00230879" w:rsidP="00462F7A">
      <w:pPr>
        <w:spacing w:after="160"/>
        <w:jc w:val="both"/>
        <w:rPr>
          <w:rFonts w:ascii="Arial" w:hAnsi="Arial" w:cs="Arial"/>
          <w:b/>
          <w:lang w:val="es-ES"/>
        </w:rPr>
      </w:pPr>
    </w:p>
    <w:p w:rsidR="009B4B28" w:rsidRPr="00F80EBC" w:rsidRDefault="009B4B28" w:rsidP="00462F7A">
      <w:pPr>
        <w:spacing w:after="160"/>
        <w:jc w:val="both"/>
        <w:rPr>
          <w:rFonts w:ascii="Arial" w:hAnsi="Arial" w:cs="Arial"/>
          <w:b/>
          <w:lang w:val="es-ES"/>
        </w:rPr>
      </w:pPr>
    </w:p>
    <w:p w:rsidR="00230879" w:rsidRPr="00F80EBC" w:rsidRDefault="00230879" w:rsidP="00462F7A">
      <w:pPr>
        <w:spacing w:after="160"/>
        <w:jc w:val="both"/>
        <w:rPr>
          <w:rFonts w:ascii="Arial" w:hAnsi="Arial" w:cs="Arial"/>
          <w:b/>
          <w:lang w:val="es-ES"/>
        </w:rPr>
      </w:pPr>
      <w:r w:rsidRPr="00F80EBC">
        <w:rPr>
          <w:rFonts w:ascii="Arial" w:hAnsi="Arial" w:cs="Arial"/>
          <w:b/>
          <w:lang w:val="es-ES"/>
        </w:rPr>
        <w:lastRenderedPageBreak/>
        <w:t>Seguimiento</w:t>
      </w:r>
    </w:p>
    <w:p w:rsidR="00230879" w:rsidRPr="00F80EBC" w:rsidRDefault="00230879" w:rsidP="00462F7A">
      <w:pPr>
        <w:spacing w:after="160"/>
        <w:jc w:val="both"/>
        <w:rPr>
          <w:rFonts w:ascii="Arial" w:hAnsi="Arial" w:cs="Arial"/>
          <w:lang w:val="es-ES"/>
        </w:rPr>
      </w:pPr>
      <w:r w:rsidRPr="00F80EBC">
        <w:rPr>
          <w:rFonts w:ascii="Arial" w:hAnsi="Arial" w:cs="Arial"/>
          <w:lang w:val="es-ES"/>
        </w:rPr>
        <w:t>Para el proceso de seguimiento, se requiere registrar en el Plan de Intervención Individual, el cual se realiza en conjunto con los profesionales que intervienen en el caso.</w:t>
      </w:r>
    </w:p>
    <w:p w:rsidR="00230879" w:rsidRPr="00F80EBC" w:rsidRDefault="00230879" w:rsidP="00462F7A">
      <w:pPr>
        <w:spacing w:after="160"/>
        <w:jc w:val="both"/>
        <w:rPr>
          <w:rFonts w:ascii="Arial" w:hAnsi="Arial" w:cs="Arial"/>
          <w:lang w:val="es-ES"/>
        </w:rPr>
      </w:pPr>
      <w:r w:rsidRPr="00F80EBC">
        <w:rPr>
          <w:rFonts w:ascii="Arial" w:hAnsi="Arial" w:cs="Arial"/>
          <w:lang w:val="es-ES"/>
        </w:rPr>
        <w:t>El seguimiento lo debe realizar cada uno de los que intervienen, registrando objetivo, tiempo, modalidad (entrevistas, recopilación información, reunión, visita. El seguimiento tiene por finalidad verificar el cumplimiento del Plan de Intervención Individual, comprobando el logro de los indicadores definidos para ello. domiciliaria, coordinación, etc.), responsables, indicadores de logro y medios de verificación.</w:t>
      </w:r>
    </w:p>
    <w:p w:rsidR="00230879" w:rsidRPr="00F80EBC" w:rsidRDefault="00230879" w:rsidP="00462F7A">
      <w:pPr>
        <w:spacing w:after="160"/>
        <w:jc w:val="both"/>
        <w:rPr>
          <w:rFonts w:ascii="Arial" w:hAnsi="Arial" w:cs="Arial"/>
          <w:b/>
          <w:lang w:val="es-ES"/>
        </w:rPr>
      </w:pPr>
      <w:r w:rsidRPr="00F80EBC">
        <w:rPr>
          <w:rFonts w:ascii="Arial" w:hAnsi="Arial" w:cs="Arial"/>
          <w:lang w:val="es-ES"/>
        </w:rPr>
        <w:t>Además, de generar las modificaciones necesarias en caso de no cumplir con los objetivos del Plan de Intervención Individual.</w:t>
      </w:r>
    </w:p>
    <w:p w:rsidR="00230879" w:rsidRPr="00F80EBC" w:rsidRDefault="00230879" w:rsidP="00462F7A">
      <w:pPr>
        <w:spacing w:after="160"/>
        <w:jc w:val="both"/>
        <w:rPr>
          <w:rFonts w:ascii="Arial" w:hAnsi="Arial" w:cs="Arial"/>
          <w:lang w:val="es-ES"/>
        </w:rPr>
      </w:pPr>
      <w:r w:rsidRPr="00F80EBC">
        <w:rPr>
          <w:rFonts w:ascii="Arial" w:hAnsi="Arial" w:cs="Arial"/>
          <w:lang w:val="es-ES"/>
        </w:rPr>
        <w:t>El equipo de CE deberá realizar al menos una vez al mes una reunión con el objeto de analizar los casos, incluyendo el seguimiento respectivo.</w:t>
      </w:r>
    </w:p>
    <w:p w:rsidR="00230879" w:rsidRPr="00F80EBC" w:rsidRDefault="00230879" w:rsidP="00462F7A">
      <w:pPr>
        <w:spacing w:after="160"/>
        <w:jc w:val="both"/>
        <w:rPr>
          <w:rFonts w:ascii="Arial" w:hAnsi="Arial" w:cs="Arial"/>
          <w:lang w:val="es-ES"/>
        </w:rPr>
      </w:pPr>
      <w:r w:rsidRPr="00F80EBC">
        <w:rPr>
          <w:rFonts w:ascii="Arial" w:hAnsi="Arial" w:cs="Arial"/>
          <w:lang w:val="es-ES"/>
        </w:rPr>
        <w:t>Para el caso de situaciones graves, se requiere seguimiento con el estudiante y su familia de manera semanal, al menos hasta que la situación crítica se haya estabilizado, con un plazo de 3-5 meses para hacer el cierre respectivo.</w:t>
      </w:r>
    </w:p>
    <w:p w:rsidR="00FB77B2" w:rsidRDefault="00230879" w:rsidP="00462F7A">
      <w:pPr>
        <w:spacing w:after="160"/>
        <w:jc w:val="both"/>
        <w:rPr>
          <w:rFonts w:ascii="Arial" w:hAnsi="Arial" w:cs="Arial"/>
          <w:lang w:val="es-ES"/>
        </w:rPr>
      </w:pPr>
      <w:r w:rsidRPr="00F80EBC">
        <w:rPr>
          <w:rFonts w:ascii="Arial" w:hAnsi="Arial" w:cs="Arial"/>
          <w:lang w:val="es-ES"/>
        </w:rPr>
        <w:t xml:space="preserve">Para el resto de los casos, el seguimiento se realizará de manera quincenal, y con un plazo de </w:t>
      </w:r>
      <w:r w:rsidR="009B4B28">
        <w:rPr>
          <w:rFonts w:ascii="Arial" w:hAnsi="Arial" w:cs="Arial"/>
          <w:lang w:val="es-ES"/>
        </w:rPr>
        <w:t>3-5 meses para hacer el cierre.</w:t>
      </w:r>
    </w:p>
    <w:p w:rsidR="009B4B28" w:rsidRPr="009B4B28" w:rsidRDefault="009B4B28" w:rsidP="00462F7A">
      <w:pPr>
        <w:spacing w:after="160"/>
        <w:jc w:val="both"/>
        <w:rPr>
          <w:rFonts w:ascii="Arial" w:hAnsi="Arial" w:cs="Arial"/>
          <w:lang w:val="es-ES"/>
        </w:rPr>
      </w:pPr>
    </w:p>
    <w:p w:rsidR="00230879" w:rsidRPr="00F80EBC" w:rsidRDefault="00230879" w:rsidP="00462F7A">
      <w:pPr>
        <w:spacing w:after="160"/>
        <w:jc w:val="both"/>
        <w:rPr>
          <w:rFonts w:ascii="Arial" w:hAnsi="Arial" w:cs="Arial"/>
          <w:b/>
          <w:lang w:val="es-ES"/>
        </w:rPr>
      </w:pPr>
      <w:r w:rsidRPr="00F80EBC">
        <w:rPr>
          <w:rFonts w:ascii="Arial" w:hAnsi="Arial" w:cs="Arial"/>
          <w:b/>
          <w:lang w:val="es-ES"/>
        </w:rPr>
        <w:t>Registro</w:t>
      </w:r>
    </w:p>
    <w:p w:rsidR="0048221D" w:rsidRDefault="00230879" w:rsidP="002D3A7F">
      <w:pPr>
        <w:pStyle w:val="Prrafodelista"/>
        <w:numPr>
          <w:ilvl w:val="0"/>
          <w:numId w:val="155"/>
        </w:numPr>
        <w:spacing w:after="160"/>
        <w:jc w:val="both"/>
        <w:rPr>
          <w:rFonts w:ascii="Arial" w:hAnsi="Arial" w:cs="Arial"/>
          <w:lang w:val="es-ES"/>
        </w:rPr>
      </w:pPr>
      <w:r w:rsidRPr="0048221D">
        <w:rPr>
          <w:rFonts w:ascii="Arial" w:hAnsi="Arial" w:cs="Arial"/>
          <w:lang w:val="es-ES"/>
        </w:rPr>
        <w:t>Registrar situación del estudiante: el establecimiento debe contar con una ficha para anotar los antecedentes que se entregan so</w:t>
      </w:r>
      <w:r w:rsidR="0048221D">
        <w:rPr>
          <w:rFonts w:ascii="Arial" w:hAnsi="Arial" w:cs="Arial"/>
          <w:lang w:val="es-ES"/>
        </w:rPr>
        <w:t>bre la situación del estudiante</w:t>
      </w:r>
    </w:p>
    <w:p w:rsidR="0048221D" w:rsidRDefault="00230879" w:rsidP="002D3A7F">
      <w:pPr>
        <w:pStyle w:val="Prrafodelista"/>
        <w:numPr>
          <w:ilvl w:val="0"/>
          <w:numId w:val="155"/>
        </w:numPr>
        <w:spacing w:after="160"/>
        <w:jc w:val="both"/>
        <w:rPr>
          <w:rFonts w:ascii="Arial" w:hAnsi="Arial" w:cs="Arial"/>
          <w:lang w:val="es-ES"/>
        </w:rPr>
      </w:pPr>
      <w:r w:rsidRPr="0048221D">
        <w:rPr>
          <w:rFonts w:ascii="Arial" w:hAnsi="Arial" w:cs="Arial"/>
          <w:lang w:val="es-ES"/>
        </w:rPr>
        <w:t>Registrar entrevistas: se debe consignar las entrevistas realizadas, con fecha, responsable de hacerla con su firma y la de entrevistado.</w:t>
      </w:r>
    </w:p>
    <w:p w:rsidR="0048221D" w:rsidRDefault="00230879" w:rsidP="002D3A7F">
      <w:pPr>
        <w:pStyle w:val="Prrafodelista"/>
        <w:numPr>
          <w:ilvl w:val="0"/>
          <w:numId w:val="155"/>
        </w:numPr>
        <w:spacing w:after="160"/>
        <w:jc w:val="both"/>
        <w:rPr>
          <w:rFonts w:ascii="Arial" w:hAnsi="Arial" w:cs="Arial"/>
          <w:lang w:val="es-ES"/>
        </w:rPr>
      </w:pPr>
      <w:r w:rsidRPr="0048221D">
        <w:rPr>
          <w:rFonts w:ascii="Arial" w:hAnsi="Arial" w:cs="Arial"/>
          <w:lang w:val="es-ES"/>
        </w:rPr>
        <w:t>Registro de todas las acciones realizadas, sean éstas situaciones de crisis o no, por parte de todos los que intervienen, dejando archivado en ficha del estudiante.</w:t>
      </w:r>
    </w:p>
    <w:p w:rsidR="0048221D" w:rsidRDefault="00230879" w:rsidP="002D3A7F">
      <w:pPr>
        <w:pStyle w:val="Prrafodelista"/>
        <w:numPr>
          <w:ilvl w:val="0"/>
          <w:numId w:val="155"/>
        </w:numPr>
        <w:spacing w:after="160"/>
        <w:jc w:val="both"/>
        <w:rPr>
          <w:rFonts w:ascii="Arial" w:hAnsi="Arial" w:cs="Arial"/>
          <w:lang w:val="es-ES"/>
        </w:rPr>
      </w:pPr>
      <w:r w:rsidRPr="0048221D">
        <w:rPr>
          <w:rFonts w:ascii="Arial" w:hAnsi="Arial" w:cs="Arial"/>
          <w:lang w:val="es-ES"/>
        </w:rPr>
        <w:t>Se debe registrar las reuniones del equipo de CE (ECE, dupla psicosocial,) para analizar el caso. Lo mismo cuando participan otros actores (docentes, asistentes de educación, otros).</w:t>
      </w:r>
    </w:p>
    <w:p w:rsidR="0048221D" w:rsidRDefault="00230879" w:rsidP="002D3A7F">
      <w:pPr>
        <w:pStyle w:val="Prrafodelista"/>
        <w:numPr>
          <w:ilvl w:val="0"/>
          <w:numId w:val="155"/>
        </w:numPr>
        <w:spacing w:after="160"/>
        <w:jc w:val="both"/>
        <w:rPr>
          <w:rFonts w:ascii="Arial" w:hAnsi="Arial" w:cs="Arial"/>
          <w:lang w:val="es-ES"/>
        </w:rPr>
      </w:pPr>
      <w:r w:rsidRPr="0048221D">
        <w:rPr>
          <w:rFonts w:ascii="Arial" w:hAnsi="Arial" w:cs="Arial"/>
          <w:lang w:val="es-ES"/>
        </w:rPr>
        <w:t>Psicólogo registra las sesiones de diagnóstico, el diagnóstico en Informe Psicológico, y las sesiones de seguimiento del caso.</w:t>
      </w:r>
    </w:p>
    <w:p w:rsidR="0048221D" w:rsidRDefault="00230879" w:rsidP="002D3A7F">
      <w:pPr>
        <w:pStyle w:val="Prrafodelista"/>
        <w:numPr>
          <w:ilvl w:val="0"/>
          <w:numId w:val="155"/>
        </w:numPr>
        <w:spacing w:after="160"/>
        <w:jc w:val="both"/>
        <w:rPr>
          <w:rFonts w:ascii="Arial" w:hAnsi="Arial" w:cs="Arial"/>
          <w:lang w:val="es-ES"/>
        </w:rPr>
      </w:pPr>
      <w:r w:rsidRPr="0048221D">
        <w:rPr>
          <w:rFonts w:ascii="Arial" w:hAnsi="Arial" w:cs="Arial"/>
          <w:lang w:val="es-ES"/>
        </w:rPr>
        <w:t>Trabajadora social registra sus acciones para el diagnóstico socio-familiar, el Informe Socio-familiar y las acciones de seguimiento del caso.</w:t>
      </w:r>
    </w:p>
    <w:p w:rsidR="00230879" w:rsidRPr="0048221D" w:rsidRDefault="00230879" w:rsidP="002D3A7F">
      <w:pPr>
        <w:pStyle w:val="Prrafodelista"/>
        <w:numPr>
          <w:ilvl w:val="0"/>
          <w:numId w:val="155"/>
        </w:numPr>
        <w:spacing w:after="160"/>
        <w:jc w:val="both"/>
        <w:rPr>
          <w:rFonts w:ascii="Arial" w:hAnsi="Arial" w:cs="Arial"/>
          <w:lang w:val="es-ES"/>
        </w:rPr>
      </w:pPr>
      <w:r w:rsidRPr="0048221D">
        <w:rPr>
          <w:rFonts w:ascii="Arial" w:hAnsi="Arial" w:cs="Arial"/>
          <w:lang w:val="es-ES"/>
        </w:rPr>
        <w:t>Todos quienes intervienen en el caso deben elaborar desde su área de experticia el Plan de Intervención Individual del estudiante, de acuerdo a lo evaluado por el equipo de CE, y archivar en la ficha del estudiante.</w:t>
      </w:r>
    </w:p>
    <w:p w:rsidR="00230879" w:rsidRPr="00F80EBC" w:rsidRDefault="00230879" w:rsidP="00462F7A">
      <w:pPr>
        <w:spacing w:after="160"/>
        <w:contextualSpacing/>
        <w:jc w:val="both"/>
        <w:rPr>
          <w:rFonts w:ascii="Arial" w:hAnsi="Arial" w:cs="Arial"/>
          <w:lang w:val="es-ES"/>
        </w:rPr>
      </w:pPr>
    </w:p>
    <w:p w:rsidR="009D45E5" w:rsidRPr="00F80EBC" w:rsidRDefault="00AC6DC8" w:rsidP="00AC6DC8">
      <w:pPr>
        <w:spacing w:after="160"/>
        <w:contextualSpacing/>
        <w:jc w:val="center"/>
        <w:rPr>
          <w:rFonts w:ascii="Arial" w:hAnsi="Arial" w:cs="Arial"/>
          <w:b/>
          <w:lang w:val="es-ES"/>
        </w:rPr>
      </w:pPr>
      <w:r w:rsidRPr="00F80EBC">
        <w:rPr>
          <w:rFonts w:ascii="Arial" w:hAnsi="Arial" w:cs="Arial"/>
          <w:lang w:val="es-ES"/>
        </w:rPr>
        <w:br w:type="page"/>
      </w:r>
      <w:r w:rsidR="009D45E5" w:rsidRPr="00F80EBC">
        <w:rPr>
          <w:rFonts w:ascii="Arial" w:hAnsi="Arial" w:cs="Arial"/>
          <w:b/>
        </w:rPr>
        <w:lastRenderedPageBreak/>
        <w:t>LEY AULA SEGURA</w:t>
      </w:r>
    </w:p>
    <w:p w:rsidR="009D45E5" w:rsidRPr="00F80EBC" w:rsidRDefault="00E07307" w:rsidP="00462F7A">
      <w:pPr>
        <w:jc w:val="center"/>
        <w:rPr>
          <w:rFonts w:ascii="Arial" w:hAnsi="Arial" w:cs="Arial"/>
          <w:b/>
        </w:rPr>
      </w:pPr>
      <w:r w:rsidRPr="00F80EBC">
        <w:rPr>
          <w:rFonts w:ascii="Arial" w:hAnsi="Arial" w:cs="Arial"/>
          <w:b/>
        </w:rPr>
        <w:t>Protocolo</w:t>
      </w:r>
    </w:p>
    <w:p w:rsidR="009D45E5" w:rsidRPr="00F80EBC" w:rsidRDefault="009D45E5" w:rsidP="00462F7A">
      <w:pPr>
        <w:jc w:val="both"/>
        <w:rPr>
          <w:rFonts w:ascii="Arial" w:hAnsi="Arial" w:cs="Arial"/>
        </w:rPr>
      </w:pPr>
      <w:r w:rsidRPr="00F80EBC">
        <w:rPr>
          <w:rFonts w:ascii="Arial" w:hAnsi="Arial" w:cs="Arial"/>
        </w:rPr>
        <w:t xml:space="preserve">Tipo Norma: Ley 21128 </w:t>
      </w:r>
    </w:p>
    <w:p w:rsidR="009D45E5" w:rsidRPr="00F80EBC" w:rsidRDefault="009D45E5" w:rsidP="00462F7A">
      <w:pPr>
        <w:jc w:val="both"/>
        <w:rPr>
          <w:rFonts w:ascii="Arial" w:hAnsi="Arial" w:cs="Arial"/>
        </w:rPr>
      </w:pPr>
      <w:r w:rsidRPr="00F80EBC">
        <w:rPr>
          <w:rFonts w:ascii="Arial" w:hAnsi="Arial" w:cs="Arial"/>
        </w:rPr>
        <w:t>Fecha Publicación: 27-12-2018</w:t>
      </w:r>
    </w:p>
    <w:p w:rsidR="009D45E5" w:rsidRPr="00F80EBC" w:rsidRDefault="009D45E5" w:rsidP="00462F7A">
      <w:pPr>
        <w:jc w:val="both"/>
        <w:rPr>
          <w:rFonts w:ascii="Arial" w:hAnsi="Arial" w:cs="Arial"/>
        </w:rPr>
      </w:pPr>
      <w:r w:rsidRPr="00F80EBC">
        <w:rPr>
          <w:rFonts w:ascii="Arial" w:hAnsi="Arial" w:cs="Arial"/>
        </w:rPr>
        <w:t xml:space="preserve"> Fecha Promulgación: 19-12-2018 </w:t>
      </w:r>
    </w:p>
    <w:p w:rsidR="009D45E5" w:rsidRPr="00F80EBC" w:rsidRDefault="009D45E5" w:rsidP="00462F7A">
      <w:pPr>
        <w:jc w:val="both"/>
        <w:rPr>
          <w:rFonts w:ascii="Arial" w:hAnsi="Arial" w:cs="Arial"/>
        </w:rPr>
      </w:pPr>
      <w:r w:rsidRPr="00F80EBC">
        <w:rPr>
          <w:rFonts w:ascii="Arial" w:hAnsi="Arial" w:cs="Arial"/>
        </w:rPr>
        <w:t>Organismo: MINISTERIO DE EDUCACIÓN</w:t>
      </w:r>
    </w:p>
    <w:p w:rsidR="00E07307" w:rsidRPr="00F80EBC" w:rsidRDefault="00E07307" w:rsidP="00462F7A">
      <w:pPr>
        <w:rPr>
          <w:rFonts w:ascii="Arial" w:hAnsi="Arial" w:cs="Arial"/>
          <w:b/>
          <w:bCs/>
          <w:color w:val="222222"/>
          <w:shd w:val="clear" w:color="auto" w:fill="FFFFFF"/>
          <w:lang w:val="es-ES"/>
        </w:rPr>
      </w:pPr>
      <w:r w:rsidRPr="00F80EBC">
        <w:rPr>
          <w:rFonts w:ascii="Arial" w:hAnsi="Arial" w:cs="Arial"/>
          <w:b/>
          <w:bCs/>
          <w:color w:val="222222"/>
          <w:shd w:val="clear" w:color="auto" w:fill="FFFFFF"/>
          <w:lang w:val="es-ES"/>
        </w:rPr>
        <w:t>  Cancelación de matrícula y expulsión de acuerdo a Ley de Aula Segura (Ley N° 21.128)</w:t>
      </w:r>
    </w:p>
    <w:p w:rsidR="00E07307" w:rsidRPr="00F80EBC" w:rsidRDefault="00E07307" w:rsidP="00462F7A">
      <w:pPr>
        <w:jc w:val="both"/>
        <w:rPr>
          <w:rFonts w:ascii="Arial" w:hAnsi="Arial" w:cs="Arial"/>
          <w:color w:val="222222"/>
          <w:shd w:val="clear" w:color="auto" w:fill="FFFFFF"/>
          <w:lang w:val="es-ES"/>
        </w:rPr>
      </w:pPr>
      <w:r w:rsidRPr="00F80EBC">
        <w:rPr>
          <w:rFonts w:ascii="Arial" w:hAnsi="Arial" w:cs="Arial"/>
          <w:color w:val="222222"/>
          <w:shd w:val="clear" w:color="auto" w:fill="FFFFFF"/>
          <w:lang w:val="es-ES"/>
        </w:rPr>
        <w:t xml:space="preserve"> Se establece que los actos que afecten gravemente la convivencia escolar, sean estos cometidos por cualquier miembro de la comunidad educativa (profesores, padres y apoderados, estudiantes, asistentes de la educación, entre otros) que causen daño a la integridad física o psíquica de cualquiera de los miembros de la comunidad educativa o de terceros que se encuentren en las dependencias del establecimiento, tales como agresiones de carácter sexual, agresiones físicas que provoquen lesiones, uso, porte o posesión y tenencia de armas o artefactos incendiarios, así como también los actos que atenten contra la infraestructura esencial para la prestación del servicio educativo por parte del establecimiento. </w:t>
      </w:r>
    </w:p>
    <w:p w:rsidR="00E07307" w:rsidRPr="00F80EBC" w:rsidRDefault="00E07307" w:rsidP="00462F7A">
      <w:pPr>
        <w:jc w:val="both"/>
        <w:rPr>
          <w:rFonts w:ascii="Arial" w:hAnsi="Arial" w:cs="Arial"/>
          <w:color w:val="222222"/>
          <w:shd w:val="clear" w:color="auto" w:fill="FFFFFF"/>
          <w:lang w:val="es-ES"/>
        </w:rPr>
      </w:pPr>
      <w:r w:rsidRPr="00F80EBC">
        <w:rPr>
          <w:rFonts w:ascii="Arial" w:hAnsi="Arial" w:cs="Arial"/>
          <w:color w:val="222222"/>
          <w:shd w:val="clear" w:color="auto" w:fill="FFFFFF"/>
          <w:lang w:val="es-ES"/>
        </w:rPr>
        <w:t>El director también tendrá la facultad de suspender, como medida cautelar, mientras dure este proceso sancionatorio, que puede derivar en la expulsión o bien la cancelación de la matrícula, para lo cual debe cumplirse un periodo de estos 10 días de investigación, fijándose además cinco días posteriores para pedir la reconsideración de la medida, ante la misma autoridad, quien resolverá previa consulta al Consejo de Profesores.</w:t>
      </w:r>
    </w:p>
    <w:p w:rsidR="00E07307" w:rsidRPr="00F80EBC" w:rsidRDefault="00E07307" w:rsidP="00462F7A">
      <w:pPr>
        <w:jc w:val="both"/>
        <w:rPr>
          <w:rFonts w:ascii="Arial" w:hAnsi="Arial" w:cs="Arial"/>
          <w:color w:val="222222"/>
          <w:shd w:val="clear" w:color="auto" w:fill="FFFFFF"/>
          <w:lang w:val="es-ES"/>
        </w:rPr>
      </w:pPr>
      <w:r w:rsidRPr="00F80EBC">
        <w:rPr>
          <w:rFonts w:ascii="Arial" w:hAnsi="Arial" w:cs="Arial"/>
          <w:color w:val="222222"/>
          <w:shd w:val="clear" w:color="auto" w:fill="FFFFFF"/>
          <w:lang w:val="es-ES"/>
        </w:rPr>
        <w:t xml:space="preserve"> El director deberá notificar la decisión de suspender al alumno, junto a sus fundamentos, por escrito al estudiante afectado y a su madre, padre o apoderado, según corresponda. En los procedimientos sancionatorios en los que se haya utilizado la medida cautelar de suspensión, habrá un plazo máximo de diez días hábiles para resolver, desde la respectiva notificación de la medida cautelar. En dichos procedimientos se deberán respetar los principios del debido proceso, tales como la presunción de inocencia, bilateralidad, derecho a presentar pruebas, entre otros. Se podrá pedir la reconsideración de la medida dentro del plazo de cinco días contado desde la respectiva notificación, ante la misma autoridad, quien resolverá previa consulta al Consejo de Profesores, el que deberá pronunciarse por escrito. La interposición de la referida reconsideración ampliará el plazo de suspensión del alumno hasta culminar su tramitación. La imposición de la medida cautelar de suspensión no podrá ser considerada como sanción cuando resuelto el procedimiento se imponga una sanción más gravosa a la misma, como son la expulsión o la cancelación de la matrícula. </w:t>
      </w:r>
    </w:p>
    <w:p w:rsidR="00E07307" w:rsidRPr="00F80EBC" w:rsidRDefault="00E07307" w:rsidP="00462F7A">
      <w:pPr>
        <w:jc w:val="both"/>
        <w:rPr>
          <w:rFonts w:ascii="Arial" w:hAnsi="Arial" w:cs="Arial"/>
          <w:color w:val="222222"/>
          <w:shd w:val="clear" w:color="auto" w:fill="FFFFFF"/>
          <w:lang w:val="es-ES"/>
        </w:rPr>
      </w:pPr>
      <w:r w:rsidRPr="00F80EBC">
        <w:rPr>
          <w:rFonts w:ascii="Arial" w:hAnsi="Arial" w:cs="Arial"/>
          <w:color w:val="222222"/>
          <w:shd w:val="clear" w:color="auto" w:fill="FFFFFF"/>
          <w:lang w:val="es-ES"/>
        </w:rPr>
        <w:t xml:space="preserve">Asimismo, el Ministerio de Educación, a través de la Secretaría Regional Ministerial respectiva, velará por la reubicación del estudiante sancionado, en establecimientos que cuenten con profesionales que presten apoyo psicosocial, y adoptará las medidas para su </w:t>
      </w:r>
      <w:r w:rsidRPr="00F80EBC">
        <w:rPr>
          <w:rFonts w:ascii="Arial" w:hAnsi="Arial" w:cs="Arial"/>
          <w:color w:val="222222"/>
          <w:shd w:val="clear" w:color="auto" w:fill="FFFFFF"/>
          <w:lang w:val="es-ES"/>
        </w:rPr>
        <w:lastRenderedPageBreak/>
        <w:t>adecuada inserción en la comunidad escolar. Además, informará de cada procedimiento sancionatorio que derive en una expulsión, a la Defensoría de los Derechos de la Niñez, cuando se trate de menores de edad.</w:t>
      </w:r>
    </w:p>
    <w:p w:rsidR="00E07307" w:rsidRPr="00F80EBC" w:rsidRDefault="00E07307" w:rsidP="00462F7A">
      <w:pPr>
        <w:jc w:val="both"/>
        <w:rPr>
          <w:rFonts w:ascii="Arial" w:hAnsi="Arial" w:cs="Arial"/>
          <w:lang w:val="es-ES"/>
        </w:rPr>
      </w:pPr>
      <w:r w:rsidRPr="00F80EBC">
        <w:rPr>
          <w:rFonts w:ascii="Arial" w:hAnsi="Arial" w:cs="Arial"/>
          <w:color w:val="222222"/>
          <w:shd w:val="clear" w:color="auto" w:fill="FFFFFF"/>
          <w:lang w:val="es-ES"/>
        </w:rPr>
        <w:t xml:space="preserve">Es importante señalar que, al momento de aplicar ley aula segura en el establecimiento, se considerarán las características y diagnóstico de cada estudiante, antes de aplicar las medidas señalada. </w:t>
      </w:r>
    </w:p>
    <w:p w:rsidR="00147E8D" w:rsidRPr="00F80EBC" w:rsidRDefault="00147E8D" w:rsidP="00462F7A">
      <w:pPr>
        <w:jc w:val="both"/>
        <w:rPr>
          <w:rFonts w:ascii="Arial" w:hAnsi="Arial" w:cs="Arial"/>
        </w:rPr>
      </w:pPr>
    </w:p>
    <w:p w:rsidR="00C175DA" w:rsidRDefault="00C175DA" w:rsidP="00462F7A">
      <w:pPr>
        <w:jc w:val="center"/>
        <w:rPr>
          <w:rFonts w:ascii="Arial" w:hAnsi="Arial" w:cs="Arial"/>
          <w:b/>
        </w:rPr>
      </w:pPr>
    </w:p>
    <w:p w:rsidR="00147E8D" w:rsidRPr="00F80EBC" w:rsidRDefault="00D25940" w:rsidP="00462F7A">
      <w:pPr>
        <w:jc w:val="center"/>
        <w:rPr>
          <w:rFonts w:ascii="Arial" w:hAnsi="Arial" w:cs="Arial"/>
          <w:b/>
        </w:rPr>
      </w:pPr>
      <w:r w:rsidRPr="00F80EBC">
        <w:rPr>
          <w:rFonts w:ascii="Arial" w:hAnsi="Arial" w:cs="Arial"/>
          <w:b/>
        </w:rPr>
        <w:t xml:space="preserve">PROTOCOLO INTERNO ANTE ACTOS </w:t>
      </w:r>
      <w:r w:rsidR="003C151C">
        <w:rPr>
          <w:rFonts w:ascii="Arial" w:hAnsi="Arial" w:cs="Arial"/>
          <w:b/>
        </w:rPr>
        <w:t>DE MALTRATO Y</w:t>
      </w:r>
      <w:r w:rsidRPr="00F80EBC">
        <w:rPr>
          <w:rFonts w:ascii="Arial" w:hAnsi="Arial" w:cs="Arial"/>
          <w:b/>
        </w:rPr>
        <w:t xml:space="preserve"> VULNER</w:t>
      </w:r>
      <w:r w:rsidR="003C151C">
        <w:rPr>
          <w:rFonts w:ascii="Arial" w:hAnsi="Arial" w:cs="Arial"/>
          <w:b/>
        </w:rPr>
        <w:t>ACIÓN A LOS DERECHOS DE LOS ESTUDIANTES</w:t>
      </w:r>
    </w:p>
    <w:p w:rsidR="00147E8D" w:rsidRPr="00F80EBC" w:rsidRDefault="00147E8D" w:rsidP="002D3A7F">
      <w:pPr>
        <w:pStyle w:val="Prrafodelista"/>
        <w:numPr>
          <w:ilvl w:val="0"/>
          <w:numId w:val="68"/>
        </w:numPr>
        <w:ind w:left="284" w:hanging="284"/>
        <w:jc w:val="both"/>
        <w:rPr>
          <w:rFonts w:ascii="Arial" w:hAnsi="Arial" w:cs="Arial"/>
          <w:b/>
        </w:rPr>
      </w:pPr>
      <w:r w:rsidRPr="00F80EBC">
        <w:rPr>
          <w:rFonts w:ascii="Arial" w:hAnsi="Arial" w:cs="Arial"/>
          <w:b/>
        </w:rPr>
        <w:t>INTRODUCCIÓN</w:t>
      </w:r>
    </w:p>
    <w:p w:rsidR="00147E8D" w:rsidRPr="00F80EBC" w:rsidRDefault="00147E8D" w:rsidP="00462F7A">
      <w:pPr>
        <w:ind w:firstLine="708"/>
        <w:jc w:val="both"/>
        <w:rPr>
          <w:rFonts w:ascii="Arial" w:hAnsi="Arial" w:cs="Arial"/>
        </w:rPr>
      </w:pPr>
      <w:r w:rsidRPr="00F80EBC">
        <w:rPr>
          <w:rFonts w:ascii="Arial" w:hAnsi="Arial" w:cs="Arial"/>
        </w:rPr>
        <w:t>La Corporación Municipal de Educación, Salud y Atención de Menores de Puente Alto tiene como función, entre otras, el administrar y operar establecimientos educacionales, lo que conlleva el trato directo y habitual con niñas, niños y adolescentes.</w:t>
      </w:r>
    </w:p>
    <w:p w:rsidR="00147E8D" w:rsidRPr="00F80EBC" w:rsidRDefault="00147E8D" w:rsidP="00462F7A">
      <w:pPr>
        <w:ind w:firstLine="708"/>
        <w:jc w:val="both"/>
        <w:rPr>
          <w:rFonts w:ascii="Arial" w:hAnsi="Arial" w:cs="Arial"/>
        </w:rPr>
      </w:pPr>
      <w:r w:rsidRPr="00F80EBC">
        <w:rPr>
          <w:rFonts w:ascii="Arial" w:hAnsi="Arial" w:cs="Arial"/>
        </w:rPr>
        <w:t>Por lo anterior se ha estimado procedente el instruir acerca del procedimiento interno que deberá seguirse ante las distintas situaciones que puedan acontecer en el Área de Educación con el objeto de dar protección a la infancia y la adolescencia para enfrentar eventuales situaciones de maltrato y/o abuso sexual infantil, u otras situaciones que requieran de una respuesta oportuna y eficaz por parte de quienes detentan el deber especial de su cuidado, entendiendo los espacios escolares como garantes de derechos y de seguridad para nuestros estudiantes.</w:t>
      </w:r>
    </w:p>
    <w:p w:rsidR="00147E8D" w:rsidRPr="00F80EBC" w:rsidRDefault="00147E8D" w:rsidP="002D3A7F">
      <w:pPr>
        <w:pStyle w:val="Prrafodelista"/>
        <w:numPr>
          <w:ilvl w:val="0"/>
          <w:numId w:val="69"/>
        </w:numPr>
        <w:spacing w:after="0"/>
        <w:ind w:left="0" w:firstLine="0"/>
        <w:jc w:val="both"/>
        <w:rPr>
          <w:rFonts w:ascii="Arial" w:eastAsia="Times New Roman" w:hAnsi="Arial" w:cs="Arial"/>
          <w:lang w:eastAsia="es-CL"/>
        </w:rPr>
      </w:pPr>
      <w:r w:rsidRPr="00F80EBC">
        <w:rPr>
          <w:rFonts w:ascii="Arial" w:eastAsia="Times New Roman" w:hAnsi="Arial" w:cs="Arial"/>
          <w:lang w:eastAsia="es-CL"/>
        </w:rPr>
        <w:t>CONSIDERAR:</w:t>
      </w:r>
    </w:p>
    <w:p w:rsidR="00147E8D" w:rsidRPr="00F80EBC" w:rsidRDefault="00147E8D" w:rsidP="00AC6DC8">
      <w:pPr>
        <w:pStyle w:val="Prrafodelista"/>
        <w:tabs>
          <w:tab w:val="left" w:pos="426"/>
        </w:tabs>
        <w:spacing w:after="0"/>
        <w:ind w:left="0"/>
        <w:jc w:val="both"/>
        <w:rPr>
          <w:rFonts w:ascii="Arial" w:eastAsia="Times New Roman" w:hAnsi="Arial" w:cs="Arial"/>
          <w:lang w:eastAsia="es-CL"/>
        </w:rPr>
      </w:pPr>
      <w:r w:rsidRPr="00F80EBC">
        <w:rPr>
          <w:rFonts w:ascii="Arial" w:eastAsia="Times New Roman" w:hAnsi="Arial" w:cs="Arial"/>
          <w:lang w:eastAsia="es-CL"/>
        </w:rPr>
        <w:t>En el presente instrumento, se utilizan de manera inclusiva términos como “EL ALUMNO”, “EL ESTUDIANTE”, “EL DIRECTOR”, “EL PROFESOR”, “EL DOCENTE”, “EL ASISTENTE DE LA EDUCACIÓN” y sus respectivos plurales, así como otras palabras equivalentes en el contexto educativo, se refieren a hombres y mujeres.</w:t>
      </w:r>
    </w:p>
    <w:p w:rsidR="00147E8D" w:rsidRPr="00F80EBC" w:rsidRDefault="00147E8D" w:rsidP="00462F7A">
      <w:pPr>
        <w:pStyle w:val="Prrafodelista"/>
        <w:spacing w:after="0"/>
        <w:ind w:left="1080"/>
        <w:jc w:val="both"/>
        <w:rPr>
          <w:rFonts w:ascii="Arial" w:eastAsia="Times New Roman" w:hAnsi="Arial" w:cs="Arial"/>
          <w:lang w:eastAsia="es-CL"/>
        </w:rPr>
      </w:pPr>
    </w:p>
    <w:p w:rsidR="00147E8D" w:rsidRPr="00F80EBC" w:rsidRDefault="00147E8D" w:rsidP="002D3A7F">
      <w:pPr>
        <w:pStyle w:val="Prrafodelista"/>
        <w:numPr>
          <w:ilvl w:val="0"/>
          <w:numId w:val="69"/>
        </w:numPr>
        <w:spacing w:after="0"/>
        <w:ind w:left="0" w:firstLine="0"/>
        <w:jc w:val="both"/>
        <w:rPr>
          <w:rFonts w:ascii="Arial" w:hAnsi="Arial" w:cs="Arial"/>
        </w:rPr>
      </w:pPr>
      <w:r w:rsidRPr="00F80EBC">
        <w:rPr>
          <w:rFonts w:ascii="Arial" w:hAnsi="Arial" w:cs="Arial"/>
        </w:rPr>
        <w:t>SE ENTENDERÁ POR:</w:t>
      </w:r>
    </w:p>
    <w:p w:rsidR="00147E8D" w:rsidRPr="00F80EBC" w:rsidRDefault="00147E8D" w:rsidP="00AC6DC8">
      <w:pPr>
        <w:spacing w:after="0"/>
        <w:jc w:val="both"/>
        <w:rPr>
          <w:rFonts w:ascii="Arial" w:hAnsi="Arial" w:cs="Arial"/>
        </w:rPr>
      </w:pPr>
      <w:r w:rsidRPr="00F80EBC">
        <w:rPr>
          <w:rFonts w:ascii="Arial" w:eastAsia="Times New Roman" w:hAnsi="Arial" w:cs="Arial"/>
          <w:b/>
          <w:lang w:eastAsia="es-CL"/>
        </w:rPr>
        <w:t>EL MALTRATO INFANTIL</w:t>
      </w:r>
      <w:r w:rsidRPr="00F80EBC">
        <w:rPr>
          <w:rStyle w:val="Refdenotaalpie"/>
          <w:rFonts w:ascii="Arial" w:eastAsia="Times New Roman" w:hAnsi="Arial" w:cs="Arial"/>
          <w:lang w:eastAsia="es-CL"/>
        </w:rPr>
        <w:footnoteReference w:id="1"/>
      </w:r>
      <w:r w:rsidRPr="00F80EBC">
        <w:rPr>
          <w:rFonts w:ascii="Arial" w:eastAsia="Times New Roman" w:hAnsi="Arial" w:cs="Arial"/>
          <w:lang w:eastAsia="es-CL"/>
        </w:rPr>
        <w:t>l: Todos aquellos actos resultantes de una acción u omisión que produzcan menoscabo en la salud física o psíquica de los menores (Art. 62. Ley N°16.618), sea en el grupo familiar o en el entorno social, de manera habitual u ocasional.</w:t>
      </w:r>
    </w:p>
    <w:p w:rsidR="00147E8D" w:rsidRPr="00F80EBC" w:rsidRDefault="00147E8D" w:rsidP="00AC6DC8">
      <w:pPr>
        <w:spacing w:after="0"/>
        <w:jc w:val="both"/>
        <w:rPr>
          <w:rFonts w:ascii="Arial" w:eastAsia="Times New Roman" w:hAnsi="Arial" w:cs="Arial"/>
          <w:lang w:eastAsia="es-CL"/>
        </w:rPr>
      </w:pPr>
      <w:r w:rsidRPr="00F80EBC">
        <w:rPr>
          <w:rFonts w:ascii="Arial" w:eastAsia="Times New Roman" w:hAnsi="Arial" w:cs="Arial"/>
          <w:lang w:eastAsia="es-CL"/>
        </w:rPr>
        <w:t xml:space="preserve">El maltrato puede ser ejecutado por omisión (entendida como falta de atención y apoyo de parte del adulto a las necesidades y requerimientos del niño, sea en alimentación, salud, protección física, estimulación, interacción social u otro), supresión (que son las diversas formas en que se le niega al niño el ejercicio y goce de sus derechos: por ejemplo, impedirle </w:t>
      </w:r>
      <w:r w:rsidRPr="00F80EBC">
        <w:rPr>
          <w:rFonts w:ascii="Arial" w:eastAsia="Times New Roman" w:hAnsi="Arial" w:cs="Arial"/>
          <w:lang w:eastAsia="es-CL"/>
        </w:rPr>
        <w:lastRenderedPageBreak/>
        <w:t>que juegue o que tenga amigos, no enviarlo a la escuela, etc.) o transgresión (entendida como todas aquellas acciones o conductas hostiles, rechazantes o destructivas hacia el niño, tales como malos tratos físicos, agresiones emocionales, entre otros) de los derechos individuales y colectivos e incluye el abandono completo y parcial .</w:t>
      </w:r>
    </w:p>
    <w:p w:rsidR="00147E8D" w:rsidRPr="00F80EBC" w:rsidRDefault="00147E8D" w:rsidP="00AC6DC8">
      <w:pPr>
        <w:jc w:val="both"/>
        <w:rPr>
          <w:rFonts w:ascii="Arial" w:hAnsi="Arial" w:cs="Arial"/>
        </w:rPr>
      </w:pPr>
      <w:r w:rsidRPr="00F80EBC">
        <w:rPr>
          <w:rFonts w:ascii="Arial" w:eastAsia="Times New Roman" w:hAnsi="Arial" w:cs="Arial"/>
          <w:lang w:eastAsia="es-CL"/>
        </w:rPr>
        <w:t xml:space="preserve">La Ley N° 21.013 define el maltrato psicológico degradante cómo, el sometimiento a una de las personas referidas en la ley a un trato degradante y/o menoscabo grave de su dignidad, estableciendo sanciones para tales conductas. </w:t>
      </w:r>
    </w:p>
    <w:p w:rsidR="00147E8D" w:rsidRPr="00F80EBC" w:rsidRDefault="00147E8D" w:rsidP="00AC6DC8">
      <w:pPr>
        <w:spacing w:after="0"/>
        <w:jc w:val="both"/>
        <w:rPr>
          <w:rFonts w:ascii="Arial" w:hAnsi="Arial" w:cs="Arial"/>
        </w:rPr>
      </w:pPr>
      <w:r w:rsidRPr="00F80EBC">
        <w:rPr>
          <w:rFonts w:ascii="Arial" w:eastAsia="Times New Roman" w:hAnsi="Arial" w:cs="Arial"/>
          <w:b/>
          <w:lang w:eastAsia="es-CL"/>
        </w:rPr>
        <w:t>EL ABUSO SEXUAL:</w:t>
      </w:r>
      <w:r w:rsidRPr="00F80EBC">
        <w:rPr>
          <w:rFonts w:ascii="Arial" w:eastAsia="Times New Roman" w:hAnsi="Arial" w:cs="Arial"/>
          <w:lang w:eastAsia="es-CL"/>
        </w:rPr>
        <w:t xml:space="preserve"> Es una forma grave de maltrato infantil. Implica la imposición a un niño, niña o adolescente, de una actividad sexualizada en que el ofensor obtiene una gratificación, es decir, es una imposición intencional basada en una relación de poder.</w:t>
      </w:r>
    </w:p>
    <w:p w:rsidR="00147E8D" w:rsidRPr="00F80EBC" w:rsidRDefault="00147E8D" w:rsidP="00AC6DC8">
      <w:pPr>
        <w:spacing w:after="0"/>
        <w:jc w:val="both"/>
        <w:rPr>
          <w:rFonts w:ascii="Arial" w:eastAsia="Times New Roman" w:hAnsi="Arial" w:cs="Arial"/>
          <w:lang w:eastAsia="es-CL"/>
        </w:rPr>
      </w:pPr>
      <w:r w:rsidRPr="00F80EBC">
        <w:rPr>
          <w:rFonts w:ascii="Arial" w:eastAsia="Times New Roman" w:hAnsi="Arial" w:cs="Arial"/>
          <w:lang w:eastAsia="es-CL"/>
        </w:rPr>
        <w:t>Esta imposición se puede ejercer por medio de fuerza física, el chantaje, la amenaza, la seducción, la intimidación, el engaño, la utilización de la confianza, el afecto o cualquier otra forma de presión o manipulación psicológica.</w:t>
      </w:r>
    </w:p>
    <w:p w:rsidR="00147E8D" w:rsidRPr="00F80EBC" w:rsidRDefault="00147E8D" w:rsidP="00462F7A">
      <w:pPr>
        <w:spacing w:after="0"/>
        <w:ind w:left="426"/>
        <w:jc w:val="both"/>
        <w:rPr>
          <w:rFonts w:ascii="Arial" w:eastAsia="Times New Roman" w:hAnsi="Arial" w:cs="Arial"/>
          <w:lang w:eastAsia="es-CL"/>
        </w:rPr>
      </w:pPr>
    </w:p>
    <w:p w:rsidR="00147E8D" w:rsidRPr="00F80EBC" w:rsidRDefault="00147E8D" w:rsidP="00AC6DC8">
      <w:pPr>
        <w:spacing w:after="0"/>
        <w:jc w:val="both"/>
        <w:rPr>
          <w:rFonts w:ascii="Arial" w:eastAsia="Times New Roman" w:hAnsi="Arial" w:cs="Arial"/>
          <w:lang w:eastAsia="es-CL"/>
        </w:rPr>
      </w:pPr>
      <w:r w:rsidRPr="00F80EBC">
        <w:rPr>
          <w:rFonts w:ascii="Arial" w:eastAsia="Times New Roman" w:hAnsi="Arial" w:cs="Arial"/>
          <w:lang w:eastAsia="es-CL"/>
        </w:rPr>
        <w:t>Se desprende entonces, que una mera acción u omisión puede ser constitutiva de un delito. Por lo anterior y sobre la base del deber de protección y garantes de los de derechos de la infancia y adolescencia que recae sobre los miembros de la comunidad educativa se impone, por imperativo legal, una serie de obligaciones a las personas encargadas de su educación, entre aquellas, la obligación de denunciar situaciones que pudieran configurar un delito y que afectaren a las y los estudiantes (niños, niñas y adolescentes), que hubieren o no tenido lugar en el establecimiento, dentro de los plazos y en la forma establecida en sus disposiciones, que se abordarán en este instrumento.</w:t>
      </w:r>
    </w:p>
    <w:p w:rsidR="00147E8D" w:rsidRPr="00F80EBC" w:rsidRDefault="00147E8D" w:rsidP="00AC6DC8">
      <w:pPr>
        <w:spacing w:after="0"/>
        <w:jc w:val="both"/>
        <w:rPr>
          <w:rFonts w:ascii="Arial" w:eastAsia="Times New Roman" w:hAnsi="Arial" w:cs="Arial"/>
          <w:lang w:eastAsia="es-CL"/>
        </w:rPr>
      </w:pPr>
      <w:r w:rsidRPr="00F80EBC">
        <w:rPr>
          <w:rFonts w:ascii="Arial" w:eastAsia="Times New Roman" w:hAnsi="Arial" w:cs="Arial"/>
          <w:lang w:eastAsia="es-CL"/>
        </w:rPr>
        <w:t>Todas las obligaciones y responsabilidades que se establecen por este instrumento se hacen extensivas a todo el personal de la Corporación, que se desempeña en los establecimientos educacionales administrados por ésta, incluyendo entre otros, a los Profesionales de la Educación, ya sea que desempeñen labores de docencia de aula, técnico pedagógica o directiva, a los Asistentes de la Educación y demás personas que presten servicios para la Corporación, a cualquier título.</w:t>
      </w:r>
    </w:p>
    <w:p w:rsidR="00147E8D" w:rsidRPr="00F80EBC" w:rsidRDefault="00147E8D" w:rsidP="00AC6DC8">
      <w:pPr>
        <w:spacing w:after="0"/>
        <w:jc w:val="both"/>
        <w:rPr>
          <w:rFonts w:ascii="Arial" w:eastAsia="Times New Roman" w:hAnsi="Arial" w:cs="Arial"/>
          <w:lang w:eastAsia="es-CL"/>
        </w:rPr>
      </w:pPr>
      <w:r w:rsidRPr="00F80EBC">
        <w:rPr>
          <w:rFonts w:ascii="Arial" w:eastAsia="Times New Roman" w:hAnsi="Arial" w:cs="Arial"/>
          <w:lang w:eastAsia="es-CL"/>
        </w:rPr>
        <w:t>Lo anterior sin perjuicio de aquellos casos en que se establecen expresamente obligaciones o responsabilidad para algún cargo en particular, situación en la cual sólo se aplicará a dicho cargo.</w:t>
      </w:r>
    </w:p>
    <w:p w:rsidR="00147E8D" w:rsidRPr="00F80EBC" w:rsidRDefault="00147E8D" w:rsidP="00AC6DC8">
      <w:pPr>
        <w:spacing w:after="0"/>
        <w:jc w:val="both"/>
        <w:rPr>
          <w:rFonts w:ascii="Arial" w:eastAsia="Times New Roman" w:hAnsi="Arial" w:cs="Arial"/>
          <w:lang w:eastAsia="es-CL"/>
        </w:rPr>
      </w:pPr>
      <w:r w:rsidRPr="00F80EBC">
        <w:rPr>
          <w:rFonts w:ascii="Arial" w:eastAsia="Times New Roman" w:hAnsi="Arial" w:cs="Arial"/>
          <w:lang w:eastAsia="es-CL"/>
        </w:rPr>
        <w:t>Se abordará por separado el procedimiento que se deberá seguir ante una acción u omisión que pudiera ser constitutiva de delito, en la cual existe relato explícito o antecedentes evidentes, que regirá para el caso de sospecha de maltrato infa</w:t>
      </w:r>
      <w:r w:rsidR="006A7CF3" w:rsidRPr="00F80EBC">
        <w:rPr>
          <w:rFonts w:ascii="Arial" w:eastAsia="Times New Roman" w:hAnsi="Arial" w:cs="Arial"/>
          <w:lang w:eastAsia="es-CL"/>
        </w:rPr>
        <w:t>ntil o vulneración de derechos.</w:t>
      </w:r>
    </w:p>
    <w:p w:rsidR="006A7CF3" w:rsidRDefault="006A7CF3" w:rsidP="00462F7A">
      <w:pPr>
        <w:spacing w:after="0"/>
        <w:ind w:firstLine="708"/>
        <w:jc w:val="both"/>
        <w:rPr>
          <w:rFonts w:ascii="Arial" w:eastAsia="Times New Roman" w:hAnsi="Arial" w:cs="Arial"/>
          <w:lang w:eastAsia="es-CL"/>
        </w:rPr>
      </w:pPr>
    </w:p>
    <w:p w:rsidR="000F1BA4" w:rsidRDefault="000F1BA4" w:rsidP="00462F7A">
      <w:pPr>
        <w:spacing w:after="0"/>
        <w:ind w:firstLine="708"/>
        <w:jc w:val="both"/>
        <w:rPr>
          <w:rFonts w:ascii="Arial" w:eastAsia="Times New Roman" w:hAnsi="Arial" w:cs="Arial"/>
          <w:lang w:eastAsia="es-CL"/>
        </w:rPr>
      </w:pPr>
    </w:p>
    <w:p w:rsidR="000F1BA4" w:rsidRDefault="000F1BA4" w:rsidP="00462F7A">
      <w:pPr>
        <w:spacing w:after="0"/>
        <w:ind w:firstLine="708"/>
        <w:jc w:val="both"/>
        <w:rPr>
          <w:rFonts w:ascii="Arial" w:eastAsia="Times New Roman" w:hAnsi="Arial" w:cs="Arial"/>
          <w:lang w:eastAsia="es-CL"/>
        </w:rPr>
      </w:pPr>
    </w:p>
    <w:p w:rsidR="000F1BA4" w:rsidRDefault="000F1BA4" w:rsidP="00462F7A">
      <w:pPr>
        <w:spacing w:after="0"/>
        <w:ind w:firstLine="708"/>
        <w:jc w:val="both"/>
        <w:rPr>
          <w:rFonts w:ascii="Arial" w:eastAsia="Times New Roman" w:hAnsi="Arial" w:cs="Arial"/>
          <w:lang w:eastAsia="es-CL"/>
        </w:rPr>
      </w:pPr>
    </w:p>
    <w:p w:rsidR="000F1BA4" w:rsidRDefault="000F1BA4" w:rsidP="00462F7A">
      <w:pPr>
        <w:spacing w:after="0"/>
        <w:ind w:firstLine="708"/>
        <w:jc w:val="both"/>
        <w:rPr>
          <w:rFonts w:ascii="Arial" w:eastAsia="Times New Roman" w:hAnsi="Arial" w:cs="Arial"/>
          <w:lang w:eastAsia="es-CL"/>
        </w:rPr>
      </w:pPr>
    </w:p>
    <w:p w:rsidR="000F1BA4" w:rsidRDefault="000F1BA4" w:rsidP="00462F7A">
      <w:pPr>
        <w:spacing w:after="0"/>
        <w:ind w:firstLine="708"/>
        <w:jc w:val="both"/>
        <w:rPr>
          <w:rFonts w:ascii="Arial" w:eastAsia="Times New Roman" w:hAnsi="Arial" w:cs="Arial"/>
          <w:lang w:eastAsia="es-CL"/>
        </w:rPr>
      </w:pPr>
    </w:p>
    <w:p w:rsidR="000F1BA4" w:rsidRDefault="000F1BA4" w:rsidP="00462F7A">
      <w:pPr>
        <w:spacing w:after="0"/>
        <w:ind w:firstLine="708"/>
        <w:jc w:val="both"/>
        <w:rPr>
          <w:rFonts w:ascii="Arial" w:eastAsia="Times New Roman" w:hAnsi="Arial" w:cs="Arial"/>
          <w:lang w:eastAsia="es-CL"/>
        </w:rPr>
      </w:pPr>
    </w:p>
    <w:p w:rsidR="000F1BA4" w:rsidRPr="00F80EBC" w:rsidRDefault="000F1BA4" w:rsidP="00462F7A">
      <w:pPr>
        <w:spacing w:after="0"/>
        <w:ind w:firstLine="708"/>
        <w:jc w:val="both"/>
        <w:rPr>
          <w:rFonts w:ascii="Arial" w:eastAsia="Times New Roman" w:hAnsi="Arial" w:cs="Arial"/>
          <w:lang w:eastAsia="es-CL"/>
        </w:rPr>
      </w:pPr>
    </w:p>
    <w:p w:rsidR="00147E8D" w:rsidRPr="00F80EBC" w:rsidRDefault="00147E8D" w:rsidP="00462F7A">
      <w:pPr>
        <w:spacing w:after="0"/>
        <w:jc w:val="both"/>
        <w:rPr>
          <w:rFonts w:ascii="Arial" w:eastAsia="Times New Roman" w:hAnsi="Arial" w:cs="Arial"/>
          <w:b/>
          <w:lang w:eastAsia="es-CL"/>
        </w:rPr>
      </w:pPr>
      <w:r w:rsidRPr="00F80EBC">
        <w:rPr>
          <w:rFonts w:ascii="Arial" w:eastAsia="Times New Roman" w:hAnsi="Arial" w:cs="Arial"/>
          <w:b/>
          <w:lang w:eastAsia="es-CL"/>
        </w:rPr>
        <w:lastRenderedPageBreak/>
        <w:t>II.- PROCEDIMIENTO ANTE MALTRATO INFANTIL O ABUSO SEXUAL, CON RELATO EXPLÍCITO O ANTECEDENTES EVIDENTES.</w:t>
      </w:r>
    </w:p>
    <w:p w:rsidR="00147E8D" w:rsidRPr="00F80EBC" w:rsidRDefault="00147E8D" w:rsidP="00462F7A">
      <w:pPr>
        <w:spacing w:after="0"/>
        <w:jc w:val="both"/>
        <w:rPr>
          <w:rFonts w:ascii="Arial" w:eastAsia="Times New Roman" w:hAnsi="Arial" w:cs="Arial"/>
          <w:b/>
          <w:lang w:eastAsia="es-CL"/>
        </w:rPr>
      </w:pPr>
    </w:p>
    <w:p w:rsidR="00147E8D" w:rsidRPr="00F80EBC" w:rsidRDefault="00147E8D" w:rsidP="00AC6DC8">
      <w:pPr>
        <w:spacing w:after="0"/>
        <w:jc w:val="both"/>
        <w:rPr>
          <w:rFonts w:ascii="Arial" w:hAnsi="Arial" w:cs="Arial"/>
        </w:rPr>
      </w:pPr>
      <w:r w:rsidRPr="00F80EBC">
        <w:rPr>
          <w:rFonts w:ascii="Arial" w:eastAsia="Times New Roman" w:hAnsi="Arial" w:cs="Arial"/>
          <w:lang w:eastAsia="es-CL"/>
        </w:rPr>
        <w:t>En este caso se tomará conocimiento de estas circunstancias a través del relato explícito del alumno, o bien, a través de otros antecedentes que sean evidentes, cómo signos físicos y lesiones (de diversa consideración).</w:t>
      </w:r>
    </w:p>
    <w:p w:rsidR="00147E8D" w:rsidRPr="00F80EBC" w:rsidRDefault="00147E8D" w:rsidP="00AC6DC8">
      <w:pPr>
        <w:spacing w:after="0"/>
        <w:jc w:val="both"/>
        <w:rPr>
          <w:rFonts w:ascii="Arial" w:eastAsia="Times New Roman" w:hAnsi="Arial" w:cs="Arial"/>
          <w:b/>
          <w:lang w:eastAsia="es-CL"/>
        </w:rPr>
      </w:pPr>
    </w:p>
    <w:p w:rsidR="00147E8D" w:rsidRPr="00F80EBC" w:rsidRDefault="00147E8D" w:rsidP="002D3A7F">
      <w:pPr>
        <w:pStyle w:val="Prrafodelista"/>
        <w:numPr>
          <w:ilvl w:val="0"/>
          <w:numId w:val="66"/>
        </w:numPr>
        <w:spacing w:after="0"/>
        <w:ind w:left="284" w:hanging="284"/>
        <w:jc w:val="both"/>
        <w:rPr>
          <w:rFonts w:ascii="Arial" w:eastAsia="Times New Roman" w:hAnsi="Arial" w:cs="Arial"/>
          <w:b/>
          <w:lang w:eastAsia="es-CL"/>
        </w:rPr>
      </w:pPr>
      <w:r w:rsidRPr="00F80EBC">
        <w:rPr>
          <w:rFonts w:ascii="Arial" w:eastAsia="Times New Roman" w:hAnsi="Arial" w:cs="Arial"/>
          <w:b/>
          <w:lang w:eastAsia="es-CL"/>
        </w:rPr>
        <w:t>PROCEDIMIENTO INTERNO</w:t>
      </w:r>
    </w:p>
    <w:p w:rsidR="00147E8D" w:rsidRPr="00F80EBC" w:rsidRDefault="00147E8D" w:rsidP="00462F7A">
      <w:pPr>
        <w:pStyle w:val="Prrafodelista"/>
        <w:spacing w:after="0"/>
        <w:ind w:left="284"/>
        <w:jc w:val="both"/>
        <w:rPr>
          <w:rFonts w:ascii="Arial" w:eastAsia="Times New Roman" w:hAnsi="Arial" w:cs="Arial"/>
          <w:lang w:eastAsia="es-CL"/>
        </w:rPr>
      </w:pPr>
    </w:p>
    <w:p w:rsidR="00147E8D" w:rsidRPr="00F80EBC" w:rsidRDefault="00147E8D" w:rsidP="002D3A7F">
      <w:pPr>
        <w:pStyle w:val="Prrafodelista"/>
        <w:numPr>
          <w:ilvl w:val="1"/>
          <w:numId w:val="66"/>
        </w:numPr>
        <w:spacing w:after="0"/>
        <w:ind w:left="567" w:hanging="425"/>
        <w:jc w:val="both"/>
        <w:rPr>
          <w:rFonts w:ascii="Arial" w:eastAsia="Times New Roman" w:hAnsi="Arial" w:cs="Arial"/>
          <w:i/>
          <w:lang w:eastAsia="es-CL"/>
        </w:rPr>
      </w:pPr>
      <w:r w:rsidRPr="00F80EBC">
        <w:rPr>
          <w:rFonts w:ascii="Arial" w:eastAsia="Times New Roman" w:hAnsi="Arial" w:cs="Arial"/>
          <w:b/>
          <w:i/>
          <w:lang w:eastAsia="es-CL"/>
        </w:rPr>
        <w:t>Comunicación al Equipo</w:t>
      </w:r>
      <w:r w:rsidRPr="00F80EBC">
        <w:rPr>
          <w:rFonts w:ascii="Arial" w:eastAsia="Times New Roman" w:hAnsi="Arial" w:cs="Arial"/>
          <w:i/>
          <w:lang w:eastAsia="es-CL"/>
        </w:rPr>
        <w:t xml:space="preserve">: </w:t>
      </w:r>
      <w:r w:rsidRPr="00F80EBC">
        <w:rPr>
          <w:rFonts w:ascii="Arial" w:eastAsia="Times New Roman" w:hAnsi="Arial" w:cs="Arial"/>
          <w:lang w:eastAsia="es-CL"/>
        </w:rPr>
        <w:t>Cualquier persona del Área de Educación, que tome conocimiento de un hecho que pudiere implicar una vulneración de los derechos de algún estudiante (maltrato o abuso), deberá informar de manera inmediata por la vía más expedita posible al Director del establecimiento, por vía presencial, telefónica o electrónica.</w:t>
      </w:r>
    </w:p>
    <w:p w:rsidR="00147E8D" w:rsidRPr="00F80EBC" w:rsidRDefault="00147E8D" w:rsidP="00AC6DC8">
      <w:pPr>
        <w:pStyle w:val="Prrafodelista"/>
        <w:spacing w:after="0"/>
        <w:ind w:left="567"/>
        <w:jc w:val="both"/>
        <w:rPr>
          <w:rFonts w:ascii="Arial" w:eastAsia="Times New Roman" w:hAnsi="Arial" w:cs="Arial"/>
          <w:lang w:eastAsia="es-CL"/>
        </w:rPr>
      </w:pPr>
      <w:r w:rsidRPr="00F80EBC">
        <w:rPr>
          <w:rFonts w:ascii="Arial" w:eastAsia="Times New Roman" w:hAnsi="Arial" w:cs="Arial"/>
          <w:lang w:eastAsia="es-CL"/>
        </w:rPr>
        <w:t>Si el Director del establecimiento no estuviere disponible, la comunicación deberá realizarse a un integrante del equipo directivo del establecimiento, debiendo este último dar aviso al Director lo más pronto posible.</w:t>
      </w:r>
    </w:p>
    <w:p w:rsidR="00147E8D" w:rsidRPr="00F80EBC" w:rsidRDefault="00147E8D" w:rsidP="00AC6DC8">
      <w:pPr>
        <w:pStyle w:val="Prrafodelista"/>
        <w:spacing w:after="0"/>
        <w:ind w:left="567" w:hanging="425"/>
        <w:jc w:val="both"/>
        <w:rPr>
          <w:rFonts w:ascii="Arial" w:eastAsia="Times New Roman" w:hAnsi="Arial" w:cs="Arial"/>
          <w:lang w:eastAsia="es-CL"/>
        </w:rPr>
      </w:pPr>
    </w:p>
    <w:p w:rsidR="00147E8D" w:rsidRPr="00F80EBC" w:rsidRDefault="00147E8D" w:rsidP="002D3A7F">
      <w:pPr>
        <w:pStyle w:val="Prrafodelista"/>
        <w:numPr>
          <w:ilvl w:val="1"/>
          <w:numId w:val="66"/>
        </w:numPr>
        <w:spacing w:after="0"/>
        <w:ind w:left="426" w:hanging="426"/>
        <w:jc w:val="both"/>
        <w:rPr>
          <w:rFonts w:ascii="Arial" w:eastAsia="Times New Roman" w:hAnsi="Arial" w:cs="Arial"/>
          <w:i/>
          <w:lang w:eastAsia="es-CL"/>
        </w:rPr>
      </w:pPr>
      <w:r w:rsidRPr="00F80EBC">
        <w:rPr>
          <w:rFonts w:ascii="Arial" w:eastAsia="Times New Roman" w:hAnsi="Arial" w:cs="Arial"/>
          <w:b/>
          <w:i/>
          <w:lang w:eastAsia="es-CL"/>
        </w:rPr>
        <w:t>Recepción del Relato</w:t>
      </w:r>
      <w:r w:rsidRPr="00F80EBC">
        <w:rPr>
          <w:rFonts w:ascii="Arial" w:eastAsia="Times New Roman" w:hAnsi="Arial" w:cs="Arial"/>
          <w:i/>
          <w:lang w:eastAsia="es-CL"/>
        </w:rPr>
        <w:t xml:space="preserve">: </w:t>
      </w:r>
      <w:r w:rsidRPr="00F80EBC">
        <w:rPr>
          <w:rFonts w:ascii="Arial" w:eastAsia="Times New Roman" w:hAnsi="Arial" w:cs="Arial"/>
          <w:lang w:eastAsia="es-CL"/>
        </w:rPr>
        <w:t>De existir relato de un alumno de manera explícita, el funcionario que lo reciba, no deberá consultar o realizar indagaciones en los detalles de los hechos, con el objeto de evitar la victimización secundaria, bastando para estos efectos los antecedentes que el estudiante exponga espontáneamente.</w:t>
      </w:r>
    </w:p>
    <w:p w:rsidR="00147E8D" w:rsidRPr="00F80EBC" w:rsidRDefault="00147E8D" w:rsidP="00AC6DC8">
      <w:pPr>
        <w:pStyle w:val="Prrafodelista"/>
        <w:spacing w:after="0"/>
        <w:ind w:left="567"/>
        <w:jc w:val="both"/>
        <w:rPr>
          <w:rFonts w:ascii="Arial" w:eastAsia="Times New Roman" w:hAnsi="Arial" w:cs="Arial"/>
          <w:lang w:eastAsia="es-CL"/>
        </w:rPr>
      </w:pPr>
      <w:r w:rsidRPr="00F80EBC">
        <w:rPr>
          <w:rFonts w:ascii="Arial" w:eastAsia="Times New Roman" w:hAnsi="Arial" w:cs="Arial"/>
          <w:lang w:eastAsia="es-CL"/>
        </w:rPr>
        <w:t xml:space="preserve">Al recibir y plasmar por escrito los hechos relatados, se deberá precaver que sea textual, transcribiendo en el informe las mismas frases o expresiones que ha utilizado </w:t>
      </w:r>
      <w:r w:rsidR="00277CE6">
        <w:rPr>
          <w:rFonts w:ascii="Arial" w:eastAsia="Times New Roman" w:hAnsi="Arial" w:cs="Arial"/>
          <w:lang w:eastAsia="es-CL"/>
        </w:rPr>
        <w:t xml:space="preserve"> </w:t>
      </w:r>
      <w:r w:rsidRPr="00F80EBC">
        <w:rPr>
          <w:rFonts w:ascii="Arial" w:eastAsia="Times New Roman" w:hAnsi="Arial" w:cs="Arial"/>
          <w:lang w:eastAsia="es-CL"/>
        </w:rPr>
        <w:t>el estudiante. De ser necesario se emplearán “comillas”, letra negrita y cursiva para resaltar las frases textuales.</w:t>
      </w:r>
    </w:p>
    <w:p w:rsidR="00147E8D" w:rsidRPr="00F80EBC" w:rsidRDefault="00147E8D" w:rsidP="00AC6DC8">
      <w:pPr>
        <w:pStyle w:val="Prrafodelista"/>
        <w:spacing w:after="0"/>
        <w:ind w:left="567"/>
        <w:jc w:val="both"/>
        <w:rPr>
          <w:rFonts w:ascii="Arial" w:eastAsia="Times New Roman" w:hAnsi="Arial" w:cs="Arial"/>
          <w:lang w:eastAsia="es-CL"/>
        </w:rPr>
      </w:pPr>
      <w:r w:rsidRPr="00F80EBC">
        <w:rPr>
          <w:rFonts w:ascii="Arial" w:eastAsia="Times New Roman" w:hAnsi="Arial" w:cs="Arial"/>
          <w:lang w:eastAsia="es-CL"/>
        </w:rPr>
        <w:t>La recepción del relato, así como del documento que la contenga y cualquier otro antecedente o elemento relacionado con el hecho (maltrato o abuso), deberá ser tratado de forma reservada.</w:t>
      </w:r>
    </w:p>
    <w:p w:rsidR="00147E8D" w:rsidRPr="00F80EBC" w:rsidRDefault="00147E8D" w:rsidP="00AC6DC8">
      <w:pPr>
        <w:pStyle w:val="Prrafodelista"/>
        <w:spacing w:after="0"/>
        <w:ind w:left="567"/>
        <w:jc w:val="both"/>
        <w:rPr>
          <w:rFonts w:ascii="Arial" w:eastAsia="Times New Roman" w:hAnsi="Arial" w:cs="Arial"/>
          <w:lang w:eastAsia="es-CL"/>
        </w:rPr>
      </w:pPr>
      <w:r w:rsidRPr="00F80EBC">
        <w:rPr>
          <w:rFonts w:ascii="Arial" w:eastAsia="Times New Roman" w:hAnsi="Arial" w:cs="Arial"/>
          <w:lang w:eastAsia="es-CL"/>
        </w:rPr>
        <w:t>La persona que reciba el relato, deberá efectuar sólo acciones de contención, en la medida de lo posible y, generar un espacio de tranquilidad y acogida, indicando al alumno que no se está poniendo en duda su relato.</w:t>
      </w:r>
    </w:p>
    <w:p w:rsidR="00147E8D" w:rsidRPr="00F80EBC" w:rsidRDefault="00147E8D" w:rsidP="00AC6DC8">
      <w:pPr>
        <w:pStyle w:val="Prrafodelista"/>
        <w:spacing w:after="0"/>
        <w:ind w:left="567"/>
        <w:jc w:val="both"/>
        <w:rPr>
          <w:rFonts w:ascii="Arial" w:eastAsia="Times New Roman" w:hAnsi="Arial" w:cs="Arial"/>
          <w:lang w:eastAsia="es-CL"/>
        </w:rPr>
      </w:pPr>
      <w:r w:rsidRPr="00F80EBC">
        <w:rPr>
          <w:rFonts w:ascii="Arial" w:eastAsia="Times New Roman" w:hAnsi="Arial" w:cs="Arial"/>
          <w:lang w:eastAsia="es-CL"/>
        </w:rPr>
        <w:t xml:space="preserve">Se informará al alumno que la intención es ayudarlo para que esté bien y que se encuentra en un entorno seguro, velando además por el bienestar posterior del estudiante, dándole también a conocer el procedimiento que se lleva a cabo. </w:t>
      </w:r>
    </w:p>
    <w:p w:rsidR="00147E8D" w:rsidRPr="00F80EBC" w:rsidRDefault="00147E8D" w:rsidP="00AC6DC8">
      <w:pPr>
        <w:pStyle w:val="Prrafodelista"/>
        <w:spacing w:after="0"/>
        <w:ind w:left="567"/>
        <w:jc w:val="both"/>
        <w:rPr>
          <w:rFonts w:ascii="Arial" w:eastAsia="Times New Roman" w:hAnsi="Arial" w:cs="Arial"/>
          <w:lang w:eastAsia="es-CL"/>
        </w:rPr>
      </w:pPr>
      <w:r w:rsidRPr="00F80EBC">
        <w:rPr>
          <w:rFonts w:ascii="Arial" w:eastAsia="Times New Roman" w:hAnsi="Arial" w:cs="Arial"/>
          <w:lang w:eastAsia="es-CL"/>
        </w:rPr>
        <w:t>Recibido el relato, se procederá a comunicar de inmediato al Director del establecimiento educacional, acompañando un informe que contenga el relato y cualquier otro antecedente o elemento relacionado con el hecho y una breve descripción del contexto en que se produjo.</w:t>
      </w:r>
    </w:p>
    <w:p w:rsidR="00147E8D" w:rsidRPr="00F80EBC" w:rsidRDefault="00147E8D" w:rsidP="00AC6DC8">
      <w:pPr>
        <w:pStyle w:val="Prrafodelista"/>
        <w:spacing w:after="0"/>
        <w:ind w:left="567"/>
        <w:jc w:val="both"/>
        <w:rPr>
          <w:rFonts w:ascii="Arial" w:eastAsia="Times New Roman" w:hAnsi="Arial" w:cs="Arial"/>
          <w:lang w:eastAsia="es-CL"/>
        </w:rPr>
      </w:pPr>
      <w:r w:rsidRPr="00F80EBC">
        <w:rPr>
          <w:rFonts w:ascii="Arial" w:eastAsia="Times New Roman" w:hAnsi="Arial" w:cs="Arial"/>
          <w:lang w:eastAsia="es-CL"/>
        </w:rPr>
        <w:t>El profesional a cargo deberá ingresar todas las acciones relacionadas con el caso en la plataforma MAT, incluidas las copias de los documentos redactados para la gestión, además de comunicar la gestión a la Unidad de Convivencia Escolar.</w:t>
      </w:r>
    </w:p>
    <w:p w:rsidR="00147E8D" w:rsidRPr="00F80EBC" w:rsidRDefault="00147E8D" w:rsidP="00462F7A">
      <w:pPr>
        <w:pStyle w:val="Prrafodelista"/>
        <w:spacing w:after="0"/>
        <w:ind w:left="1134"/>
        <w:jc w:val="both"/>
        <w:rPr>
          <w:rFonts w:ascii="Arial" w:eastAsia="Times New Roman" w:hAnsi="Arial" w:cs="Arial"/>
          <w:lang w:eastAsia="es-CL"/>
        </w:rPr>
      </w:pPr>
    </w:p>
    <w:p w:rsidR="00147E8D" w:rsidRPr="00F80EBC" w:rsidRDefault="00147E8D" w:rsidP="002D3A7F">
      <w:pPr>
        <w:pStyle w:val="Prrafodelista"/>
        <w:numPr>
          <w:ilvl w:val="1"/>
          <w:numId w:val="66"/>
        </w:numPr>
        <w:spacing w:after="0"/>
        <w:ind w:left="567" w:hanging="567"/>
        <w:jc w:val="both"/>
        <w:rPr>
          <w:rFonts w:ascii="Arial" w:eastAsia="Times New Roman" w:hAnsi="Arial" w:cs="Arial"/>
          <w:i/>
          <w:lang w:eastAsia="es-CL"/>
        </w:rPr>
      </w:pPr>
      <w:r w:rsidRPr="00F80EBC">
        <w:rPr>
          <w:rFonts w:ascii="Arial" w:eastAsia="Times New Roman" w:hAnsi="Arial" w:cs="Arial"/>
          <w:b/>
          <w:i/>
          <w:lang w:eastAsia="es-CL"/>
        </w:rPr>
        <w:lastRenderedPageBreak/>
        <w:t>Nombramiento de funcionario o profesional responsable</w:t>
      </w:r>
      <w:r w:rsidRPr="00F80EBC">
        <w:rPr>
          <w:rFonts w:ascii="Arial" w:eastAsia="Times New Roman" w:hAnsi="Arial" w:cs="Arial"/>
          <w:i/>
          <w:lang w:eastAsia="es-CL"/>
        </w:rPr>
        <w:t xml:space="preserve">: </w:t>
      </w:r>
      <w:r w:rsidRPr="00F80EBC">
        <w:rPr>
          <w:rFonts w:ascii="Arial" w:eastAsia="Times New Roman" w:hAnsi="Arial" w:cs="Arial"/>
          <w:lang w:eastAsia="es-CL"/>
        </w:rPr>
        <w:t xml:space="preserve">Inmediatamente después que el Director del establecimiento educacional o el miembro del equipo directivo, si aquel no se encontrara disponible, ha tomado conocimiento de una situación de maltrato o abuso infantil en la cual existen antecedentes evidentes o relato de un estudiante, deberá proceder a </w:t>
      </w:r>
      <w:r w:rsidR="00E07307" w:rsidRPr="00F80EBC">
        <w:rPr>
          <w:rFonts w:ascii="Arial" w:eastAsia="Times New Roman" w:hAnsi="Arial" w:cs="Arial"/>
          <w:lang w:eastAsia="es-CL"/>
        </w:rPr>
        <w:t>nombrar a</w:t>
      </w:r>
      <w:r w:rsidRPr="00F80EBC">
        <w:rPr>
          <w:rFonts w:ascii="Arial" w:eastAsia="Times New Roman" w:hAnsi="Arial" w:cs="Arial"/>
          <w:lang w:eastAsia="es-CL"/>
        </w:rPr>
        <w:t xml:space="preserve"> un responsable para abordar dicha situación. Para efectos de lo anterior, en todo establecimiento deberá existir personal capacitado para proceder en tales situaciones, ya sean Psicólogos, Trabajadores Sociales, u otros.</w:t>
      </w:r>
    </w:p>
    <w:p w:rsidR="00147E8D" w:rsidRPr="00F80EBC" w:rsidRDefault="00147E8D" w:rsidP="00AC6DC8">
      <w:pPr>
        <w:pStyle w:val="Prrafodelista"/>
        <w:spacing w:after="0"/>
        <w:ind w:left="567"/>
        <w:jc w:val="both"/>
        <w:rPr>
          <w:rFonts w:ascii="Arial" w:eastAsia="Times New Roman" w:hAnsi="Arial" w:cs="Arial"/>
          <w:lang w:eastAsia="es-CL"/>
        </w:rPr>
      </w:pPr>
      <w:r w:rsidRPr="00F80EBC">
        <w:rPr>
          <w:rFonts w:ascii="Arial" w:eastAsia="Times New Roman" w:hAnsi="Arial" w:cs="Arial"/>
          <w:lang w:eastAsia="es-CL"/>
        </w:rPr>
        <w:t>El profesional responsable procederá a recopilar la información existente acerca del alumno y servirse de los demás antecedentes que estime necesarios para esclarecer el caso y establecer si ha habido cambios en la conducta del menor que puedan requerir medidas adicionales. Podrá recabar antecedentes que consten en diversos registros, tales como registro de intervención en plataforma MAT, libro de clases, etc., pero en ningún caso se volverá a interrogar al estudiante.</w:t>
      </w:r>
    </w:p>
    <w:p w:rsidR="00147E8D" w:rsidRPr="00F80EBC" w:rsidRDefault="00147E8D" w:rsidP="00AC6DC8">
      <w:pPr>
        <w:pStyle w:val="Prrafodelista"/>
        <w:spacing w:after="0"/>
        <w:ind w:left="567"/>
        <w:jc w:val="both"/>
        <w:rPr>
          <w:rFonts w:ascii="Arial" w:eastAsia="Times New Roman" w:hAnsi="Arial" w:cs="Arial"/>
          <w:lang w:eastAsia="es-CL"/>
        </w:rPr>
      </w:pPr>
      <w:r w:rsidRPr="00F80EBC">
        <w:rPr>
          <w:rFonts w:ascii="Arial" w:eastAsia="Times New Roman" w:hAnsi="Arial" w:cs="Arial"/>
          <w:lang w:eastAsia="es-CL"/>
        </w:rPr>
        <w:t>El profesional responsable evitará entregar juicios o comentarios sobre el hecho. Asimismo, no debe intentar calificar los hechos o evaluar la credibilidad del relato, puesto que ésta es una tarea que corresponderá al Ministerio Público.</w:t>
      </w:r>
    </w:p>
    <w:p w:rsidR="00147E8D" w:rsidRPr="00F80EBC" w:rsidRDefault="00147E8D" w:rsidP="00AC6DC8">
      <w:pPr>
        <w:pStyle w:val="Prrafodelista"/>
        <w:spacing w:after="0"/>
        <w:ind w:left="567"/>
        <w:jc w:val="both"/>
        <w:rPr>
          <w:rFonts w:ascii="Arial" w:eastAsia="Times New Roman" w:hAnsi="Arial" w:cs="Arial"/>
          <w:lang w:eastAsia="es-CL"/>
        </w:rPr>
      </w:pPr>
      <w:r w:rsidRPr="00F80EBC">
        <w:rPr>
          <w:rFonts w:ascii="Arial" w:eastAsia="Times New Roman" w:hAnsi="Arial" w:cs="Arial"/>
          <w:lang w:eastAsia="es-CL"/>
        </w:rPr>
        <w:t>Se deberán tomar todos los resguardos para garantizar el secreto de la información proporcionada en cuanto pudiere afectar la intimidad de los estudiantes, procurando evitar la victimización secundaria, el sufrimiento de éstos, propendiendo por sobre todo, a proteger su integridad psicológica.</w:t>
      </w:r>
    </w:p>
    <w:p w:rsidR="00147E8D" w:rsidRPr="00F80EBC" w:rsidRDefault="00147E8D" w:rsidP="00AC6DC8">
      <w:pPr>
        <w:pStyle w:val="Prrafodelista"/>
        <w:ind w:left="567"/>
        <w:jc w:val="both"/>
        <w:rPr>
          <w:rFonts w:ascii="Arial" w:eastAsia="Times New Roman" w:hAnsi="Arial" w:cs="Arial"/>
          <w:lang w:eastAsia="es-CL"/>
        </w:rPr>
      </w:pPr>
      <w:r w:rsidRPr="00F80EBC">
        <w:rPr>
          <w:rFonts w:ascii="Arial" w:eastAsia="Times New Roman" w:hAnsi="Arial" w:cs="Arial"/>
          <w:lang w:eastAsia="es-CL"/>
        </w:rPr>
        <w:t>El profesional responsable, utilizando el formato adjunto en Anexo 1, procederá a escribir el relato entregado por quien lo hubiera recibido o el antecedente que evidencie la situación que afectó al estudiante.</w:t>
      </w:r>
    </w:p>
    <w:p w:rsidR="00147E8D" w:rsidRPr="00F80EBC" w:rsidRDefault="00147E8D" w:rsidP="00462F7A">
      <w:pPr>
        <w:pStyle w:val="Prrafodelista"/>
        <w:spacing w:after="0"/>
        <w:ind w:left="1440"/>
        <w:jc w:val="both"/>
        <w:rPr>
          <w:rFonts w:ascii="Arial" w:eastAsia="Times New Roman" w:hAnsi="Arial" w:cs="Arial"/>
          <w:lang w:eastAsia="es-CL"/>
        </w:rPr>
      </w:pPr>
    </w:p>
    <w:p w:rsidR="00147E8D" w:rsidRPr="00F80EBC" w:rsidRDefault="00147E8D" w:rsidP="002D3A7F">
      <w:pPr>
        <w:pStyle w:val="Prrafodelista"/>
        <w:numPr>
          <w:ilvl w:val="1"/>
          <w:numId w:val="66"/>
        </w:numPr>
        <w:spacing w:after="0"/>
        <w:ind w:left="567" w:hanging="567"/>
        <w:jc w:val="both"/>
        <w:rPr>
          <w:rFonts w:ascii="Arial" w:eastAsia="Times New Roman" w:hAnsi="Arial" w:cs="Arial"/>
          <w:i/>
          <w:lang w:eastAsia="es-CL"/>
        </w:rPr>
      </w:pPr>
      <w:r w:rsidRPr="00F80EBC">
        <w:rPr>
          <w:rFonts w:ascii="Arial" w:eastAsia="Times New Roman" w:hAnsi="Arial" w:cs="Arial"/>
          <w:b/>
          <w:i/>
          <w:lang w:eastAsia="es-CL"/>
        </w:rPr>
        <w:t>Elaboración del Informe</w:t>
      </w:r>
      <w:r w:rsidRPr="00F80EBC">
        <w:rPr>
          <w:rFonts w:ascii="Arial" w:eastAsia="Times New Roman" w:hAnsi="Arial" w:cs="Arial"/>
          <w:i/>
          <w:lang w:eastAsia="es-CL"/>
        </w:rPr>
        <w:t xml:space="preserve">: </w:t>
      </w:r>
      <w:r w:rsidRPr="00F80EBC">
        <w:rPr>
          <w:rFonts w:ascii="Arial" w:eastAsia="Times New Roman" w:hAnsi="Arial" w:cs="Arial"/>
          <w:lang w:eastAsia="es-CL"/>
        </w:rPr>
        <w:t>Luego del relato o la obtención de un antecedente del que se desprende un hecho que eventualmente pueda ser constitutivo de delito, el Director del establecimiento y/o el profesional responsable a quien se refiere la letra anterior, deberá redactar un documento completando toda la información requerida en Anexo 1.</w:t>
      </w:r>
    </w:p>
    <w:p w:rsidR="00147E8D" w:rsidRPr="00F80EBC" w:rsidRDefault="00147E8D" w:rsidP="00462F7A">
      <w:pPr>
        <w:pStyle w:val="Prrafodelista"/>
        <w:spacing w:after="0"/>
        <w:ind w:left="1440"/>
        <w:jc w:val="both"/>
        <w:rPr>
          <w:rFonts w:ascii="Arial" w:eastAsia="Times New Roman" w:hAnsi="Arial" w:cs="Arial"/>
          <w:lang w:eastAsia="es-CL"/>
        </w:rPr>
      </w:pPr>
    </w:p>
    <w:p w:rsidR="00147E8D" w:rsidRPr="00F80EBC" w:rsidRDefault="00147E8D" w:rsidP="002D3A7F">
      <w:pPr>
        <w:pStyle w:val="Prrafodelista"/>
        <w:numPr>
          <w:ilvl w:val="1"/>
          <w:numId w:val="66"/>
        </w:numPr>
        <w:spacing w:after="0"/>
        <w:ind w:left="567" w:hanging="567"/>
        <w:jc w:val="both"/>
        <w:rPr>
          <w:rFonts w:ascii="Arial" w:eastAsia="Times New Roman" w:hAnsi="Arial" w:cs="Arial"/>
          <w:i/>
          <w:lang w:eastAsia="es-CL"/>
        </w:rPr>
      </w:pPr>
      <w:r w:rsidRPr="00F80EBC">
        <w:rPr>
          <w:rFonts w:ascii="Arial" w:eastAsia="Times New Roman" w:hAnsi="Arial" w:cs="Arial"/>
          <w:b/>
          <w:i/>
          <w:lang w:eastAsia="es-CL"/>
        </w:rPr>
        <w:t>Medida preventiva</w:t>
      </w:r>
      <w:r w:rsidRPr="00F80EBC">
        <w:rPr>
          <w:rFonts w:ascii="Arial" w:eastAsia="Times New Roman" w:hAnsi="Arial" w:cs="Arial"/>
          <w:i/>
          <w:lang w:eastAsia="es-CL"/>
        </w:rPr>
        <w:t xml:space="preserve">: </w:t>
      </w:r>
      <w:r w:rsidRPr="00F80EBC">
        <w:rPr>
          <w:rFonts w:ascii="Arial" w:eastAsia="Times New Roman" w:hAnsi="Arial" w:cs="Arial"/>
          <w:lang w:eastAsia="es-CL"/>
        </w:rPr>
        <w:t>Si el hecho involucra a personal del establecimiento educacional, el Director deberá informar de inmediato dicha situación a la Dirección de Educación, pudiendo solicitar en ese mismo acto (teniendo en consideración su situación contractual) la separación temporal o definitiva de las funciones al trabajador involucrado, ya sea que se trate de Asistentes de la Educación, Docente o cualquier otro, como también adoptar cualquier otra medida o acción que vele por los derechos del estudiante.</w:t>
      </w:r>
    </w:p>
    <w:p w:rsidR="00147E8D" w:rsidRPr="00F80EBC" w:rsidRDefault="00147E8D" w:rsidP="00AC6DC8">
      <w:pPr>
        <w:pStyle w:val="Prrafodelista"/>
        <w:spacing w:after="0"/>
        <w:ind w:left="567"/>
        <w:jc w:val="both"/>
        <w:rPr>
          <w:rFonts w:ascii="Arial" w:eastAsia="Times New Roman" w:hAnsi="Arial" w:cs="Arial"/>
          <w:lang w:eastAsia="es-CL"/>
        </w:rPr>
      </w:pPr>
      <w:r w:rsidRPr="00F80EBC">
        <w:rPr>
          <w:rFonts w:ascii="Arial" w:eastAsia="Times New Roman" w:hAnsi="Arial" w:cs="Arial"/>
          <w:lang w:eastAsia="es-CL"/>
        </w:rPr>
        <w:t>Atendiendo a los antecedentes, el Director del establecimiento deberá poner a disposición del Ministerio Público un relato pormenorizado de los hechos, indicando el nombre de él o los trabajadores involucrados, acompañado de la mayor cantidad de antecedentes obtenidos.</w:t>
      </w:r>
    </w:p>
    <w:p w:rsidR="00147E8D" w:rsidRPr="00F80EBC" w:rsidRDefault="00147E8D" w:rsidP="00AC6DC8">
      <w:pPr>
        <w:pStyle w:val="Prrafodelista"/>
        <w:spacing w:after="0"/>
        <w:ind w:left="567"/>
        <w:jc w:val="both"/>
        <w:rPr>
          <w:rFonts w:ascii="Arial" w:eastAsia="Times New Roman" w:hAnsi="Arial" w:cs="Arial"/>
          <w:lang w:eastAsia="es-CL"/>
        </w:rPr>
      </w:pPr>
      <w:r w:rsidRPr="00F80EBC">
        <w:rPr>
          <w:rFonts w:ascii="Arial" w:eastAsia="Times New Roman" w:hAnsi="Arial" w:cs="Arial"/>
          <w:lang w:eastAsia="es-CL"/>
        </w:rPr>
        <w:t xml:space="preserve">El Director del establecimiento educacional deberá solicitar al Director del Área de Educación el inicio de una breve investigación o investigación sumaria, según </w:t>
      </w:r>
      <w:r w:rsidRPr="00F80EBC">
        <w:rPr>
          <w:rFonts w:ascii="Arial" w:eastAsia="Times New Roman" w:hAnsi="Arial" w:cs="Arial"/>
          <w:lang w:eastAsia="es-CL"/>
        </w:rPr>
        <w:lastRenderedPageBreak/>
        <w:t xml:space="preserve">corresponda, que permita determinar con prontitud dar indicios de lo ocurrido y permita dar mayores fundamentos para determinar que siguientes pasos tomar. </w:t>
      </w:r>
    </w:p>
    <w:p w:rsidR="00147E8D" w:rsidRPr="00F80EBC" w:rsidRDefault="00147E8D" w:rsidP="00AC6DC8">
      <w:pPr>
        <w:pStyle w:val="Prrafodelista"/>
        <w:spacing w:after="0"/>
        <w:ind w:left="567"/>
        <w:jc w:val="both"/>
        <w:rPr>
          <w:rFonts w:ascii="Arial" w:eastAsia="Times New Roman" w:hAnsi="Arial" w:cs="Arial"/>
          <w:lang w:eastAsia="es-CL"/>
        </w:rPr>
      </w:pPr>
      <w:r w:rsidRPr="00F80EBC">
        <w:rPr>
          <w:rFonts w:ascii="Arial" w:eastAsia="Times New Roman" w:hAnsi="Arial" w:cs="Arial"/>
          <w:lang w:eastAsia="es-CL"/>
        </w:rPr>
        <w:t>Por su parte, si aparece suficientemente acreditada la responsabilidad de un alumno del establecimiento en la comisión de un hecho que pudiera ser constitutivo de delito o que ha vulnerado los derechos de otro integrante de la comunidad escolar, se deberán adoptar las medidas formativas disciplinarias previstas en el Reglamento de Convivencia Escolar, siguiéndose el procedimiento que en dicho instrumento se contempla, siempre resguardando el derecho al debido proceso según lo contemplado en la Ley de Inclusión y otros cuerpos normativos.</w:t>
      </w:r>
    </w:p>
    <w:p w:rsidR="00147E8D" w:rsidRPr="00F80EBC" w:rsidRDefault="00147E8D" w:rsidP="00462F7A">
      <w:pPr>
        <w:pStyle w:val="Prrafodelista"/>
        <w:spacing w:after="0"/>
        <w:ind w:left="1440"/>
        <w:jc w:val="both"/>
        <w:rPr>
          <w:rFonts w:ascii="Arial" w:eastAsia="Times New Roman" w:hAnsi="Arial" w:cs="Arial"/>
          <w:lang w:eastAsia="es-CL"/>
        </w:rPr>
      </w:pPr>
    </w:p>
    <w:p w:rsidR="00147E8D" w:rsidRPr="00F80EBC" w:rsidRDefault="00147E8D" w:rsidP="002D3A7F">
      <w:pPr>
        <w:pStyle w:val="Prrafodelista"/>
        <w:numPr>
          <w:ilvl w:val="1"/>
          <w:numId w:val="66"/>
        </w:numPr>
        <w:spacing w:after="0"/>
        <w:ind w:left="567" w:hanging="567"/>
        <w:jc w:val="both"/>
        <w:rPr>
          <w:rFonts w:ascii="Arial" w:eastAsia="Times New Roman" w:hAnsi="Arial" w:cs="Arial"/>
          <w:i/>
          <w:lang w:eastAsia="es-CL"/>
        </w:rPr>
      </w:pPr>
      <w:r w:rsidRPr="00F80EBC">
        <w:rPr>
          <w:rFonts w:ascii="Arial" w:eastAsia="Times New Roman" w:hAnsi="Arial" w:cs="Arial"/>
          <w:b/>
          <w:i/>
          <w:lang w:eastAsia="es-CL"/>
        </w:rPr>
        <w:t>Comunicación al encargado del cuidado del estudiante</w:t>
      </w:r>
      <w:r w:rsidRPr="00F80EBC">
        <w:rPr>
          <w:rFonts w:ascii="Arial" w:eastAsia="Times New Roman" w:hAnsi="Arial" w:cs="Arial"/>
          <w:i/>
          <w:lang w:eastAsia="es-CL"/>
        </w:rPr>
        <w:t xml:space="preserve">: </w:t>
      </w:r>
      <w:r w:rsidRPr="00F80EBC">
        <w:rPr>
          <w:rFonts w:ascii="Arial" w:eastAsia="Times New Roman" w:hAnsi="Arial" w:cs="Arial"/>
          <w:lang w:eastAsia="es-CL"/>
        </w:rPr>
        <w:t>En un plazo que no exceda 24 horas siguientes al conocimiento del hecho, el Director del establecimiento pondrá en conocimiento del apoderado o adulto responsable del estudiante, de todos los antecedentes recopilados y se entregarán copias si le fueran solicitadas.</w:t>
      </w:r>
    </w:p>
    <w:p w:rsidR="00147E8D" w:rsidRPr="00F80EBC" w:rsidRDefault="00147E8D" w:rsidP="00462F7A">
      <w:pPr>
        <w:spacing w:after="0"/>
        <w:jc w:val="both"/>
        <w:rPr>
          <w:rFonts w:ascii="Arial" w:eastAsia="Times New Roman" w:hAnsi="Arial" w:cs="Arial"/>
          <w:lang w:eastAsia="es-CL"/>
        </w:rPr>
      </w:pPr>
    </w:p>
    <w:p w:rsidR="00147E8D" w:rsidRPr="00F80EBC" w:rsidRDefault="00147E8D" w:rsidP="002D3A7F">
      <w:pPr>
        <w:pStyle w:val="Prrafodelista"/>
        <w:numPr>
          <w:ilvl w:val="1"/>
          <w:numId w:val="66"/>
        </w:numPr>
        <w:spacing w:after="0"/>
        <w:ind w:left="426" w:hanging="426"/>
        <w:jc w:val="both"/>
        <w:rPr>
          <w:rFonts w:ascii="Arial" w:eastAsia="Times New Roman" w:hAnsi="Arial" w:cs="Arial"/>
          <w:i/>
          <w:lang w:eastAsia="es-CL"/>
        </w:rPr>
      </w:pPr>
      <w:r w:rsidRPr="00F80EBC">
        <w:rPr>
          <w:rFonts w:ascii="Arial" w:eastAsia="Times New Roman" w:hAnsi="Arial" w:cs="Arial"/>
          <w:b/>
          <w:i/>
          <w:lang w:eastAsia="es-CL"/>
        </w:rPr>
        <w:t>Traslado a un centro asistencial</w:t>
      </w:r>
      <w:r w:rsidRPr="00F80EBC">
        <w:rPr>
          <w:rFonts w:ascii="Arial" w:eastAsia="Times New Roman" w:hAnsi="Arial" w:cs="Arial"/>
          <w:i/>
          <w:lang w:eastAsia="es-CL"/>
        </w:rPr>
        <w:t xml:space="preserve">: </w:t>
      </w:r>
      <w:r w:rsidRPr="00F80EBC">
        <w:rPr>
          <w:rFonts w:ascii="Arial" w:eastAsia="Times New Roman" w:hAnsi="Arial" w:cs="Arial"/>
          <w:lang w:eastAsia="es-CL"/>
        </w:rPr>
        <w:t>De acuerdo a lo señalado por el Ministerio de Educación</w:t>
      </w:r>
      <w:r w:rsidRPr="00F80EBC">
        <w:rPr>
          <w:rStyle w:val="Refdenotaalpie"/>
          <w:rFonts w:ascii="Arial" w:eastAsia="Times New Roman" w:hAnsi="Arial" w:cs="Arial"/>
          <w:lang w:eastAsia="es-CL"/>
        </w:rPr>
        <w:footnoteReference w:id="2"/>
      </w:r>
      <w:r w:rsidRPr="00F80EBC">
        <w:rPr>
          <w:rFonts w:ascii="Arial" w:eastAsia="Times New Roman" w:hAnsi="Arial" w:cs="Arial"/>
          <w:lang w:eastAsia="es-CL"/>
        </w:rPr>
        <w:t xml:space="preserve">, si se observan señales físicas en el cuerpo del niño, o éste expresa alguna molestia física que haga sospechar de maltrato y/o abuso sexual, el </w:t>
      </w:r>
      <w:r w:rsidRPr="00F80EBC">
        <w:rPr>
          <w:rFonts w:ascii="Arial" w:eastAsia="Times New Roman" w:hAnsi="Arial" w:cs="Arial"/>
          <w:b/>
          <w:lang w:eastAsia="es-CL"/>
        </w:rPr>
        <w:t>profesional</w:t>
      </w:r>
      <w:r w:rsidRPr="00F80EBC">
        <w:rPr>
          <w:rFonts w:ascii="Arial" w:eastAsia="Times New Roman" w:hAnsi="Arial" w:cs="Arial"/>
          <w:lang w:eastAsia="es-CL"/>
        </w:rPr>
        <w:t xml:space="preserve"> responsable designado por el director del establecimiento, debe acompañarlo al centro asistencial más cercano para que lo examinen.</w:t>
      </w:r>
    </w:p>
    <w:p w:rsidR="00147E8D" w:rsidRPr="00F80EBC" w:rsidRDefault="00147E8D" w:rsidP="00213692">
      <w:pPr>
        <w:pStyle w:val="Prrafodelista"/>
        <w:spacing w:after="0"/>
        <w:ind w:left="426"/>
        <w:jc w:val="both"/>
        <w:rPr>
          <w:rFonts w:ascii="Arial" w:eastAsia="Times New Roman" w:hAnsi="Arial" w:cs="Arial"/>
          <w:lang w:eastAsia="es-CL"/>
        </w:rPr>
      </w:pPr>
      <w:r w:rsidRPr="00F80EBC">
        <w:rPr>
          <w:rFonts w:ascii="Arial" w:eastAsia="Times New Roman" w:hAnsi="Arial" w:cs="Arial"/>
          <w:lang w:eastAsia="es-CL"/>
        </w:rPr>
        <w:t xml:space="preserve">Se puede solicitar al personal del Centro de Salud la atención médica necesaria para realizar la evaluación de los signos de lesiones del estudiante. </w:t>
      </w:r>
    </w:p>
    <w:p w:rsidR="00147E8D" w:rsidRPr="00F80EBC" w:rsidRDefault="00147E8D" w:rsidP="00213692">
      <w:pPr>
        <w:pStyle w:val="Prrafodelista"/>
        <w:spacing w:after="0"/>
        <w:ind w:left="426"/>
        <w:jc w:val="both"/>
        <w:rPr>
          <w:rFonts w:ascii="Arial" w:eastAsia="Times New Roman" w:hAnsi="Arial" w:cs="Arial"/>
          <w:lang w:eastAsia="es-CL"/>
        </w:rPr>
      </w:pPr>
      <w:r w:rsidRPr="00F80EBC">
        <w:rPr>
          <w:rFonts w:ascii="Arial" w:eastAsia="Times New Roman" w:hAnsi="Arial" w:cs="Arial"/>
          <w:lang w:eastAsia="es-CL"/>
        </w:rPr>
        <w:t>Se puede señalar al personal médico lo siguiente: “Vengo a que revisen a (nombre), ya que presenta una molestia/irritación en (zona del cuerpo) o señala que (si el propio niño ha relatado que ha sido golpeado o abusado, referir lo que ha contado)”.</w:t>
      </w:r>
    </w:p>
    <w:p w:rsidR="00147E8D" w:rsidRPr="00F80EBC" w:rsidRDefault="00147E8D" w:rsidP="00213692">
      <w:pPr>
        <w:pStyle w:val="Prrafodelista"/>
        <w:spacing w:after="0"/>
        <w:ind w:left="426"/>
        <w:jc w:val="both"/>
        <w:rPr>
          <w:rFonts w:ascii="Arial" w:eastAsia="Times New Roman" w:hAnsi="Arial" w:cs="Arial"/>
          <w:lang w:eastAsia="es-CL"/>
        </w:rPr>
      </w:pPr>
      <w:r w:rsidRPr="00F80EBC">
        <w:rPr>
          <w:rFonts w:ascii="Arial" w:eastAsia="Times New Roman" w:hAnsi="Arial" w:cs="Arial"/>
          <w:lang w:eastAsia="es-CL"/>
        </w:rPr>
        <w:t>En forma paralela, se debe contactar a la familia y/o apoderado del niño para avisar que será llevado a dicho centro.</w:t>
      </w:r>
    </w:p>
    <w:p w:rsidR="00147E8D" w:rsidRPr="00F80EBC" w:rsidRDefault="00147E8D" w:rsidP="00213692">
      <w:pPr>
        <w:pStyle w:val="Prrafodelista"/>
        <w:spacing w:after="0"/>
        <w:ind w:left="426"/>
        <w:jc w:val="both"/>
        <w:rPr>
          <w:rFonts w:ascii="Arial" w:eastAsia="Times New Roman" w:hAnsi="Arial" w:cs="Arial"/>
          <w:lang w:eastAsia="es-CL"/>
        </w:rPr>
      </w:pPr>
      <w:r w:rsidRPr="00F80EBC">
        <w:rPr>
          <w:rFonts w:ascii="Arial" w:eastAsia="Times New Roman" w:hAnsi="Arial" w:cs="Arial"/>
          <w:lang w:eastAsia="es-CL"/>
        </w:rPr>
        <w:t>No se requiere la autorización de la familia para acudir al centro asistencial, basta la sola comunicación de este procedimiento.</w:t>
      </w:r>
    </w:p>
    <w:p w:rsidR="00147E8D" w:rsidRPr="00F80EBC" w:rsidRDefault="00147E8D" w:rsidP="00213692">
      <w:pPr>
        <w:pStyle w:val="Prrafodelista"/>
        <w:spacing w:after="0"/>
        <w:ind w:left="426"/>
        <w:jc w:val="both"/>
        <w:rPr>
          <w:rFonts w:ascii="Arial" w:eastAsia="Times New Roman" w:hAnsi="Arial" w:cs="Arial"/>
          <w:lang w:eastAsia="es-CL"/>
        </w:rPr>
      </w:pPr>
      <w:r w:rsidRPr="00F80EBC">
        <w:rPr>
          <w:rFonts w:ascii="Arial" w:eastAsia="Times New Roman" w:hAnsi="Arial" w:cs="Arial"/>
          <w:lang w:eastAsia="es-CL"/>
        </w:rPr>
        <w:t>Ante este procedimiento, se debe tener presente el Interés Superior del Niño y la responsabilidad del Director del establecimiento educacional respecto de los estudiantes, según el artículo 7° del Estatuto Docente.</w:t>
      </w:r>
    </w:p>
    <w:p w:rsidR="00147E8D" w:rsidRDefault="00147E8D" w:rsidP="00462F7A">
      <w:pPr>
        <w:pStyle w:val="Prrafodelista"/>
        <w:spacing w:after="0"/>
        <w:ind w:left="1440"/>
        <w:jc w:val="both"/>
        <w:rPr>
          <w:rFonts w:ascii="Arial" w:eastAsia="Times New Roman" w:hAnsi="Arial" w:cs="Arial"/>
          <w:lang w:eastAsia="es-CL"/>
        </w:rPr>
      </w:pPr>
    </w:p>
    <w:p w:rsidR="00FB77B2" w:rsidRPr="00F80EBC" w:rsidRDefault="00FB77B2" w:rsidP="00462F7A">
      <w:pPr>
        <w:pStyle w:val="Prrafodelista"/>
        <w:spacing w:after="0"/>
        <w:ind w:left="1440"/>
        <w:jc w:val="both"/>
        <w:rPr>
          <w:rFonts w:ascii="Arial" w:eastAsia="Times New Roman" w:hAnsi="Arial" w:cs="Arial"/>
          <w:lang w:eastAsia="es-CL"/>
        </w:rPr>
      </w:pPr>
    </w:p>
    <w:p w:rsidR="00147E8D" w:rsidRPr="00F80EBC" w:rsidRDefault="00147E8D" w:rsidP="002D3A7F">
      <w:pPr>
        <w:pStyle w:val="Prrafodelista"/>
        <w:numPr>
          <w:ilvl w:val="0"/>
          <w:numId w:val="66"/>
        </w:numPr>
        <w:spacing w:after="0"/>
        <w:ind w:left="360"/>
        <w:jc w:val="both"/>
        <w:rPr>
          <w:rFonts w:ascii="Arial" w:eastAsia="Times New Roman" w:hAnsi="Arial" w:cs="Arial"/>
          <w:b/>
          <w:lang w:eastAsia="es-CL"/>
        </w:rPr>
      </w:pPr>
      <w:r w:rsidRPr="00F80EBC">
        <w:rPr>
          <w:rFonts w:ascii="Arial" w:eastAsia="Times New Roman" w:hAnsi="Arial" w:cs="Arial"/>
          <w:b/>
          <w:lang w:eastAsia="es-CL"/>
        </w:rPr>
        <w:t>DENUNCIA</w:t>
      </w:r>
    </w:p>
    <w:p w:rsidR="00147E8D" w:rsidRPr="00F80EBC" w:rsidRDefault="00147E8D" w:rsidP="00462F7A">
      <w:pPr>
        <w:pStyle w:val="Prrafodelista"/>
        <w:spacing w:after="0"/>
        <w:ind w:left="360"/>
        <w:jc w:val="both"/>
        <w:rPr>
          <w:rFonts w:ascii="Arial" w:eastAsia="Times New Roman" w:hAnsi="Arial" w:cs="Arial"/>
          <w:lang w:eastAsia="es-CL"/>
        </w:rPr>
      </w:pPr>
    </w:p>
    <w:p w:rsidR="00147E8D" w:rsidRPr="00F80EBC" w:rsidRDefault="00147E8D" w:rsidP="00213692">
      <w:pPr>
        <w:spacing w:after="0"/>
        <w:ind w:left="426"/>
        <w:jc w:val="both"/>
        <w:rPr>
          <w:rFonts w:ascii="Arial" w:hAnsi="Arial" w:cs="Arial"/>
        </w:rPr>
      </w:pPr>
      <w:r w:rsidRPr="00F80EBC">
        <w:rPr>
          <w:rFonts w:ascii="Arial" w:hAnsi="Arial" w:cs="Arial"/>
        </w:rPr>
        <w:t xml:space="preserve">La denuncia, para los efectos de este instrumento, es una comunicación que deberá hacerse ante la Policía de Investigaciones, Carabineros de Chile o ante el Ministerio Público (Fiscalía), de los hechos que se tomó conocimiento, para efectos que se inicie una investigación y se determine si, es o no, constitutivo de delito y en caso que lo sea promover las acciones judiciales correspondientes contra el o </w:t>
      </w:r>
      <w:r w:rsidR="00E07307" w:rsidRPr="00F80EBC">
        <w:rPr>
          <w:rFonts w:ascii="Arial" w:hAnsi="Arial" w:cs="Arial"/>
        </w:rPr>
        <w:t>los agresores</w:t>
      </w:r>
      <w:r w:rsidRPr="00F80EBC">
        <w:rPr>
          <w:rFonts w:ascii="Arial" w:hAnsi="Arial" w:cs="Arial"/>
        </w:rPr>
        <w:t>(es).</w:t>
      </w:r>
    </w:p>
    <w:p w:rsidR="00147E8D" w:rsidRPr="00F80EBC" w:rsidRDefault="00147E8D" w:rsidP="00213692">
      <w:pPr>
        <w:spacing w:after="0"/>
        <w:ind w:left="426"/>
        <w:jc w:val="both"/>
        <w:rPr>
          <w:rFonts w:ascii="Arial" w:hAnsi="Arial" w:cs="Arial"/>
        </w:rPr>
      </w:pPr>
      <w:r w:rsidRPr="00F80EBC">
        <w:rPr>
          <w:rFonts w:ascii="Arial" w:hAnsi="Arial" w:cs="Arial"/>
        </w:rPr>
        <w:lastRenderedPageBreak/>
        <w:t>Los Directores, Inspectores, Profesores de establecimientos educacionales de todo nivel y cualquier otra persona encargada de la educación o cuidado de los menores, estarán obligados a denunciar dentro de las 24 horas siguientes de cualquier hecho que hayan tomado conocimiento, que afecten a los alumnos, hayan o no tenido lugar en el establecimiento.</w:t>
      </w:r>
    </w:p>
    <w:p w:rsidR="00147E8D" w:rsidRPr="00F80EBC" w:rsidRDefault="00147E8D" w:rsidP="00213692">
      <w:pPr>
        <w:spacing w:after="0"/>
        <w:ind w:left="426"/>
        <w:jc w:val="both"/>
        <w:rPr>
          <w:rFonts w:ascii="Arial" w:hAnsi="Arial" w:cs="Arial"/>
        </w:rPr>
      </w:pPr>
      <w:r w:rsidRPr="00F80EBC">
        <w:rPr>
          <w:rFonts w:ascii="Arial" w:hAnsi="Arial" w:cs="Arial"/>
        </w:rPr>
        <w:t>Ante la omisión de esta obligación u otras contenidas en este Protocolo, el Director del Área de Educación podrá solicitar que se instruya una investigación o un proceso administrativo según corresponda, para aplicar sanción, si el caso lo amerita.</w:t>
      </w:r>
    </w:p>
    <w:p w:rsidR="00147E8D" w:rsidRPr="00F80EBC" w:rsidRDefault="00147E8D" w:rsidP="00213692">
      <w:pPr>
        <w:spacing w:after="0"/>
        <w:ind w:left="426"/>
        <w:jc w:val="both"/>
        <w:rPr>
          <w:rFonts w:ascii="Arial" w:hAnsi="Arial" w:cs="Arial"/>
        </w:rPr>
      </w:pPr>
      <w:r w:rsidRPr="00F80EBC">
        <w:rPr>
          <w:rFonts w:ascii="Arial" w:hAnsi="Arial" w:cs="Arial"/>
        </w:rPr>
        <w:t>La denuncia podrá formularse por cualquier medio fidedigno y deberá, en todo caso, acompañarse a ella el Anexo 1 con todos los datos pertinentes.</w:t>
      </w:r>
    </w:p>
    <w:p w:rsidR="00147E8D" w:rsidRPr="00F80EBC" w:rsidRDefault="00147E8D" w:rsidP="00213692">
      <w:pPr>
        <w:spacing w:after="0"/>
        <w:ind w:left="426"/>
        <w:jc w:val="both"/>
        <w:rPr>
          <w:rFonts w:ascii="Arial" w:hAnsi="Arial" w:cs="Arial"/>
        </w:rPr>
      </w:pPr>
      <w:r w:rsidRPr="00F80EBC">
        <w:rPr>
          <w:rFonts w:ascii="Arial" w:hAnsi="Arial" w:cs="Arial"/>
        </w:rPr>
        <w:t>La denuncia deberá contener la identificación del denunciante, el señalamiento de su domicilio, la narración circunstanciada del hecho, señalar (si es posible) quienes lo cometieron y de las personas que lo hubieren presenciado o que tuvieren noticia de él, todo en cuanto le constare al denunciante.</w:t>
      </w:r>
    </w:p>
    <w:p w:rsidR="00147E8D" w:rsidRPr="00F80EBC" w:rsidRDefault="00147E8D" w:rsidP="00462F7A">
      <w:pPr>
        <w:spacing w:after="0"/>
        <w:ind w:left="360" w:firstLine="696"/>
        <w:jc w:val="both"/>
        <w:rPr>
          <w:rFonts w:ascii="Arial" w:hAnsi="Arial" w:cs="Arial"/>
        </w:rPr>
      </w:pPr>
      <w:r w:rsidRPr="00F80EBC">
        <w:rPr>
          <w:rFonts w:ascii="Arial" w:hAnsi="Arial" w:cs="Arial"/>
        </w:rPr>
        <w:t>Deberá tener la Dirección del establecimiento de un registro de Direcciones y horarios actualizado con direcciones y horarios de atención del Ministerio Público (Fiscalía), Policía de Investigaciones y Carabineros de Chile, para realizar las gestiones de denuncia.</w:t>
      </w:r>
    </w:p>
    <w:p w:rsidR="00147E8D" w:rsidRDefault="00147E8D" w:rsidP="00462F7A">
      <w:pPr>
        <w:spacing w:after="0"/>
        <w:ind w:left="360"/>
        <w:jc w:val="both"/>
        <w:rPr>
          <w:rFonts w:ascii="Arial" w:eastAsia="Times New Roman" w:hAnsi="Arial" w:cs="Arial"/>
          <w:lang w:eastAsia="es-CL"/>
        </w:rPr>
      </w:pPr>
    </w:p>
    <w:p w:rsidR="00FB77B2" w:rsidRPr="00F80EBC" w:rsidRDefault="00FB77B2" w:rsidP="00462F7A">
      <w:pPr>
        <w:spacing w:after="0"/>
        <w:ind w:left="360"/>
        <w:jc w:val="both"/>
        <w:rPr>
          <w:rFonts w:ascii="Arial" w:eastAsia="Times New Roman" w:hAnsi="Arial" w:cs="Arial"/>
          <w:lang w:eastAsia="es-CL"/>
        </w:rPr>
      </w:pPr>
    </w:p>
    <w:p w:rsidR="00147E8D" w:rsidRPr="00F80EBC" w:rsidRDefault="00147E8D" w:rsidP="002D3A7F">
      <w:pPr>
        <w:pStyle w:val="Prrafodelista"/>
        <w:numPr>
          <w:ilvl w:val="0"/>
          <w:numId w:val="66"/>
        </w:numPr>
        <w:spacing w:after="0"/>
        <w:ind w:left="426" w:hanging="426"/>
        <w:jc w:val="both"/>
        <w:rPr>
          <w:rFonts w:ascii="Arial" w:eastAsia="Times New Roman" w:hAnsi="Arial" w:cs="Arial"/>
          <w:b/>
          <w:lang w:eastAsia="es-CL"/>
        </w:rPr>
      </w:pPr>
      <w:r w:rsidRPr="00F80EBC">
        <w:rPr>
          <w:rFonts w:ascii="Arial" w:eastAsia="Times New Roman" w:hAnsi="Arial" w:cs="Arial"/>
          <w:b/>
          <w:lang w:eastAsia="es-CL"/>
        </w:rPr>
        <w:t>MEDIDA DE PROTECCIÓN</w:t>
      </w:r>
    </w:p>
    <w:p w:rsidR="00147E8D" w:rsidRPr="00F80EBC" w:rsidRDefault="00147E8D" w:rsidP="00462F7A">
      <w:pPr>
        <w:pStyle w:val="Prrafodelista"/>
        <w:spacing w:after="0"/>
        <w:ind w:left="426"/>
        <w:jc w:val="both"/>
        <w:rPr>
          <w:rFonts w:ascii="Arial" w:eastAsia="Times New Roman" w:hAnsi="Arial" w:cs="Arial"/>
          <w:lang w:eastAsia="es-CL"/>
        </w:rPr>
      </w:pPr>
    </w:p>
    <w:p w:rsidR="00147E8D" w:rsidRPr="00F80EBC" w:rsidRDefault="00147E8D" w:rsidP="00213692">
      <w:pPr>
        <w:spacing w:after="0"/>
        <w:ind w:left="284"/>
        <w:jc w:val="both"/>
        <w:rPr>
          <w:rFonts w:ascii="Arial" w:hAnsi="Arial" w:cs="Arial"/>
        </w:rPr>
      </w:pPr>
      <w:r w:rsidRPr="00F80EBC">
        <w:rPr>
          <w:rFonts w:ascii="Arial" w:hAnsi="Arial" w:cs="Arial"/>
        </w:rPr>
        <w:t>A través de estas medidas se busca la protección de los derechos de los niños, niñas o adolescentes cuando éstos se encontraren amenazados o vulnerados. El requerimiento se efectúa ante los Tribunales de Familia.</w:t>
      </w:r>
    </w:p>
    <w:p w:rsidR="00147E8D" w:rsidRPr="00F80EBC" w:rsidRDefault="00147E8D" w:rsidP="00213692">
      <w:pPr>
        <w:spacing w:after="0"/>
        <w:ind w:left="284"/>
        <w:jc w:val="both"/>
        <w:rPr>
          <w:rFonts w:ascii="Arial" w:hAnsi="Arial" w:cs="Arial"/>
        </w:rPr>
      </w:pPr>
      <w:r w:rsidRPr="00F80EBC">
        <w:rPr>
          <w:rFonts w:ascii="Arial" w:hAnsi="Arial" w:cs="Arial"/>
        </w:rPr>
        <w:t xml:space="preserve">En todos los casos en que aparecieren alumnos gravemente vulnerados o amenazados en sus derechos, el Director del establecimiento deberá, junto con la realización de la denuncia respectiva, solicitar a los Tribunales de Familia, una medida de protección en favor del estudiante o quienes se vieran afectados por la materia denunciada. </w:t>
      </w:r>
    </w:p>
    <w:p w:rsidR="00147E8D" w:rsidRPr="00F80EBC" w:rsidRDefault="00147E8D" w:rsidP="00213692">
      <w:pPr>
        <w:spacing w:after="0"/>
        <w:ind w:left="284"/>
        <w:jc w:val="both"/>
        <w:rPr>
          <w:rFonts w:ascii="Arial" w:hAnsi="Arial" w:cs="Arial"/>
        </w:rPr>
      </w:pPr>
      <w:r w:rsidRPr="00F80EBC">
        <w:rPr>
          <w:rFonts w:ascii="Arial" w:hAnsi="Arial" w:cs="Arial"/>
        </w:rPr>
        <w:t xml:space="preserve">De estimarse que dicha medida es necesaria la interpondrá él mismo o nombrará a un miembro del equipo directivo del establecimiento para que lo haga. Sin perjuicio de lo anterior, de negarse el Director a solicitar dicha medida, cualquier funcionario de la Corporación Municipal puede tomar la determinación de hacerlo, con el objeto de velar por la protección de los derechos de los niños, lo cual informará al director del establecimiento dentro de las 24 horas siguientes a la petición, informado además a la Dirección de Educación. </w:t>
      </w:r>
    </w:p>
    <w:p w:rsidR="00147E8D" w:rsidRPr="00F80EBC" w:rsidRDefault="00147E8D" w:rsidP="00213692">
      <w:pPr>
        <w:spacing w:before="240" w:after="0"/>
        <w:ind w:left="284"/>
        <w:jc w:val="both"/>
        <w:rPr>
          <w:rFonts w:ascii="Arial" w:hAnsi="Arial" w:cs="Arial"/>
        </w:rPr>
      </w:pPr>
      <w:r w:rsidRPr="00F80EBC">
        <w:rPr>
          <w:rFonts w:ascii="Arial" w:hAnsi="Arial" w:cs="Arial"/>
        </w:rPr>
        <w:t>El requerimiento presentado no necesitará cumplir formalidad alguna [1], bastando con la sola petición de protección para dar por iniciado el procedimiento. Con todo, es recomendable solicitar al Tribunal, alguna de las medidas cautelares especiales que se pueden adoptar para proteger los derechos del niño, niña o adolecente, puesto que podrían adaptarse de mejor manera a las circunstancias del caso. Estas medidas son:</w:t>
      </w:r>
    </w:p>
    <w:p w:rsidR="00147E8D" w:rsidRPr="00F80EBC" w:rsidRDefault="00147E8D" w:rsidP="002D3A7F">
      <w:pPr>
        <w:pStyle w:val="Prrafodelista"/>
        <w:numPr>
          <w:ilvl w:val="1"/>
          <w:numId w:val="66"/>
        </w:numPr>
        <w:spacing w:before="240" w:after="0"/>
        <w:ind w:left="1170"/>
        <w:jc w:val="both"/>
        <w:rPr>
          <w:rFonts w:ascii="Arial" w:eastAsia="Times New Roman" w:hAnsi="Arial" w:cs="Arial"/>
          <w:lang w:eastAsia="es-CL"/>
        </w:rPr>
      </w:pPr>
      <w:r w:rsidRPr="00F80EBC">
        <w:rPr>
          <w:rFonts w:ascii="Arial" w:eastAsia="Times New Roman" w:hAnsi="Arial" w:cs="Arial"/>
          <w:lang w:eastAsia="es-CL"/>
        </w:rPr>
        <w:t>Su entrega inmediata a los padres o a quienes tengan legalmente su cuidado;</w:t>
      </w:r>
    </w:p>
    <w:p w:rsidR="00147E8D" w:rsidRPr="00F80EBC" w:rsidRDefault="00147E8D" w:rsidP="002D3A7F">
      <w:pPr>
        <w:pStyle w:val="Prrafodelista"/>
        <w:numPr>
          <w:ilvl w:val="1"/>
          <w:numId w:val="66"/>
        </w:numPr>
        <w:spacing w:after="0"/>
        <w:ind w:left="1170"/>
        <w:jc w:val="both"/>
        <w:rPr>
          <w:rFonts w:ascii="Arial" w:eastAsia="Times New Roman" w:hAnsi="Arial" w:cs="Arial"/>
          <w:lang w:eastAsia="es-CL"/>
        </w:rPr>
      </w:pPr>
      <w:r w:rsidRPr="00F80EBC">
        <w:rPr>
          <w:rFonts w:ascii="Arial" w:eastAsia="Times New Roman" w:hAnsi="Arial" w:cs="Arial"/>
          <w:lang w:eastAsia="es-CL"/>
        </w:rPr>
        <w:t>Confiarlo al cuidado de una persona o familia en casos de urgencia;</w:t>
      </w:r>
    </w:p>
    <w:p w:rsidR="00147E8D" w:rsidRPr="00F80EBC" w:rsidRDefault="00147E8D" w:rsidP="002D3A7F">
      <w:pPr>
        <w:pStyle w:val="Prrafodelista"/>
        <w:numPr>
          <w:ilvl w:val="1"/>
          <w:numId w:val="66"/>
        </w:numPr>
        <w:spacing w:after="0"/>
        <w:ind w:left="1170"/>
        <w:jc w:val="both"/>
        <w:rPr>
          <w:rFonts w:ascii="Arial" w:eastAsia="Times New Roman" w:hAnsi="Arial" w:cs="Arial"/>
          <w:lang w:eastAsia="es-CL"/>
        </w:rPr>
      </w:pPr>
      <w:r w:rsidRPr="00F80EBC">
        <w:rPr>
          <w:rFonts w:ascii="Arial" w:eastAsia="Times New Roman" w:hAnsi="Arial" w:cs="Arial"/>
          <w:lang w:eastAsia="es-CL"/>
        </w:rPr>
        <w:lastRenderedPageBreak/>
        <w:t>El ingreso a un programa de familias de acogida o centro de diagnóstico o residencia, por el tiempo que sea estrictamente indispensable.</w:t>
      </w:r>
    </w:p>
    <w:p w:rsidR="00147E8D" w:rsidRPr="00F80EBC" w:rsidRDefault="00147E8D" w:rsidP="002D3A7F">
      <w:pPr>
        <w:pStyle w:val="Prrafodelista"/>
        <w:numPr>
          <w:ilvl w:val="1"/>
          <w:numId w:val="66"/>
        </w:numPr>
        <w:spacing w:after="0"/>
        <w:ind w:left="1170"/>
        <w:jc w:val="both"/>
        <w:rPr>
          <w:rFonts w:ascii="Arial" w:eastAsia="Times New Roman" w:hAnsi="Arial" w:cs="Arial"/>
          <w:lang w:eastAsia="es-CL"/>
        </w:rPr>
      </w:pPr>
      <w:r w:rsidRPr="00F80EBC">
        <w:rPr>
          <w:rFonts w:ascii="Arial" w:eastAsia="Times New Roman" w:hAnsi="Arial" w:cs="Arial"/>
          <w:lang w:eastAsia="es-CL"/>
        </w:rPr>
        <w:t>Disponer la concurrencia de niños, niñas o adolescentes, sus padres, o las personas que los tengan bajo su cuidado, a programas o acciones de apoyo, reparación u orientación, para enfrentar y superar las situaciones de crisis en que pudieren encontrarse, e impartir las instrucciones pertinentes;</w:t>
      </w:r>
    </w:p>
    <w:p w:rsidR="00147E8D" w:rsidRPr="00F80EBC" w:rsidRDefault="00147E8D" w:rsidP="002D3A7F">
      <w:pPr>
        <w:pStyle w:val="Prrafodelista"/>
        <w:numPr>
          <w:ilvl w:val="1"/>
          <w:numId w:val="66"/>
        </w:numPr>
        <w:spacing w:after="0"/>
        <w:ind w:left="1170"/>
        <w:jc w:val="both"/>
        <w:rPr>
          <w:rFonts w:ascii="Arial" w:eastAsia="Times New Roman" w:hAnsi="Arial" w:cs="Arial"/>
          <w:lang w:eastAsia="es-CL"/>
        </w:rPr>
      </w:pPr>
      <w:r w:rsidRPr="00F80EBC">
        <w:rPr>
          <w:rFonts w:ascii="Arial" w:eastAsia="Times New Roman" w:hAnsi="Arial" w:cs="Arial"/>
          <w:lang w:eastAsia="es-CL"/>
        </w:rPr>
        <w:t>Suspender el derecho de una o más personas determinadas a mantener relaciones directas o regulares con el niño, niña o adolescente, ya sea que éstas hayan sido establecidas por resolución judicial o no;</w:t>
      </w:r>
    </w:p>
    <w:p w:rsidR="00147E8D" w:rsidRPr="00F80EBC" w:rsidRDefault="00147E8D" w:rsidP="002D3A7F">
      <w:pPr>
        <w:pStyle w:val="Prrafodelista"/>
        <w:numPr>
          <w:ilvl w:val="1"/>
          <w:numId w:val="66"/>
        </w:numPr>
        <w:spacing w:after="0"/>
        <w:ind w:left="1170"/>
        <w:jc w:val="both"/>
        <w:rPr>
          <w:rFonts w:ascii="Arial" w:eastAsia="Times New Roman" w:hAnsi="Arial" w:cs="Arial"/>
          <w:lang w:eastAsia="es-CL"/>
        </w:rPr>
      </w:pPr>
      <w:r w:rsidRPr="00F80EBC">
        <w:rPr>
          <w:rFonts w:ascii="Arial" w:eastAsia="Times New Roman" w:hAnsi="Arial" w:cs="Arial"/>
          <w:lang w:eastAsia="es-CL"/>
        </w:rPr>
        <w:t>Prohibir o limitar la presencia del ofensor en el hogar común;</w:t>
      </w:r>
    </w:p>
    <w:p w:rsidR="00147E8D" w:rsidRPr="00F80EBC" w:rsidRDefault="00147E8D" w:rsidP="002D3A7F">
      <w:pPr>
        <w:pStyle w:val="Prrafodelista"/>
        <w:numPr>
          <w:ilvl w:val="1"/>
          <w:numId w:val="66"/>
        </w:numPr>
        <w:spacing w:after="0"/>
        <w:ind w:left="1170"/>
        <w:jc w:val="both"/>
        <w:rPr>
          <w:rFonts w:ascii="Arial" w:eastAsia="Times New Roman" w:hAnsi="Arial" w:cs="Arial"/>
          <w:lang w:eastAsia="es-CL"/>
        </w:rPr>
      </w:pPr>
      <w:r w:rsidRPr="00F80EBC">
        <w:rPr>
          <w:rFonts w:ascii="Arial" w:eastAsia="Times New Roman" w:hAnsi="Arial" w:cs="Arial"/>
          <w:lang w:eastAsia="es-CL"/>
        </w:rPr>
        <w:t>Prohibir o limitar la concurrencia del ofensor al lugar de estudio del niño, niña o adolescente, así como a cualquier otro lugar donde éste o ésta permanezca, visite o concurra habitualmente. En caso de que concurran al mismo establecimiento, el juez adoptará medidas específicas tendientes a resguardar los derechos de aquéllos.</w:t>
      </w:r>
    </w:p>
    <w:p w:rsidR="00147E8D" w:rsidRPr="00F80EBC" w:rsidRDefault="00147E8D" w:rsidP="002D3A7F">
      <w:pPr>
        <w:pStyle w:val="Prrafodelista"/>
        <w:numPr>
          <w:ilvl w:val="1"/>
          <w:numId w:val="66"/>
        </w:numPr>
        <w:spacing w:after="0"/>
        <w:ind w:left="1170"/>
        <w:jc w:val="both"/>
        <w:rPr>
          <w:rFonts w:ascii="Arial" w:eastAsia="Times New Roman" w:hAnsi="Arial" w:cs="Arial"/>
          <w:lang w:eastAsia="es-CL"/>
        </w:rPr>
      </w:pPr>
      <w:r w:rsidRPr="00F80EBC">
        <w:rPr>
          <w:rFonts w:ascii="Arial" w:eastAsia="Times New Roman" w:hAnsi="Arial" w:cs="Arial"/>
          <w:lang w:eastAsia="es-CL"/>
        </w:rPr>
        <w:t>La internación en un establecimiento hospitalario, psiquiátrico o de tratamiento especializado, según corresponda, en la medida que se requiera de los servicios que éstos ofrecen y ello sea indispensable frente a una amenaza a su vida o salud.</w:t>
      </w:r>
    </w:p>
    <w:p w:rsidR="00147E8D" w:rsidRPr="00F80EBC" w:rsidRDefault="00147E8D" w:rsidP="002D3A7F">
      <w:pPr>
        <w:pStyle w:val="Prrafodelista"/>
        <w:numPr>
          <w:ilvl w:val="1"/>
          <w:numId w:val="66"/>
        </w:numPr>
        <w:spacing w:after="0"/>
        <w:ind w:left="1170"/>
        <w:jc w:val="both"/>
        <w:rPr>
          <w:rFonts w:ascii="Arial" w:eastAsia="Times New Roman" w:hAnsi="Arial" w:cs="Arial"/>
          <w:lang w:eastAsia="es-CL"/>
        </w:rPr>
      </w:pPr>
      <w:r w:rsidRPr="00F80EBC">
        <w:rPr>
          <w:rFonts w:ascii="Arial" w:eastAsia="Times New Roman" w:hAnsi="Arial" w:cs="Arial"/>
          <w:lang w:eastAsia="es-CL"/>
        </w:rPr>
        <w:t>La prohibición de salir del país para el niño, niña o adolescente sujeto de la petición de protección.</w:t>
      </w:r>
    </w:p>
    <w:p w:rsidR="00147E8D" w:rsidRPr="00F80EBC" w:rsidRDefault="00147E8D" w:rsidP="00462F7A">
      <w:pPr>
        <w:pStyle w:val="Prrafodelista"/>
        <w:spacing w:after="0"/>
        <w:ind w:left="1440"/>
        <w:jc w:val="both"/>
        <w:rPr>
          <w:rFonts w:ascii="Arial" w:eastAsia="Times New Roman" w:hAnsi="Arial" w:cs="Arial"/>
          <w:lang w:eastAsia="es-CL"/>
        </w:rPr>
      </w:pPr>
    </w:p>
    <w:p w:rsidR="00147E8D" w:rsidRPr="00F80EBC" w:rsidRDefault="00147E8D" w:rsidP="00213692">
      <w:pPr>
        <w:jc w:val="both"/>
        <w:rPr>
          <w:rFonts w:ascii="Arial" w:hAnsi="Arial" w:cs="Arial"/>
        </w:rPr>
      </w:pPr>
      <w:r w:rsidRPr="00F80EBC">
        <w:rPr>
          <w:rFonts w:ascii="Arial" w:hAnsi="Arial" w:cs="Arial"/>
        </w:rPr>
        <w:t>Para que se decrete la medida es necesario acompañar antecedentes suficientes.</w:t>
      </w:r>
    </w:p>
    <w:p w:rsidR="00147E8D" w:rsidRPr="00F80EBC" w:rsidRDefault="00147E8D" w:rsidP="00213692">
      <w:pPr>
        <w:spacing w:after="0"/>
        <w:jc w:val="both"/>
        <w:rPr>
          <w:rFonts w:ascii="Arial" w:hAnsi="Arial" w:cs="Arial"/>
        </w:rPr>
      </w:pPr>
      <w:r w:rsidRPr="00F80EBC">
        <w:rPr>
          <w:rFonts w:ascii="Arial" w:hAnsi="Arial" w:cs="Arial"/>
        </w:rPr>
        <w:t>Deberá tener la Dirección del establecimiento un registro de Direcciones y horarios actualizado del Tribunal de Familia Respectivo, para realizar las gestiones de soli</w:t>
      </w:r>
      <w:r w:rsidR="00151E93" w:rsidRPr="00F80EBC">
        <w:rPr>
          <w:rFonts w:ascii="Arial" w:hAnsi="Arial" w:cs="Arial"/>
        </w:rPr>
        <w:t xml:space="preserve">citud de Medida de Protección. </w:t>
      </w:r>
    </w:p>
    <w:p w:rsidR="00147E8D" w:rsidRPr="00F80EBC" w:rsidRDefault="00147E8D" w:rsidP="00462F7A">
      <w:pPr>
        <w:spacing w:after="0"/>
        <w:ind w:left="360"/>
        <w:jc w:val="both"/>
        <w:rPr>
          <w:rFonts w:ascii="Arial" w:eastAsia="Times New Roman" w:hAnsi="Arial" w:cs="Arial"/>
          <w:lang w:eastAsia="es-CL"/>
        </w:rPr>
      </w:pPr>
    </w:p>
    <w:p w:rsidR="00147E8D" w:rsidRPr="00F80EBC" w:rsidRDefault="00147E8D" w:rsidP="002D3A7F">
      <w:pPr>
        <w:pStyle w:val="Prrafodelista"/>
        <w:numPr>
          <w:ilvl w:val="0"/>
          <w:numId w:val="66"/>
        </w:numPr>
        <w:spacing w:after="0"/>
        <w:ind w:left="360"/>
        <w:jc w:val="both"/>
        <w:rPr>
          <w:rFonts w:ascii="Arial" w:eastAsia="Times New Roman" w:hAnsi="Arial" w:cs="Arial"/>
          <w:b/>
          <w:iCs/>
          <w:lang w:eastAsia="es-CL"/>
        </w:rPr>
      </w:pPr>
      <w:r w:rsidRPr="00F80EBC">
        <w:rPr>
          <w:rFonts w:ascii="Arial" w:eastAsia="Times New Roman" w:hAnsi="Arial" w:cs="Arial"/>
          <w:b/>
          <w:iCs/>
          <w:lang w:eastAsia="es-CL"/>
        </w:rPr>
        <w:t>INFORMACIÓN</w:t>
      </w:r>
    </w:p>
    <w:p w:rsidR="00147E8D" w:rsidRPr="00F80EBC" w:rsidRDefault="00147E8D" w:rsidP="00462F7A">
      <w:pPr>
        <w:pStyle w:val="Prrafodelista"/>
        <w:spacing w:after="0"/>
        <w:ind w:left="360"/>
        <w:jc w:val="both"/>
        <w:rPr>
          <w:rFonts w:ascii="Arial" w:eastAsia="Times New Roman" w:hAnsi="Arial" w:cs="Arial"/>
          <w:b/>
          <w:iCs/>
          <w:lang w:eastAsia="es-CL"/>
        </w:rPr>
      </w:pPr>
    </w:p>
    <w:p w:rsidR="00147E8D" w:rsidRPr="00F80EBC" w:rsidRDefault="00147E8D" w:rsidP="00213692">
      <w:pPr>
        <w:spacing w:after="0"/>
        <w:jc w:val="both"/>
        <w:rPr>
          <w:rFonts w:ascii="Arial" w:hAnsi="Arial" w:cs="Arial"/>
        </w:rPr>
      </w:pPr>
      <w:r w:rsidRPr="00F80EBC">
        <w:rPr>
          <w:rFonts w:ascii="Arial" w:hAnsi="Arial" w:cs="Arial"/>
        </w:rPr>
        <w:t xml:space="preserve">Interpuesta la denuncia y solicitada la medida de protección si fuere procedente, el Director o el docente directivo a cargo del establecimiento, si aquél no estuviere disponible, o quien haya sido designado para tales efectos, deberá registrar la información en la Plataforma MAT, adjuntando copia de la denuncia realizada y de la medida de protección si corresponde, en un plazo no superior a las 12 horas siguientes de realizada la denuncia y/o de solicitada la medida. Debe además informar de las gestiones realizadas a la Unidad de Convivencia Escolar, mediante correo electrónico al profesional que corresponda de dicho establecimiento. </w:t>
      </w:r>
    </w:p>
    <w:p w:rsidR="00147E8D" w:rsidRDefault="00147E8D" w:rsidP="00462F7A">
      <w:pPr>
        <w:spacing w:after="0"/>
        <w:jc w:val="both"/>
        <w:rPr>
          <w:rFonts w:ascii="Arial" w:eastAsia="Times New Roman" w:hAnsi="Arial" w:cs="Arial"/>
          <w:lang w:eastAsia="es-CL"/>
        </w:rPr>
      </w:pPr>
    </w:p>
    <w:p w:rsidR="000F1BA4" w:rsidRDefault="000F1BA4" w:rsidP="00462F7A">
      <w:pPr>
        <w:spacing w:after="0"/>
        <w:jc w:val="both"/>
        <w:rPr>
          <w:rFonts w:ascii="Arial" w:eastAsia="Times New Roman" w:hAnsi="Arial" w:cs="Arial"/>
          <w:lang w:eastAsia="es-CL"/>
        </w:rPr>
      </w:pPr>
    </w:p>
    <w:p w:rsidR="000F1BA4" w:rsidRDefault="000F1BA4" w:rsidP="00462F7A">
      <w:pPr>
        <w:spacing w:after="0"/>
        <w:jc w:val="both"/>
        <w:rPr>
          <w:rFonts w:ascii="Arial" w:eastAsia="Times New Roman" w:hAnsi="Arial" w:cs="Arial"/>
          <w:lang w:eastAsia="es-CL"/>
        </w:rPr>
      </w:pPr>
    </w:p>
    <w:p w:rsidR="000F1BA4" w:rsidRDefault="000F1BA4" w:rsidP="00462F7A">
      <w:pPr>
        <w:spacing w:after="0"/>
        <w:jc w:val="both"/>
        <w:rPr>
          <w:rFonts w:ascii="Arial" w:eastAsia="Times New Roman" w:hAnsi="Arial" w:cs="Arial"/>
          <w:lang w:eastAsia="es-CL"/>
        </w:rPr>
      </w:pPr>
    </w:p>
    <w:p w:rsidR="000F1BA4" w:rsidRDefault="000F1BA4" w:rsidP="00462F7A">
      <w:pPr>
        <w:spacing w:after="0"/>
        <w:jc w:val="both"/>
        <w:rPr>
          <w:rFonts w:ascii="Arial" w:eastAsia="Times New Roman" w:hAnsi="Arial" w:cs="Arial"/>
          <w:lang w:eastAsia="es-CL"/>
        </w:rPr>
      </w:pPr>
    </w:p>
    <w:p w:rsidR="00FB77B2" w:rsidRPr="00F80EBC" w:rsidRDefault="00FB77B2" w:rsidP="00462F7A">
      <w:pPr>
        <w:spacing w:after="0"/>
        <w:jc w:val="both"/>
        <w:rPr>
          <w:rFonts w:ascii="Arial" w:eastAsia="Times New Roman" w:hAnsi="Arial" w:cs="Arial"/>
          <w:lang w:eastAsia="es-CL"/>
        </w:rPr>
      </w:pPr>
    </w:p>
    <w:p w:rsidR="00147E8D" w:rsidRPr="00F80EBC" w:rsidRDefault="00147E8D" w:rsidP="00462F7A">
      <w:pPr>
        <w:spacing w:after="0"/>
        <w:jc w:val="both"/>
        <w:rPr>
          <w:rFonts w:ascii="Arial" w:eastAsia="Times New Roman" w:hAnsi="Arial" w:cs="Arial"/>
          <w:b/>
          <w:lang w:eastAsia="es-CL"/>
        </w:rPr>
      </w:pPr>
      <w:r w:rsidRPr="00F80EBC">
        <w:rPr>
          <w:rFonts w:ascii="Arial" w:eastAsia="Times New Roman" w:hAnsi="Arial" w:cs="Arial"/>
          <w:b/>
          <w:lang w:eastAsia="es-CL"/>
        </w:rPr>
        <w:lastRenderedPageBreak/>
        <w:t>III. PROCEDIMIENTO INTERNO PARA CASOS DE SOSPECHA DE MALTRATO INFANTIL O VULNERACIÓN DE DERECHOS DE UN NIÑO, NIÑA O ADOLESCENTE CON DERIVACIÓN A LA OPD.</w:t>
      </w:r>
    </w:p>
    <w:p w:rsidR="00147E8D" w:rsidRPr="00F80EBC" w:rsidRDefault="00147E8D" w:rsidP="00462F7A">
      <w:pPr>
        <w:spacing w:after="0"/>
        <w:jc w:val="both"/>
        <w:rPr>
          <w:rFonts w:ascii="Arial" w:eastAsia="Times New Roman" w:hAnsi="Arial" w:cs="Arial"/>
          <w:b/>
          <w:iCs/>
          <w:lang w:eastAsia="es-CL"/>
        </w:rPr>
      </w:pPr>
    </w:p>
    <w:p w:rsidR="00147E8D" w:rsidRPr="00F80EBC" w:rsidRDefault="00147E8D" w:rsidP="00213692">
      <w:pPr>
        <w:spacing w:after="0"/>
        <w:jc w:val="both"/>
        <w:rPr>
          <w:rFonts w:ascii="Arial" w:hAnsi="Arial" w:cs="Arial"/>
        </w:rPr>
      </w:pPr>
      <w:r w:rsidRPr="00F80EBC">
        <w:rPr>
          <w:rFonts w:ascii="Arial" w:hAnsi="Arial" w:cs="Arial"/>
        </w:rPr>
        <w:t xml:space="preserve">Este procedimiento se debe aplicar para aquellos casos en que el personal del establecimiento educacional, independiente de su rol, sospechen la existencia de una situación de vulneración de los derechos de algún estudiante. </w:t>
      </w:r>
    </w:p>
    <w:p w:rsidR="00147E8D" w:rsidRPr="00F80EBC" w:rsidRDefault="00147E8D" w:rsidP="00213692">
      <w:pPr>
        <w:spacing w:after="0"/>
        <w:jc w:val="both"/>
        <w:rPr>
          <w:rFonts w:ascii="Arial" w:hAnsi="Arial" w:cs="Arial"/>
        </w:rPr>
      </w:pPr>
      <w:r w:rsidRPr="00F80EBC">
        <w:rPr>
          <w:rFonts w:ascii="Arial" w:hAnsi="Arial" w:cs="Arial"/>
        </w:rPr>
        <w:t>Asimismo, como se ha señalado, en caso de existir dudas acerca de si una determinada conducta es o no delito, o de la calificación del mismo (no se sabe si se trata de un delito u otro) deberá optar por realizar la denuncia, limitándose a relatar los hechos, correspondiendo dicha calificación al Ministerio Público (Fiscalía).</w:t>
      </w:r>
    </w:p>
    <w:p w:rsidR="00147E8D" w:rsidRPr="00F80EBC" w:rsidRDefault="00147E8D" w:rsidP="00213692">
      <w:pPr>
        <w:spacing w:after="0"/>
        <w:jc w:val="both"/>
        <w:rPr>
          <w:rFonts w:ascii="Arial" w:hAnsi="Arial" w:cs="Arial"/>
        </w:rPr>
      </w:pPr>
      <w:r w:rsidRPr="00F80EBC">
        <w:rPr>
          <w:rFonts w:ascii="Arial" w:hAnsi="Arial" w:cs="Arial"/>
        </w:rPr>
        <w:t xml:space="preserve">Conforme con lo anterior, todo aquel que, directa o indirectamente, esté encargado del cuidado de los alumnos de los establecimientos educacionales administrados por la Corporación Municipal, deberá estar atento a señales que manifiesten una posible vulneración de sus derechos, adoptándose, en su caso, las medidas urgentes necesarias para proteger a los mismos o informar a quienes se hallen en situación para ello. </w:t>
      </w:r>
    </w:p>
    <w:p w:rsidR="00147E8D" w:rsidRPr="00F80EBC" w:rsidRDefault="00147E8D" w:rsidP="00462F7A">
      <w:pPr>
        <w:spacing w:after="0"/>
        <w:ind w:left="360" w:firstLine="1056"/>
        <w:jc w:val="both"/>
        <w:rPr>
          <w:rFonts w:ascii="Arial" w:hAnsi="Arial" w:cs="Arial"/>
        </w:rPr>
      </w:pPr>
    </w:p>
    <w:p w:rsidR="00147E8D" w:rsidRPr="00F80EBC" w:rsidRDefault="00147E8D" w:rsidP="002D3A7F">
      <w:pPr>
        <w:pStyle w:val="Prrafodelista"/>
        <w:numPr>
          <w:ilvl w:val="1"/>
          <w:numId w:val="66"/>
        </w:numPr>
        <w:spacing w:after="0"/>
        <w:ind w:left="0" w:firstLine="0"/>
        <w:jc w:val="both"/>
        <w:rPr>
          <w:rFonts w:ascii="Arial" w:eastAsia="Times New Roman" w:hAnsi="Arial" w:cs="Arial"/>
          <w:lang w:eastAsia="es-CL"/>
        </w:rPr>
      </w:pPr>
      <w:r w:rsidRPr="00F80EBC">
        <w:rPr>
          <w:rFonts w:ascii="Arial" w:eastAsia="Times New Roman" w:hAnsi="Arial" w:cs="Arial"/>
          <w:b/>
          <w:i/>
          <w:lang w:eastAsia="es-CL"/>
        </w:rPr>
        <w:t>Informar:</w:t>
      </w:r>
      <w:r w:rsidRPr="00F80EBC">
        <w:rPr>
          <w:rFonts w:ascii="Arial" w:eastAsia="Times New Roman" w:hAnsi="Arial" w:cs="Arial"/>
          <w:lang w:eastAsia="es-CL"/>
        </w:rPr>
        <w:t xml:space="preserve"> De sospecharse una situación de maltrato infantil o vulneración de derechos, el trabajador que tome conocimiento de ésta, sea directamente o a través del relato de un tercero, deberá informar, por la vía más expedita, al director del establecimiento.</w:t>
      </w:r>
    </w:p>
    <w:p w:rsidR="00147E8D" w:rsidRPr="00F80EBC" w:rsidRDefault="00147E8D" w:rsidP="00213692">
      <w:pPr>
        <w:spacing w:after="0"/>
        <w:jc w:val="both"/>
        <w:rPr>
          <w:rFonts w:ascii="Arial" w:hAnsi="Arial" w:cs="Arial"/>
        </w:rPr>
      </w:pPr>
      <w:r w:rsidRPr="00F80EBC">
        <w:rPr>
          <w:rFonts w:ascii="Arial" w:hAnsi="Arial" w:cs="Arial"/>
        </w:rPr>
        <w:t>Si el Director del establecimiento no estuviere disponible, la comunicación deberá realizarse a un integrante del equipo directivo del establecimiento, debiendo este último dar aviso al director lo más pronto posible y entregar el Anexo 2 que le fuere remitido de conformidad a lo señalado a continuación.</w:t>
      </w:r>
    </w:p>
    <w:p w:rsidR="00147E8D" w:rsidRPr="00F80EBC" w:rsidRDefault="00147E8D" w:rsidP="00213692">
      <w:pPr>
        <w:spacing w:after="0"/>
        <w:jc w:val="both"/>
        <w:rPr>
          <w:rFonts w:ascii="Arial" w:hAnsi="Arial" w:cs="Arial"/>
        </w:rPr>
      </w:pPr>
      <w:r w:rsidRPr="00F80EBC">
        <w:rPr>
          <w:rFonts w:ascii="Arial" w:hAnsi="Arial" w:cs="Arial"/>
        </w:rPr>
        <w:t>Una vez recibida la información, el Director del establecimiento o el miembro del equipo directivo, según corresponda, procederá a designar a la persona responsable, quien deberá estar capacitado para proceder en tales situaciones, ya sean Psicólogos, Trabajador Social, u otro.</w:t>
      </w:r>
    </w:p>
    <w:p w:rsidR="00147E8D" w:rsidRPr="00F80EBC" w:rsidRDefault="00147E8D" w:rsidP="00213692">
      <w:pPr>
        <w:spacing w:after="0"/>
        <w:jc w:val="both"/>
        <w:rPr>
          <w:rFonts w:ascii="Arial" w:hAnsi="Arial" w:cs="Arial"/>
        </w:rPr>
      </w:pPr>
      <w:r w:rsidRPr="00F80EBC">
        <w:rPr>
          <w:rFonts w:ascii="Arial" w:hAnsi="Arial" w:cs="Arial"/>
        </w:rPr>
        <w:t>El encargado responsable deberá llenar los datos contenidos en Anexo 2, describiendo los indicadores o síntomas observados en el desarrollo del estudiante, evitando entregar juicios o hacer comentarios acerca de éstos.</w:t>
      </w:r>
    </w:p>
    <w:p w:rsidR="00147E8D" w:rsidRPr="00F80EBC" w:rsidRDefault="00147E8D" w:rsidP="00213692">
      <w:pPr>
        <w:spacing w:after="0"/>
        <w:jc w:val="both"/>
        <w:rPr>
          <w:rFonts w:ascii="Arial" w:hAnsi="Arial" w:cs="Arial"/>
        </w:rPr>
      </w:pPr>
      <w:r w:rsidRPr="00F80EBC">
        <w:rPr>
          <w:rFonts w:ascii="Arial" w:hAnsi="Arial" w:cs="Arial"/>
        </w:rPr>
        <w:t>Dicho Anexo será entregado al Director del establecimiento o miembro del equipo directivo, según corresponda.</w:t>
      </w:r>
    </w:p>
    <w:p w:rsidR="00147E8D" w:rsidRPr="00F80EBC" w:rsidRDefault="00147E8D" w:rsidP="00213692">
      <w:pPr>
        <w:jc w:val="both"/>
        <w:rPr>
          <w:rFonts w:ascii="Arial" w:hAnsi="Arial" w:cs="Arial"/>
        </w:rPr>
      </w:pPr>
      <w:r w:rsidRPr="00F80EBC">
        <w:rPr>
          <w:rFonts w:ascii="Arial" w:hAnsi="Arial" w:cs="Arial"/>
        </w:rPr>
        <w:t>Se deberán tomar los resguardos para garantizar la privacidad de la información proporcionada, por cuanto ésta puede afectar la intimidad del o la estudiante.</w:t>
      </w:r>
    </w:p>
    <w:p w:rsidR="00147E8D" w:rsidRPr="00F80EBC" w:rsidRDefault="00147E8D" w:rsidP="002D3A7F">
      <w:pPr>
        <w:pStyle w:val="Prrafodelista"/>
        <w:numPr>
          <w:ilvl w:val="1"/>
          <w:numId w:val="66"/>
        </w:numPr>
        <w:spacing w:after="0"/>
        <w:ind w:left="0" w:firstLine="0"/>
        <w:jc w:val="both"/>
        <w:rPr>
          <w:rFonts w:ascii="Arial" w:eastAsia="Times New Roman" w:hAnsi="Arial" w:cs="Arial"/>
          <w:lang w:eastAsia="es-CL"/>
        </w:rPr>
      </w:pPr>
      <w:r w:rsidRPr="00F80EBC">
        <w:rPr>
          <w:rFonts w:ascii="Arial" w:eastAsia="Times New Roman" w:hAnsi="Arial" w:cs="Arial"/>
          <w:b/>
          <w:i/>
          <w:lang w:eastAsia="es-CL"/>
        </w:rPr>
        <w:t>Elaboración del Informe:</w:t>
      </w:r>
      <w:r w:rsidRPr="00F80EBC">
        <w:rPr>
          <w:rFonts w:ascii="Arial" w:eastAsia="Times New Roman" w:hAnsi="Arial" w:cs="Arial"/>
          <w:lang w:eastAsia="es-CL"/>
        </w:rPr>
        <w:t xml:space="preserve"> Una vez recibida la información por parte del Director del establecimiento, éste o quien se determine como responsable de la gestión, deberá redactar un informe que contendrá toda la información contenida en el Anexo 2 que fue remitida.</w:t>
      </w:r>
    </w:p>
    <w:p w:rsidR="00147E8D" w:rsidRPr="00F80EBC" w:rsidRDefault="00147E8D" w:rsidP="00213692">
      <w:pPr>
        <w:pStyle w:val="Prrafodelista"/>
        <w:tabs>
          <w:tab w:val="left" w:pos="426"/>
        </w:tabs>
        <w:ind w:left="0"/>
        <w:jc w:val="both"/>
        <w:rPr>
          <w:rFonts w:ascii="Arial" w:hAnsi="Arial" w:cs="Arial"/>
          <w:b/>
        </w:rPr>
      </w:pPr>
    </w:p>
    <w:p w:rsidR="00147E8D" w:rsidRPr="00F80EBC" w:rsidRDefault="00147E8D" w:rsidP="002D3A7F">
      <w:pPr>
        <w:pStyle w:val="Prrafodelista"/>
        <w:numPr>
          <w:ilvl w:val="1"/>
          <w:numId w:val="66"/>
        </w:numPr>
        <w:spacing w:after="0"/>
        <w:ind w:left="0" w:firstLine="0"/>
        <w:jc w:val="both"/>
        <w:rPr>
          <w:rFonts w:ascii="Arial" w:eastAsia="Times New Roman" w:hAnsi="Arial" w:cs="Arial"/>
          <w:lang w:eastAsia="es-CL"/>
        </w:rPr>
      </w:pPr>
      <w:r w:rsidRPr="00F80EBC">
        <w:rPr>
          <w:rFonts w:ascii="Arial" w:hAnsi="Arial" w:cs="Arial"/>
          <w:b/>
          <w:i/>
        </w:rPr>
        <w:t>Medida Preventiva:</w:t>
      </w:r>
      <w:r w:rsidRPr="00F80EBC">
        <w:rPr>
          <w:rFonts w:ascii="Arial" w:hAnsi="Arial" w:cs="Arial"/>
          <w:b/>
        </w:rPr>
        <w:t xml:space="preserve"> </w:t>
      </w:r>
      <w:r w:rsidRPr="00F80EBC">
        <w:rPr>
          <w:rFonts w:ascii="Arial" w:hAnsi="Arial" w:cs="Arial"/>
        </w:rPr>
        <w:t xml:space="preserve">Si el hecho involucra a personal del establecimiento </w:t>
      </w:r>
      <w:r w:rsidRPr="00F80EBC">
        <w:rPr>
          <w:rFonts w:ascii="Arial" w:eastAsia="Times New Roman" w:hAnsi="Arial" w:cs="Arial"/>
          <w:lang w:eastAsia="es-CL"/>
        </w:rPr>
        <w:t xml:space="preserve">educacional, y la gravedad de los hechos lo amerita, el Director del establecimiento, con la venia de la Subdirectora Técnica de la Dirección del Área Educación de la Corporación, </w:t>
      </w:r>
      <w:r w:rsidRPr="00F80EBC">
        <w:rPr>
          <w:rFonts w:ascii="Arial" w:eastAsia="Times New Roman" w:hAnsi="Arial" w:cs="Arial"/>
          <w:lang w:eastAsia="es-CL"/>
        </w:rPr>
        <w:lastRenderedPageBreak/>
        <w:t>resolverá separar inmediatamente de sus funciones al involucrado, ya sea que se trate de asistentes de la educación, docentes, o cualquier otro.</w:t>
      </w:r>
    </w:p>
    <w:p w:rsidR="00147E8D" w:rsidRPr="00F80EBC" w:rsidRDefault="00147E8D" w:rsidP="00213692">
      <w:pPr>
        <w:pStyle w:val="Prrafodelista"/>
        <w:spacing w:after="0"/>
        <w:ind w:left="0"/>
        <w:jc w:val="both"/>
        <w:rPr>
          <w:rFonts w:ascii="Arial" w:eastAsia="Times New Roman" w:hAnsi="Arial" w:cs="Arial"/>
          <w:lang w:eastAsia="es-CL"/>
        </w:rPr>
      </w:pPr>
      <w:r w:rsidRPr="00F80EBC">
        <w:rPr>
          <w:rFonts w:ascii="Arial" w:eastAsia="Times New Roman" w:hAnsi="Arial" w:cs="Arial"/>
          <w:lang w:eastAsia="es-CL"/>
        </w:rPr>
        <w:t xml:space="preserve">En este caso el Director del establecimiento deberá solicitar al Director del Área de Educación el inicio de una investigación o un proceso administrativo según corresponda. </w:t>
      </w:r>
    </w:p>
    <w:p w:rsidR="00147E8D" w:rsidRPr="00F80EBC" w:rsidRDefault="00147E8D" w:rsidP="00213692">
      <w:pPr>
        <w:tabs>
          <w:tab w:val="left" w:pos="426"/>
        </w:tabs>
        <w:spacing w:after="0"/>
        <w:jc w:val="both"/>
        <w:rPr>
          <w:rFonts w:ascii="Arial" w:hAnsi="Arial" w:cs="Arial"/>
        </w:rPr>
      </w:pPr>
    </w:p>
    <w:p w:rsidR="00147E8D" w:rsidRPr="00F80EBC" w:rsidRDefault="00147E8D" w:rsidP="002D3A7F">
      <w:pPr>
        <w:pStyle w:val="Prrafodelista"/>
        <w:numPr>
          <w:ilvl w:val="1"/>
          <w:numId w:val="66"/>
        </w:numPr>
        <w:spacing w:after="0"/>
        <w:ind w:left="0" w:firstLine="0"/>
        <w:jc w:val="both"/>
        <w:rPr>
          <w:rFonts w:ascii="Arial" w:hAnsi="Arial" w:cs="Arial"/>
        </w:rPr>
      </w:pPr>
      <w:r w:rsidRPr="00F80EBC">
        <w:rPr>
          <w:rFonts w:ascii="Arial" w:hAnsi="Arial" w:cs="Arial"/>
          <w:b/>
          <w:i/>
        </w:rPr>
        <w:t>Medida de Protección o entrega de antecedentes a la OPD:</w:t>
      </w:r>
      <w:r w:rsidRPr="00F80EBC">
        <w:rPr>
          <w:rFonts w:ascii="Arial" w:hAnsi="Arial" w:cs="Arial"/>
        </w:rPr>
        <w:t xml:space="preserve"> La decisión de remitir los antecedentes a la Oficina de Protección de los Derechos de la Infancia (OPD) o de solicitar una medida de protección, va a depender de si la vulneración de derechos ha sido acreditada o si sólo existe una sospecha, según los siguientes criterios:</w:t>
      </w:r>
    </w:p>
    <w:p w:rsidR="00147E8D" w:rsidRPr="00F80EBC" w:rsidRDefault="00147E8D" w:rsidP="00213692">
      <w:pPr>
        <w:pStyle w:val="Prrafodelista"/>
        <w:spacing w:after="0"/>
        <w:ind w:left="0"/>
        <w:jc w:val="both"/>
        <w:rPr>
          <w:rFonts w:ascii="Arial" w:hAnsi="Arial" w:cs="Arial"/>
        </w:rPr>
      </w:pPr>
    </w:p>
    <w:p w:rsidR="00147E8D" w:rsidRPr="00F80EBC" w:rsidRDefault="00147E8D" w:rsidP="002D3A7F">
      <w:pPr>
        <w:pStyle w:val="Prrafodelista"/>
        <w:numPr>
          <w:ilvl w:val="0"/>
          <w:numId w:val="70"/>
        </w:numPr>
        <w:tabs>
          <w:tab w:val="left" w:pos="709"/>
        </w:tabs>
        <w:ind w:left="0" w:firstLine="0"/>
        <w:jc w:val="both"/>
        <w:rPr>
          <w:rFonts w:ascii="Arial" w:hAnsi="Arial" w:cs="Arial"/>
          <w:i/>
        </w:rPr>
      </w:pPr>
      <w:r w:rsidRPr="00F80EBC">
        <w:rPr>
          <w:rFonts w:ascii="Arial" w:hAnsi="Arial" w:cs="Arial"/>
          <w:i/>
          <w:u w:val="single"/>
        </w:rPr>
        <w:t>Medida de Protección:</w:t>
      </w:r>
      <w:r w:rsidRPr="00F80EBC">
        <w:rPr>
          <w:rFonts w:ascii="Arial" w:hAnsi="Arial" w:cs="Arial"/>
          <w:i/>
        </w:rPr>
        <w:t xml:space="preserve"> </w:t>
      </w:r>
      <w:r w:rsidRPr="00F80EBC">
        <w:rPr>
          <w:rFonts w:ascii="Arial" w:hAnsi="Arial" w:cs="Arial"/>
        </w:rPr>
        <w:t xml:space="preserve">Si el Director del establecimiento o el encargado responsable estiman que ha aparecido suficientemente acreditada una vulneración de derechos del alumno, con efecto de riesgo vital, deberá interponer la respectiva medida de protección ante los Tribunales de familia, acompañando antecedentes contenidos en Anexo 2, remitiéndonos en lo demás a lo señalado anteriormente en número II. 3. </w:t>
      </w:r>
    </w:p>
    <w:p w:rsidR="00147E8D" w:rsidRPr="00F80EBC" w:rsidRDefault="00147E8D" w:rsidP="002D3A7F">
      <w:pPr>
        <w:pStyle w:val="Prrafodelista"/>
        <w:numPr>
          <w:ilvl w:val="0"/>
          <w:numId w:val="70"/>
        </w:numPr>
        <w:tabs>
          <w:tab w:val="left" w:pos="709"/>
        </w:tabs>
        <w:ind w:left="0" w:firstLine="0"/>
        <w:jc w:val="both"/>
        <w:rPr>
          <w:rFonts w:ascii="Arial" w:hAnsi="Arial" w:cs="Arial"/>
        </w:rPr>
      </w:pPr>
      <w:r w:rsidRPr="00F80EBC">
        <w:rPr>
          <w:rFonts w:ascii="Arial" w:hAnsi="Arial" w:cs="Arial"/>
          <w:i/>
          <w:u w:val="single"/>
        </w:rPr>
        <w:t>Entrega de Antecedentes a la OPD:</w:t>
      </w:r>
      <w:r w:rsidRPr="00F80EBC">
        <w:rPr>
          <w:rFonts w:ascii="Arial" w:hAnsi="Arial" w:cs="Arial"/>
          <w:i/>
        </w:rPr>
        <w:t xml:space="preserve"> </w:t>
      </w:r>
      <w:r w:rsidRPr="00F80EBC">
        <w:rPr>
          <w:rFonts w:ascii="Arial" w:hAnsi="Arial" w:cs="Arial"/>
        </w:rPr>
        <w:t>Para el caso de sospecha de maltrato infantil o vulneración de derechos, se deberán remitir los antecedentes existentes a la Oficina de Protección de Derechos de la Infancia conforme a lo señalado en el párrafo siguiente.</w:t>
      </w:r>
    </w:p>
    <w:p w:rsidR="00147E8D" w:rsidRPr="00F80EBC" w:rsidRDefault="00147E8D" w:rsidP="00213692">
      <w:pPr>
        <w:pStyle w:val="Prrafodelista"/>
        <w:tabs>
          <w:tab w:val="left" w:pos="709"/>
        </w:tabs>
        <w:ind w:left="0"/>
        <w:jc w:val="both"/>
        <w:rPr>
          <w:rFonts w:ascii="Arial" w:hAnsi="Arial" w:cs="Arial"/>
        </w:rPr>
      </w:pPr>
      <w:r w:rsidRPr="00F80EBC">
        <w:rPr>
          <w:rFonts w:ascii="Arial" w:hAnsi="Arial" w:cs="Arial"/>
        </w:rPr>
        <w:t>El director del establecimiento, conjuntamente con el funcionario que informó acerca de la supuesta situación de maltrato infantil o vulneración de derechos, deberán remitir el informe a que se refiere el número 2 de este apartado a la Oficina de Protección de Derechos de la Infancia (OPD</w:t>
      </w:r>
      <w:r w:rsidR="00E07307" w:rsidRPr="00F80EBC">
        <w:rPr>
          <w:rFonts w:ascii="Arial" w:hAnsi="Arial" w:cs="Arial"/>
        </w:rPr>
        <w:t>), utilizando</w:t>
      </w:r>
      <w:r w:rsidRPr="00F80EBC">
        <w:rPr>
          <w:rFonts w:ascii="Arial" w:hAnsi="Arial" w:cs="Arial"/>
        </w:rPr>
        <w:t xml:space="preserve"> Anexo 3.</w:t>
      </w:r>
    </w:p>
    <w:p w:rsidR="00147E8D" w:rsidRPr="00F80EBC" w:rsidRDefault="00147E8D" w:rsidP="00213692">
      <w:pPr>
        <w:pStyle w:val="Prrafodelista"/>
        <w:tabs>
          <w:tab w:val="left" w:pos="709"/>
        </w:tabs>
        <w:ind w:left="0"/>
        <w:jc w:val="both"/>
        <w:rPr>
          <w:rFonts w:ascii="Arial" w:hAnsi="Arial" w:cs="Arial"/>
          <w:i/>
        </w:rPr>
      </w:pPr>
      <w:r w:rsidRPr="00F80EBC">
        <w:rPr>
          <w:rFonts w:ascii="Arial" w:hAnsi="Arial" w:cs="Arial"/>
        </w:rPr>
        <w:t>La OPD atiende de lunes a viernes, de 09:00 a 14:00 horas y de 15:00 a 17:15 horas, en Balmaceda Nº 265, comuna de Puente Alto, y los</w:t>
      </w:r>
      <w:r w:rsidRPr="00F80EBC">
        <w:rPr>
          <w:rFonts w:ascii="Arial" w:hAnsi="Arial" w:cs="Arial"/>
          <w:i/>
        </w:rPr>
        <w:t xml:space="preserve"> teléfonos son el 02-27315418 y el 02-27315303.</w:t>
      </w:r>
    </w:p>
    <w:p w:rsidR="00147E8D" w:rsidRPr="00F80EBC" w:rsidRDefault="00147E8D" w:rsidP="00213692">
      <w:pPr>
        <w:pStyle w:val="Prrafodelista"/>
        <w:ind w:left="0"/>
        <w:jc w:val="both"/>
        <w:rPr>
          <w:rFonts w:ascii="Arial" w:hAnsi="Arial" w:cs="Arial"/>
        </w:rPr>
      </w:pPr>
    </w:p>
    <w:p w:rsidR="00147E8D" w:rsidRPr="00F80EBC" w:rsidRDefault="00147E8D" w:rsidP="002D3A7F">
      <w:pPr>
        <w:pStyle w:val="Prrafodelista"/>
        <w:numPr>
          <w:ilvl w:val="1"/>
          <w:numId w:val="66"/>
        </w:numPr>
        <w:spacing w:after="0"/>
        <w:ind w:left="0" w:firstLine="0"/>
        <w:jc w:val="both"/>
        <w:rPr>
          <w:rFonts w:ascii="Arial" w:hAnsi="Arial" w:cs="Arial"/>
        </w:rPr>
      </w:pPr>
      <w:r w:rsidRPr="00F80EBC">
        <w:rPr>
          <w:rFonts w:ascii="Arial" w:hAnsi="Arial" w:cs="Arial"/>
          <w:b/>
          <w:i/>
        </w:rPr>
        <w:t xml:space="preserve">Responsabilidades: </w:t>
      </w:r>
      <w:r w:rsidRPr="00F80EBC">
        <w:rPr>
          <w:rFonts w:ascii="Arial" w:hAnsi="Arial" w:cs="Arial"/>
        </w:rPr>
        <w:t>La omisión a los deberes señalados en el presente instrumento, podría considerarse como una infracción al Manual de Convivencia del establecimiento, pudiendo la persona que incurrió en dicha conducta, ser objeto de una investigación o un proceso administrativo, sin perjuicio de las sanciones penales que correspondan. De esta forma:</w:t>
      </w:r>
    </w:p>
    <w:p w:rsidR="00147E8D" w:rsidRPr="00F80EBC" w:rsidRDefault="00147E8D" w:rsidP="00213692">
      <w:pPr>
        <w:pStyle w:val="Prrafodelista"/>
        <w:spacing w:after="0"/>
        <w:ind w:left="0"/>
        <w:jc w:val="both"/>
        <w:rPr>
          <w:rFonts w:ascii="Arial" w:hAnsi="Arial" w:cs="Arial"/>
        </w:rPr>
      </w:pPr>
    </w:p>
    <w:p w:rsidR="00147E8D" w:rsidRPr="00F80EBC" w:rsidRDefault="00147E8D" w:rsidP="002D3A7F">
      <w:pPr>
        <w:pStyle w:val="Prrafodelista"/>
        <w:numPr>
          <w:ilvl w:val="0"/>
          <w:numId w:val="70"/>
        </w:numPr>
        <w:tabs>
          <w:tab w:val="left" w:pos="709"/>
        </w:tabs>
        <w:ind w:left="0" w:firstLine="0"/>
        <w:jc w:val="both"/>
        <w:rPr>
          <w:rFonts w:ascii="Arial" w:hAnsi="Arial" w:cs="Arial"/>
        </w:rPr>
      </w:pPr>
      <w:r w:rsidRPr="00F80EBC">
        <w:rPr>
          <w:rFonts w:ascii="Arial" w:hAnsi="Arial" w:cs="Arial"/>
        </w:rPr>
        <w:t>Si un trabajador de un establecimiento educacional, tuviere antecedentes suficientes como para sospechar una situación de maltrato infantil o vulneración de derechos y no los notificare a la dirección de su establecimiento educacional, el Director deberá informar a la Dirección del Área de Educación, quien podrá solicitar el inicio de una investigación sumaria o sumario administrativo, según corresponda, en su contra.</w:t>
      </w:r>
    </w:p>
    <w:p w:rsidR="00147E8D" w:rsidRPr="00F80EBC" w:rsidRDefault="00147E8D" w:rsidP="002D3A7F">
      <w:pPr>
        <w:pStyle w:val="Prrafodelista"/>
        <w:numPr>
          <w:ilvl w:val="0"/>
          <w:numId w:val="70"/>
        </w:numPr>
        <w:tabs>
          <w:tab w:val="left" w:pos="709"/>
        </w:tabs>
        <w:ind w:left="0" w:firstLine="0"/>
        <w:jc w:val="both"/>
        <w:rPr>
          <w:rFonts w:ascii="Arial" w:hAnsi="Arial" w:cs="Arial"/>
        </w:rPr>
      </w:pPr>
      <w:r w:rsidRPr="00F80EBC">
        <w:rPr>
          <w:rFonts w:ascii="Arial" w:hAnsi="Arial" w:cs="Arial"/>
        </w:rPr>
        <w:t>Si un trabajador de un establecimiento educacional que sospecha una situación de maltrato infantil o vulneración de derechos la notifica al Director y éste o quienes lo representen no toman las medidas que el caso amerita, la Dirección del Área de Educación podrá solicitar se inicie una investigación o un proceso administrativo según corresponda.</w:t>
      </w:r>
    </w:p>
    <w:p w:rsidR="00147E8D" w:rsidRPr="00F80EBC" w:rsidRDefault="00147E8D" w:rsidP="00213692">
      <w:pPr>
        <w:jc w:val="both"/>
        <w:rPr>
          <w:rFonts w:ascii="Arial" w:hAnsi="Arial" w:cs="Arial"/>
          <w:b/>
        </w:rPr>
      </w:pPr>
      <w:r w:rsidRPr="00F80EBC">
        <w:rPr>
          <w:rFonts w:ascii="Arial" w:hAnsi="Arial" w:cs="Arial"/>
        </w:rPr>
        <w:t xml:space="preserve">Por su parte, si la sospecha involucra a personal que se desempeña en el establecimiento educacional, por la gravedad que reviste un hecho de esta naturaleza, el director del </w:t>
      </w:r>
      <w:r w:rsidRPr="00F80EBC">
        <w:rPr>
          <w:rFonts w:ascii="Arial" w:hAnsi="Arial" w:cs="Arial"/>
        </w:rPr>
        <w:lastRenderedPageBreak/>
        <w:t xml:space="preserve">establecimiento deberá solicitar al Director del Área de Educación, que se instruya un proceso que permita aclarar los hechos y establecer eventuales responsabilidades. </w:t>
      </w:r>
    </w:p>
    <w:p w:rsidR="00147E8D" w:rsidRPr="00F80EBC" w:rsidRDefault="00147E8D" w:rsidP="002D3A7F">
      <w:pPr>
        <w:pStyle w:val="Prrafodelista"/>
        <w:numPr>
          <w:ilvl w:val="1"/>
          <w:numId w:val="66"/>
        </w:numPr>
        <w:spacing w:after="0"/>
        <w:ind w:left="0" w:firstLine="0"/>
        <w:jc w:val="both"/>
        <w:rPr>
          <w:rFonts w:ascii="Arial" w:hAnsi="Arial" w:cs="Arial"/>
        </w:rPr>
      </w:pPr>
      <w:r w:rsidRPr="00F80EBC">
        <w:rPr>
          <w:rFonts w:ascii="Arial" w:hAnsi="Arial" w:cs="Arial"/>
          <w:b/>
          <w:i/>
        </w:rPr>
        <w:t xml:space="preserve">Remisión de información: </w:t>
      </w:r>
      <w:r w:rsidRPr="00F80EBC">
        <w:rPr>
          <w:rFonts w:ascii="Arial" w:hAnsi="Arial" w:cs="Arial"/>
        </w:rPr>
        <w:t>Interpuesta la denuncia y solicitada la medida de protección si fuere procedente, el Director o el docente directivo a cargo del establecimiento, si aquél no estuviere disponible, o quien haya sido designado para tales efectos, deberá registrar la información en la Plataforma MAT, adjuntando copia de la derivación realizada y/o de la medida de protección si corresponde, en un plazo no superior a las 12 horas siguientes de realizada la denuncia y/o de solicitada la medida. Debe además informar de las gestiones realizadas a la Unidad de Convivencia Escolar, mediante correo electrónico al profesional que corresponda de dicho establecimiento.</w:t>
      </w:r>
    </w:p>
    <w:p w:rsidR="00147E8D" w:rsidRDefault="00147E8D" w:rsidP="00462F7A">
      <w:pPr>
        <w:spacing w:after="0"/>
        <w:jc w:val="both"/>
        <w:rPr>
          <w:rFonts w:ascii="Arial" w:hAnsi="Arial" w:cs="Arial"/>
        </w:rPr>
      </w:pPr>
    </w:p>
    <w:p w:rsidR="00FB77B2" w:rsidRPr="00F80EBC" w:rsidRDefault="00FB77B2" w:rsidP="00462F7A">
      <w:pPr>
        <w:spacing w:after="0"/>
        <w:jc w:val="both"/>
        <w:rPr>
          <w:rFonts w:ascii="Arial" w:hAnsi="Arial" w:cs="Arial"/>
        </w:rPr>
      </w:pPr>
    </w:p>
    <w:p w:rsidR="00147E8D" w:rsidRPr="00F80EBC" w:rsidRDefault="00147E8D" w:rsidP="00462F7A">
      <w:pPr>
        <w:spacing w:after="0"/>
        <w:jc w:val="both"/>
        <w:rPr>
          <w:rFonts w:ascii="Arial" w:eastAsia="Times New Roman" w:hAnsi="Arial" w:cs="Arial"/>
          <w:b/>
          <w:lang w:eastAsia="es-CL"/>
        </w:rPr>
      </w:pPr>
      <w:r w:rsidRPr="00F80EBC">
        <w:rPr>
          <w:rFonts w:ascii="Arial" w:eastAsia="Times New Roman" w:hAnsi="Arial" w:cs="Arial"/>
          <w:b/>
          <w:lang w:eastAsia="es-CL"/>
        </w:rPr>
        <w:t>IV. DISPOSICIONES COMUNES</w:t>
      </w:r>
    </w:p>
    <w:p w:rsidR="00147E8D" w:rsidRPr="00F80EBC" w:rsidRDefault="00147E8D" w:rsidP="00462F7A">
      <w:pPr>
        <w:spacing w:after="0"/>
        <w:jc w:val="both"/>
        <w:rPr>
          <w:rFonts w:ascii="Arial" w:eastAsia="Times New Roman" w:hAnsi="Arial" w:cs="Arial"/>
          <w:b/>
          <w:lang w:eastAsia="es-CL"/>
        </w:rPr>
      </w:pPr>
    </w:p>
    <w:p w:rsidR="00147E8D" w:rsidRPr="00F80EBC" w:rsidRDefault="00147E8D" w:rsidP="00462F7A">
      <w:pPr>
        <w:spacing w:after="0"/>
        <w:jc w:val="both"/>
        <w:rPr>
          <w:rFonts w:ascii="Arial" w:eastAsia="Times New Roman" w:hAnsi="Arial" w:cs="Arial"/>
          <w:lang w:eastAsia="es-CL"/>
        </w:rPr>
      </w:pPr>
      <w:r w:rsidRPr="00F80EBC">
        <w:rPr>
          <w:rFonts w:ascii="Arial" w:eastAsia="Times New Roman" w:hAnsi="Arial" w:cs="Arial"/>
          <w:lang w:eastAsia="es-CL"/>
        </w:rPr>
        <w:t>Estas son algunas nociones que se deben tener en cuenta en las distintas situaciones que pueden dar lugar a los procedimientos establecidos anteriormente:</w:t>
      </w:r>
    </w:p>
    <w:p w:rsidR="00147E8D" w:rsidRPr="00F80EBC" w:rsidRDefault="00147E8D" w:rsidP="00462F7A">
      <w:pPr>
        <w:spacing w:after="0"/>
        <w:jc w:val="both"/>
        <w:rPr>
          <w:rFonts w:ascii="Arial" w:eastAsia="Times New Roman" w:hAnsi="Arial" w:cs="Arial"/>
          <w:lang w:eastAsia="es-CL"/>
        </w:rPr>
      </w:pPr>
    </w:p>
    <w:p w:rsidR="00147E8D" w:rsidRPr="00F80EBC" w:rsidRDefault="00147E8D" w:rsidP="002D3A7F">
      <w:pPr>
        <w:pStyle w:val="Prrafodelista"/>
        <w:numPr>
          <w:ilvl w:val="0"/>
          <w:numId w:val="67"/>
        </w:numPr>
        <w:ind w:left="426" w:hanging="426"/>
        <w:jc w:val="both"/>
        <w:rPr>
          <w:rFonts w:ascii="Arial" w:hAnsi="Arial" w:cs="Arial"/>
        </w:rPr>
      </w:pPr>
      <w:r w:rsidRPr="00F80EBC">
        <w:rPr>
          <w:rFonts w:ascii="Arial" w:hAnsi="Arial" w:cs="Arial"/>
        </w:rPr>
        <w:t>De tomarse conocimiento o sospecharse una vulneración de derechos de los alumnos, no se deberá intentar precisar qué delito se ha cometido ni hacer comentarios, puesto que esta es una labor que corresponde establecer a los Tribunales de Justicia.</w:t>
      </w:r>
    </w:p>
    <w:p w:rsidR="00147E8D" w:rsidRPr="00F80EBC" w:rsidRDefault="00147E8D" w:rsidP="002D3A7F">
      <w:pPr>
        <w:pStyle w:val="Prrafodelista"/>
        <w:numPr>
          <w:ilvl w:val="0"/>
          <w:numId w:val="67"/>
        </w:numPr>
        <w:ind w:left="426" w:hanging="426"/>
        <w:jc w:val="both"/>
        <w:rPr>
          <w:rFonts w:ascii="Arial" w:hAnsi="Arial" w:cs="Arial"/>
        </w:rPr>
      </w:pPr>
      <w:r w:rsidRPr="00F80EBC">
        <w:rPr>
          <w:rFonts w:ascii="Arial" w:hAnsi="Arial" w:cs="Arial"/>
        </w:rPr>
        <w:t>En ningún caso se pedirá a un estudiante que relate una supuesta situación de maltrato infantil de la que pueda haber sido víctima.</w:t>
      </w:r>
    </w:p>
    <w:p w:rsidR="00147E8D" w:rsidRPr="00F80EBC" w:rsidRDefault="00147E8D" w:rsidP="002D3A7F">
      <w:pPr>
        <w:pStyle w:val="Prrafodelista"/>
        <w:numPr>
          <w:ilvl w:val="0"/>
          <w:numId w:val="67"/>
        </w:numPr>
        <w:ind w:left="426" w:hanging="426"/>
        <w:jc w:val="both"/>
        <w:rPr>
          <w:rFonts w:ascii="Arial" w:hAnsi="Arial" w:cs="Arial"/>
        </w:rPr>
      </w:pPr>
      <w:r w:rsidRPr="00F80EBC">
        <w:rPr>
          <w:rFonts w:ascii="Arial" w:hAnsi="Arial" w:cs="Arial"/>
        </w:rPr>
        <w:t>La denuncia o derivación del caso no implica, necesariamente, el establecer a una persona involucrada, como responsable de un ilícito.</w:t>
      </w:r>
    </w:p>
    <w:p w:rsidR="00147E8D" w:rsidRPr="00F80EBC" w:rsidRDefault="00147E8D" w:rsidP="002D3A7F">
      <w:pPr>
        <w:pStyle w:val="Prrafodelista"/>
        <w:numPr>
          <w:ilvl w:val="0"/>
          <w:numId w:val="67"/>
        </w:numPr>
        <w:ind w:left="426" w:hanging="426"/>
        <w:jc w:val="both"/>
        <w:rPr>
          <w:rFonts w:ascii="Arial" w:hAnsi="Arial" w:cs="Arial"/>
        </w:rPr>
      </w:pPr>
      <w:r w:rsidRPr="00F80EBC">
        <w:rPr>
          <w:rFonts w:ascii="Arial" w:hAnsi="Arial" w:cs="Arial"/>
        </w:rPr>
        <w:t>Frente a una sospecha de delito es necesario actuar preventiva y protectoramente para aclarar la situación, siguiendo el procedimiento establecido en este instrumento.</w:t>
      </w:r>
    </w:p>
    <w:p w:rsidR="00147E8D" w:rsidRPr="00F80EBC" w:rsidRDefault="00147E8D" w:rsidP="002D3A7F">
      <w:pPr>
        <w:pStyle w:val="Prrafodelista"/>
        <w:numPr>
          <w:ilvl w:val="0"/>
          <w:numId w:val="67"/>
        </w:numPr>
        <w:ind w:left="426" w:hanging="426"/>
        <w:jc w:val="both"/>
        <w:rPr>
          <w:rFonts w:ascii="Arial" w:hAnsi="Arial" w:cs="Arial"/>
        </w:rPr>
      </w:pPr>
      <w:r w:rsidRPr="00F80EBC">
        <w:rPr>
          <w:rFonts w:ascii="Arial" w:hAnsi="Arial" w:cs="Arial"/>
        </w:rPr>
        <w:t>Las medidas inmediatas adoptadas por el establecimiento deben ser complementadas con acciones de contención, de apoyo psicosocial y pedagógicas, para lo cual deberá existir una comunicación y coordinación permanente entre el Director del establecimiento, la persona responsable designada que cuente con las aptitudes para adoptar dichas medidas y el Profesor Jefe del alumno, quien deberá velar por el cumplimiento de éstas.</w:t>
      </w:r>
    </w:p>
    <w:p w:rsidR="00147E8D" w:rsidRPr="00F80EBC" w:rsidRDefault="00147E8D" w:rsidP="00213692">
      <w:pPr>
        <w:pStyle w:val="Prrafodelista"/>
        <w:ind w:left="426"/>
        <w:jc w:val="both"/>
        <w:rPr>
          <w:rFonts w:ascii="Arial" w:hAnsi="Arial" w:cs="Arial"/>
        </w:rPr>
      </w:pPr>
      <w:r w:rsidRPr="00F80EBC">
        <w:rPr>
          <w:rFonts w:ascii="Arial" w:hAnsi="Arial" w:cs="Arial"/>
        </w:rPr>
        <w:t>Si la situación lo amerita, deberá convocarse, por el Director del establecimiento, a un Consejo de Profesores, manteniéndose, en lo posible, la confidencialidad de la información.</w:t>
      </w:r>
    </w:p>
    <w:p w:rsidR="00151E93" w:rsidRPr="00F80EBC" w:rsidRDefault="00147E8D" w:rsidP="002D3A7F">
      <w:pPr>
        <w:pStyle w:val="Prrafodelista"/>
        <w:numPr>
          <w:ilvl w:val="0"/>
          <w:numId w:val="67"/>
        </w:numPr>
        <w:ind w:left="426" w:hanging="426"/>
        <w:jc w:val="both"/>
        <w:rPr>
          <w:rFonts w:ascii="Arial" w:hAnsi="Arial" w:cs="Arial"/>
        </w:rPr>
      </w:pPr>
      <w:r w:rsidRPr="00F80EBC">
        <w:rPr>
          <w:rFonts w:ascii="Arial" w:hAnsi="Arial" w:cs="Arial"/>
        </w:rPr>
        <w:t>Es responsabilidad del Director del establecimiento el adoptar todas las medidas necesarias para proteger la intimidad de los alumnos y asegurar la confidencialidad de la información proporcionada, evitando rumores u otras acciones que puedan generar discriminación, acoso escolar u otras situaciones que puedan vulnerar los derechos de los estudiantes y alterar la buena convivencia escolar.</w:t>
      </w:r>
    </w:p>
    <w:p w:rsidR="00FB77B2" w:rsidRPr="00F80EBC" w:rsidRDefault="00FB77B2" w:rsidP="00466E57">
      <w:pPr>
        <w:jc w:val="both"/>
        <w:rPr>
          <w:rFonts w:ascii="Arial" w:hAnsi="Arial" w:cs="Arial"/>
        </w:rPr>
      </w:pPr>
    </w:p>
    <w:p w:rsidR="00466E57" w:rsidRPr="00F80EBC" w:rsidRDefault="00466E57" w:rsidP="00466E57">
      <w:pPr>
        <w:jc w:val="both"/>
        <w:rPr>
          <w:rFonts w:ascii="Arial" w:hAnsi="Arial" w:cs="Arial"/>
          <w:b/>
        </w:rPr>
      </w:pPr>
      <w:r w:rsidRPr="00F80EBC">
        <w:rPr>
          <w:rFonts w:ascii="Arial" w:hAnsi="Arial" w:cs="Arial"/>
          <w:b/>
        </w:rPr>
        <w:lastRenderedPageBreak/>
        <w:t xml:space="preserve">PROCEDIMIENTO FRENTE A CONDUCTAS EN LA ESFERA DE LA SEXUALIDAD ENTRE PARES Y/O ESTUDIANTES: </w:t>
      </w:r>
    </w:p>
    <w:p w:rsidR="00466E57" w:rsidRPr="00F80EBC" w:rsidRDefault="00466E57" w:rsidP="002D3A7F">
      <w:pPr>
        <w:pStyle w:val="Prrafodelista"/>
        <w:numPr>
          <w:ilvl w:val="0"/>
          <w:numId w:val="111"/>
        </w:numPr>
        <w:spacing w:after="160" w:line="259" w:lineRule="auto"/>
        <w:jc w:val="both"/>
        <w:rPr>
          <w:rFonts w:ascii="Arial" w:hAnsi="Arial" w:cs="Arial"/>
        </w:rPr>
      </w:pPr>
      <w:r w:rsidRPr="00F80EBC">
        <w:rPr>
          <w:rFonts w:ascii="Arial" w:hAnsi="Arial" w:cs="Arial"/>
        </w:rPr>
        <w:t>La persona que toma conocimiento del hecho debe informar al Director(a) de forma inmediata, independiente de ser día hábil o no, quien informará a su equipo de convivencia para la activación de protocolos. Quedará registrado en un documento firmado por Director(a) la activación del Protocolo.</w:t>
      </w:r>
    </w:p>
    <w:p w:rsidR="00466E57" w:rsidRPr="00F80EBC" w:rsidRDefault="00466E57" w:rsidP="002D3A7F">
      <w:pPr>
        <w:pStyle w:val="Prrafodelista"/>
        <w:numPr>
          <w:ilvl w:val="0"/>
          <w:numId w:val="111"/>
        </w:numPr>
        <w:spacing w:after="160" w:line="259" w:lineRule="auto"/>
        <w:jc w:val="both"/>
        <w:rPr>
          <w:rFonts w:ascii="Arial" w:hAnsi="Arial" w:cs="Arial"/>
        </w:rPr>
      </w:pPr>
      <w:r w:rsidRPr="00F80EBC">
        <w:rPr>
          <w:rFonts w:ascii="Arial" w:hAnsi="Arial" w:cs="Arial"/>
        </w:rPr>
        <w:t>Director(a) y/o Encargado(a) de convivencia, citará a todos los apoderados(as) de los estudiantes involucrados de forma separada para informarles sobre los hechos ocurridos y del proceso de investigación que se realizará, señalándoles el alcance de ésta en cuanto a los tiempos y las posibles medidas que se adoptarán según Reglamento Interno, dejando registrado la toma de conocimiento por parte de los(as) apoderado(as), dentro de las 24 horas hábiles desde que se conocen los hechos.</w:t>
      </w:r>
    </w:p>
    <w:p w:rsidR="00466E57" w:rsidRPr="00F80EBC" w:rsidRDefault="00466E57" w:rsidP="002D3A7F">
      <w:pPr>
        <w:pStyle w:val="Prrafodelista"/>
        <w:numPr>
          <w:ilvl w:val="0"/>
          <w:numId w:val="111"/>
        </w:numPr>
        <w:spacing w:after="160" w:line="259" w:lineRule="auto"/>
        <w:jc w:val="both"/>
        <w:rPr>
          <w:rFonts w:ascii="Arial" w:hAnsi="Arial" w:cs="Arial"/>
        </w:rPr>
      </w:pPr>
      <w:r w:rsidRPr="00F80EBC">
        <w:rPr>
          <w:rFonts w:ascii="Arial" w:hAnsi="Arial" w:cs="Arial"/>
        </w:rPr>
        <w:t>Encargado(a) de convivencia activa proceso de investigación y recopilación de antecedentes, donde se debe entrevistar a los y las estudiantes involucrados. El plazo de investigación es de 5 días hábiles como máximo, extensible según procedimiento normativo en 5 días más debidamente justificados, los cuales deben ser informados a los y las estudiantes y sus apoderados/as involucrados por medio de documento firmado por apoderado y estudiante. Considerando el diagnóstico médico de cada estudiante, se deberá consultar al apoderado, por sus controles médicos al día y suministro de fármacos.</w:t>
      </w:r>
    </w:p>
    <w:p w:rsidR="00466E57" w:rsidRPr="00F80EBC" w:rsidRDefault="00466E57" w:rsidP="002D3A7F">
      <w:pPr>
        <w:pStyle w:val="Prrafodelista"/>
        <w:numPr>
          <w:ilvl w:val="0"/>
          <w:numId w:val="111"/>
        </w:numPr>
        <w:spacing w:after="160" w:line="259" w:lineRule="auto"/>
        <w:jc w:val="both"/>
        <w:rPr>
          <w:rFonts w:ascii="Arial" w:hAnsi="Arial" w:cs="Arial"/>
        </w:rPr>
      </w:pPr>
      <w:r w:rsidRPr="00F80EBC">
        <w:rPr>
          <w:rFonts w:ascii="Arial" w:hAnsi="Arial" w:cs="Arial"/>
        </w:rPr>
        <w:t xml:space="preserve">Paralelamente, se entrevista a los involucrados por parte de Psicólogo(a) del establecimiento, quien toma relato por separado a los y las estudiantes, de modo de obtener testimonios de las propias percepciones de éstos y éstas sobre los hechos ocurridos, obtener una impresión respecto de su estado psicológico y/o afectación, y realizar la respectiva derivación a la red considerando edad del estudiante. </w:t>
      </w:r>
    </w:p>
    <w:p w:rsidR="00466E57" w:rsidRPr="00F80EBC" w:rsidRDefault="00466E57" w:rsidP="002D3A7F">
      <w:pPr>
        <w:pStyle w:val="Prrafodelista"/>
        <w:numPr>
          <w:ilvl w:val="0"/>
          <w:numId w:val="111"/>
        </w:numPr>
        <w:spacing w:after="160" w:line="259" w:lineRule="auto"/>
        <w:jc w:val="both"/>
        <w:rPr>
          <w:rFonts w:ascii="Arial" w:hAnsi="Arial" w:cs="Arial"/>
        </w:rPr>
      </w:pPr>
      <w:r w:rsidRPr="00F80EBC">
        <w:rPr>
          <w:rFonts w:ascii="Arial" w:hAnsi="Arial" w:cs="Arial"/>
        </w:rPr>
        <w:t>A partir de la recopilación de información por parte del equipo de convivencia escolar, deberán generar planes de intervenciones individuales y/o grupales, en los documentos de escuela correspondientes, señalando responsables y tiempos para su ejecución. Es importante destacar que se debe resguardar la identidad de todas y/o todos los y las estudiantes involucrados, ya sean participantes activos, espectadores, etc.</w:t>
      </w:r>
    </w:p>
    <w:p w:rsidR="00466E57" w:rsidRPr="00F80EBC" w:rsidRDefault="00466E57" w:rsidP="002D3A7F">
      <w:pPr>
        <w:pStyle w:val="Prrafodelista"/>
        <w:numPr>
          <w:ilvl w:val="0"/>
          <w:numId w:val="111"/>
        </w:numPr>
        <w:spacing w:after="160" w:line="259" w:lineRule="auto"/>
        <w:jc w:val="both"/>
        <w:rPr>
          <w:rFonts w:ascii="Arial" w:hAnsi="Arial" w:cs="Arial"/>
        </w:rPr>
      </w:pPr>
      <w:r w:rsidRPr="00F80EBC">
        <w:rPr>
          <w:rFonts w:ascii="Arial" w:hAnsi="Arial" w:cs="Arial"/>
        </w:rPr>
        <w:t xml:space="preserve">Equipo de convivencia escolar deberá ejecutar acciones de contención emocional considerando la identificación del nivel de afectación de la comunidad educativa (apoderados, estudiantes, funcionarios). Las cuales deben estar descritas en el plan de intervención individual y/o grupal, incluyendo acciones en el curso u otras redes si es necesario. </w:t>
      </w:r>
    </w:p>
    <w:p w:rsidR="00466E57" w:rsidRPr="00F80EBC" w:rsidRDefault="00466E57" w:rsidP="002D3A7F">
      <w:pPr>
        <w:pStyle w:val="Prrafodelista"/>
        <w:numPr>
          <w:ilvl w:val="0"/>
          <w:numId w:val="111"/>
        </w:numPr>
        <w:spacing w:after="160" w:line="259" w:lineRule="auto"/>
        <w:jc w:val="both"/>
        <w:rPr>
          <w:rFonts w:ascii="Arial" w:hAnsi="Arial" w:cs="Arial"/>
        </w:rPr>
      </w:pPr>
      <w:r w:rsidRPr="00F80EBC">
        <w:rPr>
          <w:rFonts w:ascii="Arial" w:hAnsi="Arial" w:cs="Arial"/>
        </w:rPr>
        <w:t>Mientras se recaban los antecedentes en el proceso de investigación que lleva a cabo el Encargado(a) de convivencia escolar, se tomarán acciones de resguardo de alejar a los estudiantes como medida cautelar (Ley 21.118, Aula Segura).</w:t>
      </w:r>
    </w:p>
    <w:p w:rsidR="00466E57" w:rsidRPr="00F80EBC" w:rsidRDefault="00466E57" w:rsidP="002D3A7F">
      <w:pPr>
        <w:pStyle w:val="Prrafodelista"/>
        <w:numPr>
          <w:ilvl w:val="0"/>
          <w:numId w:val="111"/>
        </w:numPr>
        <w:spacing w:after="160" w:line="259" w:lineRule="auto"/>
        <w:jc w:val="both"/>
        <w:rPr>
          <w:rFonts w:ascii="Arial" w:hAnsi="Arial" w:cs="Arial"/>
        </w:rPr>
      </w:pPr>
      <w:r w:rsidRPr="00F80EBC">
        <w:rPr>
          <w:rFonts w:ascii="Arial" w:hAnsi="Arial" w:cs="Arial"/>
        </w:rPr>
        <w:t>Director(a) deberá realiza la denuncia a Fiscalía y/o solicitar una medida de protección en Tribunal de Familia a la brevedad, que individualice a estudiantes involucrados.</w:t>
      </w:r>
    </w:p>
    <w:p w:rsidR="00466E57" w:rsidRPr="00F80EBC" w:rsidRDefault="00466E57" w:rsidP="002D3A7F">
      <w:pPr>
        <w:pStyle w:val="Prrafodelista"/>
        <w:numPr>
          <w:ilvl w:val="0"/>
          <w:numId w:val="111"/>
        </w:numPr>
        <w:spacing w:after="160" w:line="259" w:lineRule="auto"/>
        <w:jc w:val="both"/>
        <w:rPr>
          <w:rStyle w:val="Refdecomentario"/>
          <w:rFonts w:ascii="Arial" w:hAnsi="Arial" w:cs="Arial"/>
          <w:sz w:val="22"/>
          <w:szCs w:val="22"/>
        </w:rPr>
      </w:pPr>
      <w:r w:rsidRPr="00F80EBC">
        <w:rPr>
          <w:rFonts w:ascii="Arial" w:hAnsi="Arial" w:cs="Arial"/>
        </w:rPr>
        <w:t xml:space="preserve">Una vez terminado el proceso de investigación, el Encargado(a) de convivencia y/o Director(a) citará los y las estudiantes y sus apoderados(as), de forma separada </w:t>
      </w:r>
      <w:r w:rsidRPr="00F80EBC">
        <w:rPr>
          <w:rFonts w:ascii="Arial" w:hAnsi="Arial" w:cs="Arial"/>
        </w:rPr>
        <w:lastRenderedPageBreak/>
        <w:t xml:space="preserve">por familia, para informar el procedimiento a seguir y todas las medidas que se adoptarán según Manual de Convivencia Escolar: </w:t>
      </w:r>
    </w:p>
    <w:p w:rsidR="00466E57" w:rsidRPr="00F80EBC" w:rsidRDefault="00466E57" w:rsidP="002D3A7F">
      <w:pPr>
        <w:pStyle w:val="Prrafodelista"/>
        <w:numPr>
          <w:ilvl w:val="0"/>
          <w:numId w:val="110"/>
        </w:numPr>
        <w:spacing w:after="160" w:line="259" w:lineRule="auto"/>
        <w:jc w:val="both"/>
        <w:rPr>
          <w:rStyle w:val="Refdecomentario"/>
          <w:rFonts w:ascii="Arial" w:hAnsi="Arial" w:cs="Arial"/>
          <w:sz w:val="22"/>
          <w:szCs w:val="22"/>
        </w:rPr>
      </w:pPr>
      <w:r w:rsidRPr="00F80EBC">
        <w:rPr>
          <w:rStyle w:val="Refdecomentario"/>
          <w:rFonts w:ascii="Arial" w:hAnsi="Arial" w:cs="Arial"/>
          <w:sz w:val="22"/>
          <w:szCs w:val="22"/>
        </w:rPr>
        <w:t>Descripción de la conducta que amerita la adopción de una medida formativa y/o sancionatoria</w:t>
      </w:r>
    </w:p>
    <w:p w:rsidR="00466E57" w:rsidRPr="00F80EBC" w:rsidRDefault="00466E57" w:rsidP="002D3A7F">
      <w:pPr>
        <w:pStyle w:val="Prrafodelista"/>
        <w:numPr>
          <w:ilvl w:val="0"/>
          <w:numId w:val="110"/>
        </w:numPr>
        <w:spacing w:after="160" w:line="259" w:lineRule="auto"/>
        <w:jc w:val="both"/>
        <w:rPr>
          <w:rStyle w:val="Refdecomentario"/>
          <w:rFonts w:ascii="Arial" w:hAnsi="Arial" w:cs="Arial"/>
          <w:sz w:val="22"/>
          <w:szCs w:val="22"/>
        </w:rPr>
      </w:pPr>
      <w:r w:rsidRPr="00F80EBC">
        <w:rPr>
          <w:rStyle w:val="Refdecomentario"/>
          <w:rFonts w:ascii="Arial" w:hAnsi="Arial" w:cs="Arial"/>
          <w:sz w:val="22"/>
          <w:szCs w:val="22"/>
        </w:rPr>
        <w:t>Descripción del Reglamento Interno y/o Manual de convivencia donde se indica la sanción o medida formativa para dicha conducta</w:t>
      </w:r>
    </w:p>
    <w:p w:rsidR="00466E57" w:rsidRPr="00F80EBC" w:rsidRDefault="00466E57" w:rsidP="002D3A7F">
      <w:pPr>
        <w:pStyle w:val="Prrafodelista"/>
        <w:numPr>
          <w:ilvl w:val="0"/>
          <w:numId w:val="110"/>
        </w:numPr>
        <w:spacing w:after="160" w:line="259" w:lineRule="auto"/>
        <w:jc w:val="both"/>
        <w:rPr>
          <w:rStyle w:val="Refdecomentario"/>
          <w:rFonts w:ascii="Arial" w:hAnsi="Arial" w:cs="Arial"/>
          <w:sz w:val="22"/>
          <w:szCs w:val="22"/>
        </w:rPr>
      </w:pPr>
      <w:r w:rsidRPr="00F80EBC">
        <w:rPr>
          <w:rStyle w:val="Refdecomentario"/>
          <w:rFonts w:ascii="Arial" w:hAnsi="Arial" w:cs="Arial"/>
          <w:sz w:val="22"/>
          <w:szCs w:val="22"/>
        </w:rPr>
        <w:t>Apoyos que se entregarán al estudiante por parte del establecimiento (Psicosocial, Pedagógicos, Derivaciones)</w:t>
      </w:r>
    </w:p>
    <w:p w:rsidR="00466E57" w:rsidRPr="00F80EBC" w:rsidRDefault="00466E57" w:rsidP="002D3A7F">
      <w:pPr>
        <w:pStyle w:val="Prrafodelista"/>
        <w:numPr>
          <w:ilvl w:val="0"/>
          <w:numId w:val="110"/>
        </w:numPr>
        <w:spacing w:after="160" w:line="259" w:lineRule="auto"/>
        <w:jc w:val="both"/>
        <w:rPr>
          <w:rStyle w:val="Refdecomentario"/>
          <w:rFonts w:ascii="Arial" w:hAnsi="Arial" w:cs="Arial"/>
          <w:sz w:val="22"/>
          <w:szCs w:val="22"/>
        </w:rPr>
      </w:pPr>
      <w:r w:rsidRPr="00F80EBC">
        <w:rPr>
          <w:rStyle w:val="Refdecomentario"/>
          <w:rFonts w:ascii="Arial" w:hAnsi="Arial" w:cs="Arial"/>
          <w:sz w:val="22"/>
          <w:szCs w:val="22"/>
        </w:rPr>
        <w:t>Medidas que se adoptarán con la comunidad educativa</w:t>
      </w:r>
    </w:p>
    <w:p w:rsidR="00466E57" w:rsidRPr="00F80EBC" w:rsidRDefault="00466E57" w:rsidP="00466E57">
      <w:pPr>
        <w:pStyle w:val="Prrafodelista"/>
        <w:ind w:left="1068"/>
        <w:jc w:val="both"/>
        <w:rPr>
          <w:rStyle w:val="Refdecomentario"/>
          <w:rFonts w:ascii="Arial" w:hAnsi="Arial" w:cs="Arial"/>
          <w:sz w:val="22"/>
          <w:szCs w:val="22"/>
        </w:rPr>
      </w:pPr>
    </w:p>
    <w:p w:rsidR="00466E57" w:rsidRPr="00F80EBC" w:rsidRDefault="00466E57" w:rsidP="002D3A7F">
      <w:pPr>
        <w:pStyle w:val="Prrafodelista"/>
        <w:numPr>
          <w:ilvl w:val="0"/>
          <w:numId w:val="111"/>
        </w:numPr>
        <w:spacing w:after="160" w:line="259" w:lineRule="auto"/>
        <w:jc w:val="both"/>
        <w:rPr>
          <w:rFonts w:ascii="Arial" w:hAnsi="Arial" w:cs="Arial"/>
        </w:rPr>
      </w:pPr>
      <w:r w:rsidRPr="00F80EBC">
        <w:rPr>
          <w:rFonts w:ascii="Arial" w:hAnsi="Arial" w:cs="Arial"/>
        </w:rPr>
        <w:t>Apoderados(as) deberán firmar el documento que contenga toda la información descrita en el punto 9 y el establecimiento deberá entregar copia de los apoyos que dará como escuela.</w:t>
      </w:r>
    </w:p>
    <w:p w:rsidR="00466E57" w:rsidRPr="00F80EBC" w:rsidRDefault="00466E57" w:rsidP="002D3A7F">
      <w:pPr>
        <w:pStyle w:val="Prrafodelista"/>
        <w:numPr>
          <w:ilvl w:val="0"/>
          <w:numId w:val="111"/>
        </w:numPr>
        <w:spacing w:after="160" w:line="259" w:lineRule="auto"/>
        <w:jc w:val="both"/>
        <w:rPr>
          <w:rFonts w:ascii="Arial" w:hAnsi="Arial" w:cs="Arial"/>
        </w:rPr>
      </w:pPr>
      <w:r w:rsidRPr="00F80EBC">
        <w:rPr>
          <w:rFonts w:ascii="Arial" w:hAnsi="Arial" w:cs="Arial"/>
        </w:rPr>
        <w:t>Equipo de convivencia escolar debe realizar seguimiento de los planes de intervención individual y/o grupales de forma quincenal y/o mensual según lo hayan definido, dejando registro de este proceso de monitoreo.</w:t>
      </w:r>
    </w:p>
    <w:p w:rsidR="00466E57" w:rsidRPr="00F80EBC" w:rsidRDefault="00466E57" w:rsidP="00466E57">
      <w:pPr>
        <w:jc w:val="both"/>
        <w:rPr>
          <w:rFonts w:ascii="Arial" w:hAnsi="Arial" w:cs="Arial"/>
        </w:rPr>
      </w:pPr>
    </w:p>
    <w:p w:rsidR="00466E57" w:rsidRPr="00F80EBC" w:rsidRDefault="00466E57" w:rsidP="002D3A7F">
      <w:pPr>
        <w:pStyle w:val="Prrafodelista"/>
        <w:numPr>
          <w:ilvl w:val="0"/>
          <w:numId w:val="107"/>
        </w:numPr>
        <w:spacing w:after="160" w:line="259" w:lineRule="auto"/>
        <w:jc w:val="both"/>
        <w:rPr>
          <w:rFonts w:ascii="Arial" w:hAnsi="Arial" w:cs="Arial"/>
          <w:b/>
        </w:rPr>
      </w:pPr>
      <w:r w:rsidRPr="00F80EBC">
        <w:rPr>
          <w:rFonts w:ascii="Arial" w:hAnsi="Arial" w:cs="Arial"/>
          <w:b/>
        </w:rPr>
        <w:t xml:space="preserve">Dónde Denunciar Si sospecha o tiene evidencias de que un estudiante que ha sido o está siendo abusado/a sexualmente, debe concurrir o comunicarse con: </w:t>
      </w:r>
    </w:p>
    <w:p w:rsidR="00466E57" w:rsidRPr="00F80EBC" w:rsidRDefault="00466E57" w:rsidP="00466E57">
      <w:pPr>
        <w:pStyle w:val="Prrafodelista"/>
        <w:ind w:left="1068"/>
        <w:jc w:val="both"/>
        <w:rPr>
          <w:rFonts w:ascii="Arial" w:hAnsi="Arial" w:cs="Arial"/>
          <w:b/>
        </w:rPr>
      </w:pPr>
    </w:p>
    <w:p w:rsidR="00466E57" w:rsidRPr="00F80EBC" w:rsidRDefault="00466E57" w:rsidP="002D3A7F">
      <w:pPr>
        <w:pStyle w:val="Prrafodelista"/>
        <w:numPr>
          <w:ilvl w:val="0"/>
          <w:numId w:val="108"/>
        </w:numPr>
        <w:spacing w:after="160" w:line="259" w:lineRule="auto"/>
        <w:jc w:val="both"/>
        <w:rPr>
          <w:rFonts w:ascii="Arial" w:hAnsi="Arial" w:cs="Arial"/>
        </w:rPr>
      </w:pPr>
      <w:r w:rsidRPr="00F80EBC">
        <w:rPr>
          <w:rFonts w:ascii="Arial" w:hAnsi="Arial" w:cs="Arial"/>
        </w:rPr>
        <w:t>Comisarías de su comuna (Carabineros de Chile).</w:t>
      </w:r>
    </w:p>
    <w:p w:rsidR="00466E57" w:rsidRPr="00F80EBC" w:rsidRDefault="00466E57" w:rsidP="002D3A7F">
      <w:pPr>
        <w:pStyle w:val="Prrafodelista"/>
        <w:numPr>
          <w:ilvl w:val="0"/>
          <w:numId w:val="108"/>
        </w:numPr>
        <w:spacing w:after="160" w:line="259" w:lineRule="auto"/>
        <w:jc w:val="both"/>
        <w:rPr>
          <w:rFonts w:ascii="Arial" w:hAnsi="Arial" w:cs="Arial"/>
        </w:rPr>
      </w:pPr>
      <w:r w:rsidRPr="00F80EBC">
        <w:rPr>
          <w:rFonts w:ascii="Arial" w:hAnsi="Arial" w:cs="Arial"/>
        </w:rPr>
        <w:t>Policía de Investigaciones (PDI).</w:t>
      </w:r>
    </w:p>
    <w:p w:rsidR="00466E57" w:rsidRPr="00F80EBC" w:rsidRDefault="00466E57" w:rsidP="002D3A7F">
      <w:pPr>
        <w:pStyle w:val="Prrafodelista"/>
        <w:numPr>
          <w:ilvl w:val="0"/>
          <w:numId w:val="108"/>
        </w:numPr>
        <w:spacing w:after="160" w:line="259" w:lineRule="auto"/>
        <w:jc w:val="both"/>
        <w:rPr>
          <w:rFonts w:ascii="Arial" w:hAnsi="Arial" w:cs="Arial"/>
        </w:rPr>
      </w:pPr>
      <w:r w:rsidRPr="00F80EBC">
        <w:rPr>
          <w:rFonts w:ascii="Arial" w:hAnsi="Arial" w:cs="Arial"/>
        </w:rPr>
        <w:t xml:space="preserve">Tribunales de Familia. </w:t>
      </w:r>
    </w:p>
    <w:p w:rsidR="00466E57" w:rsidRPr="00F80EBC" w:rsidRDefault="00466E57" w:rsidP="002D3A7F">
      <w:pPr>
        <w:pStyle w:val="Prrafodelista"/>
        <w:numPr>
          <w:ilvl w:val="0"/>
          <w:numId w:val="108"/>
        </w:numPr>
        <w:spacing w:after="160" w:line="259" w:lineRule="auto"/>
        <w:jc w:val="both"/>
        <w:rPr>
          <w:rFonts w:ascii="Arial" w:hAnsi="Arial" w:cs="Arial"/>
        </w:rPr>
      </w:pPr>
      <w:r w:rsidRPr="00F80EBC">
        <w:rPr>
          <w:rFonts w:ascii="Arial" w:hAnsi="Arial" w:cs="Arial"/>
        </w:rPr>
        <w:t xml:space="preserve">Fiscalía. </w:t>
      </w:r>
    </w:p>
    <w:p w:rsidR="00466E57" w:rsidRPr="00F80EBC" w:rsidRDefault="00466E57" w:rsidP="002D3A7F">
      <w:pPr>
        <w:pStyle w:val="Prrafodelista"/>
        <w:numPr>
          <w:ilvl w:val="0"/>
          <w:numId w:val="108"/>
        </w:numPr>
        <w:spacing w:after="160" w:line="259" w:lineRule="auto"/>
        <w:jc w:val="both"/>
        <w:rPr>
          <w:rFonts w:ascii="Arial" w:hAnsi="Arial" w:cs="Arial"/>
        </w:rPr>
      </w:pPr>
      <w:r w:rsidRPr="00F80EBC">
        <w:rPr>
          <w:rFonts w:ascii="Arial" w:hAnsi="Arial" w:cs="Arial"/>
        </w:rPr>
        <w:t xml:space="preserve">Servicio Médico Legal. </w:t>
      </w:r>
    </w:p>
    <w:p w:rsidR="00466E57" w:rsidRPr="00F80EBC" w:rsidRDefault="00466E57" w:rsidP="002D3A7F">
      <w:pPr>
        <w:pStyle w:val="Prrafodelista"/>
        <w:numPr>
          <w:ilvl w:val="0"/>
          <w:numId w:val="108"/>
        </w:numPr>
        <w:spacing w:after="160" w:line="259" w:lineRule="auto"/>
        <w:jc w:val="both"/>
        <w:rPr>
          <w:rFonts w:ascii="Arial" w:hAnsi="Arial" w:cs="Arial"/>
        </w:rPr>
      </w:pPr>
      <w:r w:rsidRPr="00F80EBC">
        <w:rPr>
          <w:rFonts w:ascii="Arial" w:hAnsi="Arial" w:cs="Arial"/>
        </w:rPr>
        <w:t xml:space="preserve">Además, puede obtener información y/o ayuda en: </w:t>
      </w:r>
    </w:p>
    <w:p w:rsidR="00466E57" w:rsidRPr="00F80EBC" w:rsidRDefault="00466E57" w:rsidP="002D3A7F">
      <w:pPr>
        <w:pStyle w:val="Prrafodelista"/>
        <w:numPr>
          <w:ilvl w:val="0"/>
          <w:numId w:val="109"/>
        </w:numPr>
        <w:spacing w:after="160" w:line="259" w:lineRule="auto"/>
        <w:jc w:val="both"/>
        <w:rPr>
          <w:rFonts w:ascii="Arial" w:hAnsi="Arial" w:cs="Arial"/>
        </w:rPr>
      </w:pPr>
      <w:r w:rsidRPr="00F80EBC">
        <w:rPr>
          <w:rFonts w:ascii="Arial" w:hAnsi="Arial" w:cs="Arial"/>
        </w:rPr>
        <w:t xml:space="preserve">149: Fono Familia de Carabineros de Chile: entrega información y orientación sobre casos de abusos sexuales, entre otros temas. Funciona las 24 horas del día, todos los días con cobertura a nivel nacional. </w:t>
      </w:r>
    </w:p>
    <w:p w:rsidR="00466E57" w:rsidRPr="00F80EBC" w:rsidRDefault="00466E57" w:rsidP="002D3A7F">
      <w:pPr>
        <w:pStyle w:val="Prrafodelista"/>
        <w:numPr>
          <w:ilvl w:val="0"/>
          <w:numId w:val="109"/>
        </w:numPr>
        <w:spacing w:after="160" w:line="259" w:lineRule="auto"/>
        <w:jc w:val="both"/>
        <w:rPr>
          <w:rFonts w:ascii="Arial" w:hAnsi="Arial" w:cs="Arial"/>
        </w:rPr>
      </w:pPr>
      <w:r w:rsidRPr="00F80EBC">
        <w:rPr>
          <w:rFonts w:ascii="Arial" w:hAnsi="Arial" w:cs="Arial"/>
        </w:rPr>
        <w:t xml:space="preserve">147: Fono niños de Carabineros de Chile: atiende llamados de niños/as y adolescentes que se sientan amenazados o vulnerados, especialmente frente a situaciones de abuso sexual. Se entrega información, orientación y se acoge la denuncia. Funciona todo el año, las 24 horas del día con cobertura a nivel nacional. </w:t>
      </w:r>
    </w:p>
    <w:p w:rsidR="00466E57" w:rsidRPr="00F80EBC" w:rsidRDefault="00466E57" w:rsidP="002D3A7F">
      <w:pPr>
        <w:pStyle w:val="Prrafodelista"/>
        <w:numPr>
          <w:ilvl w:val="0"/>
          <w:numId w:val="109"/>
        </w:numPr>
        <w:spacing w:after="160" w:line="259" w:lineRule="auto"/>
        <w:jc w:val="both"/>
        <w:rPr>
          <w:rFonts w:ascii="Arial" w:hAnsi="Arial" w:cs="Arial"/>
        </w:rPr>
      </w:pPr>
      <w:r w:rsidRPr="00F80EBC">
        <w:rPr>
          <w:rFonts w:ascii="Arial" w:hAnsi="Arial" w:cs="Arial"/>
        </w:rPr>
        <w:t>22 731 54 61 Oficinas de Protección de los Derechos de la Infancia (OPD) Puente Alto: oficinas comunales que entregan información y apoyo especializado en casos de vulneración de derechos de niños/as y/o adolescentes.</w:t>
      </w:r>
    </w:p>
    <w:p w:rsidR="00466E57" w:rsidRPr="00F80EBC" w:rsidRDefault="00466E57" w:rsidP="002D3A7F">
      <w:pPr>
        <w:pStyle w:val="Prrafodelista"/>
        <w:numPr>
          <w:ilvl w:val="0"/>
          <w:numId w:val="109"/>
        </w:numPr>
        <w:shd w:val="clear" w:color="auto" w:fill="FDFCFC"/>
        <w:spacing w:before="261" w:after="215" w:line="240" w:lineRule="auto"/>
        <w:outlineLvl w:val="2"/>
        <w:rPr>
          <w:rFonts w:ascii="Arial" w:eastAsia="Times New Roman" w:hAnsi="Arial" w:cs="Arial"/>
          <w:bCs/>
          <w:lang w:eastAsia="es-CL"/>
        </w:rPr>
      </w:pPr>
      <w:r w:rsidRPr="00F80EBC">
        <w:rPr>
          <w:rFonts w:ascii="Arial" w:eastAsia="Times New Roman" w:hAnsi="Arial" w:cs="Arial"/>
          <w:bCs/>
          <w:lang w:eastAsia="es-CL"/>
        </w:rPr>
        <w:t>PAD Los Almendros</w:t>
      </w:r>
    </w:p>
    <w:p w:rsidR="00466E57" w:rsidRPr="00F80EBC" w:rsidRDefault="00466E57" w:rsidP="00466E57">
      <w:pPr>
        <w:pStyle w:val="Prrafodelista"/>
        <w:shd w:val="clear" w:color="auto" w:fill="FDFCFC"/>
        <w:spacing w:after="389" w:line="240" w:lineRule="auto"/>
        <w:rPr>
          <w:rFonts w:ascii="Arial" w:eastAsia="Times New Roman" w:hAnsi="Arial" w:cs="Arial"/>
          <w:lang w:eastAsia="es-CL"/>
        </w:rPr>
      </w:pPr>
      <w:r w:rsidRPr="00F80EBC">
        <w:rPr>
          <w:rFonts w:ascii="Arial" w:eastAsia="Times New Roman" w:hAnsi="Arial" w:cs="Arial"/>
          <w:lang w:eastAsia="es-CL"/>
        </w:rPr>
        <w:t>Las Brisas #182– La Cisterna</w:t>
      </w:r>
      <w:r w:rsidRPr="00F80EBC">
        <w:rPr>
          <w:rFonts w:ascii="Arial" w:eastAsia="Times New Roman" w:hAnsi="Arial" w:cs="Arial"/>
          <w:lang w:eastAsia="es-CL"/>
        </w:rPr>
        <w:br/>
        <w:t>Directora: Patricia Cáceres</w:t>
      </w:r>
      <w:r w:rsidRPr="00F80EBC">
        <w:rPr>
          <w:rFonts w:ascii="Arial" w:eastAsia="Times New Roman" w:hAnsi="Arial" w:cs="Arial"/>
          <w:lang w:eastAsia="es-CL"/>
        </w:rPr>
        <w:br/>
        <w:t>Fono: 02 – 2501 6404 - 2501 6407</w:t>
      </w:r>
      <w:r w:rsidRPr="00F80EBC">
        <w:rPr>
          <w:rFonts w:ascii="Arial" w:eastAsia="Times New Roman" w:hAnsi="Arial" w:cs="Arial"/>
          <w:lang w:eastAsia="es-CL"/>
        </w:rPr>
        <w:br/>
        <w:t>E-mail: </w:t>
      </w:r>
      <w:hyperlink r:id="rId11" w:history="1">
        <w:r w:rsidRPr="00F80EBC">
          <w:rPr>
            <w:rFonts w:ascii="Arial" w:eastAsia="Times New Roman" w:hAnsi="Arial" w:cs="Arial"/>
            <w:u w:val="single"/>
            <w:lang w:eastAsia="es-CL"/>
          </w:rPr>
          <w:t>losalmendros@coanil.cl</w:t>
        </w:r>
      </w:hyperlink>
      <w:r w:rsidRPr="00F80EBC">
        <w:rPr>
          <w:rFonts w:ascii="Arial" w:eastAsia="Times New Roman" w:hAnsi="Arial" w:cs="Arial"/>
          <w:lang w:eastAsia="es-CL"/>
        </w:rPr>
        <w:br/>
        <w:t>Sistema: Programa Ambulatorio de Discapacidad (PAD) que atiende a niños y jóvenes con vulneración grave de derecho con discapacidad.</w:t>
      </w:r>
    </w:p>
    <w:p w:rsidR="00466E57" w:rsidRPr="00F80EBC" w:rsidRDefault="00466E57" w:rsidP="00466E57">
      <w:pPr>
        <w:pStyle w:val="Prrafodelista"/>
        <w:jc w:val="both"/>
        <w:rPr>
          <w:rFonts w:ascii="Arial" w:hAnsi="Arial" w:cs="Arial"/>
        </w:rPr>
      </w:pPr>
    </w:p>
    <w:p w:rsidR="0068047A" w:rsidRPr="00F80EBC" w:rsidRDefault="0068047A" w:rsidP="0033484F">
      <w:pPr>
        <w:pStyle w:val="Textoindependiente"/>
        <w:rPr>
          <w:rFonts w:ascii="Arial" w:hAnsi="Arial" w:cs="Arial"/>
          <w:b/>
          <w:bCs/>
          <w:u w:val="single"/>
        </w:rPr>
      </w:pPr>
      <w:r w:rsidRPr="00F80EBC">
        <w:rPr>
          <w:rFonts w:ascii="Arial" w:hAnsi="Arial" w:cs="Arial"/>
          <w:b/>
          <w:bCs/>
          <w:u w:val="single"/>
        </w:rPr>
        <w:lastRenderedPageBreak/>
        <w:t>PROTOCOLO DE ACCIÓN Y ACOMPA</w:t>
      </w:r>
      <w:r w:rsidR="00151E93" w:rsidRPr="00F80EBC">
        <w:rPr>
          <w:rFonts w:ascii="Arial" w:hAnsi="Arial" w:cs="Arial"/>
          <w:b/>
          <w:bCs/>
          <w:u w:val="single"/>
        </w:rPr>
        <w:t>ÑAMIENTO DE ALUMNOS TRANSGÉNERO</w:t>
      </w:r>
    </w:p>
    <w:p w:rsidR="0068047A" w:rsidRPr="00F80EBC" w:rsidRDefault="0068047A" w:rsidP="00213692">
      <w:pPr>
        <w:pStyle w:val="Textoindependiente"/>
        <w:spacing w:before="240"/>
        <w:ind w:right="113"/>
        <w:jc w:val="both"/>
        <w:rPr>
          <w:rFonts w:ascii="Arial" w:hAnsi="Arial" w:cs="Arial"/>
        </w:rPr>
      </w:pPr>
      <w:r w:rsidRPr="00F80EBC">
        <w:rPr>
          <w:rFonts w:ascii="Arial" w:hAnsi="Arial" w:cs="Arial"/>
        </w:rPr>
        <w:t>El presente protocolo se crea en conformidad a lo dispuesto en la Constitución Política de la República; el Decreto con Fuerza de Ley N°2, de 2009, del Ministerio de Educación, que fija el texto refundido, coordinado y sistematizado de la Ley General de Educación N° 20.370, las normas no derogadas del Decreto con Fuerza de Ley N°1, de 2005; la Ley Antidiscriminación Nº20.609, la Ley de Reconocimiento y Protección al Derecho a la Identidad de Género Nº21.120, la Resolución Exenta Nº 0812 de la Superintendencia de Educación, los tratados internacionales sobre Derechos Humanos ratificados por Chile y que se encuentran vigentes, y toda la normativa educacional pertinente, ha estimado oportuno establecer el sentido y alcance de las disposiciones que regulan los derechos de estudiantes trans en el ámbito de la educación.</w:t>
      </w:r>
    </w:p>
    <w:p w:rsidR="0068047A" w:rsidRPr="00F80EBC" w:rsidRDefault="0068047A" w:rsidP="00462F7A">
      <w:pPr>
        <w:pStyle w:val="Textoindependiente"/>
        <w:spacing w:before="1"/>
        <w:rPr>
          <w:rFonts w:ascii="Arial" w:hAnsi="Arial" w:cs="Arial"/>
        </w:rPr>
      </w:pPr>
    </w:p>
    <w:p w:rsidR="0068047A" w:rsidRPr="00F80EBC" w:rsidRDefault="0068047A" w:rsidP="00462F7A">
      <w:pPr>
        <w:pStyle w:val="Ttulo1"/>
        <w:spacing w:line="276" w:lineRule="auto"/>
        <w:rPr>
          <w:rFonts w:ascii="Arial" w:hAnsi="Arial" w:cs="Arial"/>
          <w:sz w:val="22"/>
          <w:szCs w:val="22"/>
        </w:rPr>
      </w:pPr>
      <w:r w:rsidRPr="00F80EBC">
        <w:rPr>
          <w:rFonts w:ascii="Arial" w:hAnsi="Arial" w:cs="Arial"/>
          <w:sz w:val="22"/>
          <w:szCs w:val="22"/>
        </w:rPr>
        <w:t>1- DEFINICIONES</w:t>
      </w:r>
    </w:p>
    <w:p w:rsidR="0068047A" w:rsidRPr="00F80EBC" w:rsidRDefault="0068047A" w:rsidP="00462F7A">
      <w:pPr>
        <w:pStyle w:val="Textoindependiente"/>
        <w:ind w:right="113"/>
        <w:jc w:val="both"/>
        <w:rPr>
          <w:rFonts w:ascii="Arial" w:hAnsi="Arial" w:cs="Arial"/>
        </w:rPr>
      </w:pPr>
      <w:r w:rsidRPr="00F80EBC">
        <w:rPr>
          <w:rFonts w:ascii="Arial" w:hAnsi="Arial" w:cs="Arial"/>
        </w:rPr>
        <w:t xml:space="preserve">Para los efectos de lo establecido en el presente protocolo, se </w:t>
      </w:r>
      <w:r w:rsidRPr="00F80EBC">
        <w:rPr>
          <w:rFonts w:ascii="Arial" w:hAnsi="Arial" w:cs="Arial"/>
          <w:bCs/>
        </w:rPr>
        <w:t>han considerado las definiciones señaladas por la Ley Nº 21.120</w:t>
      </w:r>
      <w:r w:rsidRPr="00F80EBC">
        <w:rPr>
          <w:rFonts w:ascii="Arial" w:hAnsi="Arial" w:cs="Arial"/>
        </w:rPr>
        <w:t>, que reconoce y da protección al derecho a la identidad de género y, a falta de ellas, </w:t>
      </w:r>
      <w:r w:rsidRPr="00F80EBC">
        <w:rPr>
          <w:rFonts w:ascii="Arial" w:hAnsi="Arial" w:cs="Arial"/>
          <w:bCs/>
        </w:rPr>
        <w:t>las oficialmente adoptadas por el Ministerio de Educación de Chile</w:t>
      </w:r>
      <w:r w:rsidRPr="00F80EBC">
        <w:rPr>
          <w:rFonts w:ascii="Arial" w:hAnsi="Arial" w:cs="Arial"/>
        </w:rPr>
        <w:t>.</w:t>
      </w:r>
    </w:p>
    <w:p w:rsidR="0068047A" w:rsidRPr="00F80EBC" w:rsidRDefault="0068047A" w:rsidP="00462F7A">
      <w:pPr>
        <w:pStyle w:val="Textoindependiente"/>
        <w:spacing w:before="1"/>
        <w:ind w:left="102" w:right="117"/>
        <w:jc w:val="both"/>
        <w:rPr>
          <w:rFonts w:ascii="Arial" w:hAnsi="Arial" w:cs="Arial"/>
          <w:spacing w:val="-6"/>
        </w:rPr>
      </w:pPr>
    </w:p>
    <w:p w:rsidR="0068047A" w:rsidRPr="00F80EBC" w:rsidRDefault="0068047A" w:rsidP="00213692">
      <w:pPr>
        <w:pStyle w:val="Textoindependiente"/>
        <w:ind w:right="113"/>
        <w:jc w:val="both"/>
        <w:rPr>
          <w:rFonts w:ascii="Arial" w:hAnsi="Arial" w:cs="Arial"/>
          <w:color w:val="616161"/>
          <w:spacing w:val="11"/>
        </w:rPr>
      </w:pPr>
      <w:r w:rsidRPr="00F80EBC">
        <w:rPr>
          <w:rFonts w:ascii="Arial" w:hAnsi="Arial" w:cs="Arial"/>
        </w:rPr>
        <w:t xml:space="preserve">a) </w:t>
      </w:r>
      <w:r w:rsidRPr="00F80EBC">
        <w:rPr>
          <w:rFonts w:ascii="Arial" w:hAnsi="Arial" w:cs="Arial"/>
          <w:b/>
          <w:bCs/>
        </w:rPr>
        <w:t>Género</w:t>
      </w:r>
      <w:r w:rsidRPr="00F80EBC">
        <w:rPr>
          <w:rFonts w:ascii="Arial" w:hAnsi="Arial" w:cs="Arial"/>
        </w:rPr>
        <w:t>: Se refiere a los roles, comportamientos, actividades y atributos construidos social y culturalmente en torno a cada sexo biológico, que una comunidad en particular reconoce en base a las diferencias biológicas.</w:t>
      </w:r>
      <w:r w:rsidRPr="00F80EBC">
        <w:rPr>
          <w:rFonts w:ascii="Arial" w:hAnsi="Arial" w:cs="Arial"/>
          <w:color w:val="616161"/>
          <w:spacing w:val="11"/>
        </w:rPr>
        <w:t> </w:t>
      </w:r>
    </w:p>
    <w:p w:rsidR="0068047A" w:rsidRPr="00F80EBC" w:rsidRDefault="0068047A" w:rsidP="00213692">
      <w:pPr>
        <w:pStyle w:val="Textoindependiente"/>
        <w:ind w:right="113"/>
        <w:jc w:val="both"/>
        <w:rPr>
          <w:rFonts w:ascii="Arial" w:hAnsi="Arial" w:cs="Arial"/>
        </w:rPr>
      </w:pPr>
      <w:r w:rsidRPr="00F80EBC">
        <w:rPr>
          <w:rFonts w:ascii="Arial" w:hAnsi="Arial" w:cs="Arial"/>
        </w:rPr>
        <w:t xml:space="preserve">b) </w:t>
      </w:r>
      <w:r w:rsidRPr="00F80EBC">
        <w:rPr>
          <w:rFonts w:ascii="Arial" w:hAnsi="Arial" w:cs="Arial"/>
          <w:b/>
          <w:bCs/>
        </w:rPr>
        <w:t>Identidad de género:</w:t>
      </w:r>
      <w:r w:rsidRPr="00F80EBC">
        <w:rPr>
          <w:rFonts w:ascii="Arial" w:hAnsi="Arial" w:cs="Arial"/>
        </w:rPr>
        <w:t> Convicción personal e interna de ser hombre o mujer, tal como la persona se percibe a sí misma, la cual puede corresponder o no con el sexo y nombre verificados en el acta de inscripción de nacimiento. </w:t>
      </w:r>
    </w:p>
    <w:p w:rsidR="0068047A" w:rsidRPr="00F80EBC" w:rsidRDefault="0068047A" w:rsidP="00213692">
      <w:pPr>
        <w:pStyle w:val="Textoindependiente"/>
        <w:ind w:right="113"/>
        <w:jc w:val="both"/>
        <w:rPr>
          <w:rFonts w:ascii="Arial" w:hAnsi="Arial" w:cs="Arial"/>
        </w:rPr>
      </w:pPr>
      <w:r w:rsidRPr="00F80EBC">
        <w:rPr>
          <w:rFonts w:ascii="Arial" w:hAnsi="Arial" w:cs="Arial"/>
        </w:rPr>
        <w:t xml:space="preserve">c) </w:t>
      </w:r>
      <w:r w:rsidRPr="00F80EBC">
        <w:rPr>
          <w:rFonts w:ascii="Arial" w:hAnsi="Arial" w:cs="Arial"/>
          <w:b/>
          <w:bCs/>
        </w:rPr>
        <w:t>Expresión de Género</w:t>
      </w:r>
      <w:r w:rsidRPr="00F80EBC">
        <w:rPr>
          <w:rFonts w:ascii="Arial" w:hAnsi="Arial" w:cs="Arial"/>
        </w:rPr>
        <w:t>: Manifestación externa del género de la persona, la cual puede incluir modos de hablar o vestir, modificaciones corporales, o formas de comportamiento e interacción social, entre otros aspectos.</w:t>
      </w:r>
    </w:p>
    <w:p w:rsidR="0068047A" w:rsidRPr="00F80EBC" w:rsidRDefault="0068047A" w:rsidP="00213692">
      <w:pPr>
        <w:pStyle w:val="Textoindependiente"/>
        <w:ind w:right="113"/>
        <w:jc w:val="both"/>
        <w:rPr>
          <w:rFonts w:ascii="Arial" w:hAnsi="Arial" w:cs="Arial"/>
        </w:rPr>
      </w:pPr>
      <w:r w:rsidRPr="00F80EBC">
        <w:rPr>
          <w:rFonts w:ascii="Arial" w:hAnsi="Arial" w:cs="Arial"/>
        </w:rPr>
        <w:t xml:space="preserve">d) </w:t>
      </w:r>
      <w:r w:rsidRPr="00F80EBC">
        <w:rPr>
          <w:rFonts w:ascii="Arial" w:hAnsi="Arial" w:cs="Arial"/>
          <w:b/>
        </w:rPr>
        <w:t>TRANS</w:t>
      </w:r>
      <w:r w:rsidRPr="00F80EBC">
        <w:rPr>
          <w:rFonts w:ascii="Arial" w:hAnsi="Arial" w:cs="Arial"/>
        </w:rPr>
        <w:t>: Término general referido a personas cuya identidad y/o expresión de género no se corresponde con las normas y expectativas sociales tradicionalmente asociadas con su sexo verificado en el acta de inscripción del nacimiento.</w:t>
      </w:r>
    </w:p>
    <w:p w:rsidR="0068047A" w:rsidRPr="00F80EBC" w:rsidRDefault="0068047A" w:rsidP="00462F7A">
      <w:pPr>
        <w:pStyle w:val="Textoindependiente"/>
        <w:ind w:right="113"/>
        <w:jc w:val="both"/>
        <w:rPr>
          <w:rFonts w:ascii="Arial" w:hAnsi="Arial" w:cs="Arial"/>
        </w:rPr>
      </w:pPr>
      <w:r w:rsidRPr="00F80EBC">
        <w:rPr>
          <w:rFonts w:ascii="Arial" w:hAnsi="Arial" w:cs="Arial"/>
        </w:rPr>
        <w:t>En el presente documento, se entenderá como "trans", a toda persona cuya identidad de género difiere del sexo verificado en el acta de inscripción del nacimiento.</w:t>
      </w:r>
    </w:p>
    <w:p w:rsidR="00D615F4" w:rsidRDefault="00D615F4" w:rsidP="00213692">
      <w:pPr>
        <w:tabs>
          <w:tab w:val="center" w:pos="4530"/>
        </w:tabs>
        <w:jc w:val="both"/>
        <w:rPr>
          <w:rFonts w:ascii="Arial" w:hAnsi="Arial" w:cs="Arial"/>
          <w:b/>
          <w:bCs/>
        </w:rPr>
      </w:pPr>
    </w:p>
    <w:p w:rsidR="0068047A" w:rsidRPr="00F80EBC" w:rsidRDefault="0068047A" w:rsidP="00213692">
      <w:pPr>
        <w:tabs>
          <w:tab w:val="center" w:pos="4530"/>
        </w:tabs>
        <w:jc w:val="both"/>
        <w:rPr>
          <w:rFonts w:ascii="Arial" w:hAnsi="Arial" w:cs="Arial"/>
          <w:b/>
          <w:bCs/>
        </w:rPr>
      </w:pPr>
      <w:r w:rsidRPr="00F80EBC">
        <w:rPr>
          <w:rFonts w:ascii="Arial" w:hAnsi="Arial" w:cs="Arial"/>
          <w:b/>
          <w:bCs/>
        </w:rPr>
        <w:t xml:space="preserve">2.-PRINCIPIOS ORIENTADORES PARA LA COMUNIDAD EDUCATIVA RESPECTO AL DERECHO A LA IDENTIDAD DE GÉNERO </w:t>
      </w:r>
      <w:r w:rsidR="00151E93" w:rsidRPr="00F80EBC">
        <w:rPr>
          <w:rFonts w:ascii="Arial" w:hAnsi="Arial" w:cs="Arial"/>
          <w:b/>
          <w:bCs/>
        </w:rPr>
        <w:t>DE NIÑAS, NIÑOS Y ADOLESCENTES:</w:t>
      </w:r>
    </w:p>
    <w:p w:rsidR="0068047A" w:rsidRPr="00F80EBC" w:rsidRDefault="0068047A" w:rsidP="00462F7A">
      <w:pPr>
        <w:pStyle w:val="Textoindependiente"/>
        <w:ind w:right="113"/>
        <w:jc w:val="both"/>
        <w:rPr>
          <w:rFonts w:ascii="Arial" w:hAnsi="Arial" w:cs="Arial"/>
        </w:rPr>
      </w:pPr>
      <w:r w:rsidRPr="00F80EBC">
        <w:rPr>
          <w:rFonts w:ascii="Arial" w:hAnsi="Arial" w:cs="Arial"/>
        </w:rPr>
        <w:t xml:space="preserve">El contenido de aquellos derechos fundamentales y sus principios inspiradores se encuentran, a su vez, diseminados a lo largo de la legislación nacional, siendo muchos de ellos atingentes al ámbito educativo. Aquella extensión no sólo opera en virtud de esta </w:t>
      </w:r>
      <w:r w:rsidRPr="00F80EBC">
        <w:rPr>
          <w:rFonts w:ascii="Arial" w:hAnsi="Arial" w:cs="Arial"/>
        </w:rPr>
        <w:lastRenderedPageBreak/>
        <w:t>remisión expresa de la Ley General de Educación, sino que </w:t>
      </w:r>
      <w:r w:rsidRPr="00F80EBC">
        <w:rPr>
          <w:rFonts w:ascii="Arial" w:hAnsi="Arial" w:cs="Arial"/>
          <w:bCs/>
        </w:rPr>
        <w:t>por el sólo hecho de ser consustanciales a cada uno de los miembros de las comunidades educativas que conforman nuestro sistema escolar.</w:t>
      </w:r>
    </w:p>
    <w:p w:rsidR="0068047A" w:rsidRPr="00F80EBC" w:rsidRDefault="0068047A" w:rsidP="00462F7A">
      <w:pPr>
        <w:pStyle w:val="Textoindependiente"/>
        <w:spacing w:before="51"/>
        <w:rPr>
          <w:rFonts w:ascii="Arial" w:hAnsi="Arial" w:cs="Arial"/>
          <w:color w:val="FF0000"/>
        </w:rPr>
      </w:pPr>
      <w:r w:rsidRPr="00F80EBC">
        <w:rPr>
          <w:rFonts w:ascii="Arial" w:hAnsi="Arial" w:cs="Arial"/>
        </w:rPr>
        <w:t xml:space="preserve">Los principios orientadores son: </w:t>
      </w:r>
    </w:p>
    <w:p w:rsidR="0068047A" w:rsidRPr="00F80EBC" w:rsidRDefault="0068047A" w:rsidP="002D3A7F">
      <w:pPr>
        <w:pStyle w:val="Prrafodelista"/>
        <w:widowControl w:val="0"/>
        <w:numPr>
          <w:ilvl w:val="0"/>
          <w:numId w:val="81"/>
        </w:numPr>
        <w:tabs>
          <w:tab w:val="left" w:pos="567"/>
        </w:tabs>
        <w:autoSpaceDE w:val="0"/>
        <w:autoSpaceDN w:val="0"/>
        <w:spacing w:after="0"/>
        <w:ind w:left="821" w:right="116" w:hanging="821"/>
        <w:contextualSpacing w:val="0"/>
        <w:rPr>
          <w:rFonts w:ascii="Arial" w:hAnsi="Arial" w:cs="Arial"/>
        </w:rPr>
      </w:pPr>
      <w:r w:rsidRPr="00F80EBC">
        <w:rPr>
          <w:rFonts w:ascii="Arial" w:hAnsi="Arial" w:cs="Arial"/>
        </w:rPr>
        <w:t>Los valores que promueve el Proyecto Educativo Institucional del Establecimiento</w:t>
      </w:r>
    </w:p>
    <w:p w:rsidR="0068047A" w:rsidRPr="00F80EBC" w:rsidRDefault="0068047A" w:rsidP="002D3A7F">
      <w:pPr>
        <w:pStyle w:val="Prrafodelista"/>
        <w:widowControl w:val="0"/>
        <w:numPr>
          <w:ilvl w:val="0"/>
          <w:numId w:val="81"/>
        </w:numPr>
        <w:tabs>
          <w:tab w:val="left" w:pos="567"/>
        </w:tabs>
        <w:autoSpaceDE w:val="0"/>
        <w:autoSpaceDN w:val="0"/>
        <w:spacing w:after="0"/>
        <w:ind w:hanging="821"/>
        <w:contextualSpacing w:val="0"/>
        <w:rPr>
          <w:rFonts w:ascii="Arial" w:hAnsi="Arial" w:cs="Arial"/>
        </w:rPr>
      </w:pPr>
      <w:r w:rsidRPr="00F80EBC">
        <w:rPr>
          <w:rFonts w:ascii="Arial" w:hAnsi="Arial" w:cs="Arial"/>
        </w:rPr>
        <w:t>Dignidad del ser</w:t>
      </w:r>
      <w:r w:rsidRPr="00F80EBC">
        <w:rPr>
          <w:rFonts w:ascii="Arial" w:hAnsi="Arial" w:cs="Arial"/>
          <w:spacing w:val="-2"/>
        </w:rPr>
        <w:t xml:space="preserve"> </w:t>
      </w:r>
      <w:r w:rsidRPr="00F80EBC">
        <w:rPr>
          <w:rFonts w:ascii="Arial" w:hAnsi="Arial" w:cs="Arial"/>
        </w:rPr>
        <w:t>humano.</w:t>
      </w:r>
    </w:p>
    <w:p w:rsidR="0068047A" w:rsidRPr="00F80EBC" w:rsidRDefault="0068047A" w:rsidP="002D3A7F">
      <w:pPr>
        <w:pStyle w:val="Prrafodelista"/>
        <w:widowControl w:val="0"/>
        <w:numPr>
          <w:ilvl w:val="0"/>
          <w:numId w:val="81"/>
        </w:numPr>
        <w:tabs>
          <w:tab w:val="left" w:pos="567"/>
        </w:tabs>
        <w:autoSpaceDE w:val="0"/>
        <w:autoSpaceDN w:val="0"/>
        <w:spacing w:before="46" w:after="0"/>
        <w:ind w:hanging="821"/>
        <w:contextualSpacing w:val="0"/>
        <w:rPr>
          <w:rFonts w:ascii="Arial" w:hAnsi="Arial" w:cs="Arial"/>
        </w:rPr>
      </w:pPr>
      <w:r w:rsidRPr="00F80EBC">
        <w:rPr>
          <w:rFonts w:ascii="Arial" w:hAnsi="Arial" w:cs="Arial"/>
        </w:rPr>
        <w:t>Interés superior del niño, niña y</w:t>
      </w:r>
      <w:r w:rsidRPr="00F80EBC">
        <w:rPr>
          <w:rFonts w:ascii="Arial" w:hAnsi="Arial" w:cs="Arial"/>
          <w:spacing w:val="-12"/>
        </w:rPr>
        <w:t xml:space="preserve"> </w:t>
      </w:r>
      <w:r w:rsidRPr="00F80EBC">
        <w:rPr>
          <w:rFonts w:ascii="Arial" w:hAnsi="Arial" w:cs="Arial"/>
        </w:rPr>
        <w:t>adolescente.</w:t>
      </w:r>
    </w:p>
    <w:p w:rsidR="0068047A" w:rsidRPr="00F80EBC" w:rsidRDefault="0068047A" w:rsidP="002D3A7F">
      <w:pPr>
        <w:pStyle w:val="Prrafodelista"/>
        <w:widowControl w:val="0"/>
        <w:numPr>
          <w:ilvl w:val="0"/>
          <w:numId w:val="81"/>
        </w:numPr>
        <w:tabs>
          <w:tab w:val="left" w:pos="567"/>
        </w:tabs>
        <w:autoSpaceDE w:val="0"/>
        <w:autoSpaceDN w:val="0"/>
        <w:spacing w:before="45" w:after="0"/>
        <w:ind w:hanging="821"/>
        <w:contextualSpacing w:val="0"/>
        <w:rPr>
          <w:rFonts w:ascii="Arial" w:hAnsi="Arial" w:cs="Arial"/>
        </w:rPr>
      </w:pPr>
      <w:r w:rsidRPr="00F80EBC">
        <w:rPr>
          <w:rFonts w:ascii="Arial" w:hAnsi="Arial" w:cs="Arial"/>
        </w:rPr>
        <w:t>No discriminación</w:t>
      </w:r>
      <w:r w:rsidRPr="00F80EBC">
        <w:rPr>
          <w:rFonts w:ascii="Arial" w:hAnsi="Arial" w:cs="Arial"/>
          <w:spacing w:val="-1"/>
        </w:rPr>
        <w:t xml:space="preserve"> </w:t>
      </w:r>
      <w:r w:rsidRPr="00F80EBC">
        <w:rPr>
          <w:rFonts w:ascii="Arial" w:hAnsi="Arial" w:cs="Arial"/>
        </w:rPr>
        <w:t>arbitraria.</w:t>
      </w:r>
    </w:p>
    <w:p w:rsidR="0068047A" w:rsidRPr="00F80EBC" w:rsidRDefault="0068047A" w:rsidP="002D3A7F">
      <w:pPr>
        <w:pStyle w:val="Prrafodelista"/>
        <w:widowControl w:val="0"/>
        <w:numPr>
          <w:ilvl w:val="0"/>
          <w:numId w:val="81"/>
        </w:numPr>
        <w:tabs>
          <w:tab w:val="left" w:pos="567"/>
        </w:tabs>
        <w:autoSpaceDE w:val="0"/>
        <w:autoSpaceDN w:val="0"/>
        <w:spacing w:before="43" w:after="0"/>
        <w:ind w:hanging="821"/>
        <w:contextualSpacing w:val="0"/>
        <w:rPr>
          <w:rFonts w:ascii="Arial" w:hAnsi="Arial" w:cs="Arial"/>
        </w:rPr>
      </w:pPr>
      <w:r w:rsidRPr="00F80EBC">
        <w:rPr>
          <w:rFonts w:ascii="Arial" w:hAnsi="Arial" w:cs="Arial"/>
        </w:rPr>
        <w:t>Principio de Integración e inclusión</w:t>
      </w:r>
      <w:r w:rsidRPr="00F80EBC">
        <w:rPr>
          <w:rFonts w:ascii="Arial" w:hAnsi="Arial" w:cs="Arial"/>
          <w:spacing w:val="-2"/>
        </w:rPr>
        <w:t xml:space="preserve"> </w:t>
      </w:r>
      <w:r w:rsidRPr="00F80EBC">
        <w:rPr>
          <w:rFonts w:ascii="Arial" w:hAnsi="Arial" w:cs="Arial"/>
        </w:rPr>
        <w:t>escolar.</w:t>
      </w:r>
    </w:p>
    <w:p w:rsidR="0068047A" w:rsidRPr="00F80EBC" w:rsidRDefault="0068047A" w:rsidP="002D3A7F">
      <w:pPr>
        <w:pStyle w:val="Prrafodelista"/>
        <w:widowControl w:val="0"/>
        <w:numPr>
          <w:ilvl w:val="0"/>
          <w:numId w:val="81"/>
        </w:numPr>
        <w:tabs>
          <w:tab w:val="left" w:pos="567"/>
        </w:tabs>
        <w:autoSpaceDE w:val="0"/>
        <w:autoSpaceDN w:val="0"/>
        <w:spacing w:before="43" w:after="0"/>
        <w:ind w:hanging="821"/>
        <w:contextualSpacing w:val="0"/>
        <w:rPr>
          <w:rFonts w:ascii="Arial" w:hAnsi="Arial" w:cs="Arial"/>
        </w:rPr>
      </w:pPr>
      <w:r w:rsidRPr="00F80EBC">
        <w:rPr>
          <w:rFonts w:ascii="Arial" w:hAnsi="Arial" w:cs="Arial"/>
        </w:rPr>
        <w:t>Principios relativos al derecho a la identidad de género.</w:t>
      </w:r>
    </w:p>
    <w:p w:rsidR="0068047A" w:rsidRPr="00F80EBC" w:rsidRDefault="0068047A" w:rsidP="002D3A7F">
      <w:pPr>
        <w:pStyle w:val="Prrafodelista"/>
        <w:widowControl w:val="0"/>
        <w:numPr>
          <w:ilvl w:val="1"/>
          <w:numId w:val="81"/>
        </w:numPr>
        <w:tabs>
          <w:tab w:val="left" w:pos="821"/>
          <w:tab w:val="left" w:pos="822"/>
        </w:tabs>
        <w:autoSpaceDE w:val="0"/>
        <w:autoSpaceDN w:val="0"/>
        <w:spacing w:before="43" w:after="0"/>
        <w:ind w:left="851" w:hanging="284"/>
        <w:contextualSpacing w:val="0"/>
        <w:jc w:val="both"/>
        <w:rPr>
          <w:rFonts w:ascii="Arial" w:hAnsi="Arial" w:cs="Arial"/>
        </w:rPr>
      </w:pPr>
      <w:r w:rsidRPr="00F80EBC">
        <w:rPr>
          <w:rFonts w:ascii="Arial" w:hAnsi="Arial" w:cs="Arial"/>
        </w:rPr>
        <w:t>Principio de la no patologización: El reconocimiento y la protección de la identidad de género considera como un aspecto primordial, el derecho de toda persona trans a no ser tratada como enferma.</w:t>
      </w:r>
    </w:p>
    <w:p w:rsidR="0068047A" w:rsidRPr="00F80EBC" w:rsidRDefault="0068047A" w:rsidP="002D3A7F">
      <w:pPr>
        <w:pStyle w:val="Prrafodelista"/>
        <w:widowControl w:val="0"/>
        <w:numPr>
          <w:ilvl w:val="1"/>
          <w:numId w:val="81"/>
        </w:numPr>
        <w:tabs>
          <w:tab w:val="left" w:pos="821"/>
          <w:tab w:val="left" w:pos="822"/>
        </w:tabs>
        <w:autoSpaceDE w:val="0"/>
        <w:autoSpaceDN w:val="0"/>
        <w:spacing w:before="43" w:after="0"/>
        <w:ind w:left="851" w:hanging="284"/>
        <w:contextualSpacing w:val="0"/>
        <w:jc w:val="both"/>
        <w:rPr>
          <w:rFonts w:ascii="Arial" w:hAnsi="Arial" w:cs="Arial"/>
        </w:rPr>
      </w:pPr>
      <w:r w:rsidRPr="00F80EBC">
        <w:rPr>
          <w:rFonts w:ascii="Arial" w:hAnsi="Arial" w:cs="Arial"/>
        </w:rPr>
        <w:t>Principio de la confidencialidad: Toda persona tiene derecho a que se resguarde el carácter reservado de los antecedentes considerados como datos sensibles, en los términos señalados por la letra g) del artículo 2° de la ley N°19.628 sobre protección de la vida privada.</w:t>
      </w:r>
    </w:p>
    <w:p w:rsidR="0068047A" w:rsidRPr="00F80EBC" w:rsidRDefault="0068047A" w:rsidP="002D3A7F">
      <w:pPr>
        <w:pStyle w:val="Prrafodelista"/>
        <w:widowControl w:val="0"/>
        <w:numPr>
          <w:ilvl w:val="1"/>
          <w:numId w:val="81"/>
        </w:numPr>
        <w:tabs>
          <w:tab w:val="left" w:pos="821"/>
          <w:tab w:val="left" w:pos="822"/>
        </w:tabs>
        <w:autoSpaceDE w:val="0"/>
        <w:autoSpaceDN w:val="0"/>
        <w:spacing w:before="43" w:after="0"/>
        <w:ind w:left="851" w:hanging="284"/>
        <w:contextualSpacing w:val="0"/>
        <w:jc w:val="both"/>
        <w:rPr>
          <w:rFonts w:ascii="Arial" w:hAnsi="Arial" w:cs="Arial"/>
        </w:rPr>
      </w:pPr>
      <w:r w:rsidRPr="00F80EBC">
        <w:rPr>
          <w:rFonts w:ascii="Arial" w:hAnsi="Arial" w:cs="Arial"/>
        </w:rPr>
        <w:t>Principio de la dignidad en el trato: Los órganos del Estado deberán respetar la dignidad intrínseca de las personas, emanada de la naturaleza humana, como un eje esencial de los derechos fundamentales reconocidos por la Constitución Política de la República y por los tratados internacionales sobre derechos humanos ratificados por Chile y que se encuentren vigentes. Toda persona tiene derecho a recibir por parte de los órganos del Estado un trato amable y respetuoso en todo momento y circunstancia.</w:t>
      </w:r>
    </w:p>
    <w:p w:rsidR="0068047A" w:rsidRPr="00F80EBC" w:rsidRDefault="0068047A" w:rsidP="002D3A7F">
      <w:pPr>
        <w:pStyle w:val="Prrafodelista"/>
        <w:widowControl w:val="0"/>
        <w:numPr>
          <w:ilvl w:val="1"/>
          <w:numId w:val="81"/>
        </w:numPr>
        <w:tabs>
          <w:tab w:val="left" w:pos="851"/>
        </w:tabs>
        <w:autoSpaceDE w:val="0"/>
        <w:autoSpaceDN w:val="0"/>
        <w:spacing w:before="43" w:after="0"/>
        <w:ind w:left="851" w:hanging="284"/>
        <w:contextualSpacing w:val="0"/>
        <w:jc w:val="both"/>
        <w:rPr>
          <w:rFonts w:ascii="Arial" w:hAnsi="Arial" w:cs="Arial"/>
        </w:rPr>
      </w:pPr>
      <w:r w:rsidRPr="00F80EBC">
        <w:rPr>
          <w:rFonts w:ascii="Arial" w:hAnsi="Arial" w:cs="Arial"/>
          <w:bCs/>
        </w:rPr>
        <w:t>Principio de la autonomía progresiva</w:t>
      </w:r>
      <w:r w:rsidRPr="00F80EBC">
        <w:rPr>
          <w:rFonts w:ascii="Arial" w:hAnsi="Arial" w:cs="Arial"/>
          <w:b/>
          <w:bCs/>
        </w:rPr>
        <w:t>. </w:t>
      </w:r>
      <w:r w:rsidRPr="00F80EBC">
        <w:rPr>
          <w:rFonts w:ascii="Arial" w:hAnsi="Arial" w:cs="Arial"/>
        </w:rPr>
        <w:t>Todo niño, niña o adolescente podrá ejercer sus derechos por sí mismo, en consonancia con la evolución de sus facultades, su edad y madurez. El padre, madre, representante legal o quien tenga legalmente el cuidado personal del niño, niña o adolescente deberá prestarle orientación y dirección en el ejercicio de los derechos que contempla esta ley.</w:t>
      </w:r>
    </w:p>
    <w:p w:rsidR="0068047A" w:rsidRPr="00F80EBC" w:rsidRDefault="0068047A" w:rsidP="00462F7A">
      <w:pPr>
        <w:pStyle w:val="Textoindependiente"/>
        <w:spacing w:before="3"/>
        <w:rPr>
          <w:rFonts w:ascii="Arial" w:hAnsi="Arial" w:cs="Arial"/>
        </w:rPr>
      </w:pPr>
    </w:p>
    <w:p w:rsidR="0068047A" w:rsidRPr="00F80EBC" w:rsidRDefault="0068047A" w:rsidP="00462F7A">
      <w:pPr>
        <w:tabs>
          <w:tab w:val="center" w:pos="4530"/>
        </w:tabs>
        <w:jc w:val="both"/>
        <w:rPr>
          <w:rFonts w:ascii="Arial" w:hAnsi="Arial" w:cs="Arial"/>
          <w:b/>
        </w:rPr>
      </w:pPr>
      <w:r w:rsidRPr="00F80EBC">
        <w:rPr>
          <w:rFonts w:ascii="Arial" w:hAnsi="Arial" w:cs="Arial"/>
          <w:b/>
        </w:rPr>
        <w:t>3.- GARANTIAS ASOCIADAS AL DERECHO A LA IDENTIDAD</w:t>
      </w:r>
      <w:r w:rsidR="00151E93" w:rsidRPr="00F80EBC">
        <w:rPr>
          <w:rFonts w:ascii="Arial" w:hAnsi="Arial" w:cs="Arial"/>
          <w:b/>
        </w:rPr>
        <w:t xml:space="preserve"> DE GENERO EN EL AMBITO ESCOLAR</w:t>
      </w:r>
    </w:p>
    <w:p w:rsidR="0068047A" w:rsidRPr="00F80EBC" w:rsidRDefault="0068047A" w:rsidP="00462F7A">
      <w:pPr>
        <w:tabs>
          <w:tab w:val="center" w:pos="4530"/>
        </w:tabs>
        <w:rPr>
          <w:rFonts w:ascii="Arial" w:hAnsi="Arial" w:cs="Arial"/>
        </w:rPr>
      </w:pPr>
      <w:r w:rsidRPr="00F80EBC">
        <w:rPr>
          <w:rFonts w:ascii="Arial" w:hAnsi="Arial" w:cs="Arial"/>
        </w:rPr>
        <w:t>En el Establecimiento, los Niños, Niñas y Adolescentes (NNA) independiente de su identidad, gozan de los mismos derechos que todas las personas, sin distinción o exclusión alguna, consagrados en la Constitución Política de la República; el DFL N°2, de 2009, la Ley 20.069  y  la Ley 21.120, los tratados Internacionales sobre Derechos Humanos ratificados por Chile y que se encuentran vigentes, en especial, la Convención sobre Derechos del Niño; como los demás establecidos en la normativa educac</w:t>
      </w:r>
      <w:r w:rsidR="00151E93" w:rsidRPr="00F80EBC">
        <w:rPr>
          <w:rFonts w:ascii="Arial" w:hAnsi="Arial" w:cs="Arial"/>
        </w:rPr>
        <w:t>ional aplicable a esta materia.</w:t>
      </w:r>
    </w:p>
    <w:p w:rsidR="0068047A" w:rsidRPr="00F80EBC" w:rsidRDefault="0068047A" w:rsidP="002D3A7F">
      <w:pPr>
        <w:pStyle w:val="Textoindependiente"/>
        <w:widowControl w:val="0"/>
        <w:numPr>
          <w:ilvl w:val="0"/>
          <w:numId w:val="82"/>
        </w:numPr>
        <w:autoSpaceDE w:val="0"/>
        <w:autoSpaceDN w:val="0"/>
        <w:spacing w:after="0"/>
        <w:ind w:left="426" w:right="114" w:hanging="426"/>
        <w:jc w:val="both"/>
        <w:rPr>
          <w:rFonts w:ascii="Arial" w:hAnsi="Arial" w:cs="Arial"/>
        </w:rPr>
      </w:pPr>
      <w:r w:rsidRPr="00F80EBC">
        <w:rPr>
          <w:rFonts w:ascii="Arial" w:hAnsi="Arial" w:cs="Arial"/>
        </w:rPr>
        <w:t xml:space="preserve">El derecho al reconocimiento y protección de la identidad y expresión de género: </w:t>
      </w:r>
      <w:r w:rsidRPr="00F80EBC">
        <w:rPr>
          <w:rFonts w:ascii="Arial" w:hAnsi="Arial" w:cs="Arial"/>
        </w:rPr>
        <w:lastRenderedPageBreak/>
        <w:t>Según lo dispuesto en el artículo 4 literal a) de la Ley N°21.120, toda persona tiene derecho al reconocimiento y protección de su identidad y género, así como a expresar su orientación sexual. Asimismo, toda persona tiene derecho a ser reconocida y e individualizada por su identidad y expresión de género, en los instrumentos públicos y privados que lo identifiquen. Lo mismo respecto de imágenes, fotografías, soportes digitales, datos informáticos o cualquier otro instrumento que figure su identidad. Lo anterior, sin perjuicio de lo señalado en el numeral 6, letra d del presente protocolo.</w:t>
      </w:r>
    </w:p>
    <w:p w:rsidR="0068047A" w:rsidRPr="00F80EBC" w:rsidRDefault="0068047A" w:rsidP="002D3A7F">
      <w:pPr>
        <w:pStyle w:val="Textoindependiente"/>
        <w:widowControl w:val="0"/>
        <w:numPr>
          <w:ilvl w:val="0"/>
          <w:numId w:val="82"/>
        </w:numPr>
        <w:autoSpaceDE w:val="0"/>
        <w:autoSpaceDN w:val="0"/>
        <w:spacing w:after="0"/>
        <w:ind w:left="426" w:right="114" w:hanging="426"/>
        <w:jc w:val="both"/>
        <w:rPr>
          <w:rFonts w:ascii="Arial" w:hAnsi="Arial" w:cs="Arial"/>
        </w:rPr>
      </w:pPr>
      <w:r w:rsidRPr="00F80EBC">
        <w:rPr>
          <w:rFonts w:ascii="Arial" w:hAnsi="Arial" w:cs="Arial"/>
        </w:rPr>
        <w:t>El derecho al libre desarrollo de la persona: En efecto, el artículo 4, literal c) de la Ley N° 21.120, reconoce el derecho de toda persona a desarrollarse plenamente, conforme a su identidad y expresión de género, permitiendo su mayor realización espiritual y material posible.</w:t>
      </w:r>
    </w:p>
    <w:p w:rsidR="0068047A" w:rsidRPr="00F80EBC" w:rsidRDefault="0068047A" w:rsidP="002D3A7F">
      <w:pPr>
        <w:pStyle w:val="Textoindependiente"/>
        <w:widowControl w:val="0"/>
        <w:numPr>
          <w:ilvl w:val="0"/>
          <w:numId w:val="82"/>
        </w:numPr>
        <w:autoSpaceDE w:val="0"/>
        <w:autoSpaceDN w:val="0"/>
        <w:spacing w:after="0"/>
        <w:ind w:left="426" w:right="114" w:hanging="426"/>
        <w:jc w:val="both"/>
        <w:rPr>
          <w:rFonts w:ascii="Arial" w:hAnsi="Arial" w:cs="Arial"/>
        </w:rPr>
      </w:pPr>
      <w:r w:rsidRPr="00F80EBC">
        <w:rPr>
          <w:rFonts w:ascii="Arial" w:hAnsi="Arial" w:cs="Arial"/>
        </w:rPr>
        <w:t>El derecho a acceder o ingresar a los establecimientos educacionales, a través de mecanismos de admisión transparentes y acordes a la normativa vigente.</w:t>
      </w:r>
    </w:p>
    <w:p w:rsidR="0068047A" w:rsidRPr="00F80EBC" w:rsidRDefault="0068047A" w:rsidP="002D3A7F">
      <w:pPr>
        <w:pStyle w:val="Textoindependiente"/>
        <w:widowControl w:val="0"/>
        <w:numPr>
          <w:ilvl w:val="0"/>
          <w:numId w:val="82"/>
        </w:numPr>
        <w:autoSpaceDE w:val="0"/>
        <w:autoSpaceDN w:val="0"/>
        <w:spacing w:after="0"/>
        <w:ind w:left="426" w:right="114" w:hanging="426"/>
        <w:jc w:val="both"/>
        <w:rPr>
          <w:rFonts w:ascii="Arial" w:hAnsi="Arial" w:cs="Arial"/>
        </w:rPr>
      </w:pPr>
      <w:r w:rsidRPr="00F80EBC">
        <w:rPr>
          <w:rFonts w:ascii="Arial" w:hAnsi="Arial" w:cs="Arial"/>
        </w:rPr>
        <w:t>El derecho a permanecer en el sistema educacional formal, a ser evaluados y promovidos, mediante procedimientos objetivos y transparentes de igual manera que sus pares.</w:t>
      </w:r>
    </w:p>
    <w:p w:rsidR="0068047A" w:rsidRPr="00F80EBC" w:rsidRDefault="0068047A" w:rsidP="002D3A7F">
      <w:pPr>
        <w:pStyle w:val="Textoindependiente"/>
        <w:widowControl w:val="0"/>
        <w:numPr>
          <w:ilvl w:val="0"/>
          <w:numId w:val="82"/>
        </w:numPr>
        <w:autoSpaceDE w:val="0"/>
        <w:autoSpaceDN w:val="0"/>
        <w:spacing w:after="0"/>
        <w:ind w:left="426" w:right="114" w:hanging="426"/>
        <w:jc w:val="both"/>
        <w:rPr>
          <w:rFonts w:ascii="Arial" w:hAnsi="Arial" w:cs="Arial"/>
        </w:rPr>
      </w:pPr>
      <w:r w:rsidRPr="00F80EBC">
        <w:rPr>
          <w:rFonts w:ascii="Arial" w:hAnsi="Arial" w:cs="Arial"/>
        </w:rPr>
        <w:t>El derecho a recibir una educación que les ofrezca oportunidades para su formación y desarrollo integral, atendiendo especialmente las circunstancias y características del proceso que les corresponde vivir.</w:t>
      </w:r>
    </w:p>
    <w:p w:rsidR="0068047A" w:rsidRPr="00F80EBC" w:rsidRDefault="0068047A" w:rsidP="002D3A7F">
      <w:pPr>
        <w:pStyle w:val="Textoindependiente"/>
        <w:widowControl w:val="0"/>
        <w:numPr>
          <w:ilvl w:val="0"/>
          <w:numId w:val="82"/>
        </w:numPr>
        <w:autoSpaceDE w:val="0"/>
        <w:autoSpaceDN w:val="0"/>
        <w:spacing w:after="0"/>
        <w:ind w:left="426" w:right="114" w:hanging="426"/>
        <w:jc w:val="both"/>
        <w:rPr>
          <w:rFonts w:ascii="Arial" w:hAnsi="Arial" w:cs="Arial"/>
        </w:rPr>
      </w:pPr>
      <w:r w:rsidRPr="00F80EBC">
        <w:rPr>
          <w:rFonts w:ascii="Arial" w:hAnsi="Arial" w:cs="Arial"/>
        </w:rPr>
        <w:t>El derecho a participar, a expresar su opinión libremente y ser escuchados en todos los asuntos que les afectan, en especial cuando tienen relación con decisiones sobre aspectos derivados de su identidad de género.</w:t>
      </w:r>
    </w:p>
    <w:p w:rsidR="0068047A" w:rsidRPr="00F80EBC" w:rsidRDefault="0068047A" w:rsidP="002D3A7F">
      <w:pPr>
        <w:pStyle w:val="Textoindependiente"/>
        <w:widowControl w:val="0"/>
        <w:numPr>
          <w:ilvl w:val="0"/>
          <w:numId w:val="82"/>
        </w:numPr>
        <w:autoSpaceDE w:val="0"/>
        <w:autoSpaceDN w:val="0"/>
        <w:spacing w:after="0"/>
        <w:ind w:left="426" w:right="114" w:hanging="426"/>
        <w:jc w:val="both"/>
        <w:rPr>
          <w:rFonts w:ascii="Arial" w:hAnsi="Arial" w:cs="Arial"/>
        </w:rPr>
      </w:pPr>
      <w:r w:rsidRPr="00F80EBC">
        <w:rPr>
          <w:rFonts w:ascii="Arial" w:hAnsi="Arial" w:cs="Arial"/>
        </w:rPr>
        <w:t>El derecho a recibir una atención adecuada, oportuna e inclusiva en el caso de tener necesidades educativas especiales, en igualdad de condiciones que sus pares.</w:t>
      </w:r>
    </w:p>
    <w:p w:rsidR="0068047A" w:rsidRPr="00F80EBC" w:rsidRDefault="0068047A" w:rsidP="002D3A7F">
      <w:pPr>
        <w:pStyle w:val="Textoindependiente"/>
        <w:widowControl w:val="0"/>
        <w:numPr>
          <w:ilvl w:val="0"/>
          <w:numId w:val="82"/>
        </w:numPr>
        <w:autoSpaceDE w:val="0"/>
        <w:autoSpaceDN w:val="0"/>
        <w:spacing w:after="0"/>
        <w:ind w:left="426" w:right="114" w:hanging="426"/>
        <w:jc w:val="both"/>
        <w:rPr>
          <w:rFonts w:ascii="Arial" w:hAnsi="Arial" w:cs="Arial"/>
        </w:rPr>
      </w:pPr>
      <w:r w:rsidRPr="00F80EBC">
        <w:rPr>
          <w:rFonts w:ascii="Arial" w:hAnsi="Arial" w:cs="Arial"/>
        </w:rPr>
        <w:t xml:space="preserve">El derecho a no ser </w:t>
      </w:r>
      <w:r w:rsidR="006A7CF3" w:rsidRPr="00F80EBC">
        <w:rPr>
          <w:rFonts w:ascii="Arial" w:hAnsi="Arial" w:cs="Arial"/>
        </w:rPr>
        <w:t>discriminados</w:t>
      </w:r>
      <w:r w:rsidRPr="00F80EBC">
        <w:rPr>
          <w:rFonts w:ascii="Arial" w:hAnsi="Arial" w:cs="Arial"/>
        </w:rPr>
        <w:t xml:space="preserve"> o </w:t>
      </w:r>
      <w:r w:rsidR="006A7CF3" w:rsidRPr="00F80EBC">
        <w:rPr>
          <w:rFonts w:ascii="Arial" w:hAnsi="Arial" w:cs="Arial"/>
        </w:rPr>
        <w:t>discriminadas</w:t>
      </w:r>
      <w:r w:rsidRPr="00F80EBC">
        <w:rPr>
          <w:rFonts w:ascii="Arial" w:hAnsi="Arial" w:cs="Arial"/>
        </w:rPr>
        <w:t xml:space="preserve"> arbitrariamente por el Estado ni por las comunidades educativas en ningún ámbito de la trayectoria educativa.</w:t>
      </w:r>
    </w:p>
    <w:p w:rsidR="0068047A" w:rsidRPr="00F80EBC" w:rsidRDefault="0068047A" w:rsidP="002D3A7F">
      <w:pPr>
        <w:pStyle w:val="Textoindependiente"/>
        <w:widowControl w:val="0"/>
        <w:numPr>
          <w:ilvl w:val="0"/>
          <w:numId w:val="82"/>
        </w:numPr>
        <w:autoSpaceDE w:val="0"/>
        <w:autoSpaceDN w:val="0"/>
        <w:spacing w:after="0"/>
        <w:ind w:left="426" w:right="114" w:hanging="426"/>
        <w:jc w:val="both"/>
        <w:rPr>
          <w:rFonts w:ascii="Arial" w:hAnsi="Arial" w:cs="Arial"/>
        </w:rPr>
      </w:pPr>
      <w:r w:rsidRPr="00F80EBC">
        <w:rPr>
          <w:rFonts w:ascii="Arial" w:hAnsi="Arial" w:cs="Arial"/>
        </w:rPr>
        <w:t>El derecho a que se respete su integridad física, psicológica y moral, no pudiendo ser sujeto de tratos vejatorios o degradantes por parte de ningún miembro de la comunidad educativa.</w:t>
      </w:r>
    </w:p>
    <w:p w:rsidR="0068047A" w:rsidRPr="00F80EBC" w:rsidRDefault="0068047A" w:rsidP="002D3A7F">
      <w:pPr>
        <w:pStyle w:val="Textoindependiente"/>
        <w:widowControl w:val="0"/>
        <w:numPr>
          <w:ilvl w:val="0"/>
          <w:numId w:val="82"/>
        </w:numPr>
        <w:autoSpaceDE w:val="0"/>
        <w:autoSpaceDN w:val="0"/>
        <w:spacing w:after="0"/>
        <w:ind w:left="426" w:right="114" w:hanging="426"/>
        <w:jc w:val="both"/>
        <w:rPr>
          <w:rFonts w:ascii="Arial" w:hAnsi="Arial" w:cs="Arial"/>
        </w:rPr>
      </w:pPr>
      <w:r w:rsidRPr="00F80EBC">
        <w:rPr>
          <w:rFonts w:ascii="Arial" w:hAnsi="Arial" w:cs="Arial"/>
        </w:rPr>
        <w:t>El derecho a estudiar en un ambiente de respeto mutuo, con un trato digno e igualitario en todos los ámbitos en especial en relaciones interpersonales y de la buena convivencia.</w:t>
      </w:r>
    </w:p>
    <w:p w:rsidR="0068047A" w:rsidRPr="00F80EBC" w:rsidRDefault="0068047A" w:rsidP="00462F7A">
      <w:pPr>
        <w:pStyle w:val="Textoindependiente"/>
        <w:ind w:left="1181" w:right="114"/>
        <w:jc w:val="both"/>
        <w:rPr>
          <w:rFonts w:ascii="Arial" w:hAnsi="Arial" w:cs="Arial"/>
        </w:rPr>
      </w:pPr>
    </w:p>
    <w:p w:rsidR="0068047A" w:rsidRDefault="0068047A" w:rsidP="00462F7A">
      <w:pPr>
        <w:tabs>
          <w:tab w:val="center" w:pos="4530"/>
        </w:tabs>
        <w:jc w:val="both"/>
        <w:rPr>
          <w:rFonts w:ascii="Arial" w:hAnsi="Arial" w:cs="Arial"/>
        </w:rPr>
      </w:pPr>
      <w:r w:rsidRPr="00F80EBC">
        <w:rPr>
          <w:rFonts w:ascii="Arial" w:hAnsi="Arial" w:cs="Arial"/>
        </w:rPr>
        <w:t xml:space="preserve">Los Niños Niñas y Adolescente trans, además del derecho a expresar la identidad de género propia y su orientación sexual, tienen los mismos derechos y deberes que todos los estudiantes que se educan en el establecimiento, de acuerdo a lo establecido en la legislación chilena vigente y a lo que se señala en el Reglamento </w:t>
      </w:r>
      <w:r w:rsidR="00151E93" w:rsidRPr="00F80EBC">
        <w:rPr>
          <w:rFonts w:ascii="Arial" w:hAnsi="Arial" w:cs="Arial"/>
        </w:rPr>
        <w:t>Interno de Convivencia Escolar.</w:t>
      </w:r>
    </w:p>
    <w:p w:rsidR="0033484F" w:rsidRDefault="0033484F" w:rsidP="00462F7A">
      <w:pPr>
        <w:tabs>
          <w:tab w:val="center" w:pos="4530"/>
        </w:tabs>
        <w:jc w:val="both"/>
        <w:rPr>
          <w:rFonts w:ascii="Arial" w:hAnsi="Arial" w:cs="Arial"/>
        </w:rPr>
      </w:pPr>
    </w:p>
    <w:p w:rsidR="0033484F" w:rsidRPr="00F80EBC" w:rsidRDefault="0033484F" w:rsidP="00462F7A">
      <w:pPr>
        <w:tabs>
          <w:tab w:val="center" w:pos="4530"/>
        </w:tabs>
        <w:jc w:val="both"/>
        <w:rPr>
          <w:rFonts w:ascii="Arial" w:hAnsi="Arial" w:cs="Arial"/>
        </w:rPr>
      </w:pPr>
    </w:p>
    <w:p w:rsidR="00D615F4" w:rsidRDefault="00D615F4" w:rsidP="00462F7A">
      <w:pPr>
        <w:tabs>
          <w:tab w:val="center" w:pos="4530"/>
        </w:tabs>
        <w:jc w:val="both"/>
        <w:rPr>
          <w:rFonts w:ascii="Arial" w:hAnsi="Arial" w:cs="Arial"/>
          <w:b/>
        </w:rPr>
      </w:pPr>
    </w:p>
    <w:p w:rsidR="0068047A" w:rsidRPr="00F80EBC" w:rsidRDefault="0068047A" w:rsidP="00462F7A">
      <w:pPr>
        <w:tabs>
          <w:tab w:val="center" w:pos="4530"/>
        </w:tabs>
        <w:jc w:val="both"/>
        <w:rPr>
          <w:rFonts w:ascii="Arial" w:hAnsi="Arial" w:cs="Arial"/>
          <w:b/>
        </w:rPr>
      </w:pPr>
      <w:r w:rsidRPr="00F80EBC">
        <w:rPr>
          <w:rFonts w:ascii="Arial" w:hAnsi="Arial" w:cs="Arial"/>
          <w:b/>
        </w:rPr>
        <w:lastRenderedPageBreak/>
        <w:t xml:space="preserve">4.- OBLIGACIONES DE LOS SOSTENEDORES Y DIRECTIVOS DE </w:t>
      </w:r>
      <w:r w:rsidR="00151E93" w:rsidRPr="00F80EBC">
        <w:rPr>
          <w:rFonts w:ascii="Arial" w:hAnsi="Arial" w:cs="Arial"/>
          <w:b/>
        </w:rPr>
        <w:t>ESTABLECIMIENTOS EDUCACIONALES.</w:t>
      </w:r>
    </w:p>
    <w:p w:rsidR="0068047A" w:rsidRPr="00F80EBC" w:rsidRDefault="0068047A" w:rsidP="00462F7A">
      <w:pPr>
        <w:tabs>
          <w:tab w:val="center" w:pos="4530"/>
        </w:tabs>
        <w:jc w:val="both"/>
        <w:rPr>
          <w:rFonts w:ascii="Arial" w:hAnsi="Arial" w:cs="Arial"/>
        </w:rPr>
      </w:pPr>
      <w:r w:rsidRPr="00F80EBC">
        <w:rPr>
          <w:rFonts w:ascii="Arial" w:hAnsi="Arial" w:cs="Arial"/>
        </w:rPr>
        <w:t>Los establecimientos educacionales deben propender a generar climas de buena convivencia escolar y asegurar la coexistencia armónica de los miembros de la comunidad educativa, lo que se traduce en una interrelación positiva entre ellos y permite el adecuado cumplimiento de los objetivos en un clima que propicia el desarrollo integral de todos y cad</w:t>
      </w:r>
      <w:r w:rsidR="00151E93" w:rsidRPr="00F80EBC">
        <w:rPr>
          <w:rFonts w:ascii="Arial" w:hAnsi="Arial" w:cs="Arial"/>
        </w:rPr>
        <w:t>a uno de los y las estudiantes.</w:t>
      </w:r>
    </w:p>
    <w:p w:rsidR="0068047A" w:rsidRPr="00F80EBC" w:rsidRDefault="0068047A" w:rsidP="00462F7A">
      <w:pPr>
        <w:tabs>
          <w:tab w:val="center" w:pos="4530"/>
        </w:tabs>
        <w:jc w:val="both"/>
        <w:rPr>
          <w:rFonts w:ascii="Arial" w:hAnsi="Arial" w:cs="Arial"/>
        </w:rPr>
      </w:pPr>
      <w:r w:rsidRPr="00F80EBC">
        <w:rPr>
          <w:rFonts w:ascii="Arial" w:hAnsi="Arial" w:cs="Arial"/>
        </w:rPr>
        <w:t>Los y las estudiantes, como sus familias, profesionales y asistentes de la educación, así como los equipo docentes y directivos de los establecimientos educacionales deberán propiciar un clima escolar que promueva la buena convivencia de manera de prevenir todo ti</w:t>
      </w:r>
      <w:r w:rsidR="00151E93" w:rsidRPr="00F80EBC">
        <w:rPr>
          <w:rFonts w:ascii="Arial" w:hAnsi="Arial" w:cs="Arial"/>
        </w:rPr>
        <w:t>po de acoso escolar.</w:t>
      </w:r>
    </w:p>
    <w:p w:rsidR="0068047A" w:rsidRPr="00F80EBC" w:rsidRDefault="0068047A" w:rsidP="00462F7A">
      <w:pPr>
        <w:tabs>
          <w:tab w:val="center" w:pos="4530"/>
        </w:tabs>
        <w:jc w:val="both"/>
        <w:rPr>
          <w:rFonts w:ascii="Arial" w:hAnsi="Arial" w:cs="Arial"/>
        </w:rPr>
      </w:pPr>
      <w:r w:rsidRPr="00F80EBC">
        <w:rPr>
          <w:rFonts w:ascii="Arial" w:hAnsi="Arial" w:cs="Arial"/>
        </w:rPr>
        <w:t>Los sostenedores, directivos, educadores, asistentes de la educación, así como los demás miembros que componen la comunidad educativa, tienen la obligación de respetar y promover los derechos que asisten todos los niños, niñas y estudiantes, sin distinción. La vulneración de uno o varios de estos derechos, constituye una infracción de suma gravedad a las disposiciones que regulan la materia, en tanto representan aspectos mínimos de protección y respeto que son inherentes a todas las personas que comp</w:t>
      </w:r>
      <w:r w:rsidR="00151E93" w:rsidRPr="00F80EBC">
        <w:rPr>
          <w:rFonts w:ascii="Arial" w:hAnsi="Arial" w:cs="Arial"/>
        </w:rPr>
        <w:t xml:space="preserve">onen una sociedad democrática. </w:t>
      </w:r>
    </w:p>
    <w:p w:rsidR="0068047A" w:rsidRDefault="0068047A" w:rsidP="00462F7A">
      <w:pPr>
        <w:tabs>
          <w:tab w:val="center" w:pos="4530"/>
        </w:tabs>
        <w:jc w:val="both"/>
        <w:rPr>
          <w:rFonts w:ascii="Arial" w:hAnsi="Arial" w:cs="Arial"/>
        </w:rPr>
      </w:pPr>
      <w:r w:rsidRPr="00F80EBC">
        <w:rPr>
          <w:rFonts w:ascii="Arial" w:hAnsi="Arial" w:cs="Arial"/>
        </w:rPr>
        <w:t xml:space="preserve">De la misma manera, los sostenedores y directivos de los Establecimientos Educacionales deben tomar las medidas administrativas, sociales y educativas apropiadas para proteger y garantizar los derechos de los niños, niñas y adolescentes contra toda forma de acoso, discriminación, abuso físico o mental, tratos negligentes, vulneración de su intimidad y privacidad, malos tratos o cualquier otro prejuicio de que pudiera ser objeto, velando siempre por el resguardo de su integridad psicológica y física, y dirigiendo todas las acciones necesarias que permitan erradicar este tipo de conductas </w:t>
      </w:r>
      <w:r w:rsidR="00151E93" w:rsidRPr="00F80EBC">
        <w:rPr>
          <w:rFonts w:ascii="Arial" w:hAnsi="Arial" w:cs="Arial"/>
        </w:rPr>
        <w:t>nocivas en el ámbito educativo.</w:t>
      </w:r>
    </w:p>
    <w:p w:rsidR="0033484F" w:rsidRPr="00F80EBC" w:rsidRDefault="0033484F" w:rsidP="00462F7A">
      <w:pPr>
        <w:tabs>
          <w:tab w:val="center" w:pos="4530"/>
        </w:tabs>
        <w:jc w:val="both"/>
        <w:rPr>
          <w:rFonts w:ascii="Arial" w:hAnsi="Arial" w:cs="Arial"/>
        </w:rPr>
      </w:pPr>
    </w:p>
    <w:p w:rsidR="0068047A" w:rsidRPr="00F80EBC" w:rsidRDefault="0068047A" w:rsidP="00462F7A">
      <w:pPr>
        <w:tabs>
          <w:tab w:val="center" w:pos="4530"/>
        </w:tabs>
        <w:jc w:val="both"/>
        <w:rPr>
          <w:rFonts w:ascii="Arial" w:hAnsi="Arial" w:cs="Arial"/>
          <w:b/>
        </w:rPr>
      </w:pPr>
      <w:r w:rsidRPr="00F80EBC">
        <w:rPr>
          <w:rFonts w:ascii="Arial" w:hAnsi="Arial" w:cs="Arial"/>
          <w:b/>
        </w:rPr>
        <w:t>5.- PROCEDIMIENTO PARA EL RECONOCIMIENTO DE LA IDENTIDAD DE GÉNERO DE ESTUDIANTES TRANSGÉNERO</w:t>
      </w:r>
      <w:r w:rsidR="00151E93" w:rsidRPr="00F80EBC">
        <w:rPr>
          <w:rFonts w:ascii="Arial" w:hAnsi="Arial" w:cs="Arial"/>
          <w:b/>
        </w:rPr>
        <w:t xml:space="preserve"> EN EL CONTEXTO EDUCATIVO.</w:t>
      </w:r>
    </w:p>
    <w:p w:rsidR="0068047A" w:rsidRPr="00F80EBC" w:rsidRDefault="0068047A" w:rsidP="00462F7A">
      <w:pPr>
        <w:tabs>
          <w:tab w:val="center" w:pos="4530"/>
        </w:tabs>
        <w:jc w:val="both"/>
        <w:rPr>
          <w:rFonts w:ascii="Arial" w:hAnsi="Arial" w:cs="Arial"/>
        </w:rPr>
      </w:pPr>
      <w:r w:rsidRPr="00F80EBC">
        <w:rPr>
          <w:rFonts w:ascii="Arial" w:hAnsi="Arial" w:cs="Arial"/>
        </w:rPr>
        <w:t>El padre, madre, tutor/a legal y/o apoderado de aquellos Niño, Niña y Adolescente estudiantes transgénero, así como estos últimos de manera autónoma, en caso de ser mayores de 14 años, podrán solicitar al establecimiento educacional el reconocimiento de la identidad de género, medidas de apoyo y adecuaciones pertinentes a la etapa por la cual transita su hijo/a, pupilo/a o estudiante. Para lo cual:</w:t>
      </w:r>
    </w:p>
    <w:p w:rsidR="0068047A" w:rsidRPr="00F80EBC" w:rsidRDefault="0068047A" w:rsidP="002D3A7F">
      <w:pPr>
        <w:pStyle w:val="Prrafodelista"/>
        <w:widowControl w:val="0"/>
        <w:numPr>
          <w:ilvl w:val="0"/>
          <w:numId w:val="80"/>
        </w:numPr>
        <w:tabs>
          <w:tab w:val="left" w:pos="426"/>
        </w:tabs>
        <w:autoSpaceDE w:val="0"/>
        <w:autoSpaceDN w:val="0"/>
        <w:spacing w:after="0"/>
        <w:ind w:left="426" w:right="115" w:hanging="426"/>
        <w:contextualSpacing w:val="0"/>
        <w:jc w:val="both"/>
        <w:rPr>
          <w:rFonts w:ascii="Arial" w:hAnsi="Arial" w:cs="Arial"/>
        </w:rPr>
      </w:pPr>
      <w:r w:rsidRPr="00F80EBC">
        <w:rPr>
          <w:rFonts w:ascii="Arial" w:hAnsi="Arial" w:cs="Arial"/>
        </w:rPr>
        <w:t xml:space="preserve">Los antes mencionados </w:t>
      </w:r>
      <w:r w:rsidRPr="00F80EBC">
        <w:rPr>
          <w:rFonts w:ascii="Arial" w:hAnsi="Arial" w:cs="Arial"/>
          <w:spacing w:val="-14"/>
        </w:rPr>
        <w:t>deberán</w:t>
      </w:r>
      <w:r w:rsidRPr="00F80EBC">
        <w:rPr>
          <w:rFonts w:ascii="Arial" w:hAnsi="Arial" w:cs="Arial"/>
          <w:b/>
          <w:spacing w:val="-25"/>
        </w:rPr>
        <w:t xml:space="preserve"> </w:t>
      </w:r>
      <w:r w:rsidRPr="00F80EBC">
        <w:rPr>
          <w:rFonts w:ascii="Arial" w:hAnsi="Arial" w:cs="Arial"/>
        </w:rPr>
        <w:t>solicitar</w:t>
      </w:r>
      <w:r w:rsidRPr="00F80EBC">
        <w:rPr>
          <w:rFonts w:ascii="Arial" w:hAnsi="Arial" w:cs="Arial"/>
          <w:spacing w:val="-13"/>
        </w:rPr>
        <w:t xml:space="preserve"> de manera formal </w:t>
      </w:r>
      <w:r w:rsidRPr="00F80EBC">
        <w:rPr>
          <w:rFonts w:ascii="Arial" w:hAnsi="Arial" w:cs="Arial"/>
        </w:rPr>
        <w:t>una</w:t>
      </w:r>
      <w:r w:rsidRPr="00F80EBC">
        <w:rPr>
          <w:rFonts w:ascii="Arial" w:hAnsi="Arial" w:cs="Arial"/>
          <w:spacing w:val="-12"/>
        </w:rPr>
        <w:t xml:space="preserve"> </w:t>
      </w:r>
      <w:r w:rsidRPr="00F80EBC">
        <w:rPr>
          <w:rFonts w:ascii="Arial" w:hAnsi="Arial" w:cs="Arial"/>
        </w:rPr>
        <w:t>entrevista</w:t>
      </w:r>
      <w:r w:rsidRPr="00F80EBC">
        <w:rPr>
          <w:rFonts w:ascii="Arial" w:hAnsi="Arial" w:cs="Arial"/>
          <w:spacing w:val="-12"/>
        </w:rPr>
        <w:t xml:space="preserve"> </w:t>
      </w:r>
      <w:r w:rsidRPr="00F80EBC">
        <w:rPr>
          <w:rFonts w:ascii="Arial" w:hAnsi="Arial" w:cs="Arial"/>
        </w:rPr>
        <w:t>con el(a) Director(a), del establecimiento,</w:t>
      </w:r>
      <w:r w:rsidRPr="00F80EBC">
        <w:rPr>
          <w:rFonts w:ascii="Arial" w:hAnsi="Arial" w:cs="Arial"/>
          <w:spacing w:val="-12"/>
        </w:rPr>
        <w:t xml:space="preserve"> </w:t>
      </w:r>
      <w:r w:rsidRPr="00F80EBC">
        <w:rPr>
          <w:rFonts w:ascii="Arial" w:hAnsi="Arial" w:cs="Arial"/>
        </w:rPr>
        <w:t>quien</w:t>
      </w:r>
      <w:r w:rsidRPr="00F80EBC">
        <w:rPr>
          <w:rFonts w:ascii="Arial" w:hAnsi="Arial" w:cs="Arial"/>
          <w:spacing w:val="-14"/>
        </w:rPr>
        <w:t xml:space="preserve"> </w:t>
      </w:r>
      <w:r w:rsidRPr="00F80EBC">
        <w:rPr>
          <w:rFonts w:ascii="Arial" w:hAnsi="Arial" w:cs="Arial"/>
        </w:rPr>
        <w:t>dará</w:t>
      </w:r>
      <w:r w:rsidRPr="00F80EBC">
        <w:rPr>
          <w:rFonts w:ascii="Arial" w:hAnsi="Arial" w:cs="Arial"/>
          <w:spacing w:val="-25"/>
        </w:rPr>
        <w:t xml:space="preserve"> </w:t>
      </w:r>
      <w:r w:rsidRPr="00F80EBC">
        <w:rPr>
          <w:rFonts w:ascii="Arial" w:hAnsi="Arial" w:cs="Arial"/>
        </w:rPr>
        <w:t>las</w:t>
      </w:r>
      <w:r w:rsidRPr="00F80EBC">
        <w:rPr>
          <w:rFonts w:ascii="Arial" w:hAnsi="Arial" w:cs="Arial"/>
          <w:spacing w:val="-15"/>
        </w:rPr>
        <w:t xml:space="preserve"> </w:t>
      </w:r>
      <w:r w:rsidRPr="00F80EBC">
        <w:rPr>
          <w:rFonts w:ascii="Arial" w:hAnsi="Arial" w:cs="Arial"/>
        </w:rPr>
        <w:t>facilidades para concretar dicho encuentro en un plazo máximo de cinco días</w:t>
      </w:r>
      <w:r w:rsidRPr="00F80EBC">
        <w:rPr>
          <w:rFonts w:ascii="Arial" w:hAnsi="Arial" w:cs="Arial"/>
          <w:spacing w:val="-29"/>
        </w:rPr>
        <w:t xml:space="preserve"> </w:t>
      </w:r>
      <w:r w:rsidRPr="00F80EBC">
        <w:rPr>
          <w:rFonts w:ascii="Arial" w:hAnsi="Arial" w:cs="Arial"/>
        </w:rPr>
        <w:t xml:space="preserve">hábiles. </w:t>
      </w:r>
    </w:p>
    <w:p w:rsidR="0068047A" w:rsidRPr="00F80EBC" w:rsidRDefault="0068047A" w:rsidP="002D3A7F">
      <w:pPr>
        <w:pStyle w:val="Prrafodelista"/>
        <w:widowControl w:val="0"/>
        <w:numPr>
          <w:ilvl w:val="0"/>
          <w:numId w:val="80"/>
        </w:numPr>
        <w:tabs>
          <w:tab w:val="left" w:pos="426"/>
        </w:tabs>
        <w:autoSpaceDE w:val="0"/>
        <w:autoSpaceDN w:val="0"/>
        <w:spacing w:after="0"/>
        <w:ind w:left="426" w:hanging="426"/>
        <w:contextualSpacing w:val="0"/>
        <w:rPr>
          <w:rFonts w:ascii="Arial" w:hAnsi="Arial" w:cs="Arial"/>
        </w:rPr>
      </w:pPr>
      <w:r w:rsidRPr="00F80EBC">
        <w:rPr>
          <w:rFonts w:ascii="Arial" w:hAnsi="Arial" w:cs="Arial"/>
        </w:rPr>
        <w:t>A la entrevista deberán asistir el padre, madre y/o tutor legal y él o la</w:t>
      </w:r>
      <w:r w:rsidRPr="00F80EBC">
        <w:rPr>
          <w:rFonts w:ascii="Arial" w:hAnsi="Arial" w:cs="Arial"/>
          <w:spacing w:val="-35"/>
        </w:rPr>
        <w:t xml:space="preserve"> </w:t>
      </w:r>
      <w:r w:rsidRPr="00F80EBC">
        <w:rPr>
          <w:rFonts w:ascii="Arial" w:hAnsi="Arial" w:cs="Arial"/>
        </w:rPr>
        <w:t>estudiante.</w:t>
      </w:r>
    </w:p>
    <w:p w:rsidR="0068047A" w:rsidRPr="00F80EBC" w:rsidRDefault="0068047A" w:rsidP="002D3A7F">
      <w:pPr>
        <w:pStyle w:val="Prrafodelista"/>
        <w:widowControl w:val="0"/>
        <w:numPr>
          <w:ilvl w:val="0"/>
          <w:numId w:val="80"/>
        </w:numPr>
        <w:tabs>
          <w:tab w:val="left" w:pos="426"/>
        </w:tabs>
        <w:autoSpaceDE w:val="0"/>
        <w:autoSpaceDN w:val="0"/>
        <w:spacing w:after="0"/>
        <w:ind w:hanging="821"/>
        <w:contextualSpacing w:val="0"/>
        <w:rPr>
          <w:rFonts w:ascii="Arial" w:hAnsi="Arial" w:cs="Arial"/>
        </w:rPr>
      </w:pPr>
      <w:r w:rsidRPr="00F80EBC">
        <w:rPr>
          <w:rFonts w:ascii="Arial" w:hAnsi="Arial" w:cs="Arial"/>
        </w:rPr>
        <w:t>Dicha entrevista será registrada en un acta simple, que incluirá lo</w:t>
      </w:r>
      <w:r w:rsidRPr="00F80EBC">
        <w:rPr>
          <w:rFonts w:ascii="Arial" w:hAnsi="Arial" w:cs="Arial"/>
          <w:spacing w:val="-33"/>
        </w:rPr>
        <w:t xml:space="preserve"> </w:t>
      </w:r>
      <w:r w:rsidRPr="00F80EBC">
        <w:rPr>
          <w:rFonts w:ascii="Arial" w:hAnsi="Arial" w:cs="Arial"/>
        </w:rPr>
        <w:t>siguiente:</w:t>
      </w:r>
    </w:p>
    <w:p w:rsidR="0068047A" w:rsidRPr="00F80EBC" w:rsidRDefault="0068047A" w:rsidP="00462F7A">
      <w:pPr>
        <w:pStyle w:val="Prrafodelista"/>
        <w:tabs>
          <w:tab w:val="left" w:pos="822"/>
        </w:tabs>
        <w:spacing w:before="3"/>
        <w:rPr>
          <w:rFonts w:ascii="Arial" w:hAnsi="Arial" w:cs="Arial"/>
        </w:rPr>
      </w:pPr>
    </w:p>
    <w:p w:rsidR="0068047A" w:rsidRPr="00F80EBC" w:rsidRDefault="0068047A" w:rsidP="002D3A7F">
      <w:pPr>
        <w:pStyle w:val="Prrafodelista"/>
        <w:widowControl w:val="0"/>
        <w:numPr>
          <w:ilvl w:val="0"/>
          <w:numId w:val="95"/>
        </w:numPr>
        <w:tabs>
          <w:tab w:val="left" w:pos="821"/>
          <w:tab w:val="left" w:pos="822"/>
        </w:tabs>
        <w:autoSpaceDE w:val="0"/>
        <w:autoSpaceDN w:val="0"/>
        <w:spacing w:before="44" w:after="0"/>
        <w:contextualSpacing w:val="0"/>
        <w:jc w:val="both"/>
        <w:rPr>
          <w:rFonts w:ascii="Arial" w:hAnsi="Arial" w:cs="Arial"/>
        </w:rPr>
      </w:pPr>
      <w:r w:rsidRPr="00F80EBC">
        <w:rPr>
          <w:rFonts w:ascii="Arial" w:hAnsi="Arial" w:cs="Arial"/>
        </w:rPr>
        <w:t>Acuerdos</w:t>
      </w:r>
      <w:r w:rsidRPr="00F80EBC">
        <w:rPr>
          <w:rFonts w:ascii="Arial" w:hAnsi="Arial" w:cs="Arial"/>
          <w:spacing w:val="-2"/>
        </w:rPr>
        <w:t xml:space="preserve"> </w:t>
      </w:r>
      <w:r w:rsidRPr="00F80EBC">
        <w:rPr>
          <w:rFonts w:ascii="Arial" w:hAnsi="Arial" w:cs="Arial"/>
        </w:rPr>
        <w:t>alcanzados.</w:t>
      </w:r>
    </w:p>
    <w:p w:rsidR="0068047A" w:rsidRPr="00F80EBC" w:rsidRDefault="0068047A" w:rsidP="002D3A7F">
      <w:pPr>
        <w:pStyle w:val="Prrafodelista"/>
        <w:widowControl w:val="0"/>
        <w:numPr>
          <w:ilvl w:val="0"/>
          <w:numId w:val="95"/>
        </w:numPr>
        <w:tabs>
          <w:tab w:val="left" w:pos="821"/>
          <w:tab w:val="left" w:pos="822"/>
        </w:tabs>
        <w:autoSpaceDE w:val="0"/>
        <w:autoSpaceDN w:val="0"/>
        <w:spacing w:before="43" w:after="0"/>
        <w:ind w:right="116"/>
        <w:contextualSpacing w:val="0"/>
        <w:jc w:val="both"/>
        <w:rPr>
          <w:rFonts w:ascii="Arial" w:hAnsi="Arial" w:cs="Arial"/>
        </w:rPr>
      </w:pPr>
      <w:r w:rsidRPr="00F80EBC">
        <w:rPr>
          <w:rFonts w:ascii="Arial" w:hAnsi="Arial" w:cs="Arial"/>
        </w:rPr>
        <w:t>Medidas a</w:t>
      </w:r>
      <w:r w:rsidRPr="00F80EBC">
        <w:rPr>
          <w:rFonts w:ascii="Arial" w:hAnsi="Arial" w:cs="Arial"/>
          <w:spacing w:val="-3"/>
        </w:rPr>
        <w:t xml:space="preserve"> </w:t>
      </w:r>
      <w:r w:rsidRPr="00F80EBC">
        <w:rPr>
          <w:rFonts w:ascii="Arial" w:hAnsi="Arial" w:cs="Arial"/>
        </w:rPr>
        <w:t xml:space="preserve">adoptar: Es importante profundizar si el estudiante se encuentra con redes de apoyo en dicha temática, para conocer el nivel de acompañamiento que el establecimiento educacional puede activar y ofrecer a la familia, considerando si la o el estudiante lo requiere. </w:t>
      </w:r>
    </w:p>
    <w:p w:rsidR="0068047A" w:rsidRPr="00F80EBC" w:rsidRDefault="0068047A" w:rsidP="002D3A7F">
      <w:pPr>
        <w:pStyle w:val="Prrafodelista"/>
        <w:widowControl w:val="0"/>
        <w:numPr>
          <w:ilvl w:val="0"/>
          <w:numId w:val="95"/>
        </w:numPr>
        <w:tabs>
          <w:tab w:val="left" w:pos="821"/>
          <w:tab w:val="left" w:pos="822"/>
        </w:tabs>
        <w:autoSpaceDE w:val="0"/>
        <w:autoSpaceDN w:val="0"/>
        <w:spacing w:before="43" w:after="0"/>
        <w:ind w:right="116"/>
        <w:contextualSpacing w:val="0"/>
        <w:jc w:val="both"/>
        <w:rPr>
          <w:rFonts w:ascii="Arial" w:hAnsi="Arial" w:cs="Arial"/>
        </w:rPr>
      </w:pPr>
      <w:r w:rsidRPr="00F80EBC">
        <w:rPr>
          <w:rFonts w:ascii="Arial" w:hAnsi="Arial" w:cs="Arial"/>
        </w:rPr>
        <w:t>Coordinación de los plazos para la implementación y seguimiento del proceso de transición de identidad de género del niño, niña o adolescente, en el establecimiento educacional.</w:t>
      </w:r>
    </w:p>
    <w:p w:rsidR="0068047A" w:rsidRPr="00F80EBC" w:rsidRDefault="0068047A" w:rsidP="002D3A7F">
      <w:pPr>
        <w:pStyle w:val="Prrafodelista"/>
        <w:widowControl w:val="0"/>
        <w:numPr>
          <w:ilvl w:val="0"/>
          <w:numId w:val="95"/>
        </w:numPr>
        <w:tabs>
          <w:tab w:val="left" w:pos="821"/>
          <w:tab w:val="left" w:pos="822"/>
        </w:tabs>
        <w:autoSpaceDE w:val="0"/>
        <w:autoSpaceDN w:val="0"/>
        <w:spacing w:before="43" w:after="0"/>
        <w:ind w:right="116"/>
        <w:contextualSpacing w:val="0"/>
        <w:jc w:val="both"/>
        <w:rPr>
          <w:rFonts w:ascii="Arial" w:hAnsi="Arial" w:cs="Arial"/>
        </w:rPr>
      </w:pPr>
      <w:r w:rsidRPr="00F80EBC">
        <w:rPr>
          <w:rFonts w:ascii="Arial" w:hAnsi="Arial" w:cs="Arial"/>
        </w:rPr>
        <w:t>Se debe entregar una copia de este documento a la requirente, debidamente firmada por los participantes.</w:t>
      </w:r>
    </w:p>
    <w:p w:rsidR="0068047A" w:rsidRPr="00F80EBC" w:rsidRDefault="0068047A" w:rsidP="002D3A7F">
      <w:pPr>
        <w:pStyle w:val="Prrafodelista"/>
        <w:widowControl w:val="0"/>
        <w:numPr>
          <w:ilvl w:val="0"/>
          <w:numId w:val="80"/>
        </w:numPr>
        <w:autoSpaceDE w:val="0"/>
        <w:autoSpaceDN w:val="0"/>
        <w:spacing w:before="240" w:after="0"/>
        <w:ind w:left="426" w:right="115" w:hanging="426"/>
        <w:contextualSpacing w:val="0"/>
        <w:jc w:val="both"/>
        <w:rPr>
          <w:rFonts w:ascii="Arial" w:hAnsi="Arial" w:cs="Arial"/>
        </w:rPr>
      </w:pPr>
      <w:r w:rsidRPr="00F80EBC">
        <w:rPr>
          <w:rFonts w:ascii="Arial" w:hAnsi="Arial" w:cs="Arial"/>
        </w:rPr>
        <w:t>Una vez formalizada la solicitud de reconocimiento de la identidad de género del estudiante en el colegio, se adoptarán las medidas correspondientes al punto 6 del presente protocolo. Se sugiere a nivel corporativo no exceder un plazo de 15 días hábiles.</w:t>
      </w:r>
    </w:p>
    <w:p w:rsidR="0068047A" w:rsidRPr="00F80EBC" w:rsidRDefault="0068047A" w:rsidP="00213692">
      <w:pPr>
        <w:pStyle w:val="Prrafodelista"/>
        <w:ind w:left="426" w:right="115" w:hanging="426"/>
        <w:jc w:val="both"/>
        <w:rPr>
          <w:rFonts w:ascii="Arial" w:hAnsi="Arial" w:cs="Arial"/>
        </w:rPr>
      </w:pPr>
    </w:p>
    <w:p w:rsidR="0068047A" w:rsidRPr="00F80EBC" w:rsidRDefault="0068047A" w:rsidP="002D3A7F">
      <w:pPr>
        <w:pStyle w:val="Prrafodelista"/>
        <w:widowControl w:val="0"/>
        <w:numPr>
          <w:ilvl w:val="0"/>
          <w:numId w:val="80"/>
        </w:numPr>
        <w:autoSpaceDE w:val="0"/>
        <w:autoSpaceDN w:val="0"/>
        <w:spacing w:after="0"/>
        <w:ind w:left="426" w:right="115" w:hanging="426"/>
        <w:contextualSpacing w:val="0"/>
        <w:jc w:val="both"/>
        <w:rPr>
          <w:rFonts w:ascii="Arial" w:hAnsi="Arial" w:cs="Arial"/>
        </w:rPr>
      </w:pPr>
      <w:r w:rsidRPr="00F80EBC">
        <w:rPr>
          <w:rFonts w:ascii="Arial" w:hAnsi="Arial" w:cs="Arial"/>
        </w:rPr>
        <w:t>Importante destacar que toda medida deberá ser adoptada con el consentimiento previo de la niña, niño o adolescente, por su padre, madre, tutor o apoderado, velando siempre por el resguardo de su integridad física, psicológica y moral.</w:t>
      </w:r>
    </w:p>
    <w:p w:rsidR="0068047A" w:rsidRPr="00F80EBC" w:rsidRDefault="0068047A" w:rsidP="00213692">
      <w:pPr>
        <w:pStyle w:val="Prrafodelista"/>
        <w:ind w:left="426" w:right="115" w:hanging="426"/>
        <w:rPr>
          <w:rFonts w:ascii="Arial" w:hAnsi="Arial" w:cs="Arial"/>
        </w:rPr>
      </w:pPr>
    </w:p>
    <w:p w:rsidR="0068047A" w:rsidRPr="00F80EBC" w:rsidRDefault="0068047A" w:rsidP="002D3A7F">
      <w:pPr>
        <w:pStyle w:val="Prrafodelista"/>
        <w:widowControl w:val="0"/>
        <w:numPr>
          <w:ilvl w:val="0"/>
          <w:numId w:val="80"/>
        </w:numPr>
        <w:autoSpaceDE w:val="0"/>
        <w:autoSpaceDN w:val="0"/>
        <w:spacing w:after="0"/>
        <w:ind w:left="426" w:right="115" w:hanging="426"/>
        <w:contextualSpacing w:val="0"/>
        <w:jc w:val="both"/>
        <w:rPr>
          <w:rFonts w:ascii="Arial" w:hAnsi="Arial" w:cs="Arial"/>
        </w:rPr>
      </w:pPr>
      <w:r w:rsidRPr="00F80EBC">
        <w:rPr>
          <w:rFonts w:ascii="Arial" w:hAnsi="Arial" w:cs="Arial"/>
        </w:rPr>
        <w:t>Los y las estudiantes mayores de 14 años pueden solicitar de manera autónoma un acompañamiento por parte del equipo psicosocial, para brindar todos los apoyos que se requieran.</w:t>
      </w:r>
    </w:p>
    <w:p w:rsidR="0068047A" w:rsidRPr="00F80EBC" w:rsidRDefault="0068047A" w:rsidP="00462F7A">
      <w:pPr>
        <w:pStyle w:val="Textoindependiente"/>
        <w:rPr>
          <w:rFonts w:ascii="Arial" w:hAnsi="Arial" w:cs="Arial"/>
        </w:rPr>
      </w:pPr>
    </w:p>
    <w:p w:rsidR="0068047A" w:rsidRPr="00F80EBC" w:rsidRDefault="0068047A" w:rsidP="00462F7A">
      <w:pPr>
        <w:tabs>
          <w:tab w:val="center" w:pos="4530"/>
        </w:tabs>
        <w:jc w:val="both"/>
        <w:rPr>
          <w:rFonts w:ascii="Arial" w:hAnsi="Arial" w:cs="Arial"/>
          <w:b/>
        </w:rPr>
      </w:pPr>
      <w:r w:rsidRPr="00F80EBC">
        <w:rPr>
          <w:rFonts w:ascii="Arial" w:hAnsi="Arial" w:cs="Arial"/>
          <w:b/>
        </w:rPr>
        <w:t xml:space="preserve">6.- MEDIDAS BÁSICAS DE APOYO QUE ADOPTARÁ EL ESTABLECIMIENTO EDUCACIONAL   </w:t>
      </w:r>
      <w:r w:rsidR="00151E93" w:rsidRPr="00F80EBC">
        <w:rPr>
          <w:rFonts w:ascii="Arial" w:hAnsi="Arial" w:cs="Arial"/>
          <w:b/>
        </w:rPr>
        <w:t xml:space="preserve"> PARA ESTUDIANTES TRANSGÉNERO.</w:t>
      </w:r>
    </w:p>
    <w:p w:rsidR="0068047A" w:rsidRPr="00F80EBC" w:rsidRDefault="0068047A" w:rsidP="00462F7A">
      <w:pPr>
        <w:tabs>
          <w:tab w:val="center" w:pos="4530"/>
        </w:tabs>
        <w:jc w:val="both"/>
        <w:rPr>
          <w:rFonts w:ascii="Arial" w:hAnsi="Arial" w:cs="Arial"/>
        </w:rPr>
      </w:pPr>
      <w:r w:rsidRPr="00F80EBC">
        <w:rPr>
          <w:rFonts w:ascii="Arial" w:hAnsi="Arial" w:cs="Arial"/>
        </w:rPr>
        <w:t>Apoyo al estudiante, y a su familia: las autoridades del establecimiento velarán porque exista un diálogo permanente y fluido entre la o el profesor jefe, o quien cumpla labores similares, y la niña, niño o estudiante o su familia, con la finalidad de coordinar y facilitar acciones de acompañamiento psicosocial y socioeducativo, que tiendan a establecer los ajustes razonables en relación a la educación con enfoque de género en la comunidad educativa, como por ejemplo el uso de lenguaje inclusivo para eliminar estereotipos de género, entre otros. En el caso de que el a la estudiante se encuentre en programa de acompañamiento profesional, al cual se refiere el artículo 23 de la Ley 21.120, las autoridades del establecimiento deberán coordinarse adecuadamente con profesionales de dichos programas en relación a las acciones que ayuden al estudiante a desenvolverse en su contexto escolar y social, así como promover de todas las facilidades para que aquellos organismos desarro</w:t>
      </w:r>
      <w:r w:rsidR="00151E93" w:rsidRPr="00F80EBC">
        <w:rPr>
          <w:rFonts w:ascii="Arial" w:hAnsi="Arial" w:cs="Arial"/>
        </w:rPr>
        <w:t>llen su labor de manera óptima.</w:t>
      </w:r>
    </w:p>
    <w:p w:rsidR="0068047A" w:rsidRPr="00F80EBC" w:rsidRDefault="0068047A" w:rsidP="00462F7A">
      <w:pPr>
        <w:tabs>
          <w:tab w:val="center" w:pos="4530"/>
        </w:tabs>
        <w:jc w:val="both"/>
        <w:rPr>
          <w:rFonts w:ascii="Arial" w:hAnsi="Arial" w:cs="Arial"/>
        </w:rPr>
      </w:pPr>
      <w:r w:rsidRPr="00F80EBC">
        <w:rPr>
          <w:rFonts w:ascii="Arial" w:hAnsi="Arial" w:cs="Arial"/>
        </w:rPr>
        <w:t xml:space="preserve">Orientación a la comunidad educativa: Se promoverán espacios de reflexión, orientación, capacitación, acompañamiento y apoyo a los miembros de la comunidad educativa, con el </w:t>
      </w:r>
      <w:r w:rsidRPr="00F80EBC">
        <w:rPr>
          <w:rFonts w:ascii="Arial" w:hAnsi="Arial" w:cs="Arial"/>
        </w:rPr>
        <w:lastRenderedPageBreak/>
        <w:t xml:space="preserve">objeto de garantizar la promoción y resguardo de los derechos </w:t>
      </w:r>
      <w:r w:rsidR="00151E93" w:rsidRPr="00F80EBC">
        <w:rPr>
          <w:rFonts w:ascii="Arial" w:hAnsi="Arial" w:cs="Arial"/>
        </w:rPr>
        <w:t>de los estudiantes transgénero.</w:t>
      </w:r>
    </w:p>
    <w:p w:rsidR="0068047A" w:rsidRPr="00F80EBC" w:rsidRDefault="0068047A" w:rsidP="00462F7A">
      <w:pPr>
        <w:tabs>
          <w:tab w:val="center" w:pos="4530"/>
        </w:tabs>
        <w:jc w:val="both"/>
        <w:rPr>
          <w:rFonts w:ascii="Arial" w:hAnsi="Arial" w:cs="Arial"/>
        </w:rPr>
      </w:pPr>
      <w:r w:rsidRPr="00F80EBC">
        <w:rPr>
          <w:rFonts w:ascii="Arial" w:hAnsi="Arial" w:cs="Arial"/>
        </w:rPr>
        <w:t>Uso del nombre social en todos los espacios educativos: Los estudiantes transgéneros mantienen su nombre legal en tanto no se produzca el cambio de la partida de nacimiento en los términos</w:t>
      </w:r>
      <w:r w:rsidRPr="00F80EBC">
        <w:rPr>
          <w:rFonts w:ascii="Arial" w:hAnsi="Arial" w:cs="Arial"/>
          <w:b/>
        </w:rPr>
        <w:t xml:space="preserve"> </w:t>
      </w:r>
      <w:r w:rsidRPr="00F80EBC">
        <w:rPr>
          <w:rFonts w:ascii="Arial" w:hAnsi="Arial" w:cs="Arial"/>
        </w:rPr>
        <w:t>establecidos en la Ley N° 21.120 que regula esta materia. No obstante, como una forma de velar por el respeto de su identidad de género, se instruirá a todos los funcionarios del establecimiento para que usen el nombre social correspondiente. Esto deberá ser requerido por el padre, la madre, tutor legal o el o la estudiante en caso de ser mayor de 14 años y se implementará según los términos y condiciones especificados por los solicitantes y de acuerdo con lo detallado en el punto 5, procurando siempre mantener el derecho de privacidad, dignidad, integridad física, mora</w:t>
      </w:r>
      <w:r w:rsidR="00151E93" w:rsidRPr="00F80EBC">
        <w:rPr>
          <w:rFonts w:ascii="Arial" w:hAnsi="Arial" w:cs="Arial"/>
        </w:rPr>
        <w:t>l y psicológica del estudiante.</w:t>
      </w:r>
    </w:p>
    <w:p w:rsidR="0068047A" w:rsidRPr="00F80EBC" w:rsidRDefault="0068047A" w:rsidP="00462F7A">
      <w:pPr>
        <w:tabs>
          <w:tab w:val="center" w:pos="4530"/>
        </w:tabs>
        <w:jc w:val="both"/>
        <w:rPr>
          <w:rFonts w:ascii="Arial" w:hAnsi="Arial" w:cs="Arial"/>
        </w:rPr>
      </w:pPr>
      <w:r w:rsidRPr="00F80EBC">
        <w:rPr>
          <w:rFonts w:ascii="Arial" w:hAnsi="Arial" w:cs="Arial"/>
        </w:rPr>
        <w:t>Uso del nombre legal en documentos oficiales: El nombre legal del estudiante transgénero seguirá figurando en los documentos oficiales del establecimiento, tales como el libro de clases, certificado anual de notas, licencia de educación básica, media, entre otros, en tanto no se realice la rectificación de la partida de nacimiento en los términos establecidos en la Ley N° 21.120. Sin perjuicio de lo anterior, se podrá agregar en el libro de clases el nombre social del estudiante transgénero, para facilitar la integración del alumno o alumna y su uso cotidiano. Asimismo, se podrá utilizar el nombre social informado por el padre, madre, apoderado o tutor del estudiante en cualquier otro tipo de documentación afín, tales como informes de personalidad, comunicaciones al apoderado, informes de especialistas de la institución, diplomas, listados públicos</w:t>
      </w:r>
      <w:r w:rsidR="00151E93" w:rsidRPr="00F80EBC">
        <w:rPr>
          <w:rFonts w:ascii="Arial" w:hAnsi="Arial" w:cs="Arial"/>
        </w:rPr>
        <w:t>, etc.</w:t>
      </w:r>
    </w:p>
    <w:p w:rsidR="0068047A" w:rsidRPr="00F80EBC" w:rsidRDefault="0068047A" w:rsidP="00462F7A">
      <w:pPr>
        <w:tabs>
          <w:tab w:val="center" w:pos="4530"/>
        </w:tabs>
        <w:jc w:val="both"/>
        <w:rPr>
          <w:rFonts w:ascii="Arial" w:hAnsi="Arial" w:cs="Arial"/>
        </w:rPr>
      </w:pPr>
      <w:r w:rsidRPr="00F80EBC">
        <w:rPr>
          <w:rFonts w:ascii="Arial" w:hAnsi="Arial" w:cs="Arial"/>
        </w:rPr>
        <w:t>Presentación personal: El estudiante tendrá el derecho de utilizar el uniforme, ropa deportiva y/o accesorios que considere más adecuados a su identidad de género, independiente de la situac</w:t>
      </w:r>
      <w:r w:rsidR="00151E93" w:rsidRPr="00F80EBC">
        <w:rPr>
          <w:rFonts w:ascii="Arial" w:hAnsi="Arial" w:cs="Arial"/>
        </w:rPr>
        <w:t xml:space="preserve">ión legal en que se encuentre. </w:t>
      </w:r>
    </w:p>
    <w:p w:rsidR="0068047A" w:rsidRPr="00F80EBC" w:rsidRDefault="0068047A" w:rsidP="00462F7A">
      <w:pPr>
        <w:tabs>
          <w:tab w:val="center" w:pos="4530"/>
        </w:tabs>
        <w:jc w:val="both"/>
        <w:rPr>
          <w:rFonts w:ascii="Arial" w:hAnsi="Arial" w:cs="Arial"/>
          <w:b/>
        </w:rPr>
      </w:pPr>
      <w:r w:rsidRPr="00F80EBC">
        <w:rPr>
          <w:rFonts w:ascii="Arial" w:hAnsi="Arial" w:cs="Arial"/>
        </w:rPr>
        <w:t>Utilización de servicios higiénicos: Se deberá dar las facilidades a las niñas, niños y adolescentes transgénero para el uso de baños y duchas de acuerdo a las necesidades propias del proceso que estén viviendo, respetando su identidad de género. El establecimiento educacional en conjunto con la familia deberá acordar las adecuaciones razonables procurando respetar el interés superior del NNA transgénero, su privacidad e integridad físico, psicológico y moral.</w:t>
      </w:r>
    </w:p>
    <w:p w:rsidR="00D615F4" w:rsidRDefault="00D615F4" w:rsidP="00462F7A">
      <w:pPr>
        <w:tabs>
          <w:tab w:val="center" w:pos="4530"/>
        </w:tabs>
        <w:jc w:val="both"/>
        <w:rPr>
          <w:rFonts w:ascii="Arial" w:hAnsi="Arial" w:cs="Arial"/>
          <w:b/>
        </w:rPr>
      </w:pPr>
    </w:p>
    <w:p w:rsidR="0068047A" w:rsidRPr="00F80EBC" w:rsidRDefault="0068047A" w:rsidP="00462F7A">
      <w:pPr>
        <w:tabs>
          <w:tab w:val="center" w:pos="4530"/>
        </w:tabs>
        <w:jc w:val="both"/>
        <w:rPr>
          <w:rFonts w:ascii="Arial" w:hAnsi="Arial" w:cs="Arial"/>
          <w:b/>
        </w:rPr>
      </w:pPr>
      <w:r w:rsidRPr="00F80EBC">
        <w:rPr>
          <w:rFonts w:ascii="Arial" w:hAnsi="Arial" w:cs="Arial"/>
          <w:b/>
        </w:rPr>
        <w:t>7</w:t>
      </w:r>
      <w:r w:rsidR="00151E93" w:rsidRPr="00F80EBC">
        <w:rPr>
          <w:rFonts w:ascii="Arial" w:hAnsi="Arial" w:cs="Arial"/>
          <w:b/>
        </w:rPr>
        <w:t>.- CUMPLIMIENTO DE OBLIGACIONES</w:t>
      </w:r>
    </w:p>
    <w:p w:rsidR="0068047A" w:rsidRPr="00F80EBC" w:rsidRDefault="0068047A" w:rsidP="00462F7A">
      <w:pPr>
        <w:tabs>
          <w:tab w:val="center" w:pos="4530"/>
        </w:tabs>
        <w:jc w:val="both"/>
        <w:rPr>
          <w:rFonts w:ascii="Arial" w:hAnsi="Arial" w:cs="Arial"/>
        </w:rPr>
      </w:pPr>
      <w:r w:rsidRPr="00F80EBC">
        <w:rPr>
          <w:rFonts w:ascii="Arial" w:hAnsi="Arial" w:cs="Arial"/>
        </w:rPr>
        <w:t xml:space="preserve">Directivos, docentes, educadores/as, asistentes profesionales, asistentes de la educación, auxiliares de servicios menores y otras personas que componen la comunidad educativa están obligados a respetar todos los derechos que resguardan a niñas, niños y </w:t>
      </w:r>
      <w:r w:rsidR="00151E93" w:rsidRPr="00F80EBC">
        <w:rPr>
          <w:rFonts w:ascii="Arial" w:hAnsi="Arial" w:cs="Arial"/>
        </w:rPr>
        <w:t>adolescentes estudiantes trans.</w:t>
      </w:r>
    </w:p>
    <w:p w:rsidR="0068047A" w:rsidRPr="00F80EBC" w:rsidRDefault="0068047A" w:rsidP="00462F7A">
      <w:pPr>
        <w:tabs>
          <w:tab w:val="center" w:pos="4530"/>
        </w:tabs>
        <w:jc w:val="both"/>
        <w:rPr>
          <w:rFonts w:ascii="Arial" w:hAnsi="Arial" w:cs="Arial"/>
        </w:rPr>
      </w:pPr>
      <w:r w:rsidRPr="00F80EBC">
        <w:rPr>
          <w:rFonts w:ascii="Arial" w:hAnsi="Arial" w:cs="Arial"/>
        </w:rPr>
        <w:t xml:space="preserve">Las autoridades del colegio, abordarán la situación de niñas, niños y adolescentes estudiantes trans, teniendo en consideración la complejidad propia de cada caso, por lo </w:t>
      </w:r>
      <w:r w:rsidRPr="00F80EBC">
        <w:rPr>
          <w:rFonts w:ascii="Arial" w:hAnsi="Arial" w:cs="Arial"/>
        </w:rPr>
        <w:lastRenderedPageBreak/>
        <w:t>que en cada una de las decisiones que se adopten, se deberán tener presente todos los principios y cada uno d</w:t>
      </w:r>
      <w:r w:rsidR="00151E93" w:rsidRPr="00F80EBC">
        <w:rPr>
          <w:rFonts w:ascii="Arial" w:hAnsi="Arial" w:cs="Arial"/>
        </w:rPr>
        <w:t>e los derechos que les asisten.</w:t>
      </w:r>
    </w:p>
    <w:p w:rsidR="00D615F4" w:rsidRDefault="00D615F4" w:rsidP="00462F7A">
      <w:pPr>
        <w:pStyle w:val="Ttulo1"/>
        <w:tabs>
          <w:tab w:val="left" w:pos="822"/>
        </w:tabs>
        <w:spacing w:before="1" w:line="276" w:lineRule="auto"/>
        <w:rPr>
          <w:rFonts w:ascii="Arial" w:hAnsi="Arial" w:cs="Arial"/>
          <w:sz w:val="22"/>
          <w:szCs w:val="22"/>
        </w:rPr>
      </w:pPr>
    </w:p>
    <w:p w:rsidR="0068047A" w:rsidRPr="00F80EBC" w:rsidRDefault="0068047A" w:rsidP="00462F7A">
      <w:pPr>
        <w:pStyle w:val="Ttulo1"/>
        <w:tabs>
          <w:tab w:val="left" w:pos="822"/>
        </w:tabs>
        <w:spacing w:before="1" w:line="276" w:lineRule="auto"/>
        <w:rPr>
          <w:rFonts w:ascii="Arial" w:hAnsi="Arial" w:cs="Arial"/>
          <w:sz w:val="22"/>
          <w:szCs w:val="22"/>
        </w:rPr>
      </w:pPr>
      <w:r w:rsidRPr="00F80EBC">
        <w:rPr>
          <w:rFonts w:ascii="Arial" w:hAnsi="Arial" w:cs="Arial"/>
          <w:sz w:val="22"/>
          <w:szCs w:val="22"/>
        </w:rPr>
        <w:t>8.- RESOLUCIÓN DE</w:t>
      </w:r>
      <w:r w:rsidRPr="00F80EBC">
        <w:rPr>
          <w:rFonts w:ascii="Arial" w:hAnsi="Arial" w:cs="Arial"/>
          <w:spacing w:val="1"/>
          <w:sz w:val="22"/>
          <w:szCs w:val="22"/>
        </w:rPr>
        <w:t xml:space="preserve"> </w:t>
      </w:r>
      <w:r w:rsidRPr="00F80EBC">
        <w:rPr>
          <w:rFonts w:ascii="Arial" w:hAnsi="Arial" w:cs="Arial"/>
          <w:sz w:val="22"/>
          <w:szCs w:val="22"/>
        </w:rPr>
        <w:t>DIFERENCIAS</w:t>
      </w:r>
    </w:p>
    <w:p w:rsidR="0048221D" w:rsidRDefault="0068047A" w:rsidP="00462F7A">
      <w:pPr>
        <w:tabs>
          <w:tab w:val="center" w:pos="4530"/>
        </w:tabs>
        <w:jc w:val="both"/>
        <w:rPr>
          <w:rFonts w:ascii="Arial" w:hAnsi="Arial" w:cs="Arial"/>
        </w:rPr>
      </w:pPr>
      <w:r w:rsidRPr="00F80EBC">
        <w:rPr>
          <w:rFonts w:ascii="Arial" w:hAnsi="Arial" w:cs="Arial"/>
        </w:rPr>
        <w:t>Podrán solicitar el apoyo a la Superintendencia de Educación a través de su servicio de mediación de ser requerido, en caso de existir diferencias entre el establecimiento, la familia y/o el estudiant</w:t>
      </w:r>
      <w:r w:rsidR="00F717F4">
        <w:rPr>
          <w:rFonts w:ascii="Arial" w:hAnsi="Arial" w:cs="Arial"/>
        </w:rPr>
        <w:t>e.</w:t>
      </w:r>
    </w:p>
    <w:p w:rsidR="0048221D" w:rsidRDefault="0048221D" w:rsidP="00462F7A">
      <w:pPr>
        <w:tabs>
          <w:tab w:val="center" w:pos="4530"/>
        </w:tabs>
        <w:jc w:val="both"/>
        <w:rPr>
          <w:rFonts w:ascii="Arial" w:hAnsi="Arial" w:cs="Arial"/>
        </w:rPr>
      </w:pPr>
    </w:p>
    <w:p w:rsidR="0068047A" w:rsidRPr="00F80EBC" w:rsidRDefault="0068047A" w:rsidP="00462F7A">
      <w:pPr>
        <w:tabs>
          <w:tab w:val="center" w:pos="4530"/>
        </w:tabs>
        <w:jc w:val="both"/>
        <w:rPr>
          <w:rFonts w:ascii="Arial" w:hAnsi="Arial" w:cs="Arial"/>
        </w:rPr>
      </w:pPr>
    </w:p>
    <w:p w:rsidR="00667DFE" w:rsidRPr="00F80EBC" w:rsidRDefault="00667DFE" w:rsidP="00667DFE">
      <w:pPr>
        <w:spacing w:after="0" w:line="240" w:lineRule="auto"/>
        <w:ind w:left="-567"/>
        <w:jc w:val="center"/>
        <w:rPr>
          <w:rFonts w:ascii="Arial" w:eastAsia="Times New Roman" w:hAnsi="Arial" w:cs="Arial"/>
          <w:lang w:eastAsia="es-CL"/>
        </w:rPr>
      </w:pPr>
      <w:r w:rsidRPr="00F80EBC">
        <w:rPr>
          <w:rFonts w:ascii="Arial" w:eastAsia="Times New Roman" w:hAnsi="Arial" w:cs="Arial"/>
          <w:b/>
          <w:bCs/>
          <w:color w:val="000000"/>
          <w:lang w:eastAsia="es-CL"/>
        </w:rPr>
        <w:t>PROTOCOLO DE PREVENCIÓN Y ACTUACIÓN </w:t>
      </w:r>
    </w:p>
    <w:p w:rsidR="00667DFE" w:rsidRPr="00F80EBC" w:rsidRDefault="00667DFE" w:rsidP="00667DFE">
      <w:pPr>
        <w:spacing w:after="0" w:line="240" w:lineRule="auto"/>
        <w:ind w:left="-567"/>
        <w:jc w:val="center"/>
        <w:rPr>
          <w:rFonts w:ascii="Arial" w:eastAsia="Times New Roman" w:hAnsi="Arial" w:cs="Arial"/>
          <w:lang w:eastAsia="es-CL"/>
        </w:rPr>
      </w:pPr>
      <w:r w:rsidRPr="00F80EBC">
        <w:rPr>
          <w:rFonts w:ascii="Arial" w:eastAsia="Times New Roman" w:hAnsi="Arial" w:cs="Arial"/>
          <w:b/>
          <w:bCs/>
          <w:color w:val="000000"/>
          <w:lang w:eastAsia="es-CL"/>
        </w:rPr>
        <w:t>FRENTE A LA IDEACIÓN, PLANIFICACIÓN E INTENTO DE SUICIDIO</w:t>
      </w:r>
    </w:p>
    <w:p w:rsidR="00667DFE" w:rsidRPr="00F80EBC" w:rsidRDefault="00667DFE" w:rsidP="002D3A7F">
      <w:pPr>
        <w:numPr>
          <w:ilvl w:val="0"/>
          <w:numId w:val="124"/>
        </w:numPr>
        <w:spacing w:before="280" w:after="280" w:line="240" w:lineRule="auto"/>
        <w:ind w:left="-207"/>
        <w:jc w:val="both"/>
        <w:textAlignment w:val="baseline"/>
        <w:rPr>
          <w:rFonts w:ascii="Arial" w:eastAsia="Times New Roman" w:hAnsi="Arial" w:cs="Arial"/>
          <w:b/>
          <w:bCs/>
          <w:color w:val="000000"/>
          <w:lang w:eastAsia="es-CL"/>
        </w:rPr>
      </w:pPr>
      <w:r w:rsidRPr="00F80EBC">
        <w:rPr>
          <w:rFonts w:ascii="Arial" w:eastAsia="Times New Roman" w:hAnsi="Arial" w:cs="Arial"/>
          <w:b/>
          <w:bCs/>
          <w:color w:val="000000"/>
          <w:lang w:eastAsia="es-CL"/>
        </w:rPr>
        <w:t>INTRODUCCIÓN </w:t>
      </w:r>
    </w:p>
    <w:p w:rsidR="00667DFE" w:rsidRPr="00F80EBC" w:rsidRDefault="00667DFE" w:rsidP="00667DFE">
      <w:pPr>
        <w:spacing w:line="240" w:lineRule="auto"/>
        <w:ind w:left="-567" w:firstLine="567"/>
        <w:jc w:val="both"/>
        <w:rPr>
          <w:rFonts w:ascii="Arial" w:eastAsia="Times New Roman" w:hAnsi="Arial" w:cs="Arial"/>
          <w:lang w:eastAsia="es-CL"/>
        </w:rPr>
      </w:pPr>
      <w:r w:rsidRPr="00F80EBC">
        <w:rPr>
          <w:rFonts w:ascii="Arial" w:eastAsia="Times New Roman" w:hAnsi="Arial" w:cs="Arial"/>
          <w:color w:val="000000"/>
          <w:lang w:eastAsia="es-CL"/>
        </w:rPr>
        <w:t>Este protocolo es una guía para el abordaje de las situaciones de autoagresión e ideación suicida en el contexto escolar, las cuales comprometen tanto la salud como la vida de un alumno. Cada uno de nuestros estudiantes es único y debe ser atendido en su singularidad, sin embargo, contar un protocolo frente a los riesgos y las expresiones de autoagresión, deben ser siempre consideradas como situaciones que comportan el máximo de gravedad y por lo tanto, deberán ser abordadas de forma inmediata por los agentes educativos correspondientes. Lo anterior se encuentra en relación con lo establecido en la Resolución Exenta N° 482, de 2018, de la Superintendencia de Educación, a saber:</w:t>
      </w:r>
    </w:p>
    <w:p w:rsidR="00667DFE" w:rsidRPr="00F80EBC" w:rsidRDefault="00667DFE" w:rsidP="00667DFE">
      <w:pPr>
        <w:spacing w:after="150" w:line="240" w:lineRule="auto"/>
        <w:ind w:left="153"/>
        <w:jc w:val="both"/>
        <w:rPr>
          <w:rFonts w:ascii="Arial" w:eastAsia="Times New Roman" w:hAnsi="Arial" w:cs="Arial"/>
          <w:lang w:eastAsia="es-CL"/>
        </w:rPr>
      </w:pPr>
      <w:r w:rsidRPr="00F80EBC">
        <w:rPr>
          <w:rFonts w:ascii="Arial" w:eastAsia="Times New Roman" w:hAnsi="Arial" w:cs="Arial"/>
          <w:i/>
          <w:iCs/>
          <w:color w:val="000000"/>
          <w:lang w:eastAsia="es-CL"/>
        </w:rPr>
        <w:t>…los establecimientos deben considerar la ejecución de acciones que fomenten la salud mental y de prevención de conductas suicidas y otras auto-lesivas, vinculadas a la promoción del desarrollo de habilidades protectoras, como el autocontrol, la resolución de problemas y la autoestima, de manera de disminuir los factores de riesgo, como la depresión. De la misma forma, debe definir procedimientos para la derivación de casos de riesgo, a la red de salud, así como también para el adecuado manejo ante situaciones de intento suicida o suicidio de algún miembro de la comunidad educativa.</w:t>
      </w:r>
    </w:p>
    <w:p w:rsidR="00D615F4" w:rsidRDefault="00667DFE" w:rsidP="00FB77B2">
      <w:pPr>
        <w:spacing w:before="280" w:after="280" w:line="240" w:lineRule="auto"/>
        <w:ind w:left="-567" w:firstLine="567"/>
        <w:jc w:val="both"/>
        <w:rPr>
          <w:rFonts w:ascii="Arial" w:eastAsia="Times New Roman" w:hAnsi="Arial" w:cs="Arial"/>
          <w:color w:val="000000"/>
          <w:lang w:eastAsia="es-CL"/>
        </w:rPr>
      </w:pPr>
      <w:r w:rsidRPr="00F80EBC">
        <w:rPr>
          <w:rFonts w:ascii="Arial" w:eastAsia="Times New Roman" w:hAnsi="Arial" w:cs="Arial"/>
          <w:color w:val="000000"/>
          <w:lang w:eastAsia="es-CL"/>
        </w:rPr>
        <w:t>En este sentido, este protocolo se enmarca dentro de una serie de acciones que se ejecutan al interior de las comunidades educativas, con la finalidad tanto de prevenir, como también abordar situaciones que comprometan gravemente la integridad física y psicológica de nuestros estudiantes.</w:t>
      </w:r>
    </w:p>
    <w:p w:rsidR="00FB77B2" w:rsidRPr="00FB77B2" w:rsidRDefault="00FB77B2" w:rsidP="00FB77B2">
      <w:pPr>
        <w:spacing w:before="280" w:after="280" w:line="240" w:lineRule="auto"/>
        <w:ind w:left="-567" w:firstLine="567"/>
        <w:jc w:val="both"/>
        <w:rPr>
          <w:rFonts w:ascii="Arial" w:eastAsia="Times New Roman" w:hAnsi="Arial" w:cs="Arial"/>
          <w:color w:val="000000"/>
          <w:lang w:eastAsia="es-CL"/>
        </w:rPr>
      </w:pPr>
    </w:p>
    <w:p w:rsidR="00667DFE" w:rsidRPr="00F80EBC" w:rsidRDefault="00667DFE" w:rsidP="002D3A7F">
      <w:pPr>
        <w:numPr>
          <w:ilvl w:val="0"/>
          <w:numId w:val="125"/>
        </w:numPr>
        <w:spacing w:before="280" w:after="0" w:line="240" w:lineRule="auto"/>
        <w:ind w:left="-207"/>
        <w:jc w:val="both"/>
        <w:textAlignment w:val="baseline"/>
        <w:rPr>
          <w:rFonts w:ascii="Arial" w:eastAsia="Times New Roman" w:hAnsi="Arial" w:cs="Arial"/>
          <w:b/>
          <w:bCs/>
          <w:color w:val="000000"/>
          <w:lang w:eastAsia="es-CL"/>
        </w:rPr>
      </w:pPr>
      <w:r w:rsidRPr="00F80EBC">
        <w:rPr>
          <w:rFonts w:ascii="Arial" w:eastAsia="Times New Roman" w:hAnsi="Arial" w:cs="Arial"/>
          <w:b/>
          <w:bCs/>
          <w:color w:val="000000"/>
          <w:lang w:eastAsia="es-CL"/>
        </w:rPr>
        <w:t>DEFINICIÓN Y CARACTERÍSTICAS </w:t>
      </w:r>
    </w:p>
    <w:p w:rsidR="00667DFE" w:rsidRPr="00F80EBC" w:rsidRDefault="00667DFE" w:rsidP="00667DFE">
      <w:pPr>
        <w:spacing w:before="280" w:after="0" w:line="240" w:lineRule="auto"/>
        <w:ind w:left="-567" w:firstLine="567"/>
        <w:jc w:val="both"/>
        <w:rPr>
          <w:rFonts w:ascii="Arial" w:eastAsia="Times New Roman" w:hAnsi="Arial" w:cs="Arial"/>
          <w:lang w:eastAsia="es-CL"/>
        </w:rPr>
      </w:pPr>
      <w:r w:rsidRPr="00F80EBC">
        <w:rPr>
          <w:rFonts w:ascii="Arial" w:eastAsia="Times New Roman" w:hAnsi="Arial" w:cs="Arial"/>
          <w:color w:val="000000"/>
          <w:lang w:eastAsia="es-CL"/>
        </w:rPr>
        <w:t>Entendiendo el riesgo suicida como un continuo que va desde la ideación hasta la consumación de la muerte de las personas, es que se establece acá en este apartado una definición conceptual que nos permitirá establecer distintos modos de abordaje de estas situaciones al interior de nuestra unidad educativa.</w:t>
      </w:r>
    </w:p>
    <w:p w:rsidR="00667DFE" w:rsidRPr="00F80EBC" w:rsidRDefault="00667DFE" w:rsidP="00667DFE">
      <w:pPr>
        <w:spacing w:after="0" w:line="240" w:lineRule="auto"/>
        <w:rPr>
          <w:rFonts w:ascii="Arial" w:eastAsia="Times New Roman" w:hAnsi="Arial" w:cs="Arial"/>
          <w:lang w:eastAsia="es-CL"/>
        </w:rPr>
      </w:pPr>
      <w:r w:rsidRPr="00F80EBC">
        <w:rPr>
          <w:rFonts w:ascii="Arial" w:eastAsia="Times New Roman" w:hAnsi="Arial" w:cs="Arial"/>
          <w:lang w:eastAsia="es-CL"/>
        </w:rPr>
        <w:lastRenderedPageBreak/>
        <w:br/>
      </w:r>
    </w:p>
    <w:p w:rsidR="00667DFE" w:rsidRPr="00F80EBC" w:rsidRDefault="00667DFE" w:rsidP="002D3A7F">
      <w:pPr>
        <w:numPr>
          <w:ilvl w:val="0"/>
          <w:numId w:val="126"/>
        </w:numPr>
        <w:spacing w:after="280" w:line="240" w:lineRule="auto"/>
        <w:ind w:left="-207"/>
        <w:jc w:val="both"/>
        <w:textAlignment w:val="baseline"/>
        <w:rPr>
          <w:rFonts w:ascii="Arial" w:eastAsia="Times New Roman" w:hAnsi="Arial" w:cs="Arial"/>
          <w:b/>
          <w:bCs/>
          <w:color w:val="000000"/>
          <w:lang w:eastAsia="es-CL"/>
        </w:rPr>
      </w:pPr>
      <w:r w:rsidRPr="00F80EBC">
        <w:rPr>
          <w:rFonts w:ascii="Arial" w:eastAsia="Times New Roman" w:hAnsi="Arial" w:cs="Arial"/>
          <w:b/>
          <w:bCs/>
          <w:color w:val="000000"/>
          <w:lang w:eastAsia="es-CL"/>
        </w:rPr>
        <w:t>Ideación Suicida </w:t>
      </w:r>
    </w:p>
    <w:p w:rsidR="00667DFE" w:rsidRPr="00F80EBC" w:rsidRDefault="00667DFE" w:rsidP="00667DFE">
      <w:pPr>
        <w:spacing w:before="280" w:after="280" w:line="240" w:lineRule="auto"/>
        <w:ind w:left="-567" w:firstLine="567"/>
        <w:jc w:val="both"/>
        <w:rPr>
          <w:rFonts w:ascii="Arial" w:eastAsia="Times New Roman" w:hAnsi="Arial" w:cs="Arial"/>
          <w:lang w:eastAsia="es-CL"/>
        </w:rPr>
      </w:pPr>
      <w:r w:rsidRPr="00F80EBC">
        <w:rPr>
          <w:rFonts w:ascii="Arial" w:eastAsia="Times New Roman" w:hAnsi="Arial" w:cs="Arial"/>
          <w:color w:val="000000"/>
          <w:lang w:eastAsia="es-CL"/>
        </w:rPr>
        <w:t>Entendemos la ideación como un continuo que va desde pensamientos vagos sobre la muerte, hasta ideas más elaboradas acerca de esta temática, como por ejemplo (“me gustaría desaparecer”), experimentar deseos de morir (“ojalá estuviera muerto”), pensamientos acerca del hacerse daño (“a veces tengo deseos de cortarme con un cuchillo”), hasta la consolidación de un plan específico para suicidarse (“me voy a tirar desde mi balcón”).</w:t>
      </w:r>
    </w:p>
    <w:p w:rsidR="00667DFE" w:rsidRPr="00F80EBC" w:rsidRDefault="00667DFE" w:rsidP="002D3A7F">
      <w:pPr>
        <w:numPr>
          <w:ilvl w:val="0"/>
          <w:numId w:val="127"/>
        </w:numPr>
        <w:spacing w:before="280" w:after="280" w:line="240" w:lineRule="auto"/>
        <w:jc w:val="both"/>
        <w:textAlignment w:val="baseline"/>
        <w:rPr>
          <w:rFonts w:ascii="Arial" w:eastAsia="Times New Roman" w:hAnsi="Arial" w:cs="Arial"/>
          <w:b/>
          <w:bCs/>
          <w:color w:val="000000"/>
          <w:lang w:eastAsia="es-CL"/>
        </w:rPr>
      </w:pPr>
      <w:r w:rsidRPr="00F80EBC">
        <w:rPr>
          <w:rFonts w:ascii="Arial" w:eastAsia="Times New Roman" w:hAnsi="Arial" w:cs="Arial"/>
          <w:b/>
          <w:bCs/>
          <w:color w:val="000000"/>
          <w:lang w:eastAsia="es-CL"/>
        </w:rPr>
        <w:t>Autoagresiones </w:t>
      </w:r>
    </w:p>
    <w:p w:rsidR="00667DFE" w:rsidRPr="00F80EBC" w:rsidRDefault="00667DFE" w:rsidP="00667DFE">
      <w:pPr>
        <w:spacing w:before="280" w:after="280" w:line="240" w:lineRule="auto"/>
        <w:ind w:left="-567" w:firstLine="567"/>
        <w:jc w:val="both"/>
        <w:rPr>
          <w:rFonts w:ascii="Arial" w:eastAsia="Times New Roman" w:hAnsi="Arial" w:cs="Arial"/>
          <w:lang w:eastAsia="es-CL"/>
        </w:rPr>
      </w:pPr>
      <w:r w:rsidRPr="00F80EBC">
        <w:rPr>
          <w:rFonts w:ascii="Arial" w:eastAsia="Times New Roman" w:hAnsi="Arial" w:cs="Arial"/>
          <w:color w:val="000000"/>
          <w:lang w:eastAsia="es-CL"/>
        </w:rPr>
        <w:t>Por autoagresiones se entenderá a todo acto deliberado que daña física y directamente el propio cuerpo, sin intención suicida explícita, tales como cortes, rasguños, quemaduras, heridas o golpes, ocurridos tanto en el establecimiento educacional o fuera de él. </w:t>
      </w:r>
    </w:p>
    <w:p w:rsidR="00667DFE" w:rsidRPr="00F80EBC" w:rsidRDefault="00667DFE" w:rsidP="002D3A7F">
      <w:pPr>
        <w:numPr>
          <w:ilvl w:val="0"/>
          <w:numId w:val="128"/>
        </w:numPr>
        <w:spacing w:before="280" w:after="0" w:line="240" w:lineRule="auto"/>
        <w:ind w:left="-207"/>
        <w:jc w:val="both"/>
        <w:textAlignment w:val="baseline"/>
        <w:rPr>
          <w:rFonts w:ascii="Arial" w:eastAsia="Times New Roman" w:hAnsi="Arial" w:cs="Arial"/>
          <w:b/>
          <w:bCs/>
          <w:color w:val="000000"/>
          <w:lang w:eastAsia="es-CL"/>
        </w:rPr>
      </w:pPr>
      <w:r w:rsidRPr="00F80EBC">
        <w:rPr>
          <w:rFonts w:ascii="Arial" w:eastAsia="Times New Roman" w:hAnsi="Arial" w:cs="Arial"/>
          <w:b/>
          <w:bCs/>
          <w:color w:val="000000"/>
          <w:lang w:eastAsia="es-CL"/>
        </w:rPr>
        <w:t>Intento Suicida </w:t>
      </w:r>
    </w:p>
    <w:p w:rsidR="00667DFE" w:rsidRPr="00F80EBC" w:rsidRDefault="00667DFE" w:rsidP="00667DFE">
      <w:pPr>
        <w:spacing w:after="0" w:line="240" w:lineRule="auto"/>
        <w:rPr>
          <w:rFonts w:ascii="Arial" w:eastAsia="Times New Roman" w:hAnsi="Arial" w:cs="Arial"/>
          <w:lang w:eastAsia="es-CL"/>
        </w:rPr>
      </w:pPr>
    </w:p>
    <w:p w:rsidR="00667DFE" w:rsidRPr="00F80EBC" w:rsidRDefault="00667DFE" w:rsidP="00667DFE">
      <w:pPr>
        <w:spacing w:after="280" w:line="240" w:lineRule="auto"/>
        <w:ind w:left="-567" w:firstLine="567"/>
        <w:jc w:val="both"/>
        <w:rPr>
          <w:rFonts w:ascii="Arial" w:eastAsia="Times New Roman" w:hAnsi="Arial" w:cs="Arial"/>
          <w:lang w:eastAsia="es-CL"/>
        </w:rPr>
      </w:pPr>
      <w:r w:rsidRPr="00F80EBC">
        <w:rPr>
          <w:rFonts w:ascii="Arial" w:eastAsia="Times New Roman" w:hAnsi="Arial" w:cs="Arial"/>
          <w:color w:val="000000"/>
          <w:lang w:eastAsia="es-CL"/>
        </w:rPr>
        <w:t>Implica una serie de actos o conductas con los que una persona intencionalmente, pretende alcanzar su muerte, no logrando su consumación.</w:t>
      </w:r>
    </w:p>
    <w:p w:rsidR="00667DFE" w:rsidRPr="00F80EBC" w:rsidRDefault="00667DFE" w:rsidP="002D3A7F">
      <w:pPr>
        <w:numPr>
          <w:ilvl w:val="0"/>
          <w:numId w:val="129"/>
        </w:numPr>
        <w:spacing w:after="0" w:line="240" w:lineRule="auto"/>
        <w:jc w:val="both"/>
        <w:textAlignment w:val="baseline"/>
        <w:rPr>
          <w:rFonts w:ascii="Arial" w:eastAsia="Times New Roman" w:hAnsi="Arial" w:cs="Arial"/>
          <w:b/>
          <w:bCs/>
          <w:color w:val="000000"/>
          <w:lang w:eastAsia="es-CL"/>
        </w:rPr>
      </w:pPr>
      <w:r w:rsidRPr="00F80EBC">
        <w:rPr>
          <w:rFonts w:ascii="Arial" w:eastAsia="Times New Roman" w:hAnsi="Arial" w:cs="Arial"/>
          <w:b/>
          <w:bCs/>
          <w:color w:val="000000"/>
          <w:lang w:eastAsia="es-CL"/>
        </w:rPr>
        <w:t>Suicidio </w:t>
      </w:r>
    </w:p>
    <w:p w:rsidR="00667DFE" w:rsidRPr="00F80EBC" w:rsidRDefault="00667DFE" w:rsidP="00667DFE">
      <w:pPr>
        <w:spacing w:after="0" w:line="240" w:lineRule="auto"/>
        <w:rPr>
          <w:rFonts w:ascii="Arial" w:eastAsia="Times New Roman" w:hAnsi="Arial" w:cs="Arial"/>
          <w:lang w:eastAsia="es-CL"/>
        </w:rPr>
      </w:pPr>
    </w:p>
    <w:p w:rsidR="00667DFE" w:rsidRPr="00F80EBC" w:rsidRDefault="00667DFE" w:rsidP="00667DFE">
      <w:pPr>
        <w:spacing w:line="240" w:lineRule="auto"/>
        <w:ind w:left="-567" w:firstLine="567"/>
        <w:jc w:val="both"/>
        <w:rPr>
          <w:rFonts w:ascii="Arial" w:eastAsia="Times New Roman" w:hAnsi="Arial" w:cs="Arial"/>
          <w:lang w:eastAsia="es-CL"/>
        </w:rPr>
      </w:pPr>
      <w:r w:rsidRPr="00F80EBC">
        <w:rPr>
          <w:rFonts w:ascii="Arial" w:eastAsia="Times New Roman" w:hAnsi="Arial" w:cs="Arial"/>
          <w:color w:val="000000"/>
          <w:lang w:eastAsia="es-CL"/>
        </w:rPr>
        <w:t>Término que una persona, en forma voluntaria e intencional, hace de su vida. La característica preponderante es la fatalidad y la premeditación.</w:t>
      </w:r>
    </w:p>
    <w:p w:rsidR="00667DFE" w:rsidRPr="00F80EBC" w:rsidRDefault="00667DFE" w:rsidP="00667DFE">
      <w:pPr>
        <w:spacing w:after="0" w:line="240" w:lineRule="auto"/>
        <w:rPr>
          <w:rFonts w:ascii="Arial" w:eastAsia="Times New Roman" w:hAnsi="Arial" w:cs="Arial"/>
          <w:lang w:eastAsia="es-CL"/>
        </w:rPr>
      </w:pPr>
      <w:r w:rsidRPr="00F80EBC">
        <w:rPr>
          <w:rFonts w:ascii="Arial" w:eastAsia="Times New Roman" w:hAnsi="Arial" w:cs="Arial"/>
          <w:lang w:eastAsia="es-CL"/>
        </w:rPr>
        <w:br/>
      </w:r>
    </w:p>
    <w:p w:rsidR="00667DFE" w:rsidRPr="00F80EBC" w:rsidRDefault="00667DFE" w:rsidP="002D3A7F">
      <w:pPr>
        <w:numPr>
          <w:ilvl w:val="0"/>
          <w:numId w:val="130"/>
        </w:numPr>
        <w:spacing w:after="0" w:line="240" w:lineRule="auto"/>
        <w:jc w:val="both"/>
        <w:textAlignment w:val="baseline"/>
        <w:rPr>
          <w:rFonts w:ascii="Arial" w:eastAsia="Times New Roman" w:hAnsi="Arial" w:cs="Arial"/>
          <w:b/>
          <w:bCs/>
          <w:color w:val="000000"/>
          <w:lang w:eastAsia="es-CL"/>
        </w:rPr>
      </w:pPr>
      <w:r w:rsidRPr="00F80EBC">
        <w:rPr>
          <w:rFonts w:ascii="Arial" w:eastAsia="Times New Roman" w:hAnsi="Arial" w:cs="Arial"/>
          <w:b/>
          <w:bCs/>
          <w:color w:val="000000"/>
          <w:lang w:eastAsia="es-CL"/>
        </w:rPr>
        <w:t>ESTRATEGIAS DE PREVENCIÓN. </w:t>
      </w:r>
    </w:p>
    <w:p w:rsidR="00667DFE" w:rsidRPr="00F80EBC" w:rsidRDefault="00667DFE" w:rsidP="00667DFE">
      <w:pPr>
        <w:spacing w:before="280" w:after="280" w:line="240" w:lineRule="auto"/>
        <w:ind w:left="-709" w:firstLine="709"/>
        <w:jc w:val="both"/>
        <w:rPr>
          <w:rFonts w:ascii="Arial" w:eastAsia="Times New Roman" w:hAnsi="Arial" w:cs="Arial"/>
          <w:lang w:eastAsia="es-CL"/>
        </w:rPr>
      </w:pPr>
      <w:r w:rsidRPr="00F80EBC">
        <w:rPr>
          <w:rFonts w:ascii="Arial" w:eastAsia="Times New Roman" w:hAnsi="Arial" w:cs="Arial"/>
          <w:color w:val="000000"/>
          <w:lang w:eastAsia="es-CL"/>
        </w:rPr>
        <w:t xml:space="preserve">En este apartado se da cuenta de todas aquellas acciones que el establecimiento compromete como un modo de abordar preventivamente, todas aquellas situaciones que podrías transformarse en factores de riesgo, así como también, de promoción de los denominados factores protectores, y que apuntan a contribuir en el desarrollo de un mayor bienestar emocional y social de nuestros estudiantes. en este sentido, el establecimiento considera las siguientes instancias como mecanismos de prevención, desde la lógica formativa, en concordancia con las </w:t>
      </w:r>
      <w:r w:rsidRPr="00F80EBC">
        <w:rPr>
          <w:rFonts w:ascii="Arial" w:eastAsia="Times New Roman" w:hAnsi="Arial" w:cs="Arial"/>
          <w:i/>
          <w:iCs/>
          <w:color w:val="000000"/>
          <w:lang w:eastAsia="es-CL"/>
        </w:rPr>
        <w:t>Recomendaciones para la prevención de la conducta suicida en establecimientos educacionales (Programa Nacional de Prevención del Suicidio) MINSAL. 2019</w:t>
      </w:r>
    </w:p>
    <w:p w:rsidR="00667DFE" w:rsidRPr="00F80EBC" w:rsidRDefault="00667DFE" w:rsidP="002D3A7F">
      <w:pPr>
        <w:numPr>
          <w:ilvl w:val="0"/>
          <w:numId w:val="131"/>
        </w:numPr>
        <w:spacing w:before="280" w:after="0" w:line="240" w:lineRule="auto"/>
        <w:ind w:left="-349"/>
        <w:jc w:val="both"/>
        <w:textAlignment w:val="baseline"/>
        <w:rPr>
          <w:rFonts w:ascii="Arial" w:eastAsia="Times New Roman" w:hAnsi="Arial" w:cs="Arial"/>
          <w:color w:val="000000"/>
          <w:lang w:eastAsia="es-CL"/>
        </w:rPr>
      </w:pPr>
      <w:r w:rsidRPr="00F80EBC">
        <w:rPr>
          <w:rFonts w:ascii="Arial" w:eastAsia="Times New Roman" w:hAnsi="Arial" w:cs="Arial"/>
          <w:color w:val="000000"/>
          <w:lang w:eastAsia="es-CL"/>
        </w:rPr>
        <w:t>Clima Escolar Protector</w:t>
      </w:r>
    </w:p>
    <w:p w:rsidR="00667DFE" w:rsidRPr="00F80EBC" w:rsidRDefault="00667DFE" w:rsidP="002D3A7F">
      <w:pPr>
        <w:numPr>
          <w:ilvl w:val="0"/>
          <w:numId w:val="131"/>
        </w:numPr>
        <w:spacing w:after="0" w:line="240" w:lineRule="auto"/>
        <w:ind w:left="-349"/>
        <w:jc w:val="both"/>
        <w:textAlignment w:val="baseline"/>
        <w:rPr>
          <w:rFonts w:ascii="Arial" w:eastAsia="Times New Roman" w:hAnsi="Arial" w:cs="Arial"/>
          <w:color w:val="000000"/>
          <w:lang w:eastAsia="es-CL"/>
        </w:rPr>
      </w:pPr>
      <w:r w:rsidRPr="00F80EBC">
        <w:rPr>
          <w:rFonts w:ascii="Arial" w:eastAsia="Times New Roman" w:hAnsi="Arial" w:cs="Arial"/>
          <w:color w:val="000000"/>
          <w:lang w:eastAsia="es-CL"/>
        </w:rPr>
        <w:t>Prevención de problemas y Trastornos de salud mental</w:t>
      </w:r>
    </w:p>
    <w:p w:rsidR="00667DFE" w:rsidRPr="00F80EBC" w:rsidRDefault="00667DFE" w:rsidP="002D3A7F">
      <w:pPr>
        <w:numPr>
          <w:ilvl w:val="0"/>
          <w:numId w:val="131"/>
        </w:numPr>
        <w:spacing w:after="0" w:line="240" w:lineRule="auto"/>
        <w:ind w:left="-349"/>
        <w:jc w:val="both"/>
        <w:textAlignment w:val="baseline"/>
        <w:rPr>
          <w:rFonts w:ascii="Arial" w:eastAsia="Times New Roman" w:hAnsi="Arial" w:cs="Arial"/>
          <w:color w:val="000000"/>
          <w:lang w:eastAsia="es-CL"/>
        </w:rPr>
      </w:pPr>
      <w:r w:rsidRPr="00F80EBC">
        <w:rPr>
          <w:rFonts w:ascii="Arial" w:eastAsia="Times New Roman" w:hAnsi="Arial" w:cs="Arial"/>
          <w:color w:val="000000"/>
          <w:lang w:eastAsia="es-CL"/>
        </w:rPr>
        <w:t>Educación y sensibilización sobre suicidio</w:t>
      </w:r>
    </w:p>
    <w:p w:rsidR="0056720F" w:rsidRDefault="00667DFE" w:rsidP="002D3A7F">
      <w:pPr>
        <w:numPr>
          <w:ilvl w:val="0"/>
          <w:numId w:val="131"/>
        </w:numPr>
        <w:spacing w:after="0" w:line="240" w:lineRule="auto"/>
        <w:ind w:left="-349"/>
        <w:jc w:val="both"/>
        <w:textAlignment w:val="baseline"/>
        <w:rPr>
          <w:rFonts w:ascii="Arial" w:eastAsia="Times New Roman" w:hAnsi="Arial" w:cs="Arial"/>
          <w:color w:val="000000"/>
          <w:lang w:eastAsia="es-CL"/>
        </w:rPr>
      </w:pPr>
      <w:r w:rsidRPr="00F717F4">
        <w:rPr>
          <w:rFonts w:ascii="Arial" w:eastAsia="Times New Roman" w:hAnsi="Arial" w:cs="Arial"/>
          <w:color w:val="000000"/>
          <w:lang w:eastAsia="es-CL"/>
        </w:rPr>
        <w:t>Detección de estudiantes de riesgo</w:t>
      </w:r>
    </w:p>
    <w:p w:rsidR="0056720F" w:rsidRPr="0056720F" w:rsidRDefault="00667DFE" w:rsidP="002D3A7F">
      <w:pPr>
        <w:numPr>
          <w:ilvl w:val="0"/>
          <w:numId w:val="131"/>
        </w:numPr>
        <w:spacing w:after="0" w:line="240" w:lineRule="auto"/>
        <w:ind w:left="-349"/>
        <w:jc w:val="both"/>
        <w:textAlignment w:val="baseline"/>
        <w:rPr>
          <w:rFonts w:ascii="Arial" w:eastAsia="Times New Roman" w:hAnsi="Arial" w:cs="Arial"/>
          <w:color w:val="000000"/>
          <w:lang w:eastAsia="es-CL"/>
        </w:rPr>
      </w:pPr>
      <w:r w:rsidRPr="0056720F">
        <w:rPr>
          <w:rFonts w:ascii="Arial" w:hAnsi="Arial" w:cs="Arial"/>
        </w:rPr>
        <w:t>Pasos a seguir frente a un intento o suicidio y acciones de Postvención</w:t>
      </w:r>
    </w:p>
    <w:p w:rsidR="00667DFE" w:rsidRPr="0056720F" w:rsidRDefault="00667DFE" w:rsidP="002D3A7F">
      <w:pPr>
        <w:numPr>
          <w:ilvl w:val="0"/>
          <w:numId w:val="131"/>
        </w:numPr>
        <w:spacing w:after="0" w:line="240" w:lineRule="auto"/>
        <w:ind w:left="-349"/>
        <w:jc w:val="both"/>
        <w:textAlignment w:val="baseline"/>
        <w:rPr>
          <w:rFonts w:ascii="Arial" w:eastAsia="Times New Roman" w:hAnsi="Arial" w:cs="Arial"/>
          <w:color w:val="000000"/>
          <w:lang w:eastAsia="es-CL"/>
        </w:rPr>
      </w:pPr>
      <w:r w:rsidRPr="0056720F">
        <w:rPr>
          <w:rFonts w:ascii="Arial" w:hAnsi="Arial" w:cs="Arial"/>
        </w:rPr>
        <w:t>Coordinación y acceso a la red de salud</w:t>
      </w:r>
    </w:p>
    <w:p w:rsidR="00667DFE" w:rsidRPr="00F80EBC" w:rsidRDefault="00667DFE" w:rsidP="002D3A7F">
      <w:pPr>
        <w:numPr>
          <w:ilvl w:val="0"/>
          <w:numId w:val="131"/>
        </w:numPr>
        <w:spacing w:after="0" w:line="240" w:lineRule="auto"/>
        <w:ind w:left="-349"/>
        <w:jc w:val="both"/>
        <w:textAlignment w:val="baseline"/>
        <w:rPr>
          <w:rFonts w:ascii="Arial" w:eastAsia="Times New Roman" w:hAnsi="Arial" w:cs="Arial"/>
          <w:color w:val="000000"/>
          <w:lang w:eastAsia="es-CL"/>
        </w:rPr>
      </w:pPr>
      <w:r w:rsidRPr="00F80EBC">
        <w:rPr>
          <w:rFonts w:ascii="Arial" w:eastAsia="Times New Roman" w:hAnsi="Arial" w:cs="Arial"/>
          <w:color w:val="000000"/>
          <w:lang w:eastAsia="es-CL"/>
        </w:rPr>
        <w:t xml:space="preserve">Orientación a los adultos líderes de la enseñanza en el establecimiento sobre la importancia de cuidar </w:t>
      </w:r>
      <w:r w:rsidR="00FB77B2" w:rsidRPr="00F80EBC">
        <w:rPr>
          <w:rFonts w:ascii="Arial" w:eastAsia="Times New Roman" w:hAnsi="Arial" w:cs="Arial"/>
          <w:color w:val="000000"/>
          <w:lang w:eastAsia="es-CL"/>
        </w:rPr>
        <w:t>y prestar</w:t>
      </w:r>
      <w:r w:rsidRPr="00F80EBC">
        <w:rPr>
          <w:rFonts w:ascii="Arial" w:eastAsia="Times New Roman" w:hAnsi="Arial" w:cs="Arial"/>
          <w:color w:val="000000"/>
          <w:lang w:eastAsia="es-CL"/>
        </w:rPr>
        <w:t xml:space="preserve"> atención a las señales emocionales de los y las estudiantes. </w:t>
      </w:r>
    </w:p>
    <w:p w:rsidR="00667DFE" w:rsidRPr="00F80EBC" w:rsidRDefault="00667DFE" w:rsidP="002D3A7F">
      <w:pPr>
        <w:numPr>
          <w:ilvl w:val="0"/>
          <w:numId w:val="131"/>
        </w:numPr>
        <w:spacing w:after="0" w:line="240" w:lineRule="auto"/>
        <w:ind w:left="-349"/>
        <w:jc w:val="both"/>
        <w:textAlignment w:val="baseline"/>
        <w:rPr>
          <w:rFonts w:ascii="Arial" w:eastAsia="Times New Roman" w:hAnsi="Arial" w:cs="Arial"/>
          <w:color w:val="000000"/>
          <w:lang w:eastAsia="es-CL"/>
        </w:rPr>
      </w:pPr>
      <w:r w:rsidRPr="00F80EBC">
        <w:rPr>
          <w:rFonts w:ascii="Arial" w:eastAsia="Times New Roman" w:hAnsi="Arial" w:cs="Arial"/>
          <w:color w:val="000000"/>
          <w:lang w:eastAsia="es-CL"/>
        </w:rPr>
        <w:t xml:space="preserve">Promoción del desarrollo de competencias socioemocionales en los estudiantes, a </w:t>
      </w:r>
      <w:r w:rsidR="00FB77B2" w:rsidRPr="00F80EBC">
        <w:rPr>
          <w:rFonts w:ascii="Arial" w:eastAsia="Times New Roman" w:hAnsi="Arial" w:cs="Arial"/>
          <w:color w:val="000000"/>
          <w:lang w:eastAsia="es-CL"/>
        </w:rPr>
        <w:t>través</w:t>
      </w:r>
      <w:r w:rsidRPr="00F80EBC">
        <w:rPr>
          <w:rFonts w:ascii="Arial" w:eastAsia="Times New Roman" w:hAnsi="Arial" w:cs="Arial"/>
          <w:color w:val="000000"/>
          <w:lang w:eastAsia="es-CL"/>
        </w:rPr>
        <w:t xml:space="preserve"> de intervenciones en aula a nivel grupal, individual, o en talleres y charlas. </w:t>
      </w:r>
    </w:p>
    <w:p w:rsidR="00667DFE" w:rsidRPr="00F80EBC" w:rsidRDefault="00667DFE" w:rsidP="002D3A7F">
      <w:pPr>
        <w:numPr>
          <w:ilvl w:val="0"/>
          <w:numId w:val="131"/>
        </w:numPr>
        <w:spacing w:after="0" w:line="240" w:lineRule="auto"/>
        <w:ind w:left="-349"/>
        <w:jc w:val="both"/>
        <w:textAlignment w:val="baseline"/>
        <w:rPr>
          <w:rFonts w:ascii="Arial" w:eastAsia="Times New Roman" w:hAnsi="Arial" w:cs="Arial"/>
          <w:color w:val="000000"/>
          <w:lang w:eastAsia="es-CL"/>
        </w:rPr>
      </w:pPr>
      <w:r w:rsidRPr="00F80EBC">
        <w:rPr>
          <w:rFonts w:ascii="Arial" w:eastAsia="Times New Roman" w:hAnsi="Arial" w:cs="Arial"/>
          <w:color w:val="000000"/>
          <w:lang w:eastAsia="es-CL"/>
        </w:rPr>
        <w:lastRenderedPageBreak/>
        <w:t xml:space="preserve">Seguimiento del estado socioemocional de los estudiantes, a </w:t>
      </w:r>
      <w:r w:rsidR="00FB77B2" w:rsidRPr="00F80EBC">
        <w:rPr>
          <w:rFonts w:ascii="Arial" w:eastAsia="Times New Roman" w:hAnsi="Arial" w:cs="Arial"/>
          <w:color w:val="000000"/>
          <w:lang w:eastAsia="es-CL"/>
        </w:rPr>
        <w:t>través</w:t>
      </w:r>
      <w:r w:rsidRPr="00F80EBC">
        <w:rPr>
          <w:rFonts w:ascii="Arial" w:eastAsia="Times New Roman" w:hAnsi="Arial" w:cs="Arial"/>
          <w:color w:val="000000"/>
          <w:lang w:eastAsia="es-CL"/>
        </w:rPr>
        <w:t xml:space="preserve"> de la comunicación Estudiante – Profesor Jefe (o bien, según previo acuerdo en equipo de gestión; con psicóloga u otro adulto competente al interior del establecimiento).</w:t>
      </w:r>
    </w:p>
    <w:p w:rsidR="00667DFE" w:rsidRPr="00F80EBC" w:rsidRDefault="00667DFE" w:rsidP="002D3A7F">
      <w:pPr>
        <w:numPr>
          <w:ilvl w:val="0"/>
          <w:numId w:val="131"/>
        </w:numPr>
        <w:spacing w:after="0" w:line="240" w:lineRule="auto"/>
        <w:ind w:left="-349"/>
        <w:jc w:val="both"/>
        <w:textAlignment w:val="baseline"/>
        <w:rPr>
          <w:rFonts w:ascii="Arial" w:eastAsia="Times New Roman" w:hAnsi="Arial" w:cs="Arial"/>
          <w:color w:val="000000"/>
          <w:lang w:eastAsia="es-CL"/>
        </w:rPr>
      </w:pPr>
      <w:r w:rsidRPr="00F80EBC">
        <w:rPr>
          <w:rFonts w:ascii="Arial" w:eastAsia="Times New Roman" w:hAnsi="Arial" w:cs="Arial"/>
          <w:color w:val="000000"/>
          <w:lang w:eastAsia="es-CL"/>
        </w:rPr>
        <w:t xml:space="preserve">En lo posible, prevenir la </w:t>
      </w:r>
      <w:r w:rsidR="00FB77B2" w:rsidRPr="00F80EBC">
        <w:rPr>
          <w:rFonts w:ascii="Arial" w:eastAsia="Times New Roman" w:hAnsi="Arial" w:cs="Arial"/>
          <w:color w:val="000000"/>
          <w:lang w:eastAsia="es-CL"/>
        </w:rPr>
        <w:t>aparición</w:t>
      </w:r>
      <w:r w:rsidRPr="00F80EBC">
        <w:rPr>
          <w:rFonts w:ascii="Arial" w:eastAsia="Times New Roman" w:hAnsi="Arial" w:cs="Arial"/>
          <w:color w:val="000000"/>
          <w:lang w:eastAsia="es-CL"/>
        </w:rPr>
        <w:t xml:space="preserve"> de problemas de salud mental mediante intervenciones oportunas, y consigo, la </w:t>
      </w:r>
      <w:r w:rsidR="00FB77B2" w:rsidRPr="00F80EBC">
        <w:rPr>
          <w:rFonts w:ascii="Arial" w:eastAsia="Times New Roman" w:hAnsi="Arial" w:cs="Arial"/>
          <w:color w:val="000000"/>
          <w:lang w:eastAsia="es-CL"/>
        </w:rPr>
        <w:t>derivación</w:t>
      </w:r>
      <w:r w:rsidRPr="00F80EBC">
        <w:rPr>
          <w:rFonts w:ascii="Arial" w:eastAsia="Times New Roman" w:hAnsi="Arial" w:cs="Arial"/>
          <w:color w:val="000000"/>
          <w:lang w:eastAsia="es-CL"/>
        </w:rPr>
        <w:t xml:space="preserve"> pertinente a especialista externo. </w:t>
      </w:r>
    </w:p>
    <w:p w:rsidR="00667DFE" w:rsidRPr="00F80EBC" w:rsidRDefault="00667DFE" w:rsidP="002D3A7F">
      <w:pPr>
        <w:numPr>
          <w:ilvl w:val="0"/>
          <w:numId w:val="131"/>
        </w:numPr>
        <w:spacing w:after="0" w:line="240" w:lineRule="auto"/>
        <w:ind w:left="-349"/>
        <w:jc w:val="both"/>
        <w:textAlignment w:val="baseline"/>
        <w:rPr>
          <w:rFonts w:ascii="Arial" w:eastAsia="Times New Roman" w:hAnsi="Arial" w:cs="Arial"/>
          <w:color w:val="000000"/>
          <w:lang w:eastAsia="es-CL"/>
        </w:rPr>
      </w:pPr>
      <w:r w:rsidRPr="00F80EBC">
        <w:rPr>
          <w:rFonts w:ascii="Arial" w:eastAsia="Times New Roman" w:hAnsi="Arial" w:cs="Arial"/>
          <w:color w:val="000000"/>
          <w:lang w:eastAsia="es-CL"/>
        </w:rPr>
        <w:t xml:space="preserve">Apoyo y </w:t>
      </w:r>
      <w:r w:rsidR="00FB77B2" w:rsidRPr="00F80EBC">
        <w:rPr>
          <w:rFonts w:ascii="Arial" w:eastAsia="Times New Roman" w:hAnsi="Arial" w:cs="Arial"/>
          <w:color w:val="000000"/>
          <w:lang w:eastAsia="es-CL"/>
        </w:rPr>
        <w:t>acompañamiento</w:t>
      </w:r>
      <w:r w:rsidRPr="00F80EBC">
        <w:rPr>
          <w:rFonts w:ascii="Arial" w:eastAsia="Times New Roman" w:hAnsi="Arial" w:cs="Arial"/>
          <w:color w:val="000000"/>
          <w:lang w:eastAsia="es-CL"/>
        </w:rPr>
        <w:t xml:space="preserve"> a los estudiantes que presentan alguna dificultad en su salud mental (bajo previo certificado </w:t>
      </w:r>
      <w:r w:rsidR="00FB77B2" w:rsidRPr="00F80EBC">
        <w:rPr>
          <w:rFonts w:ascii="Arial" w:eastAsia="Times New Roman" w:hAnsi="Arial" w:cs="Arial"/>
          <w:color w:val="000000"/>
          <w:lang w:eastAsia="es-CL"/>
        </w:rPr>
        <w:t>médico</w:t>
      </w:r>
      <w:r w:rsidRPr="00F80EBC">
        <w:rPr>
          <w:rFonts w:ascii="Arial" w:eastAsia="Times New Roman" w:hAnsi="Arial" w:cs="Arial"/>
          <w:color w:val="000000"/>
          <w:lang w:eastAsia="es-CL"/>
        </w:rPr>
        <w:t xml:space="preserve"> o de especialista) mediante el desarrollo de un plan de </w:t>
      </w:r>
      <w:r w:rsidR="00FB77B2" w:rsidRPr="00F80EBC">
        <w:rPr>
          <w:rFonts w:ascii="Arial" w:eastAsia="Times New Roman" w:hAnsi="Arial" w:cs="Arial"/>
          <w:color w:val="000000"/>
          <w:lang w:eastAsia="es-CL"/>
        </w:rPr>
        <w:t>intervención</w:t>
      </w:r>
      <w:r w:rsidRPr="00F80EBC">
        <w:rPr>
          <w:rFonts w:ascii="Arial" w:eastAsia="Times New Roman" w:hAnsi="Arial" w:cs="Arial"/>
          <w:color w:val="000000"/>
          <w:lang w:eastAsia="es-CL"/>
        </w:rPr>
        <w:t xml:space="preserve"> individual., el cual, contempla al equipo de formadores del establecimiento (psicóloga, psicopedagoga, profesor jefe, equipo docente y equipo de </w:t>
      </w:r>
      <w:r w:rsidR="00FB77B2" w:rsidRPr="00F80EBC">
        <w:rPr>
          <w:rFonts w:ascii="Arial" w:eastAsia="Times New Roman" w:hAnsi="Arial" w:cs="Arial"/>
          <w:color w:val="000000"/>
          <w:lang w:eastAsia="es-CL"/>
        </w:rPr>
        <w:t>gestión</w:t>
      </w:r>
      <w:r w:rsidRPr="00F80EBC">
        <w:rPr>
          <w:rFonts w:ascii="Arial" w:eastAsia="Times New Roman" w:hAnsi="Arial" w:cs="Arial"/>
          <w:color w:val="000000"/>
          <w:lang w:eastAsia="es-CL"/>
        </w:rPr>
        <w:t>). </w:t>
      </w:r>
    </w:p>
    <w:p w:rsidR="00667DFE" w:rsidRPr="00F80EBC" w:rsidRDefault="00667DFE" w:rsidP="002D3A7F">
      <w:pPr>
        <w:numPr>
          <w:ilvl w:val="0"/>
          <w:numId w:val="131"/>
        </w:numPr>
        <w:spacing w:after="280" w:line="240" w:lineRule="auto"/>
        <w:ind w:left="-349"/>
        <w:jc w:val="both"/>
        <w:textAlignment w:val="baseline"/>
        <w:rPr>
          <w:rFonts w:ascii="Arial" w:eastAsia="Times New Roman" w:hAnsi="Arial" w:cs="Arial"/>
          <w:color w:val="000000"/>
          <w:lang w:eastAsia="es-CL"/>
        </w:rPr>
      </w:pPr>
      <w:r w:rsidRPr="00F80EBC">
        <w:rPr>
          <w:rFonts w:ascii="Arial" w:eastAsia="Times New Roman" w:hAnsi="Arial" w:cs="Arial"/>
          <w:color w:val="000000"/>
          <w:lang w:eastAsia="es-CL"/>
        </w:rPr>
        <w:t xml:space="preserve">Promoción de conductas de </w:t>
      </w:r>
      <w:r w:rsidR="00FB77B2" w:rsidRPr="00F80EBC">
        <w:rPr>
          <w:rFonts w:ascii="Arial" w:eastAsia="Times New Roman" w:hAnsi="Arial" w:cs="Arial"/>
          <w:color w:val="000000"/>
          <w:lang w:eastAsia="es-CL"/>
        </w:rPr>
        <w:t>búsqueda</w:t>
      </w:r>
      <w:r w:rsidRPr="00F80EBC">
        <w:rPr>
          <w:rFonts w:ascii="Arial" w:eastAsia="Times New Roman" w:hAnsi="Arial" w:cs="Arial"/>
          <w:color w:val="000000"/>
          <w:lang w:eastAsia="es-CL"/>
        </w:rPr>
        <w:t xml:space="preserve"> de ayuda. </w:t>
      </w:r>
    </w:p>
    <w:p w:rsidR="00667DFE" w:rsidRPr="00F80EBC" w:rsidRDefault="00667DFE" w:rsidP="00667DFE">
      <w:pPr>
        <w:spacing w:before="280" w:after="280" w:line="240" w:lineRule="auto"/>
        <w:ind w:left="-709" w:firstLine="709"/>
        <w:jc w:val="both"/>
        <w:rPr>
          <w:rFonts w:ascii="Arial" w:eastAsia="Times New Roman" w:hAnsi="Arial" w:cs="Arial"/>
          <w:lang w:eastAsia="es-CL"/>
        </w:rPr>
      </w:pPr>
      <w:r w:rsidRPr="00F80EBC">
        <w:rPr>
          <w:rFonts w:ascii="Arial" w:eastAsia="Times New Roman" w:hAnsi="Arial" w:cs="Arial"/>
          <w:color w:val="000000"/>
          <w:lang w:eastAsia="es-CL"/>
        </w:rPr>
        <w:t xml:space="preserve">Es importante aumentar el conocimiento sobre los posibles </w:t>
      </w:r>
      <w:r w:rsidR="00FB77B2" w:rsidRPr="00F80EBC">
        <w:rPr>
          <w:rFonts w:ascii="Arial" w:eastAsia="Times New Roman" w:hAnsi="Arial" w:cs="Arial"/>
          <w:color w:val="000000"/>
          <w:lang w:eastAsia="es-CL"/>
        </w:rPr>
        <w:t>síntomas</w:t>
      </w:r>
      <w:r w:rsidRPr="00F80EBC">
        <w:rPr>
          <w:rFonts w:ascii="Arial" w:eastAsia="Times New Roman" w:hAnsi="Arial" w:cs="Arial"/>
          <w:color w:val="000000"/>
          <w:lang w:eastAsia="es-CL"/>
        </w:rPr>
        <w:t xml:space="preserve"> previos de un intento de suicidio. En este caso, la Superintendencia de la </w:t>
      </w:r>
      <w:r w:rsidR="00FB77B2" w:rsidRPr="00F80EBC">
        <w:rPr>
          <w:rFonts w:ascii="Arial" w:eastAsia="Times New Roman" w:hAnsi="Arial" w:cs="Arial"/>
          <w:color w:val="000000"/>
          <w:lang w:eastAsia="es-CL"/>
        </w:rPr>
        <w:t>Educación</w:t>
      </w:r>
      <w:r w:rsidRPr="00F80EBC">
        <w:rPr>
          <w:rFonts w:ascii="Arial" w:eastAsia="Times New Roman" w:hAnsi="Arial" w:cs="Arial"/>
          <w:color w:val="000000"/>
          <w:lang w:eastAsia="es-CL"/>
        </w:rPr>
        <w:t xml:space="preserve"> identifica algunas </w:t>
      </w:r>
      <w:r w:rsidR="00FB77B2" w:rsidRPr="00F80EBC">
        <w:rPr>
          <w:rFonts w:ascii="Arial" w:eastAsia="Times New Roman" w:hAnsi="Arial" w:cs="Arial"/>
          <w:color w:val="000000"/>
          <w:lang w:eastAsia="es-CL"/>
        </w:rPr>
        <w:t>características</w:t>
      </w:r>
      <w:r w:rsidRPr="00F80EBC">
        <w:rPr>
          <w:rFonts w:ascii="Arial" w:eastAsia="Times New Roman" w:hAnsi="Arial" w:cs="Arial"/>
          <w:color w:val="000000"/>
          <w:lang w:eastAsia="es-CL"/>
        </w:rPr>
        <w:t xml:space="preserve"> que </w:t>
      </w:r>
      <w:r w:rsidR="00FB77B2" w:rsidRPr="00F80EBC">
        <w:rPr>
          <w:rFonts w:ascii="Arial" w:eastAsia="Times New Roman" w:hAnsi="Arial" w:cs="Arial"/>
          <w:color w:val="000000"/>
          <w:lang w:eastAsia="es-CL"/>
        </w:rPr>
        <w:t>podría</w:t>
      </w:r>
      <w:r w:rsidRPr="00F80EBC">
        <w:rPr>
          <w:rFonts w:ascii="Arial" w:eastAsia="Times New Roman" w:hAnsi="Arial" w:cs="Arial"/>
          <w:color w:val="000000"/>
          <w:lang w:eastAsia="es-CL"/>
        </w:rPr>
        <w:t xml:space="preserve"> presentar una persona, se mencionan a </w:t>
      </w:r>
      <w:r w:rsidR="00FB77B2" w:rsidRPr="00F80EBC">
        <w:rPr>
          <w:rFonts w:ascii="Arial" w:eastAsia="Times New Roman" w:hAnsi="Arial" w:cs="Arial"/>
          <w:color w:val="000000"/>
          <w:lang w:eastAsia="es-CL"/>
        </w:rPr>
        <w:t>continuación</w:t>
      </w:r>
      <w:r w:rsidRPr="00F80EBC">
        <w:rPr>
          <w:rFonts w:ascii="Arial" w:eastAsia="Times New Roman" w:hAnsi="Arial" w:cs="Arial"/>
          <w:color w:val="000000"/>
          <w:lang w:eastAsia="es-CL"/>
        </w:rPr>
        <w:t>: </w:t>
      </w:r>
    </w:p>
    <w:p w:rsidR="00667DFE" w:rsidRPr="00F80EBC" w:rsidRDefault="00667DFE" w:rsidP="002D3A7F">
      <w:pPr>
        <w:numPr>
          <w:ilvl w:val="0"/>
          <w:numId w:val="132"/>
        </w:numPr>
        <w:spacing w:before="280" w:after="0" w:line="240" w:lineRule="auto"/>
        <w:ind w:left="-349"/>
        <w:jc w:val="both"/>
        <w:textAlignment w:val="baseline"/>
        <w:rPr>
          <w:rFonts w:ascii="Arial" w:eastAsia="Times New Roman" w:hAnsi="Arial" w:cs="Arial"/>
          <w:color w:val="000000"/>
          <w:lang w:eastAsia="es-CL"/>
        </w:rPr>
      </w:pPr>
      <w:r w:rsidRPr="00F80EBC">
        <w:rPr>
          <w:rFonts w:ascii="Arial" w:eastAsia="Times New Roman" w:hAnsi="Arial" w:cs="Arial"/>
          <w:color w:val="000000"/>
          <w:lang w:eastAsia="es-CL"/>
        </w:rPr>
        <w:t>Hablar (o escribir) sobre el deseo de morir, herirse o matarse (o amenaza con herirse o matarse). </w:t>
      </w:r>
    </w:p>
    <w:p w:rsidR="00667DFE" w:rsidRPr="00F80EBC" w:rsidRDefault="00667DFE" w:rsidP="002D3A7F">
      <w:pPr>
        <w:numPr>
          <w:ilvl w:val="0"/>
          <w:numId w:val="132"/>
        </w:numPr>
        <w:spacing w:after="0" w:line="240" w:lineRule="auto"/>
        <w:ind w:left="-349"/>
        <w:jc w:val="both"/>
        <w:textAlignment w:val="baseline"/>
        <w:rPr>
          <w:rFonts w:ascii="Arial" w:eastAsia="Times New Roman" w:hAnsi="Arial" w:cs="Arial"/>
          <w:color w:val="000000"/>
          <w:lang w:eastAsia="es-CL"/>
        </w:rPr>
      </w:pPr>
      <w:r w:rsidRPr="00F80EBC">
        <w:rPr>
          <w:rFonts w:ascii="Arial" w:eastAsia="Times New Roman" w:hAnsi="Arial" w:cs="Arial"/>
          <w:color w:val="000000"/>
          <w:lang w:eastAsia="es-CL"/>
        </w:rPr>
        <w:t>Hablar (o escribir) sobre sentimientos de desesperación o de no existir razones para vivir. </w:t>
      </w:r>
    </w:p>
    <w:p w:rsidR="00667DFE" w:rsidRPr="00F80EBC" w:rsidRDefault="00667DFE" w:rsidP="002D3A7F">
      <w:pPr>
        <w:numPr>
          <w:ilvl w:val="0"/>
          <w:numId w:val="132"/>
        </w:numPr>
        <w:spacing w:after="0" w:line="240" w:lineRule="auto"/>
        <w:ind w:left="-349"/>
        <w:jc w:val="both"/>
        <w:textAlignment w:val="baseline"/>
        <w:rPr>
          <w:rFonts w:ascii="Arial" w:eastAsia="Times New Roman" w:hAnsi="Arial" w:cs="Arial"/>
          <w:color w:val="000000"/>
          <w:lang w:eastAsia="es-CL"/>
        </w:rPr>
      </w:pPr>
      <w:r w:rsidRPr="00F80EBC">
        <w:rPr>
          <w:rFonts w:ascii="Arial" w:eastAsia="Times New Roman" w:hAnsi="Arial" w:cs="Arial"/>
          <w:color w:val="000000"/>
          <w:lang w:eastAsia="es-CL"/>
        </w:rPr>
        <w:t>Hablar (o escribir) sobre sentirse atrapado, bloqueado o sufrir un dolor insoportable.</w:t>
      </w:r>
    </w:p>
    <w:p w:rsidR="00667DFE" w:rsidRPr="00F80EBC" w:rsidRDefault="00667DFE" w:rsidP="002D3A7F">
      <w:pPr>
        <w:numPr>
          <w:ilvl w:val="0"/>
          <w:numId w:val="132"/>
        </w:numPr>
        <w:spacing w:after="0" w:line="240" w:lineRule="auto"/>
        <w:ind w:left="-349"/>
        <w:jc w:val="both"/>
        <w:textAlignment w:val="baseline"/>
        <w:rPr>
          <w:rFonts w:ascii="Arial" w:eastAsia="Times New Roman" w:hAnsi="Arial" w:cs="Arial"/>
          <w:color w:val="000000"/>
          <w:lang w:eastAsia="es-CL"/>
        </w:rPr>
      </w:pPr>
      <w:r w:rsidRPr="00F80EBC">
        <w:rPr>
          <w:rFonts w:ascii="Arial" w:eastAsia="Times New Roman" w:hAnsi="Arial" w:cs="Arial"/>
          <w:color w:val="000000"/>
          <w:lang w:eastAsia="es-CL"/>
        </w:rPr>
        <w:t>Hablar (o escribir) sobre ser una carga para otros o los seres queridos.</w:t>
      </w:r>
    </w:p>
    <w:p w:rsidR="00667DFE" w:rsidRDefault="00667DFE" w:rsidP="002D3A7F">
      <w:pPr>
        <w:numPr>
          <w:ilvl w:val="0"/>
          <w:numId w:val="132"/>
        </w:numPr>
        <w:spacing w:after="280" w:line="240" w:lineRule="auto"/>
        <w:ind w:left="-349"/>
        <w:jc w:val="both"/>
        <w:textAlignment w:val="baseline"/>
        <w:rPr>
          <w:rFonts w:ascii="Arial" w:eastAsia="Times New Roman" w:hAnsi="Arial" w:cs="Arial"/>
          <w:color w:val="000000"/>
          <w:lang w:eastAsia="es-CL"/>
        </w:rPr>
      </w:pPr>
      <w:r w:rsidRPr="00F80EBC">
        <w:rPr>
          <w:rFonts w:ascii="Arial" w:eastAsia="Times New Roman" w:hAnsi="Arial" w:cs="Arial"/>
          <w:color w:val="000000"/>
          <w:lang w:eastAsia="es-CL"/>
        </w:rPr>
        <w:t>Buscar modos para matarse, tales como buscar métodos de suicidio a través de internet o intentar acceder a armas de fuego, pastillas u otro medio letal. </w:t>
      </w:r>
    </w:p>
    <w:p w:rsidR="00FB77B2" w:rsidRPr="00F80EBC" w:rsidRDefault="00FB77B2" w:rsidP="0033484F">
      <w:pPr>
        <w:spacing w:after="280" w:line="240" w:lineRule="auto"/>
        <w:jc w:val="both"/>
        <w:textAlignment w:val="baseline"/>
        <w:rPr>
          <w:rFonts w:ascii="Arial" w:eastAsia="Times New Roman" w:hAnsi="Arial" w:cs="Arial"/>
          <w:color w:val="000000"/>
          <w:lang w:eastAsia="es-CL"/>
        </w:rPr>
      </w:pPr>
    </w:p>
    <w:p w:rsidR="00667DFE" w:rsidRPr="00F80EBC" w:rsidRDefault="00667DFE" w:rsidP="002D3A7F">
      <w:pPr>
        <w:numPr>
          <w:ilvl w:val="0"/>
          <w:numId w:val="133"/>
        </w:numPr>
        <w:spacing w:before="280" w:after="0" w:line="240" w:lineRule="auto"/>
        <w:jc w:val="both"/>
        <w:textAlignment w:val="baseline"/>
        <w:rPr>
          <w:rFonts w:ascii="Arial" w:eastAsia="Times New Roman" w:hAnsi="Arial" w:cs="Arial"/>
          <w:b/>
          <w:bCs/>
          <w:color w:val="000000"/>
          <w:lang w:eastAsia="es-CL"/>
        </w:rPr>
      </w:pPr>
      <w:r w:rsidRPr="00F80EBC">
        <w:rPr>
          <w:rFonts w:ascii="Arial" w:eastAsia="Times New Roman" w:hAnsi="Arial" w:cs="Arial"/>
          <w:b/>
          <w:bCs/>
          <w:color w:val="000000"/>
          <w:lang w:eastAsia="es-CL"/>
        </w:rPr>
        <w:t>PROTOCOLO DE ACCIÓN. </w:t>
      </w:r>
    </w:p>
    <w:p w:rsidR="00667DFE" w:rsidRPr="0056720F" w:rsidRDefault="00667DFE" w:rsidP="0056720F">
      <w:pPr>
        <w:rPr>
          <w:rFonts w:ascii="Arial" w:hAnsi="Arial" w:cs="Arial"/>
        </w:rPr>
      </w:pPr>
      <w:r w:rsidRPr="0056720F">
        <w:rPr>
          <w:rFonts w:ascii="Arial" w:hAnsi="Arial" w:cs="Arial"/>
        </w:rPr>
        <w:t xml:space="preserve">En este apartado se establecen los pasos a seguir en todos los casos en los que algún integrante de la </w:t>
      </w:r>
      <w:r w:rsidR="00FB77B2" w:rsidRPr="0056720F">
        <w:rPr>
          <w:rFonts w:ascii="Arial" w:hAnsi="Arial" w:cs="Arial"/>
        </w:rPr>
        <w:t>comunidad escolar</w:t>
      </w:r>
      <w:r w:rsidRPr="0056720F">
        <w:rPr>
          <w:rFonts w:ascii="Arial" w:hAnsi="Arial" w:cs="Arial"/>
        </w:rPr>
        <w:t xml:space="preserve"> tome conocimiento de la situación de riesgo suicida que afecte a uno de nuestros estudiantes. En este sentido, tanto frente a “la sospecha de ideación suicida”, como también ante un “intento suicida” o en el caso de un “suicidio en el establecimiento”, habrá de actuarse de inmediato en el mismo sentido.</w:t>
      </w:r>
    </w:p>
    <w:p w:rsidR="00667DFE" w:rsidRPr="0056720F" w:rsidRDefault="00667DFE" w:rsidP="0056720F">
      <w:pPr>
        <w:rPr>
          <w:rFonts w:ascii="Arial" w:hAnsi="Arial" w:cs="Arial"/>
        </w:rPr>
      </w:pPr>
      <w:r w:rsidRPr="0056720F">
        <w:rPr>
          <w:rFonts w:ascii="Arial" w:hAnsi="Arial" w:cs="Arial"/>
        </w:rPr>
        <w:t>Detección:</w:t>
      </w:r>
    </w:p>
    <w:p w:rsidR="00667DFE" w:rsidRPr="0056720F" w:rsidRDefault="00667DFE" w:rsidP="0056720F">
      <w:pPr>
        <w:rPr>
          <w:rFonts w:ascii="Arial" w:hAnsi="Arial" w:cs="Arial"/>
        </w:rPr>
      </w:pPr>
      <w:r w:rsidRPr="0056720F">
        <w:rPr>
          <w:rFonts w:ascii="Arial" w:hAnsi="Arial" w:cs="Arial"/>
        </w:rPr>
        <w:t>La persona que detecte o sospeche una situación de riesgo, ya sea directamente o a través del relato de un tercero, deberá informar inmediatamente a la psicóloga del establecimiento (y en caso de no encontrarse, dar aviso a cualquier miembro del Equipo de Convivencia), quien activará protocolo correspondiente.</w:t>
      </w:r>
    </w:p>
    <w:p w:rsidR="00667DFE" w:rsidRPr="0056720F" w:rsidRDefault="00667DFE" w:rsidP="0056720F">
      <w:pPr>
        <w:rPr>
          <w:rFonts w:ascii="Arial" w:hAnsi="Arial" w:cs="Arial"/>
        </w:rPr>
      </w:pPr>
      <w:r w:rsidRPr="0056720F">
        <w:rPr>
          <w:rFonts w:ascii="Arial" w:hAnsi="Arial" w:cs="Arial"/>
        </w:rPr>
        <w:t>La psicóloga realizará una entrevista y aplicación de pauta de evaluación con  el/la estudiante, con la finalidad de contener y levantar la información necesaria para determinar el nivel de riesgo.</w:t>
      </w:r>
    </w:p>
    <w:p w:rsidR="00667DFE" w:rsidRPr="0056720F" w:rsidRDefault="00667DFE" w:rsidP="0056720F">
      <w:pPr>
        <w:rPr>
          <w:rFonts w:ascii="Arial" w:hAnsi="Arial" w:cs="Arial"/>
        </w:rPr>
      </w:pPr>
      <w:r w:rsidRPr="0056720F">
        <w:rPr>
          <w:rFonts w:ascii="Arial" w:hAnsi="Arial" w:cs="Arial"/>
        </w:rPr>
        <w:t>La psicóloga o algún miembro del equipo de convivencia escolar del establecimiento, deberá contactar al apoderado del /la estudiante, y citar en su carácter de urgente, para que se presente al establecimiento educacional.</w:t>
      </w:r>
    </w:p>
    <w:p w:rsidR="00667DFE" w:rsidRPr="0056720F" w:rsidRDefault="00667DFE" w:rsidP="0056720F">
      <w:pPr>
        <w:rPr>
          <w:rFonts w:ascii="Arial" w:hAnsi="Arial" w:cs="Arial"/>
        </w:rPr>
      </w:pPr>
      <w:r w:rsidRPr="0056720F">
        <w:rPr>
          <w:rFonts w:ascii="Arial" w:hAnsi="Arial" w:cs="Arial"/>
        </w:rPr>
        <w:t xml:space="preserve">Una vez que el apoderado se encuentre en el establecimiento se deberá entregar la información de la situación que afecta a su pupilo. Esta información deberá ser clara, </w:t>
      </w:r>
      <w:r w:rsidRPr="0056720F">
        <w:rPr>
          <w:rFonts w:ascii="Arial" w:hAnsi="Arial" w:cs="Arial"/>
        </w:rPr>
        <w:lastRenderedPageBreak/>
        <w:t>enfatizar en los riesgos de la situación, así como también en las necesarias medidas de protección a tener en cuenta, además del procedimiento a seguir en términos de concurrencia a un centro de salud.</w:t>
      </w:r>
    </w:p>
    <w:p w:rsidR="00667DFE" w:rsidRPr="0056720F" w:rsidRDefault="00667DFE" w:rsidP="0056720F">
      <w:pPr>
        <w:rPr>
          <w:rFonts w:ascii="Arial" w:hAnsi="Arial" w:cs="Arial"/>
        </w:rPr>
      </w:pPr>
      <w:r w:rsidRPr="0056720F">
        <w:rPr>
          <w:rFonts w:ascii="Arial" w:hAnsi="Arial" w:cs="Arial"/>
        </w:rPr>
        <w:t xml:space="preserve">En cuanto a la derivación al centro de salud, ésta </w:t>
      </w:r>
      <w:r w:rsidR="00FB77B2" w:rsidRPr="0056720F">
        <w:rPr>
          <w:rFonts w:ascii="Arial" w:hAnsi="Arial" w:cs="Arial"/>
        </w:rPr>
        <w:t>deberá ir</w:t>
      </w:r>
      <w:r w:rsidRPr="0056720F">
        <w:rPr>
          <w:rFonts w:ascii="Arial" w:hAnsi="Arial" w:cs="Arial"/>
        </w:rPr>
        <w:t xml:space="preserve"> acompañada de la “Ficha de derivación a Centro de Salud”, la que deberá acompañarse de la “Pauta de evaluación de riesgo suicida” (Ambos van anexados al final del protocolo). </w:t>
      </w:r>
    </w:p>
    <w:p w:rsidR="00667DFE" w:rsidRPr="0056720F" w:rsidRDefault="00667DFE" w:rsidP="0056720F">
      <w:pPr>
        <w:rPr>
          <w:rFonts w:ascii="Arial" w:hAnsi="Arial" w:cs="Arial"/>
        </w:rPr>
      </w:pPr>
      <w:r w:rsidRPr="0056720F">
        <w:rPr>
          <w:rFonts w:ascii="Arial" w:hAnsi="Arial" w:cs="Arial"/>
        </w:rPr>
        <w:t>En cuanto a la derivación, en caso de tratarse de un estudiante menor de 18 años de edad, esta deberá realizarse a la “Urgencia pediátrica del Hospital Sótero del Río”o “SAPU”, y para casos mayores de 18 años, la derivación será a la “Urgencia del Hospital Barros Luco”.</w:t>
      </w:r>
    </w:p>
    <w:p w:rsidR="00667DFE" w:rsidRPr="0056720F" w:rsidRDefault="00667DFE" w:rsidP="0056720F">
      <w:pPr>
        <w:rPr>
          <w:rFonts w:ascii="Arial" w:hAnsi="Arial" w:cs="Arial"/>
        </w:rPr>
      </w:pPr>
      <w:r w:rsidRPr="0056720F">
        <w:rPr>
          <w:rFonts w:ascii="Arial" w:hAnsi="Arial" w:cs="Arial"/>
        </w:rPr>
        <w:t xml:space="preserve">* Es necesario tener presente </w:t>
      </w:r>
      <w:r w:rsidR="00FB77B2" w:rsidRPr="0056720F">
        <w:rPr>
          <w:rFonts w:ascii="Arial" w:hAnsi="Arial" w:cs="Arial"/>
        </w:rPr>
        <w:t>que,</w:t>
      </w:r>
      <w:r w:rsidRPr="0056720F">
        <w:rPr>
          <w:rFonts w:ascii="Arial" w:hAnsi="Arial" w:cs="Arial"/>
        </w:rPr>
        <w:t xml:space="preserve"> durante todo este proceso, el estudiante deberá estar siempre acompañado.</w:t>
      </w:r>
    </w:p>
    <w:p w:rsidR="00667DFE" w:rsidRPr="0056720F" w:rsidRDefault="00667DFE" w:rsidP="0056720F">
      <w:pPr>
        <w:rPr>
          <w:rFonts w:ascii="Arial" w:hAnsi="Arial" w:cs="Arial"/>
        </w:rPr>
      </w:pPr>
      <w:r w:rsidRPr="0056720F">
        <w:rPr>
          <w:rFonts w:ascii="Arial" w:hAnsi="Arial" w:cs="Arial"/>
        </w:rPr>
        <w:t>** Esta situación, además deberá ser informada a la Directora del establecimiento.</w:t>
      </w:r>
    </w:p>
    <w:p w:rsidR="00667DFE" w:rsidRPr="0056720F" w:rsidRDefault="00667DFE" w:rsidP="0056720F">
      <w:pPr>
        <w:rPr>
          <w:rFonts w:ascii="Arial" w:hAnsi="Arial" w:cs="Arial"/>
        </w:rPr>
      </w:pPr>
      <w:r w:rsidRPr="0056720F">
        <w:rPr>
          <w:rFonts w:ascii="Arial" w:hAnsi="Arial" w:cs="Arial"/>
        </w:rPr>
        <w:t>*** En caso de tratarse de un intento suicida, deberá llamarse inmediatamente al Servicio de Atención Médica de Urgencia (SAMU), o realizar su traslado al centro de salud más cercano del establecimiento educacional, es decir, SAPU Alejandro del Río, como también al Hospital Sótero del Río.</w:t>
      </w:r>
    </w:p>
    <w:p w:rsidR="00667DFE" w:rsidRPr="0056720F" w:rsidRDefault="00667DFE" w:rsidP="0056720F">
      <w:pPr>
        <w:rPr>
          <w:rFonts w:ascii="Arial" w:hAnsi="Arial" w:cs="Arial"/>
        </w:rPr>
      </w:pPr>
      <w:r w:rsidRPr="0056720F">
        <w:rPr>
          <w:rFonts w:ascii="Arial" w:hAnsi="Arial" w:cs="Arial"/>
        </w:rPr>
        <w:t>**** En caso de tratarse de un suicidio en el interior del establecimiento, se deberá llamar inmediatamente al Servicio de Atención Médica de Urgencia (SAMU), llamar a carabineros, a la DEPROV y a la Corporación Municipal de Puente Alto.</w:t>
      </w:r>
    </w:p>
    <w:p w:rsidR="00D615F4" w:rsidRPr="00F80EBC" w:rsidRDefault="0033484F" w:rsidP="00667DFE">
      <w:pPr>
        <w:spacing w:after="240" w:line="240" w:lineRule="auto"/>
        <w:rPr>
          <w:rFonts w:ascii="Arial" w:eastAsia="Times New Roman" w:hAnsi="Arial" w:cs="Arial"/>
          <w:lang w:eastAsia="es-CL"/>
        </w:rPr>
      </w:pPr>
      <w:r>
        <w:rPr>
          <w:rFonts w:ascii="Arial" w:eastAsia="Times New Roman" w:hAnsi="Arial" w:cs="Arial"/>
          <w:lang w:eastAsia="es-CL"/>
        </w:rPr>
        <w:br/>
      </w:r>
    </w:p>
    <w:p w:rsidR="00667DFE" w:rsidRPr="00F80EBC" w:rsidRDefault="00667DFE" w:rsidP="00667DFE">
      <w:pPr>
        <w:spacing w:line="240" w:lineRule="auto"/>
        <w:ind w:left="-426"/>
        <w:jc w:val="both"/>
        <w:rPr>
          <w:rFonts w:ascii="Arial" w:eastAsia="Times New Roman" w:hAnsi="Arial" w:cs="Arial"/>
          <w:lang w:eastAsia="es-CL"/>
        </w:rPr>
      </w:pPr>
      <w:r w:rsidRPr="00F80EBC">
        <w:rPr>
          <w:rFonts w:ascii="Arial" w:eastAsia="Times New Roman" w:hAnsi="Arial" w:cs="Arial"/>
          <w:b/>
          <w:bCs/>
          <w:color w:val="000000"/>
          <w:lang w:eastAsia="es-CL"/>
        </w:rPr>
        <w:t>Activación del protocolo según las características específicas del caso.</w:t>
      </w:r>
    </w:p>
    <w:p w:rsidR="00667DFE" w:rsidRPr="00F80EBC" w:rsidRDefault="00667DFE" w:rsidP="002D3A7F">
      <w:pPr>
        <w:numPr>
          <w:ilvl w:val="0"/>
          <w:numId w:val="134"/>
        </w:numPr>
        <w:spacing w:after="280" w:line="240" w:lineRule="auto"/>
        <w:ind w:left="-66"/>
        <w:jc w:val="both"/>
        <w:textAlignment w:val="baseline"/>
        <w:rPr>
          <w:rFonts w:ascii="Arial" w:eastAsia="Times New Roman" w:hAnsi="Arial" w:cs="Arial"/>
          <w:b/>
          <w:bCs/>
          <w:color w:val="000000"/>
          <w:lang w:eastAsia="es-CL"/>
        </w:rPr>
      </w:pPr>
      <w:r w:rsidRPr="00F80EBC">
        <w:rPr>
          <w:rFonts w:ascii="Arial" w:eastAsia="Times New Roman" w:hAnsi="Arial" w:cs="Arial"/>
          <w:b/>
          <w:bCs/>
          <w:color w:val="000000"/>
          <w:lang w:eastAsia="es-CL"/>
        </w:rPr>
        <w:t>Frente a una sospecha de Ideación Suicida: </w:t>
      </w:r>
    </w:p>
    <w:p w:rsidR="00667DFE" w:rsidRPr="00F80EBC" w:rsidRDefault="00667DFE" w:rsidP="00667DFE">
      <w:pPr>
        <w:spacing w:before="280" w:after="280" w:line="240" w:lineRule="auto"/>
        <w:ind w:left="-426" w:firstLine="426"/>
        <w:jc w:val="both"/>
        <w:rPr>
          <w:rFonts w:ascii="Arial" w:eastAsia="Times New Roman" w:hAnsi="Arial" w:cs="Arial"/>
          <w:lang w:eastAsia="es-CL"/>
        </w:rPr>
      </w:pPr>
      <w:r w:rsidRPr="00F80EBC">
        <w:rPr>
          <w:rFonts w:ascii="Arial" w:eastAsia="Times New Roman" w:hAnsi="Arial" w:cs="Arial"/>
          <w:color w:val="000000"/>
          <w:lang w:eastAsia="es-CL"/>
        </w:rPr>
        <w:t xml:space="preserve">Para estos casos, será la psicóloga de la escuela quién determinará el nivel de riesgo asociado y la posibilidad pronta en el tiempo de alguna conducta de suicidabilidad (ideación suicida no activa y activa). </w:t>
      </w:r>
      <w:r w:rsidRPr="00F80EBC">
        <w:rPr>
          <w:rFonts w:ascii="Arial" w:eastAsia="Times New Roman" w:hAnsi="Arial" w:cs="Arial"/>
          <w:color w:val="000000"/>
          <w:shd w:val="clear" w:color="auto" w:fill="FFFFFF" w:themeFill="background1"/>
          <w:lang w:eastAsia="es-CL"/>
        </w:rPr>
        <w:t>(aplicar evaluación MINSAL)</w:t>
      </w:r>
    </w:p>
    <w:p w:rsidR="00667DFE" w:rsidRPr="00F80EBC" w:rsidRDefault="00667DFE" w:rsidP="00667DFE">
      <w:pPr>
        <w:spacing w:line="240" w:lineRule="auto"/>
        <w:ind w:left="-426" w:firstLine="426"/>
        <w:jc w:val="both"/>
        <w:rPr>
          <w:rFonts w:ascii="Arial" w:eastAsia="Times New Roman" w:hAnsi="Arial" w:cs="Arial"/>
          <w:lang w:eastAsia="es-CL"/>
        </w:rPr>
      </w:pPr>
      <w:r w:rsidRPr="00F80EBC">
        <w:rPr>
          <w:rFonts w:ascii="Arial" w:eastAsia="Times New Roman" w:hAnsi="Arial" w:cs="Arial"/>
          <w:color w:val="000000"/>
          <w:lang w:eastAsia="es-CL"/>
        </w:rPr>
        <w:t xml:space="preserve">Procedimiento en caso de </w:t>
      </w:r>
      <w:r w:rsidRPr="00F80EBC">
        <w:rPr>
          <w:rFonts w:ascii="Arial" w:eastAsia="Times New Roman" w:hAnsi="Arial" w:cs="Arial"/>
          <w:i/>
          <w:iCs/>
          <w:color w:val="000000"/>
          <w:lang w:eastAsia="es-CL"/>
        </w:rPr>
        <w:t>Ideación Suicida No Activa </w:t>
      </w:r>
    </w:p>
    <w:p w:rsidR="00667DFE" w:rsidRPr="00F80EBC" w:rsidRDefault="00667DFE" w:rsidP="002D3A7F">
      <w:pPr>
        <w:numPr>
          <w:ilvl w:val="0"/>
          <w:numId w:val="135"/>
        </w:numPr>
        <w:spacing w:after="0" w:line="240" w:lineRule="auto"/>
        <w:jc w:val="both"/>
        <w:textAlignment w:val="baseline"/>
        <w:rPr>
          <w:rFonts w:ascii="Arial" w:eastAsia="Times New Roman" w:hAnsi="Arial" w:cs="Arial"/>
          <w:color w:val="000000"/>
          <w:lang w:eastAsia="es-CL"/>
        </w:rPr>
      </w:pPr>
      <w:r w:rsidRPr="00F80EBC">
        <w:rPr>
          <w:rFonts w:ascii="Arial" w:eastAsia="Times New Roman" w:hAnsi="Arial" w:cs="Arial"/>
          <w:b/>
          <w:bCs/>
          <w:color w:val="000000"/>
          <w:lang w:eastAsia="es-CL"/>
        </w:rPr>
        <w:t>Informar a la psicóloga</w:t>
      </w:r>
      <w:r w:rsidR="0016235E">
        <w:rPr>
          <w:rFonts w:ascii="Arial" w:eastAsia="Times New Roman" w:hAnsi="Arial" w:cs="Arial"/>
          <w:b/>
          <w:bCs/>
          <w:color w:val="000000"/>
          <w:lang w:eastAsia="es-CL"/>
        </w:rPr>
        <w:t>/o</w:t>
      </w:r>
      <w:r w:rsidRPr="00F80EBC">
        <w:rPr>
          <w:rFonts w:ascii="Arial" w:eastAsia="Times New Roman" w:hAnsi="Arial" w:cs="Arial"/>
          <w:b/>
          <w:bCs/>
          <w:color w:val="000000"/>
          <w:lang w:eastAsia="es-CL"/>
        </w:rPr>
        <w:t>:</w:t>
      </w:r>
      <w:r w:rsidRPr="00F80EBC">
        <w:rPr>
          <w:rFonts w:ascii="Arial" w:eastAsia="Times New Roman" w:hAnsi="Arial" w:cs="Arial"/>
          <w:color w:val="000000"/>
          <w:lang w:eastAsia="es-CL"/>
        </w:rPr>
        <w:t xml:space="preserve"> Poner en conocimiento de forma inmediata a la psicóloga</w:t>
      </w:r>
      <w:r w:rsidR="0016235E">
        <w:rPr>
          <w:rFonts w:ascii="Arial" w:eastAsia="Times New Roman" w:hAnsi="Arial" w:cs="Arial"/>
          <w:color w:val="000000"/>
          <w:lang w:eastAsia="es-CL"/>
        </w:rPr>
        <w:t>/o</w:t>
      </w:r>
      <w:r w:rsidRPr="00F80EBC">
        <w:rPr>
          <w:rFonts w:ascii="Arial" w:eastAsia="Times New Roman" w:hAnsi="Arial" w:cs="Arial"/>
          <w:color w:val="000000"/>
          <w:lang w:eastAsia="es-CL"/>
        </w:rPr>
        <w:t xml:space="preserve"> de la escuela o algún miembro del equipo de convivencia escolar.  </w:t>
      </w:r>
    </w:p>
    <w:p w:rsidR="00667DFE" w:rsidRPr="00F80EBC" w:rsidRDefault="00667DFE" w:rsidP="002D3A7F">
      <w:pPr>
        <w:numPr>
          <w:ilvl w:val="0"/>
          <w:numId w:val="135"/>
        </w:numPr>
        <w:spacing w:after="0" w:line="240" w:lineRule="auto"/>
        <w:jc w:val="both"/>
        <w:textAlignment w:val="baseline"/>
        <w:rPr>
          <w:rFonts w:ascii="Arial" w:eastAsia="Times New Roman" w:hAnsi="Arial" w:cs="Arial"/>
          <w:color w:val="000000"/>
          <w:lang w:eastAsia="es-CL"/>
        </w:rPr>
      </w:pPr>
      <w:r w:rsidRPr="00F80EBC">
        <w:rPr>
          <w:rFonts w:ascii="Arial" w:eastAsia="Times New Roman" w:hAnsi="Arial" w:cs="Arial"/>
          <w:b/>
          <w:bCs/>
          <w:color w:val="000000"/>
          <w:lang w:eastAsia="es-CL"/>
        </w:rPr>
        <w:t>Informar al apoderado</w:t>
      </w:r>
      <w:r w:rsidRPr="00F80EBC">
        <w:rPr>
          <w:rFonts w:ascii="Arial" w:eastAsia="Times New Roman" w:hAnsi="Arial" w:cs="Arial"/>
          <w:color w:val="000000"/>
          <w:lang w:eastAsia="es-CL"/>
        </w:rPr>
        <w:t xml:space="preserve">, </w:t>
      </w:r>
      <w:r w:rsidRPr="00F80EBC">
        <w:rPr>
          <w:rFonts w:ascii="Arial" w:eastAsia="Times New Roman" w:hAnsi="Arial" w:cs="Arial"/>
          <w:b/>
          <w:bCs/>
          <w:color w:val="000000"/>
          <w:lang w:eastAsia="es-CL"/>
        </w:rPr>
        <w:t>adulto responsable o familiar</w:t>
      </w:r>
      <w:r w:rsidRPr="00F80EBC">
        <w:rPr>
          <w:rFonts w:ascii="Arial" w:eastAsia="Times New Roman" w:hAnsi="Arial" w:cs="Arial"/>
          <w:color w:val="000000"/>
          <w:lang w:eastAsia="es-CL"/>
        </w:rPr>
        <w:t xml:space="preserve"> que corresponda de forma inmediata. El equipo de convivencia o el psicólogo deberá contactar con </w:t>
      </w:r>
      <w:r w:rsidR="00FB77B2" w:rsidRPr="00F80EBC">
        <w:rPr>
          <w:rFonts w:ascii="Arial" w:eastAsia="Times New Roman" w:hAnsi="Arial" w:cs="Arial"/>
          <w:color w:val="000000"/>
          <w:lang w:eastAsia="es-CL"/>
        </w:rPr>
        <w:t>el apoderado</w:t>
      </w:r>
      <w:r w:rsidRPr="00F80EBC">
        <w:rPr>
          <w:rFonts w:ascii="Arial" w:eastAsia="Times New Roman" w:hAnsi="Arial" w:cs="Arial"/>
          <w:color w:val="000000"/>
          <w:lang w:eastAsia="es-CL"/>
        </w:rPr>
        <w:t xml:space="preserve"> del estudiante, para informar de la situación y dar aviso de estos procedimientos realizados en el establecimiento, así como los pasos a seguir y que le involucren. Del mismo modo, se solicitará y orientará a la familia sobre el indispensable cuidado responsable que debe tener la familia por la información que se le ha otorgado en el momento.</w:t>
      </w:r>
    </w:p>
    <w:p w:rsidR="00667DFE" w:rsidRPr="00F80EBC" w:rsidRDefault="00667DFE" w:rsidP="002D3A7F">
      <w:pPr>
        <w:numPr>
          <w:ilvl w:val="0"/>
          <w:numId w:val="135"/>
        </w:numPr>
        <w:shd w:val="clear" w:color="auto" w:fill="FFFFFF" w:themeFill="background1"/>
        <w:spacing w:after="280" w:line="240" w:lineRule="auto"/>
        <w:jc w:val="both"/>
        <w:textAlignment w:val="baseline"/>
        <w:rPr>
          <w:rFonts w:ascii="Arial" w:eastAsia="Times New Roman" w:hAnsi="Arial" w:cs="Arial"/>
          <w:color w:val="000000"/>
          <w:lang w:eastAsia="es-CL"/>
        </w:rPr>
      </w:pPr>
      <w:r w:rsidRPr="00F80EBC">
        <w:rPr>
          <w:rFonts w:ascii="Arial" w:eastAsia="Times New Roman" w:hAnsi="Arial" w:cs="Arial"/>
          <w:b/>
          <w:bCs/>
          <w:color w:val="000000"/>
          <w:lang w:eastAsia="es-CL"/>
        </w:rPr>
        <w:t>Deriv</w:t>
      </w:r>
      <w:r w:rsidR="003C151C">
        <w:rPr>
          <w:rFonts w:ascii="Arial" w:eastAsia="Times New Roman" w:hAnsi="Arial" w:cs="Arial"/>
          <w:b/>
          <w:bCs/>
          <w:color w:val="000000"/>
          <w:lang w:eastAsia="es-CL"/>
        </w:rPr>
        <w:t>ación Salud Mental</w:t>
      </w:r>
      <w:r w:rsidRPr="00F80EBC">
        <w:rPr>
          <w:rFonts w:ascii="Arial" w:eastAsia="Times New Roman" w:hAnsi="Arial" w:cs="Arial"/>
          <w:color w:val="000000"/>
          <w:lang w:eastAsia="es-CL"/>
        </w:rPr>
        <w:t xml:space="preserve">: Se debe realizar derivación a especialista externo o bien a un organismo público competente para que el estudiante reciba un tratamiento pronto e </w:t>
      </w:r>
      <w:r w:rsidRPr="00F80EBC">
        <w:rPr>
          <w:rFonts w:ascii="Arial" w:eastAsia="Times New Roman" w:hAnsi="Arial" w:cs="Arial"/>
          <w:color w:val="000000"/>
          <w:lang w:eastAsia="es-CL"/>
        </w:rPr>
        <w:lastRenderedPageBreak/>
        <w:t xml:space="preserve">idóneo. Si el estudiante ya se encuentra en tratamiento de salud mental, se enviará información al especialista. Entregando antecedentes de lo sucedido y se pedirán recomendaciones para el abordaje escolar </w:t>
      </w:r>
      <w:r w:rsidRPr="00F80EBC">
        <w:rPr>
          <w:rFonts w:ascii="Arial" w:eastAsia="Times New Roman" w:hAnsi="Arial" w:cs="Arial"/>
          <w:color w:val="000000"/>
          <w:shd w:val="clear" w:color="auto" w:fill="FFFFFF" w:themeFill="background1"/>
          <w:lang w:eastAsia="es-CL"/>
        </w:rPr>
        <w:t>y siguiendo del caso como Liceo.</w:t>
      </w:r>
    </w:p>
    <w:p w:rsidR="00667DFE" w:rsidRPr="00F80EBC" w:rsidRDefault="00667DFE" w:rsidP="00667DFE">
      <w:pPr>
        <w:spacing w:line="240" w:lineRule="auto"/>
        <w:ind w:left="-426" w:firstLine="426"/>
        <w:jc w:val="both"/>
        <w:rPr>
          <w:rFonts w:ascii="Arial" w:eastAsia="Times New Roman" w:hAnsi="Arial" w:cs="Arial"/>
          <w:lang w:eastAsia="es-CL"/>
        </w:rPr>
      </w:pPr>
      <w:r w:rsidRPr="00F80EBC">
        <w:rPr>
          <w:rFonts w:ascii="Arial" w:eastAsia="Times New Roman" w:hAnsi="Arial" w:cs="Arial"/>
          <w:color w:val="000000"/>
          <w:lang w:eastAsia="es-CL"/>
        </w:rPr>
        <w:t xml:space="preserve">Procedimiento en caso de </w:t>
      </w:r>
      <w:r w:rsidRPr="00F80EBC">
        <w:rPr>
          <w:rFonts w:ascii="Arial" w:eastAsia="Times New Roman" w:hAnsi="Arial" w:cs="Arial"/>
          <w:i/>
          <w:iCs/>
          <w:color w:val="000000"/>
          <w:lang w:eastAsia="es-CL"/>
        </w:rPr>
        <w:t>Ideación Suicida Activa</w:t>
      </w:r>
      <w:r w:rsidRPr="00F80EBC">
        <w:rPr>
          <w:rFonts w:ascii="Arial" w:eastAsia="Times New Roman" w:hAnsi="Arial" w:cs="Arial"/>
          <w:color w:val="000000"/>
          <w:lang w:eastAsia="es-CL"/>
        </w:rPr>
        <w:t> </w:t>
      </w:r>
    </w:p>
    <w:p w:rsidR="00667DFE" w:rsidRPr="00F80EBC" w:rsidRDefault="00667DFE" w:rsidP="002D3A7F">
      <w:pPr>
        <w:numPr>
          <w:ilvl w:val="0"/>
          <w:numId w:val="136"/>
        </w:numPr>
        <w:spacing w:after="0" w:line="240" w:lineRule="auto"/>
        <w:jc w:val="both"/>
        <w:textAlignment w:val="baseline"/>
        <w:rPr>
          <w:rFonts w:ascii="Arial" w:eastAsia="Times New Roman" w:hAnsi="Arial" w:cs="Arial"/>
          <w:color w:val="000000"/>
          <w:lang w:eastAsia="es-CL"/>
        </w:rPr>
      </w:pPr>
      <w:r w:rsidRPr="00F80EBC">
        <w:rPr>
          <w:rFonts w:ascii="Arial" w:eastAsia="Times New Roman" w:hAnsi="Arial" w:cs="Arial"/>
          <w:b/>
          <w:bCs/>
          <w:color w:val="000000"/>
          <w:lang w:eastAsia="es-CL"/>
        </w:rPr>
        <w:t>Informar a Dirección del Establecimiento:</w:t>
      </w:r>
      <w:r w:rsidRPr="00F80EBC">
        <w:rPr>
          <w:rFonts w:ascii="Arial" w:eastAsia="Times New Roman" w:hAnsi="Arial" w:cs="Arial"/>
          <w:color w:val="000000"/>
          <w:lang w:eastAsia="es-CL"/>
        </w:rPr>
        <w:t xml:space="preserve"> Poner en conocimiento de forma inmediata a algún miembro del Equipo Directivo.  </w:t>
      </w:r>
    </w:p>
    <w:p w:rsidR="00667DFE" w:rsidRPr="00F80EBC" w:rsidRDefault="00667DFE" w:rsidP="002D3A7F">
      <w:pPr>
        <w:numPr>
          <w:ilvl w:val="0"/>
          <w:numId w:val="136"/>
        </w:numPr>
        <w:spacing w:after="0" w:line="240" w:lineRule="auto"/>
        <w:jc w:val="both"/>
        <w:textAlignment w:val="baseline"/>
        <w:rPr>
          <w:rFonts w:ascii="Arial" w:eastAsia="Times New Roman" w:hAnsi="Arial" w:cs="Arial"/>
          <w:color w:val="000000"/>
          <w:lang w:eastAsia="es-CL"/>
        </w:rPr>
      </w:pPr>
      <w:r w:rsidRPr="00F80EBC">
        <w:rPr>
          <w:rFonts w:ascii="Arial" w:eastAsia="Times New Roman" w:hAnsi="Arial" w:cs="Arial"/>
          <w:b/>
          <w:bCs/>
          <w:color w:val="000000"/>
          <w:lang w:eastAsia="es-CL"/>
        </w:rPr>
        <w:t>Informar al apoderado</w:t>
      </w:r>
      <w:r w:rsidRPr="00F80EBC">
        <w:rPr>
          <w:rFonts w:ascii="Arial" w:eastAsia="Times New Roman" w:hAnsi="Arial" w:cs="Arial"/>
          <w:color w:val="000000"/>
          <w:lang w:eastAsia="es-CL"/>
        </w:rPr>
        <w:t xml:space="preserve">, </w:t>
      </w:r>
      <w:r w:rsidRPr="00F80EBC">
        <w:rPr>
          <w:rFonts w:ascii="Arial" w:eastAsia="Times New Roman" w:hAnsi="Arial" w:cs="Arial"/>
          <w:b/>
          <w:bCs/>
          <w:color w:val="000000"/>
          <w:lang w:eastAsia="es-CL"/>
        </w:rPr>
        <w:t>adulto responsable o familiar</w:t>
      </w:r>
      <w:r w:rsidRPr="00F80EBC">
        <w:rPr>
          <w:rFonts w:ascii="Arial" w:eastAsia="Times New Roman" w:hAnsi="Arial" w:cs="Arial"/>
          <w:color w:val="000000"/>
          <w:lang w:eastAsia="es-CL"/>
        </w:rPr>
        <w:t xml:space="preserve"> que corresponda de forma inmediata. </w:t>
      </w:r>
      <w:r w:rsidRPr="00CB0803">
        <w:rPr>
          <w:rFonts w:ascii="Arial" w:eastAsia="Times New Roman" w:hAnsi="Arial" w:cs="Arial"/>
          <w:b/>
          <w:color w:val="000000"/>
          <w:lang w:eastAsia="es-CL"/>
        </w:rPr>
        <w:t>Equipo Directivo</w:t>
      </w:r>
      <w:r w:rsidRPr="00F80EBC">
        <w:rPr>
          <w:rFonts w:ascii="Arial" w:eastAsia="Times New Roman" w:hAnsi="Arial" w:cs="Arial"/>
          <w:color w:val="000000"/>
          <w:lang w:eastAsia="es-CL"/>
        </w:rPr>
        <w:t xml:space="preserve"> informará al apoderado del estudiante para informar de la situación y dar aviso de estos procedimientos realizados y los importantes a seguir, del mismo modo, se solicitará y orientará a la familia sobre el indispensable cuidado responsable que debe tener la familia por la información que se le ha otorgado en el momento.</w:t>
      </w:r>
    </w:p>
    <w:p w:rsidR="00667DFE" w:rsidRPr="00F80EBC" w:rsidRDefault="00667DFE" w:rsidP="002D3A7F">
      <w:pPr>
        <w:numPr>
          <w:ilvl w:val="0"/>
          <w:numId w:val="136"/>
        </w:numPr>
        <w:spacing w:after="0" w:line="240" w:lineRule="auto"/>
        <w:jc w:val="both"/>
        <w:textAlignment w:val="baseline"/>
        <w:rPr>
          <w:rFonts w:ascii="Arial" w:eastAsia="Times New Roman" w:hAnsi="Arial" w:cs="Arial"/>
          <w:color w:val="000000"/>
          <w:lang w:eastAsia="es-CL"/>
        </w:rPr>
      </w:pPr>
      <w:r w:rsidRPr="00F80EBC">
        <w:rPr>
          <w:rFonts w:ascii="Arial" w:eastAsia="Times New Roman" w:hAnsi="Arial" w:cs="Arial"/>
          <w:b/>
          <w:bCs/>
          <w:color w:val="000000"/>
          <w:lang w:eastAsia="es-CL"/>
        </w:rPr>
        <w:t>Derivación Urgencia: </w:t>
      </w:r>
    </w:p>
    <w:p w:rsidR="00667DFE" w:rsidRPr="00F80EBC" w:rsidRDefault="00667DFE" w:rsidP="002D3A7F">
      <w:pPr>
        <w:numPr>
          <w:ilvl w:val="0"/>
          <w:numId w:val="149"/>
        </w:numPr>
        <w:spacing w:after="0" w:line="240" w:lineRule="auto"/>
        <w:jc w:val="both"/>
        <w:textAlignment w:val="baseline"/>
        <w:rPr>
          <w:rFonts w:ascii="Arial" w:eastAsia="Times New Roman" w:hAnsi="Arial" w:cs="Arial"/>
          <w:color w:val="000000"/>
          <w:lang w:eastAsia="es-CL"/>
        </w:rPr>
      </w:pPr>
      <w:r w:rsidRPr="00F80EBC">
        <w:rPr>
          <w:rFonts w:ascii="Arial" w:eastAsia="Times New Roman" w:hAnsi="Arial" w:cs="Arial"/>
          <w:b/>
          <w:bCs/>
          <w:color w:val="000000"/>
          <w:lang w:eastAsia="es-CL"/>
        </w:rPr>
        <w:t>Derivar directamente a urgencias pediátrica Hospital Sótero del Río.</w:t>
      </w:r>
    </w:p>
    <w:p w:rsidR="00667DFE" w:rsidRPr="00F80EBC" w:rsidRDefault="00667DFE" w:rsidP="002D3A7F">
      <w:pPr>
        <w:numPr>
          <w:ilvl w:val="0"/>
          <w:numId w:val="149"/>
        </w:numPr>
        <w:spacing w:after="0" w:line="240" w:lineRule="auto"/>
        <w:jc w:val="both"/>
        <w:textAlignment w:val="baseline"/>
        <w:rPr>
          <w:rFonts w:ascii="Arial" w:eastAsia="Times New Roman" w:hAnsi="Arial" w:cs="Arial"/>
          <w:color w:val="000000"/>
          <w:lang w:eastAsia="es-CL"/>
        </w:rPr>
      </w:pPr>
      <w:r w:rsidRPr="00F80EBC">
        <w:rPr>
          <w:rFonts w:ascii="Arial" w:eastAsia="Times New Roman" w:hAnsi="Arial" w:cs="Arial"/>
          <w:b/>
          <w:bCs/>
          <w:color w:val="000000"/>
          <w:lang w:eastAsia="es-CL"/>
        </w:rPr>
        <w:t>Mayores de 18 se derivan a urgencia de Hospital Barros Luco.</w:t>
      </w:r>
    </w:p>
    <w:p w:rsidR="00667DFE" w:rsidRPr="00F80EBC" w:rsidRDefault="00667DFE" w:rsidP="002D3A7F">
      <w:pPr>
        <w:numPr>
          <w:ilvl w:val="0"/>
          <w:numId w:val="137"/>
        </w:numPr>
        <w:spacing w:before="280" w:after="0" w:line="240" w:lineRule="auto"/>
        <w:jc w:val="both"/>
        <w:textAlignment w:val="baseline"/>
        <w:rPr>
          <w:rFonts w:ascii="Arial" w:eastAsia="Times New Roman" w:hAnsi="Arial" w:cs="Arial"/>
          <w:b/>
          <w:bCs/>
          <w:color w:val="000000"/>
          <w:lang w:eastAsia="es-CL"/>
        </w:rPr>
      </w:pPr>
      <w:r w:rsidRPr="00F80EBC">
        <w:rPr>
          <w:rFonts w:ascii="Arial" w:eastAsia="Times New Roman" w:hAnsi="Arial" w:cs="Arial"/>
          <w:b/>
          <w:bCs/>
          <w:color w:val="000000"/>
          <w:lang w:eastAsia="es-CL"/>
        </w:rPr>
        <w:t>Frente a Intento Suicida:</w:t>
      </w:r>
    </w:p>
    <w:p w:rsidR="00667DFE" w:rsidRPr="00F80EBC" w:rsidRDefault="00667DFE" w:rsidP="002D3A7F">
      <w:pPr>
        <w:numPr>
          <w:ilvl w:val="0"/>
          <w:numId w:val="138"/>
        </w:numPr>
        <w:spacing w:after="0" w:line="240" w:lineRule="auto"/>
        <w:jc w:val="both"/>
        <w:textAlignment w:val="baseline"/>
        <w:rPr>
          <w:rFonts w:ascii="Arial" w:eastAsia="Times New Roman" w:hAnsi="Arial" w:cs="Arial"/>
          <w:color w:val="000000"/>
          <w:lang w:eastAsia="es-CL"/>
        </w:rPr>
      </w:pPr>
      <w:r w:rsidRPr="00F80EBC">
        <w:rPr>
          <w:rFonts w:ascii="Arial" w:eastAsia="Times New Roman" w:hAnsi="Arial" w:cs="Arial"/>
          <w:b/>
          <w:bCs/>
          <w:color w:val="000000"/>
          <w:lang w:eastAsia="es-CL"/>
        </w:rPr>
        <w:t>Informar a Dirección del Establecimiento:</w:t>
      </w:r>
      <w:r w:rsidRPr="00F80EBC">
        <w:rPr>
          <w:rFonts w:ascii="Arial" w:eastAsia="Times New Roman" w:hAnsi="Arial" w:cs="Arial"/>
          <w:color w:val="000000"/>
          <w:lang w:eastAsia="es-CL"/>
        </w:rPr>
        <w:t xml:space="preserve"> Poner en conocimiento de forma inmediata a algún miembro del Equipo Directivo.  </w:t>
      </w:r>
    </w:p>
    <w:p w:rsidR="00667DFE" w:rsidRPr="00F80EBC" w:rsidRDefault="00667DFE" w:rsidP="002D3A7F">
      <w:pPr>
        <w:numPr>
          <w:ilvl w:val="0"/>
          <w:numId w:val="138"/>
        </w:numPr>
        <w:spacing w:after="0" w:line="240" w:lineRule="auto"/>
        <w:jc w:val="both"/>
        <w:textAlignment w:val="baseline"/>
        <w:rPr>
          <w:rFonts w:ascii="Arial" w:eastAsia="Times New Roman" w:hAnsi="Arial" w:cs="Arial"/>
          <w:color w:val="000000"/>
          <w:lang w:eastAsia="es-CL"/>
        </w:rPr>
      </w:pPr>
      <w:r w:rsidRPr="00F80EBC">
        <w:rPr>
          <w:rFonts w:ascii="Arial" w:eastAsia="Times New Roman" w:hAnsi="Arial" w:cs="Arial"/>
          <w:b/>
          <w:bCs/>
          <w:color w:val="000000"/>
          <w:lang w:eastAsia="es-CL"/>
        </w:rPr>
        <w:t>Informar al apoderado, adulto responsable o familiar</w:t>
      </w:r>
      <w:r w:rsidRPr="00F80EBC">
        <w:rPr>
          <w:rFonts w:ascii="Arial" w:eastAsia="Times New Roman" w:hAnsi="Arial" w:cs="Arial"/>
          <w:color w:val="000000"/>
          <w:lang w:eastAsia="es-CL"/>
        </w:rPr>
        <w:t xml:space="preserve"> que corresponda de forma inmediata. </w:t>
      </w:r>
      <w:r w:rsidRPr="00CB0803">
        <w:rPr>
          <w:rFonts w:ascii="Arial" w:eastAsia="Times New Roman" w:hAnsi="Arial" w:cs="Arial"/>
          <w:b/>
          <w:color w:val="000000"/>
          <w:lang w:eastAsia="es-CL"/>
        </w:rPr>
        <w:t>Equipo Directivo</w:t>
      </w:r>
      <w:r w:rsidRPr="00F80EBC">
        <w:rPr>
          <w:rFonts w:ascii="Arial" w:eastAsia="Times New Roman" w:hAnsi="Arial" w:cs="Arial"/>
          <w:color w:val="000000"/>
          <w:lang w:eastAsia="es-CL"/>
        </w:rPr>
        <w:t xml:space="preserve"> informará al apoderado del estudiante para indicar de la situación y dar aviso de estos procedimientos realizados y los importantes a seguir, del mismo modo, se solicitará y orientará a la familia sobre el indispensable cuidado responsable que debe tener la familia por la información que se le ha otorgado en el momento.</w:t>
      </w:r>
    </w:p>
    <w:p w:rsidR="00667DFE" w:rsidRDefault="00667DFE" w:rsidP="002D3A7F">
      <w:pPr>
        <w:numPr>
          <w:ilvl w:val="0"/>
          <w:numId w:val="138"/>
        </w:numPr>
        <w:spacing w:after="0" w:line="240" w:lineRule="auto"/>
        <w:jc w:val="both"/>
        <w:textAlignment w:val="baseline"/>
        <w:rPr>
          <w:rFonts w:ascii="Arial" w:eastAsia="Times New Roman" w:hAnsi="Arial" w:cs="Arial"/>
          <w:color w:val="000000"/>
          <w:lang w:eastAsia="es-CL"/>
        </w:rPr>
      </w:pPr>
      <w:r w:rsidRPr="00F80EBC">
        <w:rPr>
          <w:rFonts w:ascii="Arial" w:eastAsia="Times New Roman" w:hAnsi="Arial" w:cs="Arial"/>
          <w:b/>
          <w:bCs/>
          <w:color w:val="000000"/>
          <w:lang w:eastAsia="es-CL"/>
        </w:rPr>
        <w:t xml:space="preserve">Primeros Auxilios: </w:t>
      </w:r>
      <w:r w:rsidRPr="00F80EBC">
        <w:rPr>
          <w:rFonts w:ascii="Arial" w:eastAsia="Times New Roman" w:hAnsi="Arial" w:cs="Arial"/>
          <w:color w:val="000000"/>
          <w:lang w:eastAsia="es-CL"/>
        </w:rPr>
        <w:t>Si es posible, se prestarán los primeros auxilios que el Colegio pueda brindar. En todo momento se velará por no dejar solo al estudiante.</w:t>
      </w:r>
    </w:p>
    <w:p w:rsidR="0016235E" w:rsidRPr="00F80EBC" w:rsidRDefault="0016235E" w:rsidP="002D3A7F">
      <w:pPr>
        <w:numPr>
          <w:ilvl w:val="0"/>
          <w:numId w:val="138"/>
        </w:numPr>
        <w:spacing w:after="0" w:line="240" w:lineRule="auto"/>
        <w:jc w:val="both"/>
        <w:textAlignment w:val="baseline"/>
        <w:rPr>
          <w:rFonts w:ascii="Arial" w:eastAsia="Times New Roman" w:hAnsi="Arial" w:cs="Arial"/>
          <w:color w:val="000000"/>
          <w:lang w:eastAsia="es-CL"/>
        </w:rPr>
      </w:pPr>
      <w:r>
        <w:rPr>
          <w:rFonts w:ascii="Arial" w:eastAsia="Times New Roman" w:hAnsi="Arial" w:cs="Arial"/>
          <w:b/>
          <w:bCs/>
          <w:color w:val="000000"/>
          <w:lang w:eastAsia="es-CL"/>
        </w:rPr>
        <w:t xml:space="preserve">Equipo de convivencia escolar </w:t>
      </w:r>
      <w:r>
        <w:rPr>
          <w:rFonts w:ascii="Arial" w:eastAsia="Times New Roman" w:hAnsi="Arial" w:cs="Arial"/>
          <w:bCs/>
          <w:color w:val="000000"/>
          <w:lang w:eastAsia="es-CL"/>
        </w:rPr>
        <w:t>realizará contención e intervención en crisis a los estudiantes y/o funcionarios que hayan sido testigos del hecho de manera presencial.</w:t>
      </w:r>
    </w:p>
    <w:p w:rsidR="00667DFE" w:rsidRPr="0056720F" w:rsidRDefault="00CB0803" w:rsidP="002D3A7F">
      <w:pPr>
        <w:numPr>
          <w:ilvl w:val="0"/>
          <w:numId w:val="138"/>
        </w:numPr>
        <w:spacing w:after="0" w:line="240" w:lineRule="auto"/>
        <w:textAlignment w:val="baseline"/>
        <w:rPr>
          <w:rFonts w:ascii="Arial" w:eastAsia="Times New Roman" w:hAnsi="Arial" w:cs="Arial"/>
          <w:lang w:eastAsia="es-CL"/>
        </w:rPr>
      </w:pPr>
      <w:r>
        <w:rPr>
          <w:rFonts w:ascii="Arial" w:eastAsia="Times New Roman" w:hAnsi="Arial" w:cs="Arial"/>
          <w:b/>
          <w:bCs/>
          <w:color w:val="000000"/>
          <w:lang w:eastAsia="es-CL"/>
        </w:rPr>
        <w:t>Equipo de Gestión realiza las d</w:t>
      </w:r>
      <w:r w:rsidR="00667DFE" w:rsidRPr="0056720F">
        <w:rPr>
          <w:rFonts w:ascii="Arial" w:eastAsia="Times New Roman" w:hAnsi="Arial" w:cs="Arial"/>
          <w:b/>
          <w:bCs/>
          <w:color w:val="000000"/>
          <w:lang w:eastAsia="es-CL"/>
        </w:rPr>
        <w:t>erivaciones Red Pública:</w:t>
      </w:r>
      <w:r w:rsidR="00667DFE" w:rsidRPr="0056720F">
        <w:rPr>
          <w:rFonts w:ascii="Arial" w:eastAsia="Times New Roman" w:hAnsi="Arial" w:cs="Arial"/>
          <w:color w:val="000000"/>
          <w:lang w:eastAsia="es-CL"/>
        </w:rPr>
        <w:t xml:space="preserve"> Llamar inmediatamente al Servicio de Atención </w:t>
      </w:r>
      <w:r w:rsidR="0016235E">
        <w:rPr>
          <w:rFonts w:ascii="Arial" w:eastAsia="Times New Roman" w:hAnsi="Arial" w:cs="Arial"/>
          <w:color w:val="000000"/>
          <w:lang w:eastAsia="es-CL"/>
        </w:rPr>
        <w:t>Médica de Urgencia (SAMU) 131, </w:t>
      </w:r>
      <w:r w:rsidR="00667DFE" w:rsidRPr="0056720F">
        <w:rPr>
          <w:rFonts w:ascii="Arial" w:eastAsia="Times New Roman" w:hAnsi="Arial" w:cs="Arial"/>
          <w:color w:val="000000"/>
          <w:lang w:eastAsia="es-CL"/>
        </w:rPr>
        <w:t xml:space="preserve">o traslado al servicio de Urgencia más cercano al Establecimiento Educacional </w:t>
      </w:r>
    </w:p>
    <w:p w:rsidR="0056720F" w:rsidRPr="0056720F" w:rsidRDefault="0056720F" w:rsidP="002D3A7F">
      <w:pPr>
        <w:numPr>
          <w:ilvl w:val="0"/>
          <w:numId w:val="139"/>
        </w:numPr>
        <w:spacing w:before="280" w:after="0" w:line="240" w:lineRule="auto"/>
        <w:jc w:val="both"/>
        <w:textAlignment w:val="baseline"/>
        <w:rPr>
          <w:rFonts w:ascii="Arial" w:eastAsia="Times New Roman" w:hAnsi="Arial" w:cs="Arial"/>
          <w:b/>
          <w:bCs/>
          <w:color w:val="000000"/>
          <w:lang w:eastAsia="es-CL"/>
        </w:rPr>
      </w:pPr>
      <w:r>
        <w:rPr>
          <w:rFonts w:ascii="Arial" w:eastAsia="Times New Roman" w:hAnsi="Arial" w:cs="Arial"/>
          <w:b/>
          <w:bCs/>
          <w:color w:val="000000"/>
          <w:lang w:eastAsia="es-CL"/>
        </w:rPr>
        <w:t>Frente a Suicidio </w:t>
      </w:r>
      <w:r w:rsidR="00667DFE" w:rsidRPr="00F80EBC">
        <w:rPr>
          <w:rFonts w:ascii="Arial" w:eastAsia="Times New Roman" w:hAnsi="Arial" w:cs="Arial"/>
          <w:b/>
          <w:bCs/>
          <w:color w:val="000000"/>
          <w:lang w:eastAsia="es-CL"/>
        </w:rPr>
        <w:t>en el establecimiento </w:t>
      </w:r>
    </w:p>
    <w:p w:rsidR="00667DFE" w:rsidRPr="00F80EBC" w:rsidRDefault="00667DFE" w:rsidP="002D3A7F">
      <w:pPr>
        <w:numPr>
          <w:ilvl w:val="0"/>
          <w:numId w:val="140"/>
        </w:numPr>
        <w:spacing w:after="0" w:line="240" w:lineRule="auto"/>
        <w:jc w:val="both"/>
        <w:textAlignment w:val="baseline"/>
        <w:rPr>
          <w:rFonts w:ascii="Arial" w:eastAsia="Times New Roman" w:hAnsi="Arial" w:cs="Arial"/>
          <w:color w:val="000000"/>
          <w:lang w:eastAsia="es-CL"/>
        </w:rPr>
      </w:pPr>
      <w:r w:rsidRPr="00F80EBC">
        <w:rPr>
          <w:rFonts w:ascii="Arial" w:eastAsia="Times New Roman" w:hAnsi="Arial" w:cs="Arial"/>
          <w:b/>
          <w:bCs/>
          <w:color w:val="000000"/>
          <w:lang w:eastAsia="es-CL"/>
        </w:rPr>
        <w:t>Informar a Dirección del Establecimiento:</w:t>
      </w:r>
      <w:r w:rsidRPr="00F80EBC">
        <w:rPr>
          <w:rFonts w:ascii="Arial" w:eastAsia="Times New Roman" w:hAnsi="Arial" w:cs="Arial"/>
          <w:color w:val="000000"/>
          <w:lang w:eastAsia="es-CL"/>
        </w:rPr>
        <w:t xml:space="preserve"> Poner en conocimiento de forma inmediata a algún miembro del Equipo Directivo.  </w:t>
      </w:r>
    </w:p>
    <w:p w:rsidR="00667DFE" w:rsidRPr="00F80EBC" w:rsidRDefault="00667DFE" w:rsidP="002D3A7F">
      <w:pPr>
        <w:numPr>
          <w:ilvl w:val="0"/>
          <w:numId w:val="140"/>
        </w:numPr>
        <w:spacing w:after="0" w:line="240" w:lineRule="auto"/>
        <w:jc w:val="both"/>
        <w:textAlignment w:val="baseline"/>
        <w:rPr>
          <w:rFonts w:ascii="Arial" w:eastAsia="Times New Roman" w:hAnsi="Arial" w:cs="Arial"/>
          <w:b/>
          <w:bCs/>
          <w:color w:val="000000"/>
          <w:lang w:eastAsia="es-CL"/>
        </w:rPr>
      </w:pPr>
      <w:r w:rsidRPr="00F80EBC">
        <w:rPr>
          <w:rFonts w:ascii="Arial" w:eastAsia="Times New Roman" w:hAnsi="Arial" w:cs="Arial"/>
          <w:b/>
          <w:bCs/>
          <w:color w:val="000000"/>
          <w:lang w:eastAsia="es-CL"/>
        </w:rPr>
        <w:t>Informar al apoderado</w:t>
      </w:r>
      <w:r w:rsidRPr="00F80EBC">
        <w:rPr>
          <w:rFonts w:ascii="Arial" w:eastAsia="Times New Roman" w:hAnsi="Arial" w:cs="Arial"/>
          <w:color w:val="000000"/>
          <w:lang w:eastAsia="es-CL"/>
        </w:rPr>
        <w:t>, adulto responsable o familiar que corresponda. Será de responsabilidad del Equipo de gestión y/o Equipo de convivencia escolar.</w:t>
      </w:r>
    </w:p>
    <w:p w:rsidR="00667DFE" w:rsidRPr="00F80EBC" w:rsidRDefault="00CB0803" w:rsidP="002D3A7F">
      <w:pPr>
        <w:numPr>
          <w:ilvl w:val="0"/>
          <w:numId w:val="140"/>
        </w:numPr>
        <w:spacing w:after="0" w:line="240" w:lineRule="auto"/>
        <w:jc w:val="both"/>
        <w:textAlignment w:val="baseline"/>
        <w:rPr>
          <w:rFonts w:ascii="Arial" w:eastAsia="Times New Roman" w:hAnsi="Arial" w:cs="Arial"/>
          <w:b/>
          <w:bCs/>
          <w:color w:val="000000"/>
          <w:lang w:eastAsia="es-CL"/>
        </w:rPr>
      </w:pPr>
      <w:r>
        <w:rPr>
          <w:rFonts w:ascii="Arial" w:eastAsia="Times New Roman" w:hAnsi="Arial" w:cs="Arial"/>
          <w:b/>
          <w:bCs/>
          <w:color w:val="000000"/>
          <w:lang w:eastAsia="es-CL"/>
        </w:rPr>
        <w:t>Equipo de Gestión ll</w:t>
      </w:r>
      <w:r w:rsidR="00667DFE" w:rsidRPr="00F80EBC">
        <w:rPr>
          <w:rFonts w:ascii="Arial" w:eastAsia="Times New Roman" w:hAnsi="Arial" w:cs="Arial"/>
          <w:b/>
          <w:bCs/>
          <w:color w:val="000000"/>
          <w:lang w:eastAsia="es-CL"/>
        </w:rPr>
        <w:t>amar</w:t>
      </w:r>
      <w:r>
        <w:rPr>
          <w:rFonts w:ascii="Arial" w:eastAsia="Times New Roman" w:hAnsi="Arial" w:cs="Arial"/>
          <w:b/>
          <w:bCs/>
          <w:color w:val="000000"/>
          <w:lang w:eastAsia="es-CL"/>
        </w:rPr>
        <w:t>á</w:t>
      </w:r>
      <w:r w:rsidR="00667DFE" w:rsidRPr="00F80EBC">
        <w:rPr>
          <w:rFonts w:ascii="Arial" w:eastAsia="Times New Roman" w:hAnsi="Arial" w:cs="Arial"/>
          <w:color w:val="000000"/>
          <w:lang w:eastAsia="es-CL"/>
        </w:rPr>
        <w:t xml:space="preserve"> inmediatamente </w:t>
      </w:r>
      <w:r>
        <w:rPr>
          <w:rFonts w:ascii="Arial" w:eastAsia="Times New Roman" w:hAnsi="Arial" w:cs="Arial"/>
          <w:color w:val="000000"/>
          <w:lang w:eastAsia="es-CL"/>
        </w:rPr>
        <w:t xml:space="preserve">al </w:t>
      </w:r>
      <w:r w:rsidR="00667DFE" w:rsidRPr="00F80EBC">
        <w:rPr>
          <w:rFonts w:ascii="Arial" w:eastAsia="Times New Roman" w:hAnsi="Arial" w:cs="Arial"/>
          <w:color w:val="000000"/>
          <w:lang w:eastAsia="es-CL"/>
        </w:rPr>
        <w:t xml:space="preserve">Servicio de Atención Médica de Urgencia </w:t>
      </w:r>
      <w:r w:rsidR="00667DFE" w:rsidRPr="00F80EBC">
        <w:rPr>
          <w:rFonts w:ascii="Arial" w:eastAsia="Times New Roman" w:hAnsi="Arial" w:cs="Arial"/>
          <w:b/>
          <w:bCs/>
          <w:color w:val="000000"/>
          <w:lang w:eastAsia="es-CL"/>
        </w:rPr>
        <w:t>(SAMU) 131</w:t>
      </w:r>
    </w:p>
    <w:p w:rsidR="00667DFE" w:rsidRPr="00F80EBC" w:rsidRDefault="00CB0803" w:rsidP="002D3A7F">
      <w:pPr>
        <w:numPr>
          <w:ilvl w:val="0"/>
          <w:numId w:val="140"/>
        </w:numPr>
        <w:spacing w:after="0" w:line="240" w:lineRule="auto"/>
        <w:jc w:val="both"/>
        <w:textAlignment w:val="baseline"/>
        <w:rPr>
          <w:rFonts w:ascii="Arial" w:eastAsia="Times New Roman" w:hAnsi="Arial" w:cs="Arial"/>
          <w:b/>
          <w:bCs/>
          <w:color w:val="000000"/>
          <w:lang w:eastAsia="es-CL"/>
        </w:rPr>
      </w:pPr>
      <w:r>
        <w:rPr>
          <w:rFonts w:ascii="Arial" w:eastAsia="Times New Roman" w:hAnsi="Arial" w:cs="Arial"/>
          <w:b/>
          <w:bCs/>
          <w:color w:val="000000"/>
          <w:lang w:eastAsia="es-CL"/>
        </w:rPr>
        <w:t>Directora ll</w:t>
      </w:r>
      <w:r w:rsidR="00667DFE" w:rsidRPr="00F80EBC">
        <w:rPr>
          <w:rFonts w:ascii="Arial" w:eastAsia="Times New Roman" w:hAnsi="Arial" w:cs="Arial"/>
          <w:b/>
          <w:bCs/>
          <w:color w:val="000000"/>
          <w:lang w:eastAsia="es-CL"/>
        </w:rPr>
        <w:t>amar</w:t>
      </w:r>
      <w:r>
        <w:rPr>
          <w:rFonts w:ascii="Arial" w:eastAsia="Times New Roman" w:hAnsi="Arial" w:cs="Arial"/>
          <w:b/>
          <w:bCs/>
          <w:color w:val="000000"/>
          <w:lang w:eastAsia="es-CL"/>
        </w:rPr>
        <w:t>á</w:t>
      </w:r>
      <w:r w:rsidR="00667DFE" w:rsidRPr="00F80EBC">
        <w:rPr>
          <w:rFonts w:ascii="Arial" w:eastAsia="Times New Roman" w:hAnsi="Arial" w:cs="Arial"/>
          <w:b/>
          <w:bCs/>
          <w:color w:val="000000"/>
          <w:lang w:eastAsia="es-CL"/>
        </w:rPr>
        <w:t xml:space="preserve"> a Carabineros (133)</w:t>
      </w:r>
    </w:p>
    <w:p w:rsidR="003F5FFA" w:rsidRPr="003F5FFA" w:rsidRDefault="00CB0803" w:rsidP="002D3A7F">
      <w:pPr>
        <w:numPr>
          <w:ilvl w:val="0"/>
          <w:numId w:val="140"/>
        </w:numPr>
        <w:spacing w:after="0" w:line="240" w:lineRule="auto"/>
        <w:jc w:val="both"/>
        <w:textAlignment w:val="baseline"/>
        <w:rPr>
          <w:rFonts w:ascii="Arial" w:eastAsia="Times New Roman" w:hAnsi="Arial" w:cs="Arial"/>
          <w:b/>
          <w:bCs/>
          <w:color w:val="000000"/>
          <w:lang w:eastAsia="es-CL"/>
        </w:rPr>
      </w:pPr>
      <w:r>
        <w:rPr>
          <w:rFonts w:ascii="Arial" w:eastAsia="Times New Roman" w:hAnsi="Arial" w:cs="Arial"/>
          <w:b/>
          <w:bCs/>
          <w:color w:val="000000"/>
          <w:lang w:eastAsia="es-CL"/>
        </w:rPr>
        <w:t>Directora d</w:t>
      </w:r>
      <w:r w:rsidR="00667DFE" w:rsidRPr="00F80EBC">
        <w:rPr>
          <w:rFonts w:ascii="Arial" w:eastAsia="Times New Roman" w:hAnsi="Arial" w:cs="Arial"/>
          <w:b/>
          <w:bCs/>
          <w:color w:val="000000"/>
          <w:lang w:eastAsia="es-CL"/>
        </w:rPr>
        <w:t>ar</w:t>
      </w:r>
      <w:r>
        <w:rPr>
          <w:rFonts w:ascii="Arial" w:eastAsia="Times New Roman" w:hAnsi="Arial" w:cs="Arial"/>
          <w:b/>
          <w:bCs/>
          <w:color w:val="000000"/>
          <w:lang w:eastAsia="es-CL"/>
        </w:rPr>
        <w:t>á</w:t>
      </w:r>
      <w:r w:rsidR="00667DFE" w:rsidRPr="00F80EBC">
        <w:rPr>
          <w:rFonts w:ascii="Arial" w:eastAsia="Times New Roman" w:hAnsi="Arial" w:cs="Arial"/>
          <w:b/>
          <w:bCs/>
          <w:color w:val="000000"/>
          <w:lang w:eastAsia="es-CL"/>
        </w:rPr>
        <w:t xml:space="preserve"> aviso a DEPROV y Corporación Municipal Puente Alto.</w:t>
      </w:r>
    </w:p>
    <w:p w:rsidR="003F5FFA" w:rsidRDefault="00C175DA" w:rsidP="002D3A7F">
      <w:pPr>
        <w:numPr>
          <w:ilvl w:val="0"/>
          <w:numId w:val="140"/>
        </w:numPr>
        <w:spacing w:after="0" w:line="240" w:lineRule="auto"/>
        <w:jc w:val="both"/>
        <w:textAlignment w:val="baseline"/>
        <w:rPr>
          <w:rFonts w:ascii="Arial" w:eastAsia="Times New Roman" w:hAnsi="Arial" w:cs="Arial"/>
          <w:b/>
          <w:bCs/>
          <w:color w:val="000000"/>
          <w:lang w:eastAsia="es-CL"/>
        </w:rPr>
      </w:pPr>
      <w:r>
        <w:rPr>
          <w:rFonts w:ascii="Arial" w:eastAsia="Times New Roman" w:hAnsi="Arial" w:cs="Arial"/>
          <w:b/>
          <w:bCs/>
          <w:color w:val="000000"/>
          <w:lang w:eastAsia="es-CL"/>
        </w:rPr>
        <w:t xml:space="preserve">Equipo de convivencia escolar </w:t>
      </w:r>
      <w:r w:rsidRPr="003F5FFA">
        <w:rPr>
          <w:rFonts w:ascii="Arial" w:eastAsia="Times New Roman" w:hAnsi="Arial" w:cs="Arial"/>
          <w:bCs/>
          <w:color w:val="000000"/>
          <w:lang w:eastAsia="es-CL"/>
        </w:rPr>
        <w:t>se hará cargo de realizar contención</w:t>
      </w:r>
      <w:r w:rsidR="003F5FFA">
        <w:rPr>
          <w:rFonts w:ascii="Arial" w:eastAsia="Times New Roman" w:hAnsi="Arial" w:cs="Arial"/>
          <w:bCs/>
          <w:color w:val="000000"/>
          <w:lang w:eastAsia="es-CL"/>
        </w:rPr>
        <w:t xml:space="preserve"> inmediata e intervención en crisis </w:t>
      </w:r>
      <w:r w:rsidRPr="003F5FFA">
        <w:rPr>
          <w:rFonts w:ascii="Arial" w:eastAsia="Times New Roman" w:hAnsi="Arial" w:cs="Arial"/>
          <w:bCs/>
          <w:color w:val="000000"/>
          <w:lang w:eastAsia="es-CL"/>
        </w:rPr>
        <w:t>a estudiantes o funcionarios que fueron testigos presenciales del suicidio</w:t>
      </w:r>
      <w:r w:rsidR="003F5FFA">
        <w:rPr>
          <w:rFonts w:ascii="Arial" w:eastAsia="Times New Roman" w:hAnsi="Arial" w:cs="Arial"/>
          <w:bCs/>
          <w:color w:val="000000"/>
          <w:lang w:eastAsia="es-CL"/>
        </w:rPr>
        <w:t xml:space="preserve"> o el intento de suicidio.</w:t>
      </w:r>
    </w:p>
    <w:p w:rsidR="003F5FFA" w:rsidRDefault="003F5FFA" w:rsidP="002D3A7F">
      <w:pPr>
        <w:numPr>
          <w:ilvl w:val="0"/>
          <w:numId w:val="140"/>
        </w:numPr>
        <w:spacing w:after="0" w:line="240" w:lineRule="auto"/>
        <w:jc w:val="both"/>
        <w:textAlignment w:val="baseline"/>
        <w:rPr>
          <w:rFonts w:ascii="Arial" w:eastAsia="Times New Roman" w:hAnsi="Arial" w:cs="Arial"/>
          <w:b/>
          <w:bCs/>
          <w:color w:val="000000"/>
          <w:lang w:eastAsia="es-CL"/>
        </w:rPr>
      </w:pPr>
      <w:r w:rsidRPr="003F5FFA">
        <w:rPr>
          <w:rFonts w:ascii="Arial" w:eastAsia="Times New Roman" w:hAnsi="Arial" w:cs="Arial"/>
          <w:b/>
          <w:bCs/>
          <w:color w:val="000000"/>
          <w:lang w:eastAsia="es-CL"/>
        </w:rPr>
        <w:t xml:space="preserve">Equipo de Gestión </w:t>
      </w:r>
      <w:r w:rsidRPr="003F5FFA">
        <w:rPr>
          <w:rFonts w:ascii="Arial" w:eastAsia="Times New Roman" w:hAnsi="Arial" w:cs="Arial"/>
          <w:bCs/>
          <w:color w:val="000000"/>
          <w:lang w:eastAsia="es-CL"/>
        </w:rPr>
        <w:t>se encargará de que el resto de estudiantes y funcionarios se encuentren en sus salas y se les entregará calma frente a los hechos ocurridos.</w:t>
      </w:r>
    </w:p>
    <w:p w:rsidR="00667DFE" w:rsidRDefault="008E625E" w:rsidP="00667DFE">
      <w:pPr>
        <w:spacing w:before="280" w:after="280" w:line="240" w:lineRule="auto"/>
        <w:ind w:left="-426" w:firstLine="426"/>
        <w:jc w:val="both"/>
        <w:rPr>
          <w:rFonts w:ascii="Arial" w:eastAsia="Times New Roman" w:hAnsi="Arial" w:cs="Arial"/>
          <w:color w:val="000000"/>
          <w:lang w:eastAsia="es-CL"/>
        </w:rPr>
      </w:pPr>
      <w:r>
        <w:rPr>
          <w:rFonts w:ascii="Arial" w:eastAsia="Times New Roman" w:hAnsi="Arial" w:cs="Arial"/>
          <w:color w:val="000000"/>
          <w:lang w:eastAsia="es-CL"/>
        </w:rPr>
        <w:lastRenderedPageBreak/>
        <w:t>Cabe señalar que, e</w:t>
      </w:r>
      <w:r w:rsidR="00667DFE" w:rsidRPr="00F80EBC">
        <w:rPr>
          <w:rFonts w:ascii="Arial" w:eastAsia="Times New Roman" w:hAnsi="Arial" w:cs="Arial"/>
          <w:color w:val="000000"/>
          <w:lang w:eastAsia="es-CL"/>
        </w:rPr>
        <w:t>n caso de fallecimiento, independiente si ocurre dentro o fuera del establecimiento, se deben considerar modos de acompañamiento para quienes participan a diario del Proyecto Educativo, en este caso, estudiantes, docentes u otros funcionarios (oportunidad de expresión y reflexión). Es necesario considerar la escucha respetuosa y no forzar relatos o respuestas de las personas afectadas, más bien escucharlos, comprender su proceso y tiempo. En caso contrario, sería si la situación requiriera de la intervención de un organismo público de seguridad o de salud, ya que el colegio estaría al servicio de las sugerencias y orientaciones de los mismos.</w:t>
      </w:r>
    </w:p>
    <w:p w:rsidR="008E625E" w:rsidRPr="00F80EBC" w:rsidRDefault="008E625E" w:rsidP="00667DFE">
      <w:pPr>
        <w:spacing w:before="280" w:after="280" w:line="240" w:lineRule="auto"/>
        <w:ind w:left="-426" w:firstLine="426"/>
        <w:jc w:val="both"/>
        <w:rPr>
          <w:rFonts w:ascii="Arial" w:eastAsia="Times New Roman" w:hAnsi="Arial" w:cs="Arial"/>
          <w:lang w:eastAsia="es-CL"/>
        </w:rPr>
      </w:pPr>
    </w:p>
    <w:p w:rsidR="00667DFE" w:rsidRPr="00F80EBC" w:rsidRDefault="00667DFE" w:rsidP="002D3A7F">
      <w:pPr>
        <w:numPr>
          <w:ilvl w:val="0"/>
          <w:numId w:val="141"/>
        </w:numPr>
        <w:spacing w:after="0" w:line="240" w:lineRule="auto"/>
        <w:jc w:val="both"/>
        <w:textAlignment w:val="baseline"/>
        <w:rPr>
          <w:rFonts w:ascii="Arial" w:eastAsia="Times New Roman" w:hAnsi="Arial" w:cs="Arial"/>
          <w:b/>
          <w:bCs/>
          <w:color w:val="000000"/>
          <w:lang w:eastAsia="es-CL"/>
        </w:rPr>
      </w:pPr>
      <w:r w:rsidRPr="00F80EBC">
        <w:rPr>
          <w:rFonts w:ascii="Arial" w:eastAsia="Times New Roman" w:hAnsi="Arial" w:cs="Arial"/>
          <w:b/>
          <w:bCs/>
          <w:color w:val="000000"/>
          <w:lang w:eastAsia="es-CL"/>
        </w:rPr>
        <w:t>CONSIDERACIONES POSTERIORES CON EL/LA ESTUDIANTE CON CONDUCTAS DE SUICIDABILIDAD </w:t>
      </w:r>
    </w:p>
    <w:p w:rsidR="00667DFE" w:rsidRPr="00F80EBC" w:rsidRDefault="00667DFE" w:rsidP="00667DFE">
      <w:pPr>
        <w:spacing w:after="0" w:line="240" w:lineRule="auto"/>
        <w:rPr>
          <w:rFonts w:ascii="Arial" w:eastAsia="Times New Roman" w:hAnsi="Arial" w:cs="Arial"/>
          <w:lang w:eastAsia="es-CL"/>
        </w:rPr>
      </w:pPr>
      <w:r w:rsidRPr="00F80EBC">
        <w:rPr>
          <w:rFonts w:ascii="Arial" w:eastAsia="Times New Roman" w:hAnsi="Arial" w:cs="Arial"/>
          <w:lang w:eastAsia="es-CL"/>
        </w:rPr>
        <w:br/>
      </w:r>
    </w:p>
    <w:p w:rsidR="00667DFE" w:rsidRPr="00F80EBC" w:rsidRDefault="00667DFE" w:rsidP="002D3A7F">
      <w:pPr>
        <w:numPr>
          <w:ilvl w:val="0"/>
          <w:numId w:val="142"/>
        </w:numPr>
        <w:spacing w:after="280" w:line="240" w:lineRule="auto"/>
        <w:jc w:val="both"/>
        <w:textAlignment w:val="baseline"/>
        <w:rPr>
          <w:rFonts w:ascii="Arial" w:eastAsia="Times New Roman" w:hAnsi="Arial" w:cs="Arial"/>
          <w:b/>
          <w:bCs/>
          <w:color w:val="000000"/>
          <w:lang w:eastAsia="es-CL"/>
        </w:rPr>
      </w:pPr>
      <w:r w:rsidRPr="00F80EBC">
        <w:rPr>
          <w:rFonts w:ascii="Arial" w:eastAsia="Times New Roman" w:hAnsi="Arial" w:cs="Arial"/>
          <w:b/>
          <w:bCs/>
          <w:color w:val="000000"/>
          <w:lang w:eastAsia="es-CL"/>
        </w:rPr>
        <w:t>Acompañamiento y Seguimiento. </w:t>
      </w:r>
    </w:p>
    <w:p w:rsidR="00667DFE" w:rsidRPr="00F80EBC" w:rsidRDefault="0056720F" w:rsidP="00667DFE">
      <w:pPr>
        <w:spacing w:before="280" w:after="280" w:line="240" w:lineRule="auto"/>
        <w:ind w:left="-709"/>
        <w:jc w:val="both"/>
        <w:rPr>
          <w:rFonts w:ascii="Arial" w:eastAsia="Times New Roman" w:hAnsi="Arial" w:cs="Arial"/>
          <w:lang w:eastAsia="es-CL"/>
        </w:rPr>
      </w:pPr>
      <w:r>
        <w:rPr>
          <w:rFonts w:ascii="Arial" w:eastAsia="Times New Roman" w:hAnsi="Arial" w:cs="Arial"/>
          <w:color w:val="000000"/>
          <w:lang w:eastAsia="es-CL"/>
        </w:rPr>
        <w:t>La Dirección y Equipo </w:t>
      </w:r>
      <w:r w:rsidR="00667DFE" w:rsidRPr="00F80EBC">
        <w:rPr>
          <w:rFonts w:ascii="Arial" w:eastAsia="Times New Roman" w:hAnsi="Arial" w:cs="Arial"/>
          <w:color w:val="000000"/>
          <w:lang w:eastAsia="es-CL"/>
        </w:rPr>
        <w:t xml:space="preserve">de convivencia escolar, en conjunto establecerán responsables para efectuar seguimiento directo del caso al interior del establecimiento, pudiendo ser su Profesor (a) Jefe, Psicólogo, Encargada de convivencia u otro profesional idóneo para el caso. </w:t>
      </w:r>
      <w:r w:rsidR="00667DFE" w:rsidRPr="0056720F">
        <w:rPr>
          <w:rFonts w:ascii="Arial" w:hAnsi="Arial" w:cs="Arial"/>
        </w:rPr>
        <w:t>En patio (recreos), el equipo de convivencia escolar, apoya en visualizar y/o acompañar a la o el estudiante si se requier</w:t>
      </w:r>
      <w:r>
        <w:rPr>
          <w:rFonts w:ascii="Arial" w:hAnsi="Arial" w:cs="Arial"/>
        </w:rPr>
        <w:t xml:space="preserve">e. </w:t>
      </w:r>
      <w:r w:rsidR="00667DFE" w:rsidRPr="00F80EBC">
        <w:rPr>
          <w:rFonts w:ascii="Arial" w:eastAsia="Times New Roman" w:hAnsi="Arial" w:cs="Arial"/>
          <w:color w:val="000000"/>
          <w:lang w:eastAsia="es-CL"/>
        </w:rPr>
        <w:t>Se realizará Plan de Intervención Integral para el establecimiento de todas las medidas de apoyo que se llevarán a cabo, como forma de resguardar la integridad del estudiante y de toda la comunidad educativa, las intervenciones a nivel de grupo curso, cuando se consideren pertinentes y el establecimiento de acciones preventivas y promocionales. </w:t>
      </w:r>
    </w:p>
    <w:p w:rsidR="00667DFE" w:rsidRPr="00F80EBC" w:rsidRDefault="00667DFE" w:rsidP="00667DFE">
      <w:pPr>
        <w:spacing w:before="280" w:after="280" w:line="240" w:lineRule="auto"/>
        <w:ind w:left="-709"/>
        <w:jc w:val="both"/>
        <w:rPr>
          <w:rFonts w:ascii="Arial" w:eastAsia="Times New Roman" w:hAnsi="Arial" w:cs="Arial"/>
          <w:lang w:eastAsia="es-CL"/>
        </w:rPr>
      </w:pPr>
      <w:r w:rsidRPr="00F80EBC">
        <w:rPr>
          <w:rFonts w:ascii="Arial" w:eastAsia="Times New Roman" w:hAnsi="Arial" w:cs="Arial"/>
          <w:color w:val="000000"/>
          <w:lang w:eastAsia="es-CL"/>
        </w:rPr>
        <w:t xml:space="preserve">Si </w:t>
      </w:r>
      <w:r w:rsidR="00FB77B2" w:rsidRPr="00F80EBC">
        <w:rPr>
          <w:rFonts w:ascii="Arial" w:eastAsia="Times New Roman" w:hAnsi="Arial" w:cs="Arial"/>
          <w:color w:val="000000"/>
          <w:lang w:eastAsia="es-CL"/>
        </w:rPr>
        <w:t>él</w:t>
      </w:r>
      <w:r w:rsidRPr="00F80EBC">
        <w:rPr>
          <w:rFonts w:ascii="Arial" w:eastAsia="Times New Roman" w:hAnsi="Arial" w:cs="Arial"/>
          <w:color w:val="000000"/>
          <w:lang w:eastAsia="es-CL"/>
        </w:rPr>
        <w:t xml:space="preserve"> o la estudiante continúa como alumno regular, será́ imprescindible el seguimiento a través de entrevistas periódicas con el estudiante y apoderado (a) con el objetivo de fortalecer el desarrollo y manejo de estrategias de protección. Esto, comprendiendo y respetando la integridad, confidencialidad y responsabilidad en el abordaje y estrategias de acercamiento con el estudiante. </w:t>
      </w:r>
    </w:p>
    <w:p w:rsidR="00667DFE" w:rsidRPr="00F80EBC" w:rsidRDefault="00667DFE" w:rsidP="00667DFE">
      <w:pPr>
        <w:spacing w:before="280" w:after="280" w:line="240" w:lineRule="auto"/>
        <w:ind w:left="-709"/>
        <w:jc w:val="both"/>
        <w:rPr>
          <w:rFonts w:ascii="Arial" w:eastAsia="Times New Roman" w:hAnsi="Arial" w:cs="Arial"/>
          <w:lang w:eastAsia="es-CL"/>
        </w:rPr>
      </w:pPr>
      <w:r w:rsidRPr="00F80EBC">
        <w:rPr>
          <w:rFonts w:ascii="Arial" w:eastAsia="Times New Roman" w:hAnsi="Arial" w:cs="Arial"/>
          <w:color w:val="000000"/>
          <w:lang w:eastAsia="es-CL"/>
        </w:rPr>
        <w:t xml:space="preserve">Si a </w:t>
      </w:r>
      <w:r w:rsidR="00FB77B2" w:rsidRPr="00F80EBC">
        <w:rPr>
          <w:rFonts w:ascii="Arial" w:eastAsia="Times New Roman" w:hAnsi="Arial" w:cs="Arial"/>
          <w:color w:val="000000"/>
          <w:lang w:eastAsia="es-CL"/>
        </w:rPr>
        <w:t>través</w:t>
      </w:r>
      <w:r w:rsidRPr="00F80EBC">
        <w:rPr>
          <w:rFonts w:ascii="Arial" w:eastAsia="Times New Roman" w:hAnsi="Arial" w:cs="Arial"/>
          <w:color w:val="000000"/>
          <w:lang w:eastAsia="es-CL"/>
        </w:rPr>
        <w:t xml:space="preserve"> de las entrevistas, se evidencia que continúa el riesgo de suicidio; se promoverán acciones de solicitud de informe o certificado del especialista tratante, para resguardar que efectivamente está siendo atendido e ingresado a un sistema de apoyo y protección emocional. </w:t>
      </w:r>
      <w:r w:rsidR="00FB77B2" w:rsidRPr="00F80EBC">
        <w:rPr>
          <w:rFonts w:ascii="Arial" w:eastAsia="Times New Roman" w:hAnsi="Arial" w:cs="Arial"/>
          <w:color w:val="000000"/>
          <w:lang w:eastAsia="es-CL"/>
        </w:rPr>
        <w:t>También</w:t>
      </w:r>
      <w:r w:rsidRPr="00F80EBC">
        <w:rPr>
          <w:rFonts w:ascii="Arial" w:eastAsia="Times New Roman" w:hAnsi="Arial" w:cs="Arial"/>
          <w:color w:val="000000"/>
          <w:lang w:eastAsia="es-CL"/>
        </w:rPr>
        <w:t xml:space="preserve">, se </w:t>
      </w:r>
      <w:r w:rsidR="00FB77B2" w:rsidRPr="00F80EBC">
        <w:rPr>
          <w:rFonts w:ascii="Arial" w:eastAsia="Times New Roman" w:hAnsi="Arial" w:cs="Arial"/>
          <w:color w:val="000000"/>
          <w:lang w:eastAsia="es-CL"/>
        </w:rPr>
        <w:t>podrá</w:t>
      </w:r>
      <w:r w:rsidRPr="00F80EBC">
        <w:rPr>
          <w:rFonts w:ascii="Arial" w:eastAsia="Times New Roman" w:hAnsi="Arial" w:cs="Arial"/>
          <w:color w:val="000000"/>
          <w:lang w:eastAsia="es-CL"/>
        </w:rPr>
        <w:t xml:space="preserve">́ generar contacto directo con el especialista para colaborar con entrega de </w:t>
      </w:r>
      <w:r w:rsidR="00FB77B2" w:rsidRPr="00F80EBC">
        <w:rPr>
          <w:rFonts w:ascii="Arial" w:eastAsia="Times New Roman" w:hAnsi="Arial" w:cs="Arial"/>
          <w:color w:val="000000"/>
          <w:lang w:eastAsia="es-CL"/>
        </w:rPr>
        <w:t>información</w:t>
      </w:r>
      <w:r w:rsidRPr="00F80EBC">
        <w:rPr>
          <w:rFonts w:ascii="Arial" w:eastAsia="Times New Roman" w:hAnsi="Arial" w:cs="Arial"/>
          <w:color w:val="000000"/>
          <w:lang w:eastAsia="es-CL"/>
        </w:rPr>
        <w:t xml:space="preserve"> necesaria. En este mismo objetivo, se solicitará </w:t>
      </w:r>
      <w:r w:rsidR="00FB77B2" w:rsidRPr="00F80EBC">
        <w:rPr>
          <w:rFonts w:ascii="Arial" w:eastAsia="Times New Roman" w:hAnsi="Arial" w:cs="Arial"/>
          <w:color w:val="000000"/>
          <w:lang w:eastAsia="es-CL"/>
        </w:rPr>
        <w:t>coordinación</w:t>
      </w:r>
      <w:r w:rsidRPr="00F80EBC">
        <w:rPr>
          <w:rFonts w:ascii="Arial" w:eastAsia="Times New Roman" w:hAnsi="Arial" w:cs="Arial"/>
          <w:color w:val="000000"/>
          <w:lang w:eastAsia="es-CL"/>
        </w:rPr>
        <w:t xml:space="preserve"> para abordar el caso de la manera </w:t>
      </w:r>
      <w:r w:rsidR="00FB77B2" w:rsidRPr="00F80EBC">
        <w:rPr>
          <w:rFonts w:ascii="Arial" w:eastAsia="Times New Roman" w:hAnsi="Arial" w:cs="Arial"/>
          <w:color w:val="000000"/>
          <w:lang w:eastAsia="es-CL"/>
        </w:rPr>
        <w:t>más</w:t>
      </w:r>
      <w:r w:rsidRPr="00F80EBC">
        <w:rPr>
          <w:rFonts w:ascii="Arial" w:eastAsia="Times New Roman" w:hAnsi="Arial" w:cs="Arial"/>
          <w:color w:val="000000"/>
          <w:lang w:eastAsia="es-CL"/>
        </w:rPr>
        <w:t xml:space="preserve"> </w:t>
      </w:r>
      <w:r w:rsidR="00FB77B2" w:rsidRPr="00F80EBC">
        <w:rPr>
          <w:rFonts w:ascii="Arial" w:eastAsia="Times New Roman" w:hAnsi="Arial" w:cs="Arial"/>
          <w:color w:val="000000"/>
          <w:lang w:eastAsia="es-CL"/>
        </w:rPr>
        <w:t>óptima</w:t>
      </w:r>
      <w:r w:rsidRPr="00F80EBC">
        <w:rPr>
          <w:rFonts w:ascii="Arial" w:eastAsia="Times New Roman" w:hAnsi="Arial" w:cs="Arial"/>
          <w:color w:val="000000"/>
          <w:lang w:eastAsia="es-CL"/>
        </w:rPr>
        <w:t xml:space="preserve"> posible al interior del establecimiento. </w:t>
      </w:r>
    </w:p>
    <w:p w:rsidR="00667DFE" w:rsidRDefault="00667DFE" w:rsidP="00667DFE">
      <w:pPr>
        <w:spacing w:before="280" w:after="280" w:line="240" w:lineRule="auto"/>
        <w:ind w:left="-709"/>
        <w:jc w:val="both"/>
        <w:rPr>
          <w:rFonts w:ascii="Arial" w:eastAsia="Times New Roman" w:hAnsi="Arial" w:cs="Arial"/>
          <w:color w:val="000000"/>
          <w:lang w:eastAsia="es-CL"/>
        </w:rPr>
      </w:pPr>
      <w:r w:rsidRPr="00F80EBC">
        <w:rPr>
          <w:rFonts w:ascii="Arial" w:eastAsia="Times New Roman" w:hAnsi="Arial" w:cs="Arial"/>
          <w:color w:val="000000"/>
          <w:lang w:eastAsia="es-CL"/>
        </w:rPr>
        <w:t xml:space="preserve">Los acuerdos tomados con el apoderado, quedarán registrados y firmados por escrito, de no cumplirse las fechas o aspectos abordados, el establecimiento velará por el bienestar del estudiante y derivará a un organismo de salud </w:t>
      </w:r>
      <w:r w:rsidR="00FB77B2" w:rsidRPr="00F80EBC">
        <w:rPr>
          <w:rFonts w:ascii="Arial" w:eastAsia="Times New Roman" w:hAnsi="Arial" w:cs="Arial"/>
          <w:color w:val="000000"/>
          <w:lang w:eastAsia="es-CL"/>
        </w:rPr>
        <w:t>pública</w:t>
      </w:r>
      <w:r w:rsidRPr="00F80EBC">
        <w:rPr>
          <w:rFonts w:ascii="Arial" w:eastAsia="Times New Roman" w:hAnsi="Arial" w:cs="Arial"/>
          <w:color w:val="000000"/>
          <w:lang w:eastAsia="es-CL"/>
        </w:rPr>
        <w:t xml:space="preserve"> para la entrega de tratamiento a la brevedad. </w:t>
      </w:r>
    </w:p>
    <w:p w:rsidR="00FB77B2" w:rsidRDefault="00FB77B2" w:rsidP="00667DFE">
      <w:pPr>
        <w:spacing w:before="280" w:after="280" w:line="240" w:lineRule="auto"/>
        <w:ind w:left="-709"/>
        <w:jc w:val="both"/>
        <w:rPr>
          <w:rFonts w:ascii="Arial" w:eastAsia="Times New Roman" w:hAnsi="Arial" w:cs="Arial"/>
          <w:color w:val="000000"/>
          <w:lang w:eastAsia="es-CL"/>
        </w:rPr>
      </w:pPr>
    </w:p>
    <w:p w:rsidR="00FB77B2" w:rsidRDefault="00FB77B2" w:rsidP="00667DFE">
      <w:pPr>
        <w:spacing w:before="280" w:after="280" w:line="240" w:lineRule="auto"/>
        <w:ind w:left="-709"/>
        <w:jc w:val="both"/>
        <w:rPr>
          <w:rFonts w:ascii="Arial" w:eastAsia="Times New Roman" w:hAnsi="Arial" w:cs="Arial"/>
          <w:color w:val="000000"/>
          <w:lang w:eastAsia="es-CL"/>
        </w:rPr>
      </w:pPr>
    </w:p>
    <w:p w:rsidR="00FB77B2" w:rsidRDefault="00FB77B2" w:rsidP="00667DFE">
      <w:pPr>
        <w:spacing w:before="280" w:after="280" w:line="240" w:lineRule="auto"/>
        <w:ind w:left="-709"/>
        <w:jc w:val="both"/>
        <w:rPr>
          <w:rFonts w:ascii="Arial" w:eastAsia="Times New Roman" w:hAnsi="Arial" w:cs="Arial"/>
          <w:color w:val="000000"/>
          <w:lang w:eastAsia="es-CL"/>
        </w:rPr>
      </w:pPr>
    </w:p>
    <w:p w:rsidR="00FB77B2" w:rsidRPr="00F80EBC" w:rsidRDefault="00FB77B2" w:rsidP="00667DFE">
      <w:pPr>
        <w:spacing w:before="280" w:after="280" w:line="240" w:lineRule="auto"/>
        <w:ind w:left="-709"/>
        <w:jc w:val="both"/>
        <w:rPr>
          <w:rFonts w:ascii="Arial" w:eastAsia="Times New Roman" w:hAnsi="Arial" w:cs="Arial"/>
          <w:lang w:eastAsia="es-CL"/>
        </w:rPr>
      </w:pPr>
    </w:p>
    <w:p w:rsidR="00667DFE" w:rsidRPr="00F80EBC" w:rsidRDefault="00667DFE" w:rsidP="002D3A7F">
      <w:pPr>
        <w:numPr>
          <w:ilvl w:val="0"/>
          <w:numId w:val="143"/>
        </w:numPr>
        <w:spacing w:before="280" w:after="280" w:line="240" w:lineRule="auto"/>
        <w:jc w:val="both"/>
        <w:textAlignment w:val="baseline"/>
        <w:rPr>
          <w:rFonts w:ascii="Arial" w:eastAsia="Times New Roman" w:hAnsi="Arial" w:cs="Arial"/>
          <w:b/>
          <w:bCs/>
          <w:color w:val="000000"/>
          <w:lang w:eastAsia="es-CL"/>
        </w:rPr>
      </w:pPr>
      <w:r w:rsidRPr="00F80EBC">
        <w:rPr>
          <w:rFonts w:ascii="Arial" w:eastAsia="Times New Roman" w:hAnsi="Arial" w:cs="Arial"/>
          <w:b/>
          <w:bCs/>
          <w:color w:val="000000"/>
          <w:lang w:eastAsia="es-CL"/>
        </w:rPr>
        <w:lastRenderedPageBreak/>
        <w:t>Preparar La Vuelta A Clases </w:t>
      </w:r>
    </w:p>
    <w:p w:rsidR="00667DFE" w:rsidRPr="00F80EBC" w:rsidRDefault="00667DFE" w:rsidP="00667DFE">
      <w:pPr>
        <w:spacing w:line="240" w:lineRule="auto"/>
        <w:ind w:left="-709"/>
        <w:jc w:val="both"/>
        <w:rPr>
          <w:rFonts w:ascii="Arial" w:eastAsia="Times New Roman" w:hAnsi="Arial" w:cs="Arial"/>
          <w:lang w:eastAsia="es-CL"/>
        </w:rPr>
      </w:pPr>
      <w:r w:rsidRPr="00F80EBC">
        <w:rPr>
          <w:rFonts w:ascii="Arial" w:eastAsia="Times New Roman" w:hAnsi="Arial" w:cs="Arial"/>
          <w:color w:val="000000"/>
          <w:lang w:eastAsia="es-CL"/>
        </w:rPr>
        <w:t>Retornar a clases y a las rutinas habituales será un componente vital del proceso de recuperación de él o la estudiante. </w:t>
      </w:r>
    </w:p>
    <w:p w:rsidR="00667DFE" w:rsidRDefault="00667DFE" w:rsidP="00667DFE">
      <w:pPr>
        <w:spacing w:line="240" w:lineRule="auto"/>
        <w:ind w:left="-709"/>
        <w:jc w:val="both"/>
        <w:rPr>
          <w:rFonts w:ascii="Arial" w:eastAsia="Times New Roman" w:hAnsi="Arial" w:cs="Arial"/>
          <w:color w:val="000000"/>
          <w:lang w:eastAsia="es-CL"/>
        </w:rPr>
      </w:pPr>
      <w:r w:rsidRPr="00F80EBC">
        <w:rPr>
          <w:rFonts w:ascii="Arial" w:eastAsia="Times New Roman" w:hAnsi="Arial" w:cs="Arial"/>
          <w:color w:val="000000"/>
          <w:lang w:eastAsia="es-CL"/>
        </w:rPr>
        <w:t>La vuelta a la escuela o liceo debe ser conversada y analizada con los padres, el encargado designado, los profesores y el estudiante, y en conjunto acordar los apoyos que necesitará para que su regreso sea confortable (ej. parcelar calendarios de evaluaciones pendientes, definir a quien recurrir en caso de crisis o malestar, etc.). </w:t>
      </w:r>
    </w:p>
    <w:p w:rsidR="008E625E" w:rsidRPr="00F80EBC" w:rsidRDefault="008E625E" w:rsidP="00667DFE">
      <w:pPr>
        <w:spacing w:line="240" w:lineRule="auto"/>
        <w:ind w:left="-709"/>
        <w:jc w:val="both"/>
        <w:rPr>
          <w:rFonts w:ascii="Arial" w:eastAsia="Times New Roman" w:hAnsi="Arial" w:cs="Arial"/>
          <w:lang w:eastAsia="es-CL"/>
        </w:rPr>
      </w:pPr>
    </w:p>
    <w:p w:rsidR="00667DFE" w:rsidRPr="00F80EBC" w:rsidRDefault="00667DFE" w:rsidP="002D3A7F">
      <w:pPr>
        <w:numPr>
          <w:ilvl w:val="0"/>
          <w:numId w:val="144"/>
        </w:numPr>
        <w:spacing w:after="0" w:line="240" w:lineRule="auto"/>
        <w:jc w:val="both"/>
        <w:textAlignment w:val="baseline"/>
        <w:rPr>
          <w:rFonts w:ascii="Arial" w:eastAsia="Times New Roman" w:hAnsi="Arial" w:cs="Arial"/>
          <w:b/>
          <w:bCs/>
          <w:color w:val="000000"/>
          <w:lang w:eastAsia="es-CL"/>
        </w:rPr>
      </w:pPr>
      <w:r w:rsidRPr="00F80EBC">
        <w:rPr>
          <w:rFonts w:ascii="Arial" w:eastAsia="Times New Roman" w:hAnsi="Arial" w:cs="Arial"/>
          <w:b/>
          <w:bCs/>
          <w:color w:val="000000"/>
          <w:lang w:eastAsia="es-CL"/>
        </w:rPr>
        <w:t>Medidas De Apoyo Pedagógico</w:t>
      </w:r>
    </w:p>
    <w:p w:rsidR="00667DFE" w:rsidRPr="00F80EBC" w:rsidRDefault="00667DFE" w:rsidP="00667DFE">
      <w:pPr>
        <w:spacing w:after="0" w:line="240" w:lineRule="auto"/>
        <w:ind w:left="-709"/>
        <w:jc w:val="both"/>
        <w:rPr>
          <w:rFonts w:ascii="Arial" w:eastAsia="Times New Roman" w:hAnsi="Arial" w:cs="Arial"/>
          <w:lang w:eastAsia="es-CL"/>
        </w:rPr>
      </w:pPr>
      <w:r w:rsidRPr="00F80EBC">
        <w:rPr>
          <w:rFonts w:ascii="Arial" w:eastAsia="Times New Roman" w:hAnsi="Arial" w:cs="Arial"/>
          <w:b/>
          <w:bCs/>
          <w:color w:val="000000"/>
          <w:lang w:eastAsia="es-CL"/>
        </w:rPr>
        <w:t> </w:t>
      </w:r>
    </w:p>
    <w:p w:rsidR="00667DFE" w:rsidRPr="00F80EBC" w:rsidRDefault="00667DFE" w:rsidP="00667DFE">
      <w:pPr>
        <w:spacing w:line="240" w:lineRule="auto"/>
        <w:ind w:left="-709"/>
        <w:jc w:val="both"/>
        <w:rPr>
          <w:rFonts w:ascii="Arial" w:eastAsia="Times New Roman" w:hAnsi="Arial" w:cs="Arial"/>
          <w:lang w:eastAsia="es-CL"/>
        </w:rPr>
      </w:pPr>
      <w:r w:rsidRPr="00F80EBC">
        <w:rPr>
          <w:rFonts w:ascii="Arial" w:eastAsia="Times New Roman" w:hAnsi="Arial" w:cs="Arial"/>
          <w:color w:val="000000"/>
          <w:lang w:eastAsia="es-CL"/>
        </w:rPr>
        <w:t xml:space="preserve">Se deberán definir todas las medidas de apoyo pedagógico, en la medida de posibles acciones desde </w:t>
      </w:r>
      <w:r w:rsidR="00FB77B2" w:rsidRPr="00F80EBC">
        <w:rPr>
          <w:rFonts w:ascii="Arial" w:eastAsia="Times New Roman" w:hAnsi="Arial" w:cs="Arial"/>
          <w:color w:val="000000"/>
          <w:lang w:eastAsia="es-CL"/>
        </w:rPr>
        <w:t>UTP,</w:t>
      </w:r>
      <w:r w:rsidRPr="00F80EBC">
        <w:rPr>
          <w:rFonts w:ascii="Arial" w:eastAsia="Times New Roman" w:hAnsi="Arial" w:cs="Arial"/>
          <w:color w:val="000000"/>
          <w:lang w:eastAsia="es-CL"/>
        </w:rPr>
        <w:t xml:space="preserve"> por ejemplo. </w:t>
      </w:r>
    </w:p>
    <w:p w:rsidR="00667DFE" w:rsidRPr="00F80EBC" w:rsidRDefault="00667DFE" w:rsidP="00667DFE">
      <w:pPr>
        <w:spacing w:line="240" w:lineRule="auto"/>
        <w:ind w:left="-709"/>
        <w:jc w:val="both"/>
        <w:rPr>
          <w:rFonts w:ascii="Arial" w:eastAsia="Times New Roman" w:hAnsi="Arial" w:cs="Arial"/>
          <w:lang w:eastAsia="es-CL"/>
        </w:rPr>
      </w:pPr>
      <w:r w:rsidRPr="00F80EBC">
        <w:rPr>
          <w:rFonts w:ascii="Arial" w:eastAsia="Times New Roman" w:hAnsi="Arial" w:cs="Arial"/>
          <w:color w:val="000000"/>
          <w:lang w:eastAsia="es-CL"/>
        </w:rPr>
        <w:t xml:space="preserve">El establecimiento educacional realiza las siguientes acciones con </w:t>
      </w:r>
      <w:r w:rsidR="00FB77B2" w:rsidRPr="00F80EBC">
        <w:rPr>
          <w:rFonts w:ascii="Arial" w:eastAsia="Times New Roman" w:hAnsi="Arial" w:cs="Arial"/>
          <w:color w:val="000000"/>
          <w:lang w:eastAsia="es-CL"/>
        </w:rPr>
        <w:t>carácter</w:t>
      </w:r>
      <w:r w:rsidRPr="00F80EBC">
        <w:rPr>
          <w:rFonts w:ascii="Arial" w:eastAsia="Times New Roman" w:hAnsi="Arial" w:cs="Arial"/>
          <w:color w:val="000000"/>
          <w:lang w:eastAsia="es-CL"/>
        </w:rPr>
        <w:t xml:space="preserve"> preventivo y promocional de la salud mental, para evitar este tipo de conductas entre los estudiantes: </w:t>
      </w:r>
    </w:p>
    <w:p w:rsidR="00667DFE" w:rsidRPr="00F80EBC" w:rsidRDefault="00667DFE" w:rsidP="002D3A7F">
      <w:pPr>
        <w:numPr>
          <w:ilvl w:val="0"/>
          <w:numId w:val="145"/>
        </w:numPr>
        <w:spacing w:after="0" w:line="240" w:lineRule="auto"/>
        <w:ind w:left="-349"/>
        <w:jc w:val="both"/>
        <w:textAlignment w:val="baseline"/>
        <w:rPr>
          <w:rFonts w:ascii="Arial" w:eastAsia="Times New Roman" w:hAnsi="Arial" w:cs="Arial"/>
          <w:color w:val="000000"/>
          <w:lang w:eastAsia="es-CL"/>
        </w:rPr>
      </w:pPr>
      <w:r w:rsidRPr="00F80EBC">
        <w:rPr>
          <w:rFonts w:ascii="Arial" w:eastAsia="Times New Roman" w:hAnsi="Arial" w:cs="Arial"/>
          <w:color w:val="000000"/>
          <w:lang w:eastAsia="es-CL"/>
        </w:rPr>
        <w:t xml:space="preserve">A </w:t>
      </w:r>
      <w:r w:rsidR="00FB77B2" w:rsidRPr="00F80EBC">
        <w:rPr>
          <w:rFonts w:ascii="Arial" w:eastAsia="Times New Roman" w:hAnsi="Arial" w:cs="Arial"/>
          <w:color w:val="000000"/>
          <w:lang w:eastAsia="es-CL"/>
        </w:rPr>
        <w:t>través</w:t>
      </w:r>
      <w:r w:rsidRPr="00F80EBC">
        <w:rPr>
          <w:rFonts w:ascii="Arial" w:eastAsia="Times New Roman" w:hAnsi="Arial" w:cs="Arial"/>
          <w:color w:val="000000"/>
          <w:lang w:eastAsia="es-CL"/>
        </w:rPr>
        <w:t xml:space="preserve"> del programa de </w:t>
      </w:r>
      <w:r w:rsidR="00FB77B2" w:rsidRPr="00F80EBC">
        <w:rPr>
          <w:rFonts w:ascii="Arial" w:eastAsia="Times New Roman" w:hAnsi="Arial" w:cs="Arial"/>
          <w:color w:val="000000"/>
          <w:lang w:eastAsia="es-CL"/>
        </w:rPr>
        <w:t>orientación</w:t>
      </w:r>
      <w:r w:rsidRPr="00F80EBC">
        <w:rPr>
          <w:rFonts w:ascii="Arial" w:eastAsia="Times New Roman" w:hAnsi="Arial" w:cs="Arial"/>
          <w:color w:val="000000"/>
          <w:lang w:eastAsia="es-CL"/>
        </w:rPr>
        <w:t xml:space="preserve"> se fortalecen los factores protectores propios del medio escolar, que incluyan actividades e intervenciones que apunten a fortalecer la autoestima y el desarrollo de habilidades para la vida. </w:t>
      </w:r>
    </w:p>
    <w:p w:rsidR="00667DFE" w:rsidRPr="00F80EBC" w:rsidRDefault="00667DFE" w:rsidP="002D3A7F">
      <w:pPr>
        <w:numPr>
          <w:ilvl w:val="0"/>
          <w:numId w:val="145"/>
        </w:numPr>
        <w:spacing w:after="0" w:line="240" w:lineRule="auto"/>
        <w:ind w:left="-349"/>
        <w:jc w:val="both"/>
        <w:textAlignment w:val="baseline"/>
        <w:rPr>
          <w:rFonts w:ascii="Arial" w:eastAsia="Times New Roman" w:hAnsi="Arial" w:cs="Arial"/>
          <w:color w:val="000000"/>
          <w:lang w:eastAsia="es-CL"/>
        </w:rPr>
      </w:pPr>
      <w:r w:rsidRPr="00F80EBC">
        <w:rPr>
          <w:rFonts w:ascii="Arial" w:eastAsia="Times New Roman" w:hAnsi="Arial" w:cs="Arial"/>
          <w:color w:val="000000"/>
          <w:lang w:eastAsia="es-CL"/>
        </w:rPr>
        <w:t xml:space="preserve">A </w:t>
      </w:r>
      <w:r w:rsidR="00FB77B2" w:rsidRPr="00F80EBC">
        <w:rPr>
          <w:rFonts w:ascii="Arial" w:eastAsia="Times New Roman" w:hAnsi="Arial" w:cs="Arial"/>
          <w:color w:val="000000"/>
          <w:lang w:eastAsia="es-CL"/>
        </w:rPr>
        <w:t>través</w:t>
      </w:r>
      <w:r w:rsidRPr="00F80EBC">
        <w:rPr>
          <w:rFonts w:ascii="Arial" w:eastAsia="Times New Roman" w:hAnsi="Arial" w:cs="Arial"/>
          <w:color w:val="000000"/>
          <w:lang w:eastAsia="es-CL"/>
        </w:rPr>
        <w:t xml:space="preserve"> de la revisión de protocolos se adquirieren las herramientas necesarias para un buen manejo de crisis y una sana toma de decisión para los funcionarios del establecimiento educacional. </w:t>
      </w:r>
    </w:p>
    <w:p w:rsidR="00667DFE" w:rsidRPr="00F80EBC" w:rsidRDefault="00667DFE" w:rsidP="002D3A7F">
      <w:pPr>
        <w:numPr>
          <w:ilvl w:val="0"/>
          <w:numId w:val="145"/>
        </w:numPr>
        <w:spacing w:after="0" w:line="240" w:lineRule="auto"/>
        <w:ind w:left="-349"/>
        <w:jc w:val="both"/>
        <w:textAlignment w:val="baseline"/>
        <w:rPr>
          <w:rFonts w:ascii="Arial" w:eastAsia="Times New Roman" w:hAnsi="Arial" w:cs="Arial"/>
          <w:color w:val="000000"/>
          <w:lang w:eastAsia="es-CL"/>
        </w:rPr>
      </w:pPr>
      <w:r w:rsidRPr="00F80EBC">
        <w:rPr>
          <w:rFonts w:ascii="Arial" w:eastAsia="Times New Roman" w:hAnsi="Arial" w:cs="Arial"/>
          <w:color w:val="000000"/>
          <w:lang w:eastAsia="es-CL"/>
        </w:rPr>
        <w:t xml:space="preserve">Promoción de la expresión de emociones de los estudiantes tanto en el aula, como con los docentes, encargados de convivencia escolar y psicóloga de ciclo. A </w:t>
      </w:r>
      <w:r w:rsidR="00FB77B2" w:rsidRPr="00F80EBC">
        <w:rPr>
          <w:rFonts w:ascii="Arial" w:eastAsia="Times New Roman" w:hAnsi="Arial" w:cs="Arial"/>
          <w:color w:val="000000"/>
          <w:lang w:eastAsia="es-CL"/>
        </w:rPr>
        <w:t>través</w:t>
      </w:r>
      <w:r w:rsidRPr="00F80EBC">
        <w:rPr>
          <w:rFonts w:ascii="Arial" w:eastAsia="Times New Roman" w:hAnsi="Arial" w:cs="Arial"/>
          <w:color w:val="000000"/>
          <w:lang w:eastAsia="es-CL"/>
        </w:rPr>
        <w:t xml:space="preserve"> de instancias grupales como consejo de curso, orientación u de forma individual en caso de que el estudiante lo solicite. </w:t>
      </w:r>
    </w:p>
    <w:p w:rsidR="00667DFE" w:rsidRDefault="00FB77B2" w:rsidP="002D3A7F">
      <w:pPr>
        <w:numPr>
          <w:ilvl w:val="0"/>
          <w:numId w:val="145"/>
        </w:numPr>
        <w:spacing w:after="0" w:line="240" w:lineRule="auto"/>
        <w:ind w:left="-349"/>
        <w:jc w:val="both"/>
        <w:textAlignment w:val="baseline"/>
        <w:rPr>
          <w:rFonts w:ascii="Arial" w:eastAsia="Times New Roman" w:hAnsi="Arial" w:cs="Arial"/>
          <w:color w:val="000000"/>
          <w:lang w:eastAsia="es-CL"/>
        </w:rPr>
      </w:pPr>
      <w:r w:rsidRPr="00F80EBC">
        <w:rPr>
          <w:rFonts w:ascii="Arial" w:eastAsia="Times New Roman" w:hAnsi="Arial" w:cs="Arial"/>
          <w:color w:val="000000"/>
          <w:lang w:eastAsia="es-CL"/>
        </w:rPr>
        <w:t>Prevención</w:t>
      </w:r>
      <w:r w:rsidR="00667DFE" w:rsidRPr="00F80EBC">
        <w:rPr>
          <w:rFonts w:ascii="Arial" w:eastAsia="Times New Roman" w:hAnsi="Arial" w:cs="Arial"/>
          <w:color w:val="000000"/>
          <w:lang w:eastAsia="es-CL"/>
        </w:rPr>
        <w:t xml:space="preserve"> de la </w:t>
      </w:r>
      <w:r w:rsidRPr="00F80EBC">
        <w:rPr>
          <w:rFonts w:ascii="Arial" w:eastAsia="Times New Roman" w:hAnsi="Arial" w:cs="Arial"/>
          <w:color w:val="000000"/>
          <w:lang w:eastAsia="es-CL"/>
        </w:rPr>
        <w:t>intimidación</w:t>
      </w:r>
      <w:r w:rsidR="00667DFE" w:rsidRPr="00F80EBC">
        <w:rPr>
          <w:rFonts w:ascii="Arial" w:eastAsia="Times New Roman" w:hAnsi="Arial" w:cs="Arial"/>
          <w:color w:val="000000"/>
          <w:lang w:eastAsia="es-CL"/>
        </w:rPr>
        <w:t xml:space="preserve"> o violencia en el centro educativo a </w:t>
      </w:r>
      <w:r w:rsidRPr="00F80EBC">
        <w:rPr>
          <w:rFonts w:ascii="Arial" w:eastAsia="Times New Roman" w:hAnsi="Arial" w:cs="Arial"/>
          <w:color w:val="000000"/>
          <w:lang w:eastAsia="es-CL"/>
        </w:rPr>
        <w:t>través</w:t>
      </w:r>
      <w:r w:rsidR="00667DFE" w:rsidRPr="00F80EBC">
        <w:rPr>
          <w:rFonts w:ascii="Arial" w:eastAsia="Times New Roman" w:hAnsi="Arial" w:cs="Arial"/>
          <w:color w:val="000000"/>
          <w:lang w:eastAsia="es-CL"/>
        </w:rPr>
        <w:t xml:space="preserve"> del plan de </w:t>
      </w:r>
      <w:r w:rsidRPr="00F80EBC">
        <w:rPr>
          <w:rFonts w:ascii="Arial" w:eastAsia="Times New Roman" w:hAnsi="Arial" w:cs="Arial"/>
          <w:color w:val="000000"/>
          <w:lang w:eastAsia="es-CL"/>
        </w:rPr>
        <w:t>promoción</w:t>
      </w:r>
      <w:r w:rsidR="00667DFE" w:rsidRPr="00F80EBC">
        <w:rPr>
          <w:rFonts w:ascii="Arial" w:eastAsia="Times New Roman" w:hAnsi="Arial" w:cs="Arial"/>
          <w:color w:val="000000"/>
          <w:lang w:eastAsia="es-CL"/>
        </w:rPr>
        <w:t xml:space="preserve"> de la sana convivencia escolar. </w:t>
      </w:r>
    </w:p>
    <w:p w:rsidR="00FB77B2" w:rsidRPr="00F80EBC" w:rsidRDefault="00FB77B2" w:rsidP="00FB77B2">
      <w:pPr>
        <w:spacing w:after="0" w:line="240" w:lineRule="auto"/>
        <w:ind w:left="-349"/>
        <w:jc w:val="both"/>
        <w:textAlignment w:val="baseline"/>
        <w:rPr>
          <w:rFonts w:ascii="Arial" w:eastAsia="Times New Roman" w:hAnsi="Arial" w:cs="Arial"/>
          <w:color w:val="000000"/>
          <w:lang w:eastAsia="es-CL"/>
        </w:rPr>
      </w:pPr>
    </w:p>
    <w:p w:rsidR="00667DFE" w:rsidRPr="00F80EBC" w:rsidRDefault="00667DFE" w:rsidP="002D3A7F">
      <w:pPr>
        <w:numPr>
          <w:ilvl w:val="0"/>
          <w:numId w:val="146"/>
        </w:numPr>
        <w:spacing w:before="280" w:after="0" w:line="240" w:lineRule="auto"/>
        <w:jc w:val="both"/>
        <w:textAlignment w:val="baseline"/>
        <w:rPr>
          <w:rFonts w:ascii="Arial" w:eastAsia="Times New Roman" w:hAnsi="Arial" w:cs="Arial"/>
          <w:b/>
          <w:bCs/>
          <w:color w:val="000000"/>
          <w:lang w:eastAsia="es-CL"/>
        </w:rPr>
      </w:pPr>
      <w:r w:rsidRPr="00F80EBC">
        <w:rPr>
          <w:rFonts w:ascii="Arial" w:eastAsia="Times New Roman" w:hAnsi="Arial" w:cs="Arial"/>
          <w:b/>
          <w:bCs/>
          <w:color w:val="000000"/>
          <w:lang w:eastAsia="es-CL"/>
        </w:rPr>
        <w:t>CONSIDERACIONES CON LA COMUNIDAD EDUCATIVA </w:t>
      </w:r>
    </w:p>
    <w:p w:rsidR="00667DFE" w:rsidRPr="00F80EBC" w:rsidRDefault="00667DFE" w:rsidP="00667DFE">
      <w:pPr>
        <w:spacing w:after="0" w:line="240" w:lineRule="auto"/>
        <w:rPr>
          <w:rFonts w:ascii="Arial" w:eastAsia="Times New Roman" w:hAnsi="Arial" w:cs="Arial"/>
          <w:lang w:eastAsia="es-CL"/>
        </w:rPr>
      </w:pPr>
      <w:r w:rsidRPr="00F80EBC">
        <w:rPr>
          <w:rFonts w:ascii="Arial" w:eastAsia="Times New Roman" w:hAnsi="Arial" w:cs="Arial"/>
          <w:lang w:eastAsia="es-CL"/>
        </w:rPr>
        <w:br/>
      </w:r>
    </w:p>
    <w:p w:rsidR="00667DFE" w:rsidRPr="00F80EBC" w:rsidRDefault="00667DFE" w:rsidP="002D3A7F">
      <w:pPr>
        <w:numPr>
          <w:ilvl w:val="0"/>
          <w:numId w:val="147"/>
        </w:numPr>
        <w:spacing w:after="280" w:line="240" w:lineRule="auto"/>
        <w:ind w:left="-349"/>
        <w:jc w:val="both"/>
        <w:textAlignment w:val="baseline"/>
        <w:rPr>
          <w:rFonts w:ascii="Arial" w:eastAsia="Times New Roman" w:hAnsi="Arial" w:cs="Arial"/>
          <w:b/>
          <w:bCs/>
          <w:color w:val="000000"/>
          <w:lang w:eastAsia="es-CL"/>
        </w:rPr>
      </w:pPr>
      <w:r w:rsidRPr="00F80EBC">
        <w:rPr>
          <w:rFonts w:ascii="Arial" w:eastAsia="Times New Roman" w:hAnsi="Arial" w:cs="Arial"/>
          <w:b/>
          <w:bCs/>
          <w:color w:val="000000"/>
          <w:lang w:eastAsia="es-CL"/>
        </w:rPr>
        <w:t>Comunicación y Apoyo de Estudiantes</w:t>
      </w:r>
    </w:p>
    <w:p w:rsidR="00667DFE" w:rsidRPr="00F80EBC" w:rsidRDefault="00667DFE" w:rsidP="00667DFE">
      <w:pPr>
        <w:spacing w:before="280" w:after="280" w:line="240" w:lineRule="auto"/>
        <w:ind w:left="-709"/>
        <w:jc w:val="both"/>
        <w:rPr>
          <w:rFonts w:ascii="Arial" w:eastAsia="Times New Roman" w:hAnsi="Arial" w:cs="Arial"/>
          <w:lang w:eastAsia="es-CL"/>
        </w:rPr>
      </w:pPr>
      <w:r w:rsidRPr="00F80EBC">
        <w:rPr>
          <w:rFonts w:ascii="Arial" w:eastAsia="Times New Roman" w:hAnsi="Arial" w:cs="Arial"/>
          <w:color w:val="000000"/>
          <w:lang w:eastAsia="es-CL"/>
        </w:rPr>
        <w:t xml:space="preserve">Cuando otros estudiantes abren el caso de un compañero, cuando el equipo del ciclo o un docente es informado de esto, se </w:t>
      </w:r>
      <w:r w:rsidR="00FB77B2" w:rsidRPr="00F80EBC">
        <w:rPr>
          <w:rFonts w:ascii="Arial" w:eastAsia="Times New Roman" w:hAnsi="Arial" w:cs="Arial"/>
          <w:color w:val="000000"/>
          <w:lang w:eastAsia="es-CL"/>
        </w:rPr>
        <w:t>tendrá una</w:t>
      </w:r>
      <w:r w:rsidRPr="00F80EBC">
        <w:rPr>
          <w:rFonts w:ascii="Arial" w:eastAsia="Times New Roman" w:hAnsi="Arial" w:cs="Arial"/>
          <w:color w:val="000000"/>
          <w:lang w:eastAsia="es-CL"/>
        </w:rPr>
        <w:t xml:space="preserve"> entrevista con cada uno de ellos para abordar la situación. Es importante agradecer la información a quienes abren el tema con el adulto, aclarar que ellos no son las responsables de su compañero y que este es un tema que está siendo abordado por adultos. </w:t>
      </w:r>
    </w:p>
    <w:p w:rsidR="00667DFE" w:rsidRPr="00F80EBC" w:rsidRDefault="00667DFE" w:rsidP="00667DFE">
      <w:pPr>
        <w:spacing w:before="280" w:after="280" w:line="240" w:lineRule="auto"/>
        <w:ind w:left="-709"/>
        <w:jc w:val="both"/>
        <w:rPr>
          <w:rFonts w:ascii="Arial" w:eastAsia="Times New Roman" w:hAnsi="Arial" w:cs="Arial"/>
          <w:lang w:eastAsia="es-CL"/>
        </w:rPr>
      </w:pPr>
      <w:r w:rsidRPr="00F80EBC">
        <w:rPr>
          <w:rFonts w:ascii="Arial" w:eastAsia="Times New Roman" w:hAnsi="Arial" w:cs="Arial"/>
          <w:color w:val="000000"/>
          <w:lang w:eastAsia="es-CL"/>
        </w:rPr>
        <w:t xml:space="preserve">Solicitar que no compartan esta </w:t>
      </w:r>
      <w:r w:rsidR="00FB77B2" w:rsidRPr="00F80EBC">
        <w:rPr>
          <w:rFonts w:ascii="Arial" w:eastAsia="Times New Roman" w:hAnsi="Arial" w:cs="Arial"/>
          <w:color w:val="000000"/>
          <w:lang w:eastAsia="es-CL"/>
        </w:rPr>
        <w:t>información</w:t>
      </w:r>
      <w:r w:rsidRPr="00F80EBC">
        <w:rPr>
          <w:rFonts w:ascii="Arial" w:eastAsia="Times New Roman" w:hAnsi="Arial" w:cs="Arial"/>
          <w:color w:val="000000"/>
          <w:lang w:eastAsia="es-CL"/>
        </w:rPr>
        <w:t xml:space="preserve"> y que se maneje de forma confidencial. Es mejor hablar el tema “uno a uno” en vez de grupalmente, ya que por ser una conducta de </w:t>
      </w:r>
      <w:r w:rsidR="00FB77B2" w:rsidRPr="00F80EBC">
        <w:rPr>
          <w:rFonts w:ascii="Arial" w:eastAsia="Times New Roman" w:hAnsi="Arial" w:cs="Arial"/>
          <w:color w:val="000000"/>
          <w:lang w:eastAsia="es-CL"/>
        </w:rPr>
        <w:t>carácter</w:t>
      </w:r>
      <w:r w:rsidRPr="00F80EBC">
        <w:rPr>
          <w:rFonts w:ascii="Arial" w:eastAsia="Times New Roman" w:hAnsi="Arial" w:cs="Arial"/>
          <w:color w:val="000000"/>
          <w:lang w:eastAsia="es-CL"/>
        </w:rPr>
        <w:t xml:space="preserve"> imitativo lo mejor es que no se masifique el rumor y tampoco haya un clima de alarma ni miedo, sino de tranquilidad y confianza en el manejo profesional. </w:t>
      </w:r>
    </w:p>
    <w:p w:rsidR="00667DFE" w:rsidRPr="00F80EBC" w:rsidRDefault="00667DFE" w:rsidP="00667DFE">
      <w:pPr>
        <w:spacing w:before="280" w:after="280" w:line="240" w:lineRule="auto"/>
        <w:ind w:left="-709"/>
        <w:jc w:val="both"/>
        <w:rPr>
          <w:rFonts w:ascii="Arial" w:eastAsia="Times New Roman" w:hAnsi="Arial" w:cs="Arial"/>
          <w:lang w:eastAsia="es-CL"/>
        </w:rPr>
      </w:pPr>
      <w:r w:rsidRPr="00F80EBC">
        <w:rPr>
          <w:rFonts w:ascii="Arial" w:eastAsia="Times New Roman" w:hAnsi="Arial" w:cs="Arial"/>
          <w:color w:val="000000"/>
          <w:lang w:eastAsia="es-CL"/>
        </w:rPr>
        <w:lastRenderedPageBreak/>
        <w:t xml:space="preserve">Indagar en el grado de riesgo de cada compañero, explorando qué le genera esta situación. Preguntar si tiene alguna preocupación o inquietud sobre el tema. Preguntarle si esto lo ha conversado con sus padres o adultos cercanos; si es </w:t>
      </w:r>
      <w:r w:rsidR="00FB77B2" w:rsidRPr="00F80EBC">
        <w:rPr>
          <w:rFonts w:ascii="Arial" w:eastAsia="Times New Roman" w:hAnsi="Arial" w:cs="Arial"/>
          <w:color w:val="000000"/>
          <w:lang w:eastAsia="es-CL"/>
        </w:rPr>
        <w:t>así</w:t>
      </w:r>
      <w:r w:rsidRPr="00F80EBC">
        <w:rPr>
          <w:rFonts w:ascii="Arial" w:eastAsia="Times New Roman" w:hAnsi="Arial" w:cs="Arial"/>
          <w:color w:val="000000"/>
          <w:lang w:eastAsia="es-CL"/>
        </w:rPr>
        <w:t xml:space="preserve">́, </w:t>
      </w:r>
      <w:r w:rsidR="00FB77B2" w:rsidRPr="00F80EBC">
        <w:rPr>
          <w:rFonts w:ascii="Arial" w:eastAsia="Times New Roman" w:hAnsi="Arial" w:cs="Arial"/>
          <w:color w:val="000000"/>
          <w:lang w:eastAsia="es-CL"/>
        </w:rPr>
        <w:t>señalarle</w:t>
      </w:r>
      <w:r w:rsidRPr="00F80EBC">
        <w:rPr>
          <w:rFonts w:ascii="Arial" w:eastAsia="Times New Roman" w:hAnsi="Arial" w:cs="Arial"/>
          <w:color w:val="000000"/>
          <w:lang w:eastAsia="es-CL"/>
        </w:rPr>
        <w:t xml:space="preserve"> que, en caso de que </w:t>
      </w:r>
      <w:r w:rsidR="00FB77B2" w:rsidRPr="00F80EBC">
        <w:rPr>
          <w:rFonts w:ascii="Arial" w:eastAsia="Times New Roman" w:hAnsi="Arial" w:cs="Arial"/>
          <w:color w:val="000000"/>
          <w:lang w:eastAsia="es-CL"/>
        </w:rPr>
        <w:t>éstos</w:t>
      </w:r>
      <w:r w:rsidRPr="00F80EBC">
        <w:rPr>
          <w:rFonts w:ascii="Arial" w:eastAsia="Times New Roman" w:hAnsi="Arial" w:cs="Arial"/>
          <w:color w:val="000000"/>
          <w:lang w:eastAsia="es-CL"/>
        </w:rPr>
        <w:t xml:space="preserve"> quieran entrevistarse, el colegio está disponible para acogerlos. En caso de que no haya conversado con los padres ni adultos cercanos, pedirle que lo haga. </w:t>
      </w:r>
    </w:p>
    <w:p w:rsidR="00667DFE" w:rsidRPr="00F80EBC" w:rsidRDefault="00667DFE" w:rsidP="00667DFE">
      <w:pPr>
        <w:spacing w:before="280" w:after="280" w:line="240" w:lineRule="auto"/>
        <w:ind w:left="-709"/>
        <w:jc w:val="both"/>
        <w:rPr>
          <w:rFonts w:ascii="Arial" w:eastAsia="Times New Roman" w:hAnsi="Arial" w:cs="Arial"/>
          <w:lang w:eastAsia="es-CL"/>
        </w:rPr>
      </w:pPr>
      <w:r w:rsidRPr="00F80EBC">
        <w:rPr>
          <w:rFonts w:ascii="Arial" w:eastAsia="Times New Roman" w:hAnsi="Arial" w:cs="Arial"/>
          <w:color w:val="000000"/>
          <w:lang w:eastAsia="es-CL"/>
        </w:rPr>
        <w:t xml:space="preserve">Si los estudiantes son participes de una conducta de suicidabilidad, recibirá́ </w:t>
      </w:r>
      <w:r w:rsidR="00FB77B2" w:rsidRPr="00F80EBC">
        <w:rPr>
          <w:rFonts w:ascii="Arial" w:eastAsia="Times New Roman" w:hAnsi="Arial" w:cs="Arial"/>
          <w:color w:val="000000"/>
          <w:lang w:eastAsia="es-CL"/>
        </w:rPr>
        <w:t>información</w:t>
      </w:r>
      <w:r w:rsidRPr="00F80EBC">
        <w:rPr>
          <w:rFonts w:ascii="Arial" w:eastAsia="Times New Roman" w:hAnsi="Arial" w:cs="Arial"/>
          <w:color w:val="000000"/>
          <w:lang w:eastAsia="es-CL"/>
        </w:rPr>
        <w:t xml:space="preserve"> y contención de parte de un adulto docente, mientras esté dentro del establecimiento educativo. teniendo en cuenta su edad. Si la situación lo amerita, se llamará a los padres o adultos responsables para retirar a los estudiantes del establecimiento.</w:t>
      </w:r>
    </w:p>
    <w:p w:rsidR="00667DFE" w:rsidRDefault="00667DFE" w:rsidP="00667DFE">
      <w:pPr>
        <w:spacing w:before="280" w:after="280" w:line="240" w:lineRule="auto"/>
        <w:ind w:left="-709"/>
        <w:jc w:val="both"/>
        <w:rPr>
          <w:rFonts w:ascii="Arial" w:eastAsia="Times New Roman" w:hAnsi="Arial" w:cs="Arial"/>
          <w:color w:val="000000"/>
          <w:lang w:eastAsia="es-CL"/>
        </w:rPr>
      </w:pPr>
      <w:r w:rsidRPr="00F80EBC">
        <w:rPr>
          <w:rFonts w:ascii="Arial" w:eastAsia="Times New Roman" w:hAnsi="Arial" w:cs="Arial"/>
          <w:color w:val="000000"/>
          <w:lang w:eastAsia="es-CL"/>
        </w:rPr>
        <w:t>De ser necesario se habilitarán salidas hacia el exterior del establecimiento, pero que estén lo más alejado posible de la escena en que la situación se encuentra ocurriendo. </w:t>
      </w:r>
    </w:p>
    <w:p w:rsidR="00FB77B2" w:rsidRPr="00F80EBC" w:rsidRDefault="00FB77B2" w:rsidP="00667DFE">
      <w:pPr>
        <w:spacing w:before="280" w:after="280" w:line="240" w:lineRule="auto"/>
        <w:ind w:left="-709"/>
        <w:jc w:val="both"/>
        <w:rPr>
          <w:rFonts w:ascii="Arial" w:eastAsia="Times New Roman" w:hAnsi="Arial" w:cs="Arial"/>
          <w:lang w:eastAsia="es-CL"/>
        </w:rPr>
      </w:pPr>
    </w:p>
    <w:p w:rsidR="00667DFE" w:rsidRPr="00F80EBC" w:rsidRDefault="00667DFE" w:rsidP="002D3A7F">
      <w:pPr>
        <w:numPr>
          <w:ilvl w:val="0"/>
          <w:numId w:val="148"/>
        </w:numPr>
        <w:spacing w:after="0" w:line="240" w:lineRule="auto"/>
        <w:jc w:val="both"/>
        <w:textAlignment w:val="baseline"/>
        <w:rPr>
          <w:rFonts w:ascii="Arial" w:eastAsia="Times New Roman" w:hAnsi="Arial" w:cs="Arial"/>
          <w:b/>
          <w:bCs/>
          <w:color w:val="000000"/>
          <w:lang w:eastAsia="es-CL"/>
        </w:rPr>
      </w:pPr>
      <w:r w:rsidRPr="00F80EBC">
        <w:rPr>
          <w:rFonts w:ascii="Arial" w:eastAsia="Times New Roman" w:hAnsi="Arial" w:cs="Arial"/>
          <w:b/>
          <w:bCs/>
          <w:color w:val="000000"/>
          <w:lang w:eastAsia="es-CL"/>
        </w:rPr>
        <w:t>Comunicación y Apoyo de Apoderados y Familias </w:t>
      </w:r>
    </w:p>
    <w:p w:rsidR="00667DFE" w:rsidRPr="00F80EBC" w:rsidRDefault="00667DFE" w:rsidP="00667DFE">
      <w:pPr>
        <w:spacing w:after="0" w:line="240" w:lineRule="auto"/>
        <w:rPr>
          <w:rFonts w:ascii="Arial" w:eastAsia="Times New Roman" w:hAnsi="Arial" w:cs="Arial"/>
          <w:lang w:eastAsia="es-CL"/>
        </w:rPr>
      </w:pPr>
    </w:p>
    <w:p w:rsidR="00667DFE" w:rsidRPr="00F80EBC" w:rsidRDefault="00667DFE" w:rsidP="00667DFE">
      <w:pPr>
        <w:spacing w:after="280" w:line="240" w:lineRule="auto"/>
        <w:ind w:left="-709"/>
        <w:jc w:val="both"/>
        <w:rPr>
          <w:rFonts w:ascii="Arial" w:eastAsia="Times New Roman" w:hAnsi="Arial" w:cs="Arial"/>
          <w:lang w:eastAsia="es-CL"/>
        </w:rPr>
      </w:pPr>
      <w:r w:rsidRPr="00F80EBC">
        <w:rPr>
          <w:rFonts w:ascii="Arial" w:eastAsia="Times New Roman" w:hAnsi="Arial" w:cs="Arial"/>
          <w:color w:val="000000"/>
          <w:lang w:eastAsia="es-CL"/>
        </w:rPr>
        <w:t xml:space="preserve">Cuando un apoderado del colegio o adulto externo de la comunidad pone en conocimiento al colegio de una situación de ideación, planificación o intento previo de suicidio, se evalúa el caso con el equipo del ciclo. </w:t>
      </w:r>
      <w:r w:rsidR="0056720F">
        <w:rPr>
          <w:rFonts w:ascii="Arial" w:hAnsi="Arial" w:cs="Arial"/>
        </w:rPr>
        <w:t>Psicóloga o psicólogo </w:t>
      </w:r>
      <w:r w:rsidRPr="0056720F">
        <w:rPr>
          <w:rFonts w:ascii="Arial" w:hAnsi="Arial" w:cs="Arial"/>
        </w:rPr>
        <w:t xml:space="preserve">de escuela entrevistará a </w:t>
      </w:r>
      <w:r w:rsidR="009B4B28" w:rsidRPr="0056720F">
        <w:rPr>
          <w:rFonts w:ascii="Arial" w:hAnsi="Arial" w:cs="Arial"/>
        </w:rPr>
        <w:t>él</w:t>
      </w:r>
      <w:r w:rsidRPr="0056720F">
        <w:rPr>
          <w:rFonts w:ascii="Arial" w:hAnsi="Arial" w:cs="Arial"/>
        </w:rPr>
        <w:t xml:space="preserve"> o la estudiante</w:t>
      </w:r>
      <w:r w:rsidRPr="00F80EBC">
        <w:rPr>
          <w:rFonts w:ascii="Arial" w:eastAsia="Times New Roman" w:hAnsi="Arial" w:cs="Arial"/>
          <w:color w:val="000000"/>
          <w:lang w:eastAsia="es-CL"/>
        </w:rPr>
        <w:t xml:space="preserve"> siguiendo lo descrito en el punto I.2 y el procedimiento descrito anteriormente. </w:t>
      </w:r>
    </w:p>
    <w:p w:rsidR="00667DFE" w:rsidRPr="0056720F" w:rsidRDefault="00667DFE" w:rsidP="00667DFE">
      <w:pPr>
        <w:shd w:val="clear" w:color="auto" w:fill="FFFFFF" w:themeFill="background1"/>
        <w:spacing w:after="280" w:line="240" w:lineRule="auto"/>
        <w:ind w:left="-709"/>
        <w:jc w:val="both"/>
        <w:rPr>
          <w:rFonts w:ascii="Arial" w:hAnsi="Arial" w:cs="Arial"/>
        </w:rPr>
      </w:pPr>
      <w:r w:rsidRPr="00F80EBC">
        <w:rPr>
          <w:rFonts w:ascii="Arial" w:eastAsia="Times New Roman" w:hAnsi="Arial" w:cs="Arial"/>
          <w:b/>
          <w:bCs/>
          <w:color w:val="000000"/>
          <w:lang w:eastAsia="es-CL"/>
        </w:rPr>
        <w:t>8. Registro de información:</w:t>
      </w:r>
      <w:r w:rsidRPr="00F80EBC">
        <w:rPr>
          <w:rFonts w:ascii="Arial" w:eastAsia="Times New Roman" w:hAnsi="Arial" w:cs="Arial"/>
          <w:b/>
          <w:bCs/>
          <w:i/>
          <w:iCs/>
          <w:color w:val="000000"/>
          <w:lang w:eastAsia="es-CL"/>
        </w:rPr>
        <w:t xml:space="preserve"> </w:t>
      </w:r>
      <w:r w:rsidRPr="00F80EBC">
        <w:rPr>
          <w:rFonts w:ascii="Arial" w:eastAsia="Times New Roman" w:hAnsi="Arial" w:cs="Arial"/>
          <w:color w:val="000000"/>
          <w:lang w:eastAsia="es-CL"/>
        </w:rPr>
        <w:t xml:space="preserve">el Director </w:t>
      </w:r>
      <w:r w:rsidR="009B4B28" w:rsidRPr="00F80EBC">
        <w:rPr>
          <w:rFonts w:ascii="Arial" w:eastAsia="Times New Roman" w:hAnsi="Arial" w:cs="Arial"/>
          <w:color w:val="000000"/>
          <w:lang w:eastAsia="es-CL"/>
        </w:rPr>
        <w:t>o profesional</w:t>
      </w:r>
      <w:r w:rsidRPr="00F80EBC">
        <w:rPr>
          <w:rFonts w:ascii="Arial" w:eastAsia="Times New Roman" w:hAnsi="Arial" w:cs="Arial"/>
          <w:color w:val="000000"/>
          <w:lang w:eastAsia="es-CL"/>
        </w:rPr>
        <w:t xml:space="preserve"> del equipo de convivencia escolar del establecimiento, </w:t>
      </w:r>
      <w:r w:rsidRPr="0056720F">
        <w:rPr>
          <w:rFonts w:ascii="Arial" w:hAnsi="Arial" w:cs="Arial"/>
        </w:rPr>
        <w:t xml:space="preserve">deberá </w:t>
      </w:r>
      <w:r w:rsidR="009B4B28" w:rsidRPr="0056720F">
        <w:rPr>
          <w:rFonts w:ascii="Arial" w:hAnsi="Arial" w:cs="Arial"/>
        </w:rPr>
        <w:t>dejar registro</w:t>
      </w:r>
      <w:r w:rsidRPr="0056720F">
        <w:rPr>
          <w:rFonts w:ascii="Arial" w:hAnsi="Arial" w:cs="Arial"/>
        </w:rPr>
        <w:t xml:space="preserve"> en el libro de clases de la activación del protocolo correspondiente, y dejar descrito las medidas de apoyo en ficha del estudiante en oficina de convivencia escolar, archivando </w:t>
      </w:r>
      <w:r w:rsidR="009B4B28" w:rsidRPr="0056720F">
        <w:rPr>
          <w:rFonts w:ascii="Arial" w:hAnsi="Arial" w:cs="Arial"/>
        </w:rPr>
        <w:t>la copia</w:t>
      </w:r>
      <w:r w:rsidRPr="0056720F">
        <w:rPr>
          <w:rFonts w:ascii="Arial" w:hAnsi="Arial" w:cs="Arial"/>
        </w:rPr>
        <w:t xml:space="preserve"> </w:t>
      </w:r>
      <w:r w:rsidR="009B4B28" w:rsidRPr="0056720F">
        <w:rPr>
          <w:rFonts w:ascii="Arial" w:hAnsi="Arial" w:cs="Arial"/>
        </w:rPr>
        <w:t>de entrevistas</w:t>
      </w:r>
      <w:r w:rsidRPr="0056720F">
        <w:rPr>
          <w:rFonts w:ascii="Arial" w:hAnsi="Arial" w:cs="Arial"/>
        </w:rPr>
        <w:t>, plan de intervención individual y apoyos entregados.</w:t>
      </w:r>
    </w:p>
    <w:p w:rsidR="00667DFE" w:rsidRPr="00F80EBC" w:rsidRDefault="00667DFE" w:rsidP="00FB77B2">
      <w:pPr>
        <w:spacing w:after="240" w:line="240" w:lineRule="auto"/>
        <w:rPr>
          <w:rFonts w:ascii="Arial" w:eastAsia="Times New Roman" w:hAnsi="Arial" w:cs="Arial"/>
          <w:lang w:eastAsia="es-CL"/>
        </w:rPr>
      </w:pPr>
      <w:r w:rsidRPr="00F80EBC">
        <w:rPr>
          <w:rFonts w:ascii="Arial" w:eastAsia="Times New Roman" w:hAnsi="Arial" w:cs="Arial"/>
          <w:lang w:eastAsia="es-CL"/>
        </w:rPr>
        <w:br/>
      </w:r>
      <w:r w:rsidRPr="0056720F">
        <w:rPr>
          <w:rFonts w:ascii="Arial" w:eastAsia="Times New Roman" w:hAnsi="Arial" w:cs="Arial"/>
          <w:color w:val="000000"/>
          <w:shd w:val="clear" w:color="auto" w:fill="B2C4E5"/>
          <w:lang w:eastAsia="es-CL"/>
        </w:rPr>
        <w:t>Anexos</w:t>
      </w:r>
    </w:p>
    <w:p w:rsidR="00667DFE" w:rsidRPr="00F80EBC" w:rsidRDefault="00667DFE" w:rsidP="0056720F">
      <w:pPr>
        <w:spacing w:after="0" w:line="240" w:lineRule="auto"/>
        <w:rPr>
          <w:rFonts w:ascii="Arial" w:eastAsia="Times New Roman" w:hAnsi="Arial" w:cs="Arial"/>
          <w:lang w:eastAsia="es-CL"/>
        </w:rPr>
      </w:pPr>
      <w:r w:rsidRPr="00F80EBC">
        <w:rPr>
          <w:rFonts w:ascii="Arial" w:hAnsi="Arial" w:cs="Arial"/>
          <w:noProof/>
          <w:lang w:eastAsia="es-CL"/>
        </w:rPr>
        <w:lastRenderedPageBreak/>
        <w:drawing>
          <wp:inline distT="0" distB="0" distL="0" distR="0" wp14:anchorId="3770E9EF" wp14:editId="01CB3FEF">
            <wp:extent cx="5612130" cy="5564707"/>
            <wp:effectExtent l="0" t="0" r="7620" b="0"/>
            <wp:docPr id="13" name="Imagen 13" descr="C:\Users\Usuario\AppData\Local\Microsoft\Windows\INetCache\Content.MSO\FC6211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AppData\Local\Microsoft\Windows\INetCache\Content.MSO\FC62112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5564707"/>
                    </a:xfrm>
                    <a:prstGeom prst="rect">
                      <a:avLst/>
                    </a:prstGeom>
                    <a:noFill/>
                    <a:ln>
                      <a:noFill/>
                    </a:ln>
                  </pic:spPr>
                </pic:pic>
              </a:graphicData>
            </a:graphic>
          </wp:inline>
        </w:drawing>
      </w:r>
    </w:p>
    <w:p w:rsidR="00667DFE" w:rsidRPr="00F80EBC" w:rsidRDefault="00667DFE" w:rsidP="00667DFE">
      <w:pPr>
        <w:rPr>
          <w:rFonts w:ascii="Arial" w:eastAsia="Times New Roman" w:hAnsi="Arial" w:cs="Arial"/>
          <w:lang w:eastAsia="es-CL"/>
        </w:rPr>
      </w:pPr>
    </w:p>
    <w:p w:rsidR="00667DFE" w:rsidRPr="00F80EBC" w:rsidRDefault="00667DFE" w:rsidP="00667DFE">
      <w:pPr>
        <w:rPr>
          <w:rFonts w:ascii="Arial" w:eastAsia="Times New Roman" w:hAnsi="Arial" w:cs="Arial"/>
          <w:lang w:eastAsia="es-CL"/>
        </w:rPr>
      </w:pPr>
      <w:r w:rsidRPr="00F80EBC">
        <w:rPr>
          <w:rFonts w:ascii="Arial" w:eastAsia="Times New Roman" w:hAnsi="Arial" w:cs="Arial"/>
          <w:noProof/>
          <w:lang w:eastAsia="es-CL"/>
        </w:rPr>
        <w:lastRenderedPageBreak/>
        <w:drawing>
          <wp:inline distT="0" distB="0" distL="0" distR="0" wp14:anchorId="6D605996" wp14:editId="2459BE51">
            <wp:extent cx="5607050" cy="40767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7050" cy="4076700"/>
                    </a:xfrm>
                    <a:prstGeom prst="rect">
                      <a:avLst/>
                    </a:prstGeom>
                    <a:noFill/>
                    <a:ln>
                      <a:noFill/>
                    </a:ln>
                  </pic:spPr>
                </pic:pic>
              </a:graphicData>
            </a:graphic>
          </wp:inline>
        </w:drawing>
      </w:r>
    </w:p>
    <w:p w:rsidR="00667DFE" w:rsidRPr="00F80EBC" w:rsidRDefault="00667DFE" w:rsidP="00667DFE">
      <w:pPr>
        <w:rPr>
          <w:rFonts w:ascii="Arial" w:eastAsia="Times New Roman" w:hAnsi="Arial" w:cs="Arial"/>
          <w:lang w:eastAsia="es-CL"/>
        </w:rPr>
      </w:pPr>
    </w:p>
    <w:p w:rsidR="00667DFE" w:rsidRPr="00F80EBC" w:rsidRDefault="00667DFE" w:rsidP="00667DFE">
      <w:pPr>
        <w:rPr>
          <w:rFonts w:ascii="Arial" w:eastAsia="Times New Roman" w:hAnsi="Arial" w:cs="Arial"/>
          <w:lang w:eastAsia="es-CL"/>
        </w:rPr>
      </w:pPr>
    </w:p>
    <w:p w:rsidR="00667DFE" w:rsidRPr="00F80EBC" w:rsidRDefault="00667DFE" w:rsidP="00667DFE">
      <w:pPr>
        <w:rPr>
          <w:rFonts w:ascii="Arial" w:eastAsia="Times New Roman" w:hAnsi="Arial" w:cs="Arial"/>
          <w:lang w:eastAsia="es-CL"/>
        </w:rPr>
      </w:pPr>
    </w:p>
    <w:p w:rsidR="00667DFE" w:rsidRPr="00F80EBC" w:rsidRDefault="00667DFE" w:rsidP="00667DFE">
      <w:pPr>
        <w:rPr>
          <w:rFonts w:ascii="Arial" w:eastAsia="Times New Roman" w:hAnsi="Arial" w:cs="Arial"/>
          <w:lang w:eastAsia="es-CL"/>
        </w:rPr>
      </w:pPr>
    </w:p>
    <w:p w:rsidR="00667DFE" w:rsidRPr="00F80EBC" w:rsidRDefault="00667DFE" w:rsidP="00667DFE">
      <w:pPr>
        <w:rPr>
          <w:rFonts w:ascii="Arial" w:eastAsia="Times New Roman" w:hAnsi="Arial" w:cs="Arial"/>
          <w:lang w:eastAsia="es-CL"/>
        </w:rPr>
      </w:pPr>
    </w:p>
    <w:p w:rsidR="00667DFE" w:rsidRPr="00F80EBC" w:rsidRDefault="00667DFE" w:rsidP="00667DFE">
      <w:pPr>
        <w:rPr>
          <w:rFonts w:ascii="Arial" w:eastAsia="Times New Roman" w:hAnsi="Arial" w:cs="Arial"/>
          <w:lang w:eastAsia="es-CL"/>
        </w:rPr>
      </w:pPr>
    </w:p>
    <w:p w:rsidR="00667DFE" w:rsidRPr="00F80EBC" w:rsidRDefault="00667DFE" w:rsidP="00667DFE">
      <w:pPr>
        <w:rPr>
          <w:rFonts w:ascii="Arial" w:eastAsia="Times New Roman" w:hAnsi="Arial" w:cs="Arial"/>
          <w:lang w:eastAsia="es-CL"/>
        </w:rPr>
      </w:pPr>
    </w:p>
    <w:p w:rsidR="00667DFE" w:rsidRPr="00F80EBC" w:rsidRDefault="00667DFE" w:rsidP="00667DFE">
      <w:pPr>
        <w:rPr>
          <w:rFonts w:ascii="Arial" w:eastAsia="Times New Roman" w:hAnsi="Arial" w:cs="Arial"/>
          <w:lang w:eastAsia="es-CL"/>
        </w:rPr>
      </w:pPr>
    </w:p>
    <w:p w:rsidR="00667DFE" w:rsidRPr="00F80EBC" w:rsidRDefault="00667DFE" w:rsidP="00667DFE">
      <w:pPr>
        <w:rPr>
          <w:rFonts w:ascii="Arial" w:eastAsia="Times New Roman" w:hAnsi="Arial" w:cs="Arial"/>
          <w:lang w:eastAsia="es-CL"/>
        </w:rPr>
      </w:pPr>
    </w:p>
    <w:p w:rsidR="00667DFE" w:rsidRPr="00F80EBC" w:rsidRDefault="00667DFE" w:rsidP="00667DFE">
      <w:pPr>
        <w:rPr>
          <w:rFonts w:ascii="Arial" w:eastAsia="Times New Roman" w:hAnsi="Arial" w:cs="Arial"/>
          <w:lang w:eastAsia="es-CL"/>
        </w:rPr>
      </w:pPr>
    </w:p>
    <w:p w:rsidR="00667DFE" w:rsidRPr="00F80EBC" w:rsidRDefault="00667DFE" w:rsidP="00667DFE">
      <w:pPr>
        <w:rPr>
          <w:rFonts w:ascii="Arial" w:eastAsia="Times New Roman" w:hAnsi="Arial" w:cs="Arial"/>
          <w:lang w:eastAsia="es-CL"/>
        </w:rPr>
      </w:pPr>
    </w:p>
    <w:p w:rsidR="00667DFE" w:rsidRPr="00F80EBC" w:rsidRDefault="00667DFE" w:rsidP="00667DFE">
      <w:pPr>
        <w:rPr>
          <w:rFonts w:ascii="Arial" w:eastAsia="Times New Roman" w:hAnsi="Arial" w:cs="Arial"/>
          <w:lang w:eastAsia="es-CL"/>
        </w:rPr>
      </w:pPr>
    </w:p>
    <w:p w:rsidR="00667DFE" w:rsidRPr="00F80EBC" w:rsidRDefault="00667DFE" w:rsidP="00667DFE">
      <w:pPr>
        <w:rPr>
          <w:rFonts w:ascii="Arial" w:eastAsia="Times New Roman" w:hAnsi="Arial" w:cs="Arial"/>
          <w:lang w:eastAsia="es-CL"/>
        </w:rPr>
      </w:pPr>
    </w:p>
    <w:p w:rsidR="00667DFE" w:rsidRPr="00F80EBC" w:rsidRDefault="00667DFE" w:rsidP="00667DFE">
      <w:pPr>
        <w:rPr>
          <w:rFonts w:ascii="Arial" w:eastAsia="Times New Roman" w:hAnsi="Arial" w:cs="Arial"/>
          <w:lang w:eastAsia="es-CL"/>
        </w:rPr>
      </w:pPr>
      <w:r w:rsidRPr="00F80EBC">
        <w:rPr>
          <w:rFonts w:ascii="Arial" w:eastAsia="Times New Roman" w:hAnsi="Arial" w:cs="Arial"/>
          <w:noProof/>
          <w:lang w:eastAsia="es-CL"/>
        </w:rPr>
        <w:lastRenderedPageBreak/>
        <w:drawing>
          <wp:inline distT="0" distB="0" distL="0" distR="0" wp14:anchorId="21E6E658" wp14:editId="321F8B4C">
            <wp:extent cx="5703400" cy="5975350"/>
            <wp:effectExtent l="0" t="0" r="0" b="63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7999" cy="5980169"/>
                    </a:xfrm>
                    <a:prstGeom prst="rect">
                      <a:avLst/>
                    </a:prstGeom>
                    <a:noFill/>
                    <a:ln>
                      <a:noFill/>
                    </a:ln>
                  </pic:spPr>
                </pic:pic>
              </a:graphicData>
            </a:graphic>
          </wp:inline>
        </w:drawing>
      </w:r>
    </w:p>
    <w:p w:rsidR="00667DFE" w:rsidRPr="00F80EBC" w:rsidRDefault="00667DFE" w:rsidP="00667DFE">
      <w:pPr>
        <w:rPr>
          <w:rFonts w:ascii="Arial" w:eastAsia="Times New Roman" w:hAnsi="Arial" w:cs="Arial"/>
          <w:lang w:eastAsia="es-CL"/>
        </w:rPr>
      </w:pPr>
    </w:p>
    <w:p w:rsidR="00667DFE" w:rsidRPr="00F80EBC" w:rsidRDefault="00667DFE" w:rsidP="00667DFE">
      <w:pPr>
        <w:rPr>
          <w:rFonts w:ascii="Arial" w:eastAsia="Times New Roman" w:hAnsi="Arial" w:cs="Arial"/>
          <w:lang w:eastAsia="es-CL"/>
        </w:rPr>
      </w:pPr>
    </w:p>
    <w:p w:rsidR="00667DFE" w:rsidRPr="00F80EBC" w:rsidRDefault="00667DFE" w:rsidP="00667DFE">
      <w:pPr>
        <w:rPr>
          <w:rFonts w:ascii="Arial" w:eastAsia="Times New Roman" w:hAnsi="Arial" w:cs="Arial"/>
          <w:lang w:eastAsia="es-CL"/>
        </w:rPr>
      </w:pPr>
    </w:p>
    <w:p w:rsidR="00667DFE" w:rsidRPr="00F80EBC" w:rsidRDefault="00667DFE" w:rsidP="00667DFE">
      <w:pPr>
        <w:rPr>
          <w:rFonts w:ascii="Arial" w:eastAsia="Times New Roman" w:hAnsi="Arial" w:cs="Arial"/>
          <w:lang w:eastAsia="es-CL"/>
        </w:rPr>
      </w:pPr>
    </w:p>
    <w:p w:rsidR="00667DFE" w:rsidRPr="00F80EBC" w:rsidRDefault="00667DFE" w:rsidP="00667DFE">
      <w:pPr>
        <w:rPr>
          <w:rFonts w:ascii="Arial" w:eastAsia="Times New Roman" w:hAnsi="Arial" w:cs="Arial"/>
          <w:lang w:eastAsia="es-CL"/>
        </w:rPr>
      </w:pPr>
    </w:p>
    <w:p w:rsidR="00667DFE" w:rsidRPr="00F80EBC" w:rsidRDefault="00667DFE" w:rsidP="00667DFE">
      <w:pPr>
        <w:rPr>
          <w:rFonts w:ascii="Arial" w:eastAsia="Times New Roman" w:hAnsi="Arial" w:cs="Arial"/>
          <w:lang w:eastAsia="es-CL"/>
        </w:rPr>
      </w:pPr>
    </w:p>
    <w:p w:rsidR="00667DFE" w:rsidRPr="00F80EBC" w:rsidRDefault="00667DFE" w:rsidP="00667DFE">
      <w:pPr>
        <w:rPr>
          <w:rFonts w:ascii="Arial" w:eastAsia="Times New Roman" w:hAnsi="Arial" w:cs="Arial"/>
          <w:lang w:eastAsia="es-CL"/>
        </w:rPr>
      </w:pPr>
    </w:p>
    <w:p w:rsidR="00667DFE" w:rsidRPr="00F80EBC" w:rsidRDefault="00667DFE" w:rsidP="00667DFE">
      <w:pPr>
        <w:rPr>
          <w:rFonts w:ascii="Arial" w:eastAsia="Times New Roman" w:hAnsi="Arial" w:cs="Arial"/>
          <w:lang w:eastAsia="es-CL"/>
        </w:rPr>
      </w:pPr>
      <w:r w:rsidRPr="00F80EBC">
        <w:rPr>
          <w:rFonts w:ascii="Arial" w:eastAsia="Times New Roman" w:hAnsi="Arial" w:cs="Arial"/>
          <w:noProof/>
          <w:lang w:eastAsia="es-CL"/>
        </w:rPr>
        <w:lastRenderedPageBreak/>
        <w:drawing>
          <wp:inline distT="0" distB="0" distL="0" distR="0" wp14:anchorId="7F2FA777" wp14:editId="62387DA9">
            <wp:extent cx="5422900" cy="7313851"/>
            <wp:effectExtent l="0" t="0" r="635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2646" cy="7326996"/>
                    </a:xfrm>
                    <a:prstGeom prst="rect">
                      <a:avLst/>
                    </a:prstGeom>
                    <a:noFill/>
                    <a:ln>
                      <a:noFill/>
                    </a:ln>
                  </pic:spPr>
                </pic:pic>
              </a:graphicData>
            </a:graphic>
          </wp:inline>
        </w:drawing>
      </w:r>
    </w:p>
    <w:p w:rsidR="00667DFE" w:rsidRPr="00F80EBC" w:rsidRDefault="00667DFE" w:rsidP="00667DFE">
      <w:pPr>
        <w:rPr>
          <w:rFonts w:ascii="Arial" w:eastAsia="Times New Roman" w:hAnsi="Arial" w:cs="Arial"/>
          <w:lang w:eastAsia="es-CL"/>
        </w:rPr>
      </w:pPr>
    </w:p>
    <w:p w:rsidR="00667DFE" w:rsidRPr="00F80EBC" w:rsidRDefault="00667DFE" w:rsidP="00667DFE">
      <w:pPr>
        <w:rPr>
          <w:rFonts w:ascii="Arial" w:eastAsia="Times New Roman" w:hAnsi="Arial" w:cs="Arial"/>
          <w:lang w:eastAsia="es-CL"/>
        </w:rPr>
      </w:pPr>
    </w:p>
    <w:p w:rsidR="00667DFE" w:rsidRPr="00F80EBC" w:rsidRDefault="00667DFE" w:rsidP="00462F7A">
      <w:pPr>
        <w:pStyle w:val="Prrafodelista"/>
        <w:jc w:val="both"/>
        <w:rPr>
          <w:rFonts w:ascii="Arial" w:hAnsi="Arial" w:cs="Arial"/>
        </w:rPr>
      </w:pPr>
      <w:r w:rsidRPr="00F80EBC">
        <w:rPr>
          <w:rFonts w:ascii="Arial" w:hAnsi="Arial" w:cs="Arial"/>
          <w:noProof/>
          <w:lang w:eastAsia="es-CL"/>
        </w:rPr>
        <w:lastRenderedPageBreak/>
        <w:drawing>
          <wp:inline distT="0" distB="0" distL="0" distR="0" wp14:anchorId="4ADB5212" wp14:editId="5AE862F7">
            <wp:extent cx="5612130" cy="6587135"/>
            <wp:effectExtent l="0" t="0" r="762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6587135"/>
                    </a:xfrm>
                    <a:prstGeom prst="rect">
                      <a:avLst/>
                    </a:prstGeom>
                    <a:noFill/>
                    <a:ln>
                      <a:noFill/>
                    </a:ln>
                  </pic:spPr>
                </pic:pic>
              </a:graphicData>
            </a:graphic>
          </wp:inline>
        </w:drawing>
      </w:r>
    </w:p>
    <w:p w:rsidR="00667DFE" w:rsidRPr="00F80EBC" w:rsidRDefault="00667DFE" w:rsidP="00462F7A">
      <w:pPr>
        <w:pStyle w:val="Prrafodelista"/>
        <w:jc w:val="both"/>
        <w:rPr>
          <w:rFonts w:ascii="Arial" w:hAnsi="Arial" w:cs="Arial"/>
        </w:rPr>
      </w:pPr>
    </w:p>
    <w:p w:rsidR="00667DFE" w:rsidRPr="00F80EBC" w:rsidRDefault="00667DFE" w:rsidP="00462F7A">
      <w:pPr>
        <w:pStyle w:val="Prrafodelista"/>
        <w:jc w:val="both"/>
        <w:rPr>
          <w:rFonts w:ascii="Arial" w:hAnsi="Arial" w:cs="Arial"/>
        </w:rPr>
      </w:pPr>
    </w:p>
    <w:p w:rsidR="00667DFE" w:rsidRDefault="00667DFE" w:rsidP="00462F7A">
      <w:pPr>
        <w:pStyle w:val="Prrafodelista"/>
        <w:jc w:val="both"/>
        <w:rPr>
          <w:rFonts w:ascii="Arial" w:hAnsi="Arial" w:cs="Arial"/>
        </w:rPr>
      </w:pPr>
    </w:p>
    <w:p w:rsidR="00AE2F1D" w:rsidRDefault="00AE2F1D" w:rsidP="00462F7A">
      <w:pPr>
        <w:pStyle w:val="Prrafodelista"/>
        <w:jc w:val="both"/>
        <w:rPr>
          <w:rFonts w:ascii="Arial" w:hAnsi="Arial" w:cs="Arial"/>
        </w:rPr>
      </w:pPr>
    </w:p>
    <w:p w:rsidR="00AE2F1D" w:rsidRDefault="00AE2F1D" w:rsidP="00462F7A">
      <w:pPr>
        <w:pStyle w:val="Prrafodelista"/>
        <w:jc w:val="both"/>
        <w:rPr>
          <w:rFonts w:ascii="Arial" w:hAnsi="Arial" w:cs="Arial"/>
        </w:rPr>
      </w:pPr>
    </w:p>
    <w:p w:rsidR="00AE2F1D" w:rsidRDefault="00AE2F1D" w:rsidP="00462F7A">
      <w:pPr>
        <w:pStyle w:val="Prrafodelista"/>
        <w:jc w:val="both"/>
        <w:rPr>
          <w:rFonts w:ascii="Arial" w:hAnsi="Arial" w:cs="Arial"/>
        </w:rPr>
      </w:pPr>
    </w:p>
    <w:p w:rsidR="00AE2F1D" w:rsidRDefault="00AE2F1D" w:rsidP="00462F7A">
      <w:pPr>
        <w:pStyle w:val="Prrafodelista"/>
        <w:jc w:val="both"/>
        <w:rPr>
          <w:rFonts w:ascii="Arial" w:hAnsi="Arial" w:cs="Arial"/>
        </w:rPr>
      </w:pPr>
    </w:p>
    <w:p w:rsidR="00AE2F1D" w:rsidRDefault="00AE2F1D" w:rsidP="00462F7A">
      <w:pPr>
        <w:pStyle w:val="Prrafodelista"/>
        <w:jc w:val="both"/>
        <w:rPr>
          <w:rFonts w:ascii="Arial" w:hAnsi="Arial" w:cs="Arial"/>
        </w:rPr>
      </w:pPr>
    </w:p>
    <w:p w:rsidR="00AE2F1D" w:rsidRDefault="00AE2F1D" w:rsidP="00462F7A">
      <w:pPr>
        <w:pStyle w:val="Prrafodelista"/>
        <w:jc w:val="both"/>
        <w:rPr>
          <w:rFonts w:ascii="Arial" w:hAnsi="Arial" w:cs="Arial"/>
        </w:rPr>
      </w:pPr>
    </w:p>
    <w:p w:rsidR="00AE2F1D" w:rsidRPr="00F80EBC" w:rsidRDefault="00AE2F1D" w:rsidP="00AE2F1D">
      <w:pPr>
        <w:widowControl w:val="0"/>
        <w:autoSpaceDE w:val="0"/>
        <w:autoSpaceDN w:val="0"/>
        <w:spacing w:before="1" w:after="0"/>
        <w:jc w:val="center"/>
        <w:rPr>
          <w:rFonts w:ascii="Arial" w:hAnsi="Arial" w:cs="Arial"/>
          <w:b/>
        </w:rPr>
      </w:pPr>
      <w:r w:rsidRPr="00F80EBC">
        <w:rPr>
          <w:rFonts w:ascii="Arial" w:hAnsi="Arial" w:cs="Arial"/>
          <w:b/>
        </w:rPr>
        <w:lastRenderedPageBreak/>
        <w:t>ANEXOS</w:t>
      </w:r>
    </w:p>
    <w:p w:rsidR="00AE2F1D" w:rsidRPr="00F80EBC" w:rsidRDefault="00AE2F1D" w:rsidP="00AE2F1D">
      <w:pPr>
        <w:jc w:val="both"/>
        <w:rPr>
          <w:rFonts w:ascii="Arial" w:hAnsi="Arial" w:cs="Arial"/>
          <w:b/>
        </w:rPr>
      </w:pPr>
      <w:r w:rsidRPr="00F80EBC">
        <w:rPr>
          <w:rFonts w:ascii="Arial" w:hAnsi="Arial" w:cs="Arial"/>
          <w:b/>
        </w:rPr>
        <w:t>ANEXO 1</w:t>
      </w:r>
    </w:p>
    <w:p w:rsidR="00AE2F1D" w:rsidRPr="00F80EBC" w:rsidRDefault="00AE2F1D" w:rsidP="00AE2F1D">
      <w:pPr>
        <w:jc w:val="both"/>
        <w:rPr>
          <w:rFonts w:ascii="Arial" w:hAnsi="Arial" w:cs="Arial"/>
          <w:b/>
        </w:rPr>
      </w:pPr>
      <w:r w:rsidRPr="00F80EBC">
        <w:rPr>
          <w:rFonts w:ascii="Arial" w:hAnsi="Arial" w:cs="Arial"/>
          <w:b/>
        </w:rPr>
        <w:t>INFORME DE DENUNCIA RELATO EXPLÍCITO O ANTECEDENTES EVIDENTES.</w:t>
      </w:r>
    </w:p>
    <w:tbl>
      <w:tblPr>
        <w:tblW w:w="8945" w:type="dxa"/>
        <w:tblInd w:w="56" w:type="dxa"/>
        <w:tblCellMar>
          <w:left w:w="70" w:type="dxa"/>
          <w:right w:w="70" w:type="dxa"/>
        </w:tblCellMar>
        <w:tblLook w:val="04A0" w:firstRow="1" w:lastRow="0" w:firstColumn="1" w:lastColumn="0" w:noHBand="0" w:noVBand="1"/>
      </w:tblPr>
      <w:tblGrid>
        <w:gridCol w:w="3133"/>
        <w:gridCol w:w="425"/>
        <w:gridCol w:w="567"/>
        <w:gridCol w:w="2422"/>
        <w:gridCol w:w="2335"/>
        <w:gridCol w:w="63"/>
      </w:tblGrid>
      <w:tr w:rsidR="00AE2F1D" w:rsidRPr="00F80EBC" w:rsidTr="00EC2C23">
        <w:trPr>
          <w:gridAfter w:val="1"/>
          <w:wAfter w:w="63" w:type="dxa"/>
          <w:trHeight w:val="315"/>
        </w:trPr>
        <w:tc>
          <w:tcPr>
            <w:tcW w:w="8882" w:type="dxa"/>
            <w:gridSpan w:val="5"/>
            <w:tcBorders>
              <w:top w:val="single" w:sz="4" w:space="0" w:color="auto"/>
              <w:left w:val="single" w:sz="4" w:space="0" w:color="auto"/>
              <w:bottom w:val="single" w:sz="4" w:space="0" w:color="auto"/>
              <w:right w:val="single" w:sz="4" w:space="0" w:color="auto"/>
            </w:tcBorders>
            <w:shd w:val="clear" w:color="000000" w:fill="4F81BD"/>
            <w:noWrap/>
            <w:hideMark/>
          </w:tcPr>
          <w:p w:rsidR="00AE2F1D" w:rsidRPr="00F80EBC" w:rsidRDefault="00AE2F1D" w:rsidP="00EC2C23">
            <w:pPr>
              <w:spacing w:after="0"/>
              <w:jc w:val="both"/>
              <w:rPr>
                <w:rFonts w:ascii="Arial" w:eastAsia="Times New Roman" w:hAnsi="Arial" w:cs="Arial"/>
                <w:b/>
                <w:bCs/>
                <w:color w:val="FFFFFF"/>
                <w:lang w:eastAsia="es-ES"/>
              </w:rPr>
            </w:pPr>
            <w:r w:rsidRPr="00F80EBC">
              <w:rPr>
                <w:rFonts w:ascii="Arial" w:eastAsia="Times New Roman" w:hAnsi="Arial" w:cs="Arial"/>
                <w:b/>
                <w:bCs/>
                <w:color w:val="FFFFFF"/>
                <w:lang w:eastAsia="es-ES"/>
              </w:rPr>
              <w:t>IDENTIFICACION  ESTABLECIMIENTO</w:t>
            </w:r>
          </w:p>
        </w:tc>
      </w:tr>
      <w:tr w:rsidR="00AE2F1D" w:rsidRPr="00F80EBC" w:rsidTr="00EC2C23">
        <w:trPr>
          <w:gridAfter w:val="1"/>
          <w:wAfter w:w="63" w:type="dxa"/>
          <w:trHeight w:val="315"/>
        </w:trPr>
        <w:tc>
          <w:tcPr>
            <w:tcW w:w="412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NOMBRE  ESTABLECIMIENTO</w:t>
            </w:r>
          </w:p>
        </w:tc>
        <w:tc>
          <w:tcPr>
            <w:tcW w:w="4757" w:type="dxa"/>
            <w:gridSpan w:val="2"/>
            <w:tcBorders>
              <w:top w:val="nil"/>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412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NOMBRE DEL DIRECTOR</w:t>
            </w:r>
          </w:p>
        </w:tc>
        <w:tc>
          <w:tcPr>
            <w:tcW w:w="4757" w:type="dxa"/>
            <w:gridSpan w:val="2"/>
            <w:tcBorders>
              <w:top w:val="nil"/>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412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NOMBRE RECEPTOR DEL RELATO</w:t>
            </w:r>
          </w:p>
        </w:tc>
        <w:tc>
          <w:tcPr>
            <w:tcW w:w="4757" w:type="dxa"/>
            <w:gridSpan w:val="2"/>
            <w:tcBorders>
              <w:top w:val="nil"/>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412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FECHA INFORME</w:t>
            </w:r>
          </w:p>
        </w:tc>
        <w:tc>
          <w:tcPr>
            <w:tcW w:w="4757" w:type="dxa"/>
            <w:gridSpan w:val="2"/>
            <w:tcBorders>
              <w:top w:val="nil"/>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808080"/>
                <w:lang w:eastAsia="es-ES"/>
              </w:rPr>
            </w:pPr>
            <w:r w:rsidRPr="00F80EBC">
              <w:rPr>
                <w:rFonts w:ascii="Arial" w:eastAsia="Times New Roman" w:hAnsi="Arial" w:cs="Arial"/>
                <w:color w:val="808080"/>
                <w:lang w:eastAsia="es-ES"/>
              </w:rPr>
              <w:t> </w:t>
            </w:r>
          </w:p>
        </w:tc>
      </w:tr>
      <w:tr w:rsidR="00AE2F1D" w:rsidRPr="00F80EBC" w:rsidTr="00EC2C23">
        <w:trPr>
          <w:gridAfter w:val="1"/>
          <w:wAfter w:w="63" w:type="dxa"/>
          <w:trHeight w:val="315"/>
        </w:trPr>
        <w:tc>
          <w:tcPr>
            <w:tcW w:w="8882" w:type="dxa"/>
            <w:gridSpan w:val="5"/>
            <w:tcBorders>
              <w:top w:val="single" w:sz="4" w:space="0" w:color="auto"/>
              <w:left w:val="single" w:sz="4" w:space="0" w:color="auto"/>
              <w:bottom w:val="single" w:sz="4" w:space="0" w:color="auto"/>
              <w:right w:val="single" w:sz="4" w:space="0" w:color="auto"/>
            </w:tcBorders>
            <w:shd w:val="clear" w:color="000000" w:fill="4F81BD"/>
            <w:noWrap/>
            <w:hideMark/>
          </w:tcPr>
          <w:p w:rsidR="00AE2F1D" w:rsidRPr="00F80EBC" w:rsidRDefault="00AE2F1D" w:rsidP="00EC2C23">
            <w:pPr>
              <w:spacing w:after="0"/>
              <w:jc w:val="both"/>
              <w:rPr>
                <w:rFonts w:ascii="Arial" w:eastAsia="Times New Roman" w:hAnsi="Arial" w:cs="Arial"/>
                <w:b/>
                <w:bCs/>
                <w:color w:val="FFFFFF"/>
                <w:lang w:eastAsia="es-ES"/>
              </w:rPr>
            </w:pPr>
            <w:r w:rsidRPr="00F80EBC">
              <w:rPr>
                <w:rFonts w:ascii="Arial" w:eastAsia="Times New Roman" w:hAnsi="Arial" w:cs="Arial"/>
                <w:b/>
                <w:bCs/>
                <w:color w:val="FFFFFF"/>
                <w:lang w:eastAsia="es-ES"/>
              </w:rPr>
              <w:t>IDENTIFICACION  ALUMNO (A)</w:t>
            </w:r>
          </w:p>
        </w:tc>
      </w:tr>
      <w:tr w:rsidR="00AE2F1D" w:rsidRPr="00F80EBC" w:rsidTr="00EC2C23">
        <w:trPr>
          <w:gridAfter w:val="1"/>
          <w:wAfter w:w="63" w:type="dxa"/>
          <w:trHeight w:val="315"/>
        </w:trPr>
        <w:tc>
          <w:tcPr>
            <w:tcW w:w="4125" w:type="dxa"/>
            <w:gridSpan w:val="3"/>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NOMBRE</w:t>
            </w:r>
          </w:p>
        </w:tc>
        <w:tc>
          <w:tcPr>
            <w:tcW w:w="4757" w:type="dxa"/>
            <w:gridSpan w:val="2"/>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4125" w:type="dxa"/>
            <w:gridSpan w:val="3"/>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RUN</w:t>
            </w:r>
          </w:p>
        </w:tc>
        <w:tc>
          <w:tcPr>
            <w:tcW w:w="4757" w:type="dxa"/>
            <w:gridSpan w:val="2"/>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4125" w:type="dxa"/>
            <w:gridSpan w:val="3"/>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CURSO</w:t>
            </w:r>
          </w:p>
        </w:tc>
        <w:tc>
          <w:tcPr>
            <w:tcW w:w="4757" w:type="dxa"/>
            <w:gridSpan w:val="2"/>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4125" w:type="dxa"/>
            <w:gridSpan w:val="3"/>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FECHA DE NACIMIENTO</w:t>
            </w:r>
          </w:p>
        </w:tc>
        <w:tc>
          <w:tcPr>
            <w:tcW w:w="2422" w:type="dxa"/>
            <w:tcBorders>
              <w:top w:val="nil"/>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808080"/>
                <w:lang w:eastAsia="es-ES"/>
              </w:rPr>
            </w:pPr>
            <w:r w:rsidRPr="00F80EBC">
              <w:rPr>
                <w:rFonts w:ascii="Arial" w:eastAsia="Times New Roman" w:hAnsi="Arial" w:cs="Arial"/>
                <w:color w:val="808080"/>
                <w:lang w:eastAsia="es-ES"/>
              </w:rPr>
              <w:t> </w:t>
            </w:r>
          </w:p>
        </w:tc>
        <w:tc>
          <w:tcPr>
            <w:tcW w:w="2335" w:type="dxa"/>
            <w:tcBorders>
              <w:top w:val="nil"/>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EDAD</w:t>
            </w:r>
          </w:p>
        </w:tc>
      </w:tr>
      <w:tr w:rsidR="00AE2F1D" w:rsidRPr="00F80EBC" w:rsidTr="00EC2C23">
        <w:trPr>
          <w:gridAfter w:val="1"/>
          <w:wAfter w:w="63" w:type="dxa"/>
          <w:trHeight w:val="315"/>
        </w:trPr>
        <w:tc>
          <w:tcPr>
            <w:tcW w:w="4125" w:type="dxa"/>
            <w:gridSpan w:val="3"/>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DIRECCION</w:t>
            </w:r>
          </w:p>
        </w:tc>
        <w:tc>
          <w:tcPr>
            <w:tcW w:w="4757" w:type="dxa"/>
            <w:gridSpan w:val="2"/>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8882" w:type="dxa"/>
            <w:gridSpan w:val="5"/>
            <w:tcBorders>
              <w:top w:val="single" w:sz="4" w:space="0" w:color="auto"/>
              <w:left w:val="single" w:sz="4" w:space="0" w:color="auto"/>
              <w:bottom w:val="single" w:sz="4" w:space="0" w:color="auto"/>
              <w:right w:val="single" w:sz="4" w:space="0" w:color="auto"/>
            </w:tcBorders>
            <w:shd w:val="clear" w:color="000000" w:fill="4F81BD"/>
            <w:noWrap/>
            <w:hideMark/>
          </w:tcPr>
          <w:p w:rsidR="00AE2F1D" w:rsidRPr="00F80EBC" w:rsidRDefault="00AE2F1D" w:rsidP="00EC2C23">
            <w:pPr>
              <w:spacing w:after="0"/>
              <w:jc w:val="both"/>
              <w:rPr>
                <w:rFonts w:ascii="Arial" w:eastAsia="Times New Roman" w:hAnsi="Arial" w:cs="Arial"/>
                <w:b/>
                <w:bCs/>
                <w:color w:val="FFFFFF"/>
                <w:lang w:eastAsia="es-ES"/>
              </w:rPr>
            </w:pPr>
            <w:r w:rsidRPr="00F80EBC">
              <w:rPr>
                <w:rFonts w:ascii="Arial" w:eastAsia="Times New Roman" w:hAnsi="Arial" w:cs="Arial"/>
                <w:b/>
                <w:bCs/>
                <w:color w:val="FFFFFF"/>
                <w:lang w:eastAsia="es-ES"/>
              </w:rPr>
              <w:t>IDENTIFICACION ADULTO RESPONSABLE  Y/O TUTOR LEGAL DEL ALUMNO (A)</w:t>
            </w:r>
          </w:p>
        </w:tc>
      </w:tr>
      <w:tr w:rsidR="00AE2F1D" w:rsidRPr="00F80EBC" w:rsidTr="00EC2C23">
        <w:trPr>
          <w:gridAfter w:val="1"/>
          <w:wAfter w:w="63" w:type="dxa"/>
          <w:trHeight w:val="315"/>
        </w:trPr>
        <w:tc>
          <w:tcPr>
            <w:tcW w:w="3558" w:type="dxa"/>
            <w:gridSpan w:val="2"/>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NOMBRE</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558" w:type="dxa"/>
            <w:gridSpan w:val="2"/>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RUN</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558" w:type="dxa"/>
            <w:gridSpan w:val="2"/>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FECHA DE NACIMIENTO</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808080"/>
                <w:lang w:eastAsia="es-ES"/>
              </w:rPr>
            </w:pPr>
            <w:r w:rsidRPr="00F80EBC">
              <w:rPr>
                <w:rFonts w:ascii="Arial" w:eastAsia="Times New Roman" w:hAnsi="Arial" w:cs="Arial"/>
                <w:color w:val="808080"/>
                <w:lang w:eastAsia="es-ES"/>
              </w:rPr>
              <w:t> </w:t>
            </w:r>
          </w:p>
        </w:tc>
      </w:tr>
      <w:tr w:rsidR="00AE2F1D" w:rsidRPr="00F80EBC" w:rsidTr="00EC2C23">
        <w:trPr>
          <w:gridAfter w:val="1"/>
          <w:wAfter w:w="63" w:type="dxa"/>
          <w:trHeight w:val="315"/>
        </w:trPr>
        <w:tc>
          <w:tcPr>
            <w:tcW w:w="3558" w:type="dxa"/>
            <w:gridSpan w:val="2"/>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DIRECCION</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558" w:type="dxa"/>
            <w:gridSpan w:val="2"/>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TELEFONO</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558" w:type="dxa"/>
            <w:gridSpan w:val="2"/>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PROFESION U OFICIO</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558" w:type="dxa"/>
            <w:gridSpan w:val="2"/>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RELACION CON ALUMNO (A)</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8882" w:type="dxa"/>
            <w:gridSpan w:val="5"/>
            <w:tcBorders>
              <w:top w:val="single" w:sz="4" w:space="0" w:color="auto"/>
              <w:left w:val="single" w:sz="4" w:space="0" w:color="auto"/>
              <w:bottom w:val="single" w:sz="4" w:space="0" w:color="auto"/>
              <w:right w:val="single" w:sz="4" w:space="0" w:color="auto"/>
            </w:tcBorders>
            <w:shd w:val="clear" w:color="000000" w:fill="4F81BD"/>
            <w:noWrap/>
            <w:hideMark/>
          </w:tcPr>
          <w:p w:rsidR="00AE2F1D" w:rsidRPr="00F80EBC" w:rsidRDefault="00AE2F1D" w:rsidP="00EC2C23">
            <w:pPr>
              <w:spacing w:after="0"/>
              <w:jc w:val="both"/>
              <w:rPr>
                <w:rFonts w:ascii="Arial" w:eastAsia="Times New Roman" w:hAnsi="Arial" w:cs="Arial"/>
                <w:b/>
                <w:bCs/>
                <w:color w:val="FFFFFF"/>
                <w:lang w:eastAsia="es-ES"/>
              </w:rPr>
            </w:pPr>
            <w:r w:rsidRPr="00F80EBC">
              <w:rPr>
                <w:rFonts w:ascii="Arial" w:eastAsia="Times New Roman" w:hAnsi="Arial" w:cs="Arial"/>
                <w:b/>
                <w:bCs/>
                <w:color w:val="FFFFFF"/>
                <w:lang w:eastAsia="es-ES"/>
              </w:rPr>
              <w:t>IDENTIFICACION PADRE ALUMNO (A)</w:t>
            </w:r>
          </w:p>
        </w:tc>
      </w:tr>
      <w:tr w:rsidR="00AE2F1D" w:rsidRPr="00F80EBC" w:rsidTr="00EC2C23">
        <w:trPr>
          <w:gridAfter w:val="1"/>
          <w:wAfter w:w="63" w:type="dxa"/>
          <w:trHeight w:val="315"/>
        </w:trPr>
        <w:tc>
          <w:tcPr>
            <w:tcW w:w="3133"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NOMBRE</w:t>
            </w:r>
          </w:p>
        </w:tc>
        <w:tc>
          <w:tcPr>
            <w:tcW w:w="5749" w:type="dxa"/>
            <w:gridSpan w:val="4"/>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133"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RUN</w:t>
            </w:r>
          </w:p>
        </w:tc>
        <w:tc>
          <w:tcPr>
            <w:tcW w:w="5749" w:type="dxa"/>
            <w:gridSpan w:val="4"/>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133"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DIRECCION</w:t>
            </w:r>
          </w:p>
        </w:tc>
        <w:tc>
          <w:tcPr>
            <w:tcW w:w="5749" w:type="dxa"/>
            <w:gridSpan w:val="4"/>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133"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TELEFONO</w:t>
            </w:r>
          </w:p>
        </w:tc>
        <w:tc>
          <w:tcPr>
            <w:tcW w:w="5749" w:type="dxa"/>
            <w:gridSpan w:val="4"/>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133"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PROFESION U OFICIO</w:t>
            </w:r>
          </w:p>
        </w:tc>
        <w:tc>
          <w:tcPr>
            <w:tcW w:w="5749" w:type="dxa"/>
            <w:gridSpan w:val="4"/>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8882" w:type="dxa"/>
            <w:gridSpan w:val="5"/>
            <w:tcBorders>
              <w:top w:val="single" w:sz="4" w:space="0" w:color="auto"/>
              <w:left w:val="single" w:sz="4" w:space="0" w:color="auto"/>
              <w:bottom w:val="single" w:sz="4" w:space="0" w:color="auto"/>
              <w:right w:val="single" w:sz="4" w:space="0" w:color="auto"/>
            </w:tcBorders>
            <w:shd w:val="clear" w:color="000000" w:fill="4F81BD"/>
            <w:noWrap/>
            <w:hideMark/>
          </w:tcPr>
          <w:p w:rsidR="00AE2F1D" w:rsidRPr="00F80EBC" w:rsidRDefault="00AE2F1D" w:rsidP="00EC2C23">
            <w:pPr>
              <w:spacing w:after="0"/>
              <w:jc w:val="both"/>
              <w:rPr>
                <w:rFonts w:ascii="Arial" w:eastAsia="Times New Roman" w:hAnsi="Arial" w:cs="Arial"/>
                <w:b/>
                <w:bCs/>
                <w:color w:val="FFFFFF"/>
                <w:lang w:eastAsia="es-ES"/>
              </w:rPr>
            </w:pPr>
            <w:r w:rsidRPr="00F80EBC">
              <w:rPr>
                <w:rFonts w:ascii="Arial" w:eastAsia="Times New Roman" w:hAnsi="Arial" w:cs="Arial"/>
                <w:b/>
                <w:bCs/>
                <w:color w:val="FFFFFF"/>
                <w:lang w:eastAsia="es-ES"/>
              </w:rPr>
              <w:t>IDENTIFICACION MADRE ALUMNO (A)</w:t>
            </w:r>
          </w:p>
        </w:tc>
      </w:tr>
      <w:tr w:rsidR="00AE2F1D" w:rsidRPr="00F80EBC" w:rsidTr="00EC2C23">
        <w:trPr>
          <w:gridAfter w:val="1"/>
          <w:wAfter w:w="63" w:type="dxa"/>
          <w:trHeight w:val="315"/>
        </w:trPr>
        <w:tc>
          <w:tcPr>
            <w:tcW w:w="3133"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NOMBRE</w:t>
            </w:r>
          </w:p>
        </w:tc>
        <w:tc>
          <w:tcPr>
            <w:tcW w:w="5749" w:type="dxa"/>
            <w:gridSpan w:val="4"/>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133"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RUN</w:t>
            </w:r>
          </w:p>
        </w:tc>
        <w:tc>
          <w:tcPr>
            <w:tcW w:w="5749" w:type="dxa"/>
            <w:gridSpan w:val="4"/>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133"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DIRECCION</w:t>
            </w:r>
          </w:p>
        </w:tc>
        <w:tc>
          <w:tcPr>
            <w:tcW w:w="5749" w:type="dxa"/>
            <w:gridSpan w:val="4"/>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133"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TELEFONO</w:t>
            </w:r>
          </w:p>
        </w:tc>
        <w:tc>
          <w:tcPr>
            <w:tcW w:w="5749" w:type="dxa"/>
            <w:gridSpan w:val="4"/>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133"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PROFESION U OFICIO</w:t>
            </w:r>
          </w:p>
        </w:tc>
        <w:tc>
          <w:tcPr>
            <w:tcW w:w="5749" w:type="dxa"/>
            <w:gridSpan w:val="4"/>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8882" w:type="dxa"/>
            <w:gridSpan w:val="5"/>
            <w:tcBorders>
              <w:top w:val="single" w:sz="4" w:space="0" w:color="auto"/>
              <w:left w:val="single" w:sz="4" w:space="0" w:color="auto"/>
              <w:bottom w:val="single" w:sz="4" w:space="0" w:color="auto"/>
              <w:right w:val="single" w:sz="4" w:space="0" w:color="auto"/>
            </w:tcBorders>
            <w:shd w:val="clear" w:color="000000" w:fill="4F81BD"/>
            <w:noWrap/>
            <w:hideMark/>
          </w:tcPr>
          <w:p w:rsidR="00AE2F1D" w:rsidRPr="00F80EBC" w:rsidRDefault="00AE2F1D" w:rsidP="00EC2C23">
            <w:pPr>
              <w:spacing w:after="0"/>
              <w:jc w:val="both"/>
              <w:rPr>
                <w:rFonts w:ascii="Arial" w:eastAsia="Times New Roman" w:hAnsi="Arial" w:cs="Arial"/>
                <w:b/>
                <w:bCs/>
                <w:color w:val="FFFFFF"/>
                <w:lang w:eastAsia="es-ES"/>
              </w:rPr>
            </w:pPr>
            <w:r w:rsidRPr="00F80EBC">
              <w:rPr>
                <w:rFonts w:ascii="Arial" w:eastAsia="Times New Roman" w:hAnsi="Arial" w:cs="Arial"/>
                <w:b/>
                <w:bCs/>
                <w:color w:val="FFFFFF"/>
                <w:lang w:eastAsia="es-ES"/>
              </w:rPr>
              <w:t>IDENTIFICACION SUPUESTO AGRESOR (A)</w:t>
            </w:r>
          </w:p>
        </w:tc>
      </w:tr>
      <w:tr w:rsidR="00AE2F1D" w:rsidRPr="00F80EBC" w:rsidTr="00EC2C23">
        <w:trPr>
          <w:gridAfter w:val="1"/>
          <w:wAfter w:w="63" w:type="dxa"/>
          <w:trHeight w:val="315"/>
        </w:trPr>
        <w:tc>
          <w:tcPr>
            <w:tcW w:w="3133"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NOMBRE</w:t>
            </w:r>
          </w:p>
        </w:tc>
        <w:tc>
          <w:tcPr>
            <w:tcW w:w="5749" w:type="dxa"/>
            <w:gridSpan w:val="4"/>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133"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RUN</w:t>
            </w:r>
          </w:p>
        </w:tc>
        <w:tc>
          <w:tcPr>
            <w:tcW w:w="5749" w:type="dxa"/>
            <w:gridSpan w:val="4"/>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133"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DIRECCION</w:t>
            </w:r>
          </w:p>
        </w:tc>
        <w:tc>
          <w:tcPr>
            <w:tcW w:w="5749" w:type="dxa"/>
            <w:gridSpan w:val="4"/>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133"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TELEFONO</w:t>
            </w:r>
          </w:p>
        </w:tc>
        <w:tc>
          <w:tcPr>
            <w:tcW w:w="5749" w:type="dxa"/>
            <w:gridSpan w:val="4"/>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133"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lastRenderedPageBreak/>
              <w:t>PROFESION U OFICIO</w:t>
            </w:r>
          </w:p>
        </w:tc>
        <w:tc>
          <w:tcPr>
            <w:tcW w:w="5749" w:type="dxa"/>
            <w:gridSpan w:val="4"/>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133" w:type="dxa"/>
            <w:tcBorders>
              <w:top w:val="single" w:sz="4" w:space="0" w:color="auto"/>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RELACION CON ALUMNO(A)</w:t>
            </w:r>
          </w:p>
        </w:tc>
        <w:tc>
          <w:tcPr>
            <w:tcW w:w="5749" w:type="dxa"/>
            <w:gridSpan w:val="4"/>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trHeight w:val="315"/>
        </w:trPr>
        <w:tc>
          <w:tcPr>
            <w:tcW w:w="8945" w:type="dxa"/>
            <w:gridSpan w:val="6"/>
            <w:tcBorders>
              <w:top w:val="single" w:sz="4" w:space="0" w:color="auto"/>
              <w:left w:val="single" w:sz="4" w:space="0" w:color="auto"/>
              <w:bottom w:val="single" w:sz="4" w:space="0" w:color="auto"/>
              <w:right w:val="single" w:sz="4" w:space="0" w:color="auto"/>
            </w:tcBorders>
            <w:shd w:val="clear" w:color="000000" w:fill="4F81BD"/>
            <w:noWrap/>
            <w:hideMark/>
          </w:tcPr>
          <w:p w:rsidR="00AE2F1D" w:rsidRPr="00F80EBC" w:rsidRDefault="00AE2F1D" w:rsidP="00EC2C23">
            <w:pPr>
              <w:spacing w:after="0"/>
              <w:jc w:val="both"/>
              <w:rPr>
                <w:rFonts w:ascii="Arial" w:eastAsia="Times New Roman" w:hAnsi="Arial" w:cs="Arial"/>
                <w:b/>
                <w:bCs/>
                <w:color w:val="FFFFFF"/>
                <w:lang w:eastAsia="es-ES"/>
              </w:rPr>
            </w:pPr>
            <w:r w:rsidRPr="00F80EBC">
              <w:rPr>
                <w:rFonts w:ascii="Arial" w:eastAsia="Times New Roman" w:hAnsi="Arial" w:cs="Arial"/>
                <w:b/>
                <w:bCs/>
                <w:color w:val="FFFFFF"/>
                <w:lang w:eastAsia="es-ES"/>
              </w:rPr>
              <w:t>DOCUMENTOS ADJUNTOS AL INFORME</w:t>
            </w:r>
          </w:p>
        </w:tc>
      </w:tr>
      <w:tr w:rsidR="00AE2F1D" w:rsidRPr="00F80EBC" w:rsidTr="00EC2C23">
        <w:trPr>
          <w:trHeight w:val="315"/>
        </w:trPr>
        <w:tc>
          <w:tcPr>
            <w:tcW w:w="3133"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INFORME PSICOLÓGICO</w:t>
            </w:r>
          </w:p>
        </w:tc>
        <w:tc>
          <w:tcPr>
            <w:tcW w:w="5812" w:type="dxa"/>
            <w:gridSpan w:val="5"/>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trHeight w:val="315"/>
        </w:trPr>
        <w:tc>
          <w:tcPr>
            <w:tcW w:w="3133"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INFORME SOCIAL</w:t>
            </w:r>
          </w:p>
        </w:tc>
        <w:tc>
          <w:tcPr>
            <w:tcW w:w="5812" w:type="dxa"/>
            <w:gridSpan w:val="5"/>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trHeight w:val="315"/>
        </w:trPr>
        <w:tc>
          <w:tcPr>
            <w:tcW w:w="3133"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xml:space="preserve">OTROS DOCUMENTOS </w:t>
            </w:r>
          </w:p>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(ESPECIFICAR)</w:t>
            </w:r>
          </w:p>
        </w:tc>
        <w:tc>
          <w:tcPr>
            <w:tcW w:w="5812" w:type="dxa"/>
            <w:gridSpan w:val="5"/>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808080"/>
                <w:lang w:eastAsia="es-ES"/>
              </w:rPr>
            </w:pPr>
            <w:r w:rsidRPr="00F80EBC">
              <w:rPr>
                <w:rFonts w:ascii="Arial" w:eastAsia="Times New Roman" w:hAnsi="Arial" w:cs="Arial"/>
                <w:color w:val="808080"/>
                <w:lang w:eastAsia="es-ES"/>
              </w:rPr>
              <w:t> </w:t>
            </w:r>
          </w:p>
        </w:tc>
      </w:tr>
    </w:tbl>
    <w:p w:rsidR="00AE2F1D" w:rsidRPr="00F80EBC" w:rsidRDefault="00AE2F1D" w:rsidP="00AE2F1D">
      <w:pPr>
        <w:jc w:val="both"/>
        <w:rPr>
          <w:rFonts w:ascii="Arial" w:hAnsi="Arial" w:cs="Arial"/>
        </w:rPr>
      </w:pPr>
    </w:p>
    <w:p w:rsidR="00AE2F1D" w:rsidRPr="00F80EBC" w:rsidRDefault="00AE2F1D" w:rsidP="00AE2F1D">
      <w:pPr>
        <w:spacing w:after="0"/>
        <w:jc w:val="both"/>
        <w:rPr>
          <w:rFonts w:ascii="Arial" w:eastAsia="Times New Roman" w:hAnsi="Arial" w:cs="Arial"/>
          <w:b/>
          <w:bCs/>
          <w:color w:val="FFFFFF"/>
          <w:lang w:eastAsia="es-ES"/>
        </w:rPr>
      </w:pPr>
      <w:r w:rsidRPr="00F80EBC">
        <w:rPr>
          <w:rFonts w:ascii="Arial" w:eastAsia="Times New Roman" w:hAnsi="Arial" w:cs="Arial"/>
          <w:b/>
          <w:bCs/>
          <w:color w:val="FFFFFF"/>
          <w:lang w:eastAsia="es-ES"/>
        </w:rPr>
        <w:t>DESCRIPCIÓN DE RELATO Y ANTECEDENTES RELEVANTES</w:t>
      </w:r>
    </w:p>
    <w:tbl>
      <w:tblPr>
        <w:tblW w:w="8943" w:type="dxa"/>
        <w:tblInd w:w="58" w:type="dxa"/>
        <w:tblCellMar>
          <w:left w:w="70" w:type="dxa"/>
          <w:right w:w="70" w:type="dxa"/>
        </w:tblCellMar>
        <w:tblLook w:val="04A0" w:firstRow="1" w:lastRow="0" w:firstColumn="1" w:lastColumn="0" w:noHBand="0" w:noVBand="1"/>
      </w:tblPr>
      <w:tblGrid>
        <w:gridCol w:w="8943"/>
      </w:tblGrid>
      <w:tr w:rsidR="00AE2F1D" w:rsidRPr="00F80EBC" w:rsidTr="00EC2C23">
        <w:trPr>
          <w:trHeight w:val="315"/>
        </w:trPr>
        <w:tc>
          <w:tcPr>
            <w:tcW w:w="8943" w:type="dxa"/>
            <w:tcBorders>
              <w:top w:val="single" w:sz="4" w:space="0" w:color="auto"/>
              <w:left w:val="single" w:sz="4" w:space="0" w:color="auto"/>
              <w:bottom w:val="single" w:sz="4" w:space="0" w:color="auto"/>
              <w:right w:val="single" w:sz="4" w:space="0" w:color="auto"/>
            </w:tcBorders>
            <w:shd w:val="clear" w:color="000000" w:fill="4F81BD"/>
            <w:noWrap/>
            <w:hideMark/>
          </w:tcPr>
          <w:p w:rsidR="00AE2F1D" w:rsidRPr="00F80EBC" w:rsidRDefault="00AE2F1D" w:rsidP="00EC2C23">
            <w:pPr>
              <w:spacing w:after="0"/>
              <w:jc w:val="both"/>
              <w:rPr>
                <w:rFonts w:ascii="Arial" w:eastAsia="Times New Roman" w:hAnsi="Arial" w:cs="Arial"/>
                <w:b/>
                <w:bCs/>
                <w:color w:val="FFFFFF"/>
                <w:lang w:eastAsia="es-ES"/>
              </w:rPr>
            </w:pPr>
            <w:r w:rsidRPr="00F80EBC">
              <w:rPr>
                <w:rFonts w:ascii="Arial" w:eastAsia="Times New Roman" w:hAnsi="Arial" w:cs="Arial"/>
                <w:b/>
                <w:bCs/>
                <w:color w:val="FFFFFF"/>
                <w:lang w:eastAsia="es-ES"/>
              </w:rPr>
              <w:t>DESCRIPCIÓN DE RELATO Y ANTECEDENTES RELEVANTES</w:t>
            </w:r>
          </w:p>
        </w:tc>
      </w:tr>
    </w:tbl>
    <w:p w:rsidR="00AE2F1D" w:rsidRPr="00F80EBC" w:rsidRDefault="00AE2F1D" w:rsidP="00AE2F1D">
      <w:pPr>
        <w:jc w:val="both"/>
        <w:rPr>
          <w:rFonts w:ascii="Arial" w:hAnsi="Arial" w:cs="Arial"/>
          <w:b/>
        </w:rPr>
      </w:pPr>
    </w:p>
    <w:p w:rsidR="00AE2F1D" w:rsidRPr="00F80EBC" w:rsidRDefault="00AE2F1D" w:rsidP="00AE2F1D">
      <w:pPr>
        <w:jc w:val="both"/>
        <w:rPr>
          <w:rFonts w:ascii="Arial" w:eastAsia="Times New Roman" w:hAnsi="Arial" w:cs="Arial"/>
          <w:b/>
          <w:bCs/>
          <w:color w:val="FFFFFF"/>
          <w:lang w:eastAsia="es-ES"/>
        </w:rPr>
      </w:pPr>
      <w:r w:rsidRPr="00F80EBC">
        <w:rPr>
          <w:rFonts w:ascii="Arial" w:hAnsi="Arial" w:cs="Arial"/>
          <w:b/>
        </w:rPr>
        <w:t>------------------------------------------------------------------------------------------------------------------------------------------------------------------------------------------------------------------------------------------------</w:t>
      </w:r>
      <w:r w:rsidRPr="00F80EBC">
        <w:rPr>
          <w:rFonts w:ascii="Arial" w:eastAsia="Times New Roman" w:hAnsi="Arial" w:cs="Arial"/>
          <w:b/>
          <w:bCs/>
          <w:color w:val="FFFFFF"/>
          <w:lang w:eastAsia="es-ES"/>
        </w:rPr>
        <w:t>ANTECEDENTES RELEVANTES</w:t>
      </w:r>
    </w:p>
    <w:tbl>
      <w:tblPr>
        <w:tblW w:w="8943" w:type="dxa"/>
        <w:tblInd w:w="58" w:type="dxa"/>
        <w:tblCellMar>
          <w:left w:w="70" w:type="dxa"/>
          <w:right w:w="70" w:type="dxa"/>
        </w:tblCellMar>
        <w:tblLook w:val="04A0" w:firstRow="1" w:lastRow="0" w:firstColumn="1" w:lastColumn="0" w:noHBand="0" w:noVBand="1"/>
      </w:tblPr>
      <w:tblGrid>
        <w:gridCol w:w="8943"/>
      </w:tblGrid>
      <w:tr w:rsidR="00AE2F1D" w:rsidRPr="00F80EBC" w:rsidTr="00EC2C23">
        <w:trPr>
          <w:trHeight w:val="315"/>
        </w:trPr>
        <w:tc>
          <w:tcPr>
            <w:tcW w:w="8943" w:type="dxa"/>
            <w:tcBorders>
              <w:top w:val="single" w:sz="4" w:space="0" w:color="auto"/>
              <w:left w:val="single" w:sz="4" w:space="0" w:color="auto"/>
              <w:bottom w:val="single" w:sz="4" w:space="0" w:color="auto"/>
              <w:right w:val="single" w:sz="4" w:space="0" w:color="auto"/>
            </w:tcBorders>
            <w:shd w:val="clear" w:color="000000" w:fill="4F81BD"/>
            <w:noWrap/>
            <w:hideMark/>
          </w:tcPr>
          <w:p w:rsidR="00AE2F1D" w:rsidRPr="00F80EBC" w:rsidRDefault="00AE2F1D" w:rsidP="00EC2C23">
            <w:pPr>
              <w:spacing w:after="0"/>
              <w:jc w:val="both"/>
              <w:rPr>
                <w:rFonts w:ascii="Arial" w:eastAsia="Times New Roman" w:hAnsi="Arial" w:cs="Arial"/>
                <w:b/>
                <w:bCs/>
                <w:color w:val="FFFFFF"/>
                <w:lang w:eastAsia="es-ES"/>
              </w:rPr>
            </w:pPr>
            <w:r w:rsidRPr="00F80EBC">
              <w:rPr>
                <w:rFonts w:ascii="Arial" w:eastAsia="Times New Roman" w:hAnsi="Arial" w:cs="Arial"/>
                <w:b/>
                <w:bCs/>
                <w:color w:val="FFFFFF"/>
                <w:lang w:eastAsia="es-ES"/>
              </w:rPr>
              <w:t>SUGERENCIAS DE INTERVENCIÓN</w:t>
            </w:r>
          </w:p>
        </w:tc>
      </w:tr>
    </w:tbl>
    <w:p w:rsidR="00AE2F1D" w:rsidRPr="00F80EBC" w:rsidRDefault="00AE2F1D" w:rsidP="00AE2F1D">
      <w:pPr>
        <w:jc w:val="both"/>
        <w:rPr>
          <w:rFonts w:ascii="Arial" w:hAnsi="Arial" w:cs="Arial"/>
          <w:b/>
        </w:rPr>
      </w:pPr>
    </w:p>
    <w:p w:rsidR="00AE2F1D" w:rsidRPr="00F80EBC" w:rsidRDefault="00AE2F1D" w:rsidP="00AE2F1D">
      <w:pPr>
        <w:jc w:val="both"/>
        <w:rPr>
          <w:rFonts w:ascii="Arial" w:hAnsi="Arial" w:cs="Arial"/>
          <w:b/>
        </w:rPr>
      </w:pPr>
      <w:r w:rsidRPr="00F80EBC">
        <w:rPr>
          <w:rFonts w:ascii="Arial" w:hAnsi="Arial" w:cs="Arial"/>
          <w:b/>
        </w:rPr>
        <w:t>------------------------------------------------------------------------------------------------------------------------------------------------------------------------------------------------------------------------------------------------</w:t>
      </w:r>
    </w:p>
    <w:p w:rsidR="00AE2F1D" w:rsidRPr="00F80EBC" w:rsidRDefault="00AE2F1D" w:rsidP="00AE2F1D">
      <w:pPr>
        <w:jc w:val="both"/>
        <w:rPr>
          <w:rFonts w:ascii="Arial" w:hAnsi="Arial" w:cs="Arial"/>
          <w:b/>
        </w:rPr>
      </w:pPr>
    </w:p>
    <w:p w:rsidR="00AE2F1D" w:rsidRPr="00F80EBC" w:rsidRDefault="00AE2F1D" w:rsidP="00AE2F1D">
      <w:pPr>
        <w:jc w:val="both"/>
        <w:rPr>
          <w:rFonts w:ascii="Arial" w:hAnsi="Arial" w:cs="Arial"/>
          <w:b/>
        </w:rPr>
      </w:pPr>
      <w:r w:rsidRPr="00F80EBC">
        <w:rPr>
          <w:rFonts w:ascii="Arial" w:hAnsi="Arial" w:cs="Arial"/>
          <w:b/>
        </w:rPr>
        <w:softHyphen/>
      </w:r>
      <w:r w:rsidRPr="00F80EBC">
        <w:rPr>
          <w:rFonts w:ascii="Arial" w:hAnsi="Arial" w:cs="Arial"/>
          <w:b/>
        </w:rPr>
        <w:softHyphen/>
      </w:r>
      <w:r w:rsidRPr="00F80EBC">
        <w:rPr>
          <w:rFonts w:ascii="Arial" w:hAnsi="Arial" w:cs="Arial"/>
          <w:b/>
        </w:rPr>
        <w:softHyphen/>
      </w:r>
      <w:r w:rsidRPr="00F80EBC">
        <w:rPr>
          <w:rFonts w:ascii="Arial" w:hAnsi="Arial" w:cs="Arial"/>
          <w:b/>
        </w:rPr>
        <w:softHyphen/>
        <w:t>________________________</w:t>
      </w:r>
      <w:r w:rsidRPr="00F80EBC">
        <w:rPr>
          <w:rFonts w:ascii="Arial" w:hAnsi="Arial" w:cs="Arial"/>
          <w:b/>
        </w:rPr>
        <w:tab/>
      </w:r>
      <w:r w:rsidRPr="00F80EBC">
        <w:rPr>
          <w:rFonts w:ascii="Arial" w:hAnsi="Arial" w:cs="Arial"/>
          <w:b/>
        </w:rPr>
        <w:tab/>
      </w:r>
      <w:r w:rsidRPr="00F80EBC">
        <w:rPr>
          <w:rFonts w:ascii="Arial" w:hAnsi="Arial" w:cs="Arial"/>
          <w:b/>
        </w:rPr>
        <w:tab/>
      </w:r>
      <w:r w:rsidRPr="00F80EBC">
        <w:rPr>
          <w:rFonts w:ascii="Arial" w:hAnsi="Arial" w:cs="Arial"/>
          <w:b/>
        </w:rPr>
        <w:tab/>
        <w:t>__________________________</w:t>
      </w:r>
    </w:p>
    <w:p w:rsidR="00AE2F1D" w:rsidRPr="00F80EBC" w:rsidRDefault="00AE2F1D" w:rsidP="00AE2F1D">
      <w:pPr>
        <w:jc w:val="both"/>
        <w:rPr>
          <w:rFonts w:ascii="Arial" w:hAnsi="Arial" w:cs="Arial"/>
          <w:b/>
        </w:rPr>
      </w:pPr>
      <w:r w:rsidRPr="00F80EBC">
        <w:rPr>
          <w:rFonts w:ascii="Arial" w:hAnsi="Arial" w:cs="Arial"/>
          <w:b/>
        </w:rPr>
        <w:t xml:space="preserve">FUNCIONARIO RESPONSABLE                 </w:t>
      </w:r>
      <w:r w:rsidRPr="00F80EBC">
        <w:rPr>
          <w:rFonts w:ascii="Arial" w:hAnsi="Arial" w:cs="Arial"/>
          <w:b/>
        </w:rPr>
        <w:tab/>
      </w:r>
      <w:r w:rsidRPr="00F80EBC">
        <w:rPr>
          <w:rFonts w:ascii="Arial" w:hAnsi="Arial" w:cs="Arial"/>
          <w:b/>
        </w:rPr>
        <w:tab/>
      </w:r>
      <w:r w:rsidRPr="00F80EBC">
        <w:rPr>
          <w:rFonts w:ascii="Arial" w:hAnsi="Arial" w:cs="Arial"/>
          <w:b/>
        </w:rPr>
        <w:tab/>
        <w:t>DIRECTOR DEL ESTABLECIMIENTO.</w:t>
      </w:r>
    </w:p>
    <w:p w:rsidR="00AE2F1D" w:rsidRPr="00F80EBC" w:rsidRDefault="00AE2F1D" w:rsidP="00AE2F1D">
      <w:pPr>
        <w:jc w:val="both"/>
        <w:rPr>
          <w:rFonts w:ascii="Arial" w:hAnsi="Arial" w:cs="Arial"/>
          <w:b/>
        </w:rPr>
      </w:pPr>
      <w:r w:rsidRPr="00F80EBC">
        <w:rPr>
          <w:rFonts w:ascii="Arial" w:hAnsi="Arial" w:cs="Arial"/>
          <w:b/>
        </w:rPr>
        <w:t xml:space="preserve">RUT:                            </w:t>
      </w:r>
      <w:r w:rsidRPr="00F80EBC">
        <w:rPr>
          <w:rFonts w:ascii="Arial" w:hAnsi="Arial" w:cs="Arial"/>
          <w:b/>
        </w:rPr>
        <w:tab/>
      </w:r>
      <w:r w:rsidRPr="00F80EBC">
        <w:rPr>
          <w:rFonts w:ascii="Arial" w:hAnsi="Arial" w:cs="Arial"/>
          <w:b/>
        </w:rPr>
        <w:tab/>
      </w:r>
      <w:r w:rsidRPr="00F80EBC">
        <w:rPr>
          <w:rFonts w:ascii="Arial" w:hAnsi="Arial" w:cs="Arial"/>
          <w:b/>
        </w:rPr>
        <w:tab/>
      </w:r>
      <w:r w:rsidRPr="00F80EBC">
        <w:rPr>
          <w:rFonts w:ascii="Arial" w:hAnsi="Arial" w:cs="Arial"/>
          <w:b/>
        </w:rPr>
        <w:tab/>
        <w:t xml:space="preserve">                RUT:</w:t>
      </w:r>
    </w:p>
    <w:p w:rsidR="00AE2F1D" w:rsidRPr="00F80EBC" w:rsidRDefault="00AE2F1D" w:rsidP="00AE2F1D">
      <w:pPr>
        <w:spacing w:before="240" w:after="240"/>
        <w:jc w:val="both"/>
        <w:rPr>
          <w:rFonts w:ascii="Arial" w:hAnsi="Arial" w:cs="Arial"/>
          <w:b/>
          <w:color w:val="000000"/>
        </w:rPr>
      </w:pPr>
    </w:p>
    <w:p w:rsidR="00AE2F1D" w:rsidRPr="00F80EBC" w:rsidRDefault="00AE2F1D" w:rsidP="00AE2F1D">
      <w:pPr>
        <w:spacing w:before="240" w:after="240"/>
        <w:jc w:val="both"/>
        <w:rPr>
          <w:rFonts w:ascii="Arial" w:hAnsi="Arial" w:cs="Arial"/>
          <w:b/>
          <w:color w:val="000000"/>
        </w:rPr>
      </w:pPr>
    </w:p>
    <w:p w:rsidR="00AE2F1D" w:rsidRPr="00F80EBC" w:rsidRDefault="00AE2F1D" w:rsidP="00AE2F1D">
      <w:pPr>
        <w:spacing w:before="240" w:after="240"/>
        <w:jc w:val="both"/>
        <w:rPr>
          <w:rFonts w:ascii="Arial" w:hAnsi="Arial" w:cs="Arial"/>
          <w:b/>
          <w:color w:val="000000"/>
        </w:rPr>
      </w:pPr>
    </w:p>
    <w:p w:rsidR="00AE2F1D" w:rsidRPr="00F80EBC" w:rsidRDefault="00AE2F1D" w:rsidP="00AE2F1D">
      <w:pPr>
        <w:spacing w:before="240" w:after="240"/>
        <w:jc w:val="both"/>
        <w:rPr>
          <w:rFonts w:ascii="Arial" w:hAnsi="Arial" w:cs="Arial"/>
          <w:b/>
          <w:color w:val="000000"/>
        </w:rPr>
      </w:pPr>
    </w:p>
    <w:p w:rsidR="00AE2F1D" w:rsidRPr="00F80EBC" w:rsidRDefault="00AE2F1D" w:rsidP="00AE2F1D">
      <w:pPr>
        <w:spacing w:before="240" w:after="240"/>
        <w:jc w:val="both"/>
        <w:rPr>
          <w:rFonts w:ascii="Arial" w:hAnsi="Arial" w:cs="Arial"/>
          <w:b/>
          <w:color w:val="000000"/>
        </w:rPr>
      </w:pPr>
    </w:p>
    <w:p w:rsidR="00AE2F1D" w:rsidRDefault="00AE2F1D" w:rsidP="00AE2F1D">
      <w:pPr>
        <w:spacing w:before="240" w:after="240"/>
        <w:jc w:val="both"/>
        <w:rPr>
          <w:rFonts w:ascii="Arial" w:hAnsi="Arial" w:cs="Arial"/>
          <w:b/>
          <w:color w:val="000000"/>
        </w:rPr>
      </w:pPr>
    </w:p>
    <w:p w:rsidR="00AE2F1D" w:rsidRDefault="00AE2F1D" w:rsidP="00AE2F1D">
      <w:pPr>
        <w:spacing w:before="240" w:after="240"/>
        <w:jc w:val="both"/>
        <w:rPr>
          <w:rFonts w:ascii="Arial" w:hAnsi="Arial" w:cs="Arial"/>
          <w:b/>
          <w:color w:val="000000"/>
        </w:rPr>
      </w:pPr>
    </w:p>
    <w:p w:rsidR="00AE2F1D" w:rsidRPr="00F80EBC" w:rsidRDefault="00AE2F1D" w:rsidP="00AE2F1D">
      <w:pPr>
        <w:spacing w:before="240" w:after="240"/>
        <w:jc w:val="both"/>
        <w:rPr>
          <w:rFonts w:ascii="Arial" w:hAnsi="Arial" w:cs="Arial"/>
          <w:b/>
          <w:color w:val="000000"/>
        </w:rPr>
      </w:pPr>
      <w:r w:rsidRPr="00F80EBC">
        <w:rPr>
          <w:rFonts w:ascii="Arial" w:hAnsi="Arial" w:cs="Arial"/>
          <w:b/>
          <w:color w:val="000000"/>
        </w:rPr>
        <w:lastRenderedPageBreak/>
        <w:t>ANEXO 2</w:t>
      </w:r>
    </w:p>
    <w:p w:rsidR="00AE2F1D" w:rsidRPr="00F80EBC" w:rsidRDefault="00AE2F1D" w:rsidP="00AE2F1D">
      <w:pPr>
        <w:spacing w:before="240" w:after="240"/>
        <w:jc w:val="both"/>
        <w:rPr>
          <w:rFonts w:ascii="Arial" w:hAnsi="Arial" w:cs="Arial"/>
          <w:b/>
          <w:color w:val="000000"/>
        </w:rPr>
      </w:pPr>
      <w:r w:rsidRPr="00F80EBC">
        <w:rPr>
          <w:rFonts w:ascii="Arial" w:hAnsi="Arial" w:cs="Arial"/>
          <w:b/>
          <w:color w:val="000000"/>
        </w:rPr>
        <w:t>INFORME DE NOTIFICACIÓN POR SOSPECHA DE MALTRATO INFANTIL O VULNERACIÓN DE DERECHOS.</w:t>
      </w:r>
    </w:p>
    <w:tbl>
      <w:tblPr>
        <w:tblW w:w="8945" w:type="dxa"/>
        <w:tblInd w:w="56" w:type="dxa"/>
        <w:tblCellMar>
          <w:left w:w="70" w:type="dxa"/>
          <w:right w:w="70" w:type="dxa"/>
        </w:tblCellMar>
        <w:tblLook w:val="04A0" w:firstRow="1" w:lastRow="0" w:firstColumn="1" w:lastColumn="0" w:noHBand="0" w:noVBand="1"/>
      </w:tblPr>
      <w:tblGrid>
        <w:gridCol w:w="3558"/>
        <w:gridCol w:w="567"/>
        <w:gridCol w:w="2422"/>
        <w:gridCol w:w="2335"/>
        <w:gridCol w:w="63"/>
      </w:tblGrid>
      <w:tr w:rsidR="00AE2F1D" w:rsidRPr="00F80EBC" w:rsidTr="00EC2C23">
        <w:trPr>
          <w:gridAfter w:val="1"/>
          <w:wAfter w:w="63" w:type="dxa"/>
          <w:trHeight w:val="315"/>
        </w:trPr>
        <w:tc>
          <w:tcPr>
            <w:tcW w:w="8882" w:type="dxa"/>
            <w:gridSpan w:val="4"/>
            <w:tcBorders>
              <w:top w:val="single" w:sz="4" w:space="0" w:color="auto"/>
              <w:left w:val="single" w:sz="4" w:space="0" w:color="auto"/>
              <w:bottom w:val="single" w:sz="4" w:space="0" w:color="auto"/>
              <w:right w:val="single" w:sz="4" w:space="0" w:color="auto"/>
            </w:tcBorders>
            <w:shd w:val="clear" w:color="000000" w:fill="4F81BD"/>
            <w:noWrap/>
            <w:hideMark/>
          </w:tcPr>
          <w:p w:rsidR="00AE2F1D" w:rsidRPr="00F80EBC" w:rsidRDefault="00AE2F1D" w:rsidP="00EC2C23">
            <w:pPr>
              <w:spacing w:after="0"/>
              <w:jc w:val="both"/>
              <w:rPr>
                <w:rFonts w:ascii="Arial" w:eastAsia="Times New Roman" w:hAnsi="Arial" w:cs="Arial"/>
                <w:b/>
                <w:bCs/>
                <w:color w:val="FFFFFF"/>
                <w:lang w:eastAsia="es-ES"/>
              </w:rPr>
            </w:pPr>
            <w:r w:rsidRPr="00F80EBC">
              <w:rPr>
                <w:rFonts w:ascii="Arial" w:eastAsia="Times New Roman" w:hAnsi="Arial" w:cs="Arial"/>
                <w:b/>
                <w:bCs/>
                <w:color w:val="FFFFFF"/>
                <w:lang w:eastAsia="es-ES"/>
              </w:rPr>
              <w:t>IDENTIFICACION  ESTABLECIMIENTO</w:t>
            </w:r>
          </w:p>
        </w:tc>
      </w:tr>
      <w:tr w:rsidR="00AE2F1D" w:rsidRPr="00F80EBC" w:rsidTr="00EC2C23">
        <w:trPr>
          <w:gridAfter w:val="1"/>
          <w:wAfter w:w="63" w:type="dxa"/>
          <w:trHeight w:val="315"/>
        </w:trPr>
        <w:tc>
          <w:tcPr>
            <w:tcW w:w="41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NOMBRE  ESTABLECIMIENTO</w:t>
            </w:r>
          </w:p>
        </w:tc>
        <w:tc>
          <w:tcPr>
            <w:tcW w:w="4757" w:type="dxa"/>
            <w:gridSpan w:val="2"/>
            <w:tcBorders>
              <w:top w:val="nil"/>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41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NOMBRE DEL DIRECTOR</w:t>
            </w:r>
          </w:p>
        </w:tc>
        <w:tc>
          <w:tcPr>
            <w:tcW w:w="4757" w:type="dxa"/>
            <w:gridSpan w:val="2"/>
            <w:tcBorders>
              <w:top w:val="nil"/>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41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FECHA INFORME</w:t>
            </w:r>
          </w:p>
        </w:tc>
        <w:tc>
          <w:tcPr>
            <w:tcW w:w="4757" w:type="dxa"/>
            <w:gridSpan w:val="2"/>
            <w:tcBorders>
              <w:top w:val="nil"/>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808080"/>
                <w:lang w:eastAsia="es-ES"/>
              </w:rPr>
            </w:pPr>
            <w:r w:rsidRPr="00F80EBC">
              <w:rPr>
                <w:rFonts w:ascii="Arial" w:eastAsia="Times New Roman" w:hAnsi="Arial" w:cs="Arial"/>
                <w:color w:val="808080"/>
                <w:lang w:eastAsia="es-ES"/>
              </w:rPr>
              <w:t> </w:t>
            </w:r>
          </w:p>
        </w:tc>
      </w:tr>
      <w:tr w:rsidR="00AE2F1D" w:rsidRPr="00F80EBC" w:rsidTr="00EC2C23">
        <w:trPr>
          <w:gridAfter w:val="1"/>
          <w:wAfter w:w="63" w:type="dxa"/>
          <w:trHeight w:val="315"/>
        </w:trPr>
        <w:tc>
          <w:tcPr>
            <w:tcW w:w="8882" w:type="dxa"/>
            <w:gridSpan w:val="4"/>
            <w:tcBorders>
              <w:top w:val="single" w:sz="4" w:space="0" w:color="auto"/>
              <w:left w:val="single" w:sz="4" w:space="0" w:color="auto"/>
              <w:bottom w:val="single" w:sz="4" w:space="0" w:color="auto"/>
              <w:right w:val="single" w:sz="4" w:space="0" w:color="auto"/>
            </w:tcBorders>
            <w:shd w:val="clear" w:color="000000" w:fill="4F81BD"/>
            <w:noWrap/>
            <w:hideMark/>
          </w:tcPr>
          <w:p w:rsidR="00AE2F1D" w:rsidRPr="00F80EBC" w:rsidRDefault="00AE2F1D" w:rsidP="00EC2C23">
            <w:pPr>
              <w:spacing w:after="0"/>
              <w:jc w:val="both"/>
              <w:rPr>
                <w:rFonts w:ascii="Arial" w:eastAsia="Times New Roman" w:hAnsi="Arial" w:cs="Arial"/>
                <w:b/>
                <w:bCs/>
                <w:color w:val="FFFFFF"/>
                <w:lang w:eastAsia="es-ES"/>
              </w:rPr>
            </w:pPr>
            <w:r w:rsidRPr="00F80EBC">
              <w:rPr>
                <w:rFonts w:ascii="Arial" w:eastAsia="Times New Roman" w:hAnsi="Arial" w:cs="Arial"/>
                <w:b/>
                <w:bCs/>
                <w:color w:val="FFFFFF"/>
                <w:lang w:eastAsia="es-ES"/>
              </w:rPr>
              <w:t>IDENTIFICACION  ALUMNO (A)</w:t>
            </w:r>
          </w:p>
        </w:tc>
      </w:tr>
      <w:tr w:rsidR="00AE2F1D" w:rsidRPr="00F80EBC" w:rsidTr="00EC2C23">
        <w:trPr>
          <w:gridAfter w:val="1"/>
          <w:wAfter w:w="63" w:type="dxa"/>
          <w:trHeight w:val="315"/>
        </w:trPr>
        <w:tc>
          <w:tcPr>
            <w:tcW w:w="4125" w:type="dxa"/>
            <w:gridSpan w:val="2"/>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NOMBRE</w:t>
            </w:r>
          </w:p>
        </w:tc>
        <w:tc>
          <w:tcPr>
            <w:tcW w:w="4757" w:type="dxa"/>
            <w:gridSpan w:val="2"/>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4125" w:type="dxa"/>
            <w:gridSpan w:val="2"/>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RUN</w:t>
            </w:r>
          </w:p>
        </w:tc>
        <w:tc>
          <w:tcPr>
            <w:tcW w:w="4757" w:type="dxa"/>
            <w:gridSpan w:val="2"/>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4125" w:type="dxa"/>
            <w:gridSpan w:val="2"/>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CURSO</w:t>
            </w:r>
          </w:p>
        </w:tc>
        <w:tc>
          <w:tcPr>
            <w:tcW w:w="4757" w:type="dxa"/>
            <w:gridSpan w:val="2"/>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4125" w:type="dxa"/>
            <w:gridSpan w:val="2"/>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FECHA DE NACIMIENTO</w:t>
            </w:r>
          </w:p>
        </w:tc>
        <w:tc>
          <w:tcPr>
            <w:tcW w:w="2422" w:type="dxa"/>
            <w:tcBorders>
              <w:top w:val="nil"/>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808080"/>
                <w:lang w:eastAsia="es-ES"/>
              </w:rPr>
            </w:pPr>
            <w:r w:rsidRPr="00F80EBC">
              <w:rPr>
                <w:rFonts w:ascii="Arial" w:eastAsia="Times New Roman" w:hAnsi="Arial" w:cs="Arial"/>
                <w:color w:val="808080"/>
                <w:lang w:eastAsia="es-ES"/>
              </w:rPr>
              <w:t> </w:t>
            </w:r>
          </w:p>
        </w:tc>
        <w:tc>
          <w:tcPr>
            <w:tcW w:w="2335" w:type="dxa"/>
            <w:tcBorders>
              <w:top w:val="nil"/>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EDAD</w:t>
            </w:r>
          </w:p>
        </w:tc>
      </w:tr>
      <w:tr w:rsidR="00AE2F1D" w:rsidRPr="00F80EBC" w:rsidTr="00EC2C23">
        <w:trPr>
          <w:gridAfter w:val="1"/>
          <w:wAfter w:w="63" w:type="dxa"/>
          <w:trHeight w:val="315"/>
        </w:trPr>
        <w:tc>
          <w:tcPr>
            <w:tcW w:w="4125" w:type="dxa"/>
            <w:gridSpan w:val="2"/>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DIRECCION</w:t>
            </w:r>
          </w:p>
        </w:tc>
        <w:tc>
          <w:tcPr>
            <w:tcW w:w="4757" w:type="dxa"/>
            <w:gridSpan w:val="2"/>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8882" w:type="dxa"/>
            <w:gridSpan w:val="4"/>
            <w:tcBorders>
              <w:top w:val="single" w:sz="4" w:space="0" w:color="auto"/>
              <w:left w:val="single" w:sz="4" w:space="0" w:color="auto"/>
              <w:bottom w:val="single" w:sz="4" w:space="0" w:color="auto"/>
              <w:right w:val="single" w:sz="4" w:space="0" w:color="auto"/>
            </w:tcBorders>
            <w:shd w:val="clear" w:color="000000" w:fill="4F81BD"/>
            <w:noWrap/>
            <w:hideMark/>
          </w:tcPr>
          <w:p w:rsidR="00AE2F1D" w:rsidRPr="00F80EBC" w:rsidRDefault="00AE2F1D" w:rsidP="00EC2C23">
            <w:pPr>
              <w:spacing w:after="0"/>
              <w:jc w:val="both"/>
              <w:rPr>
                <w:rFonts w:ascii="Arial" w:eastAsia="Times New Roman" w:hAnsi="Arial" w:cs="Arial"/>
                <w:b/>
                <w:bCs/>
                <w:color w:val="FFFFFF"/>
                <w:lang w:eastAsia="es-ES"/>
              </w:rPr>
            </w:pPr>
            <w:r w:rsidRPr="00F80EBC">
              <w:rPr>
                <w:rFonts w:ascii="Arial" w:eastAsia="Times New Roman" w:hAnsi="Arial" w:cs="Arial"/>
                <w:b/>
                <w:bCs/>
                <w:color w:val="FFFFFF"/>
                <w:lang w:eastAsia="es-ES"/>
              </w:rPr>
              <w:t>IDENTIFICACION ADULTO RESPONSABLE  Y/O TUTOR LEGAL DEL ALUMNO (A)</w:t>
            </w:r>
          </w:p>
        </w:tc>
      </w:tr>
      <w:tr w:rsidR="00AE2F1D" w:rsidRPr="00F80EBC" w:rsidTr="00EC2C23">
        <w:trPr>
          <w:gridAfter w:val="1"/>
          <w:wAfter w:w="63" w:type="dxa"/>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NOMBRE</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RUN</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FECHA DE NACIMIENTO</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808080"/>
                <w:lang w:eastAsia="es-ES"/>
              </w:rPr>
            </w:pPr>
            <w:r w:rsidRPr="00F80EBC">
              <w:rPr>
                <w:rFonts w:ascii="Arial" w:eastAsia="Times New Roman" w:hAnsi="Arial" w:cs="Arial"/>
                <w:color w:val="808080"/>
                <w:lang w:eastAsia="es-ES"/>
              </w:rPr>
              <w:t> </w:t>
            </w:r>
          </w:p>
        </w:tc>
      </w:tr>
      <w:tr w:rsidR="00AE2F1D" w:rsidRPr="00F80EBC" w:rsidTr="00EC2C23">
        <w:trPr>
          <w:gridAfter w:val="1"/>
          <w:wAfter w:w="63" w:type="dxa"/>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DIRECCION</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TELEFONO</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PROFESION U OFICIO</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F1D" w:rsidRPr="00F80EBC" w:rsidRDefault="00AE2F1D" w:rsidP="00EC2C23">
            <w:pPr>
              <w:spacing w:after="0"/>
              <w:rPr>
                <w:rFonts w:ascii="Arial" w:eastAsia="Times New Roman" w:hAnsi="Arial" w:cs="Arial"/>
                <w:color w:val="000000"/>
                <w:lang w:eastAsia="es-ES"/>
              </w:rPr>
            </w:pPr>
            <w:r w:rsidRPr="00F80EBC">
              <w:rPr>
                <w:rFonts w:ascii="Arial" w:eastAsia="Times New Roman" w:hAnsi="Arial" w:cs="Arial"/>
                <w:color w:val="000000"/>
                <w:lang w:eastAsia="es-ES"/>
              </w:rPr>
              <w:t>RELACION CON ALUMNO (A)</w:t>
            </w:r>
          </w:p>
        </w:tc>
        <w:tc>
          <w:tcPr>
            <w:tcW w:w="5324" w:type="dxa"/>
            <w:gridSpan w:val="3"/>
            <w:tcBorders>
              <w:top w:val="single" w:sz="4" w:space="0" w:color="auto"/>
              <w:left w:val="nil"/>
              <w:bottom w:val="single" w:sz="4" w:space="0" w:color="auto"/>
              <w:right w:val="single" w:sz="4" w:space="0" w:color="auto"/>
            </w:tcBorders>
            <w:shd w:val="clear" w:color="auto" w:fill="auto"/>
            <w:noWrap/>
            <w:vAlign w:val="center"/>
            <w:hideMark/>
          </w:tcPr>
          <w:p w:rsidR="00AE2F1D" w:rsidRPr="00F80EBC" w:rsidRDefault="00AE2F1D" w:rsidP="00EC2C23">
            <w:pPr>
              <w:spacing w:after="0"/>
              <w:rPr>
                <w:rFonts w:ascii="Arial" w:eastAsia="Times New Roman" w:hAnsi="Arial" w:cs="Arial"/>
                <w:color w:val="000000"/>
                <w:lang w:eastAsia="es-ES"/>
              </w:rPr>
            </w:pPr>
          </w:p>
        </w:tc>
      </w:tr>
      <w:tr w:rsidR="00AE2F1D" w:rsidRPr="00F80EBC" w:rsidTr="00EC2C23">
        <w:trPr>
          <w:gridAfter w:val="1"/>
          <w:wAfter w:w="63" w:type="dxa"/>
          <w:trHeight w:val="315"/>
        </w:trPr>
        <w:tc>
          <w:tcPr>
            <w:tcW w:w="8882" w:type="dxa"/>
            <w:gridSpan w:val="4"/>
            <w:tcBorders>
              <w:top w:val="single" w:sz="4" w:space="0" w:color="auto"/>
              <w:left w:val="single" w:sz="4" w:space="0" w:color="auto"/>
              <w:bottom w:val="single" w:sz="4" w:space="0" w:color="auto"/>
              <w:right w:val="single" w:sz="4" w:space="0" w:color="auto"/>
            </w:tcBorders>
            <w:shd w:val="clear" w:color="000000" w:fill="4F81BD"/>
            <w:noWrap/>
            <w:hideMark/>
          </w:tcPr>
          <w:p w:rsidR="00AE2F1D" w:rsidRPr="00F80EBC" w:rsidRDefault="00AE2F1D" w:rsidP="00EC2C23">
            <w:pPr>
              <w:spacing w:after="0"/>
              <w:jc w:val="both"/>
              <w:rPr>
                <w:rFonts w:ascii="Arial" w:eastAsia="Times New Roman" w:hAnsi="Arial" w:cs="Arial"/>
                <w:b/>
                <w:bCs/>
                <w:color w:val="FFFFFF"/>
                <w:lang w:eastAsia="es-ES"/>
              </w:rPr>
            </w:pPr>
            <w:r w:rsidRPr="00F80EBC">
              <w:rPr>
                <w:rFonts w:ascii="Arial" w:eastAsia="Times New Roman" w:hAnsi="Arial" w:cs="Arial"/>
                <w:b/>
                <w:bCs/>
                <w:color w:val="FFFFFF"/>
                <w:lang w:eastAsia="es-ES"/>
              </w:rPr>
              <w:t>IDENTIFICACION PADRE ALUMNO (A)</w:t>
            </w:r>
          </w:p>
        </w:tc>
      </w:tr>
      <w:tr w:rsidR="00AE2F1D" w:rsidRPr="00F80EBC" w:rsidTr="00EC2C23">
        <w:trPr>
          <w:gridAfter w:val="1"/>
          <w:wAfter w:w="63" w:type="dxa"/>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NOMBRE</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RUN</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DIRECCION</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TELEFONO</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PROFESION U OFICIO</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8882" w:type="dxa"/>
            <w:gridSpan w:val="4"/>
            <w:tcBorders>
              <w:top w:val="single" w:sz="4" w:space="0" w:color="auto"/>
              <w:left w:val="single" w:sz="4" w:space="0" w:color="auto"/>
              <w:bottom w:val="single" w:sz="4" w:space="0" w:color="auto"/>
              <w:right w:val="single" w:sz="4" w:space="0" w:color="auto"/>
            </w:tcBorders>
            <w:shd w:val="clear" w:color="000000" w:fill="4F81BD"/>
            <w:noWrap/>
            <w:hideMark/>
          </w:tcPr>
          <w:p w:rsidR="00AE2F1D" w:rsidRPr="00F80EBC" w:rsidRDefault="00AE2F1D" w:rsidP="00EC2C23">
            <w:pPr>
              <w:spacing w:after="0"/>
              <w:jc w:val="both"/>
              <w:rPr>
                <w:rFonts w:ascii="Arial" w:eastAsia="Times New Roman" w:hAnsi="Arial" w:cs="Arial"/>
                <w:b/>
                <w:bCs/>
                <w:color w:val="FFFFFF"/>
                <w:lang w:eastAsia="es-ES"/>
              </w:rPr>
            </w:pPr>
            <w:r w:rsidRPr="00F80EBC">
              <w:rPr>
                <w:rFonts w:ascii="Arial" w:eastAsia="Times New Roman" w:hAnsi="Arial" w:cs="Arial"/>
                <w:b/>
                <w:bCs/>
                <w:color w:val="FFFFFF"/>
                <w:lang w:eastAsia="es-ES"/>
              </w:rPr>
              <w:t>IDENTIFICACION MADRE ALUMNO (A)</w:t>
            </w:r>
          </w:p>
        </w:tc>
      </w:tr>
      <w:tr w:rsidR="00AE2F1D" w:rsidRPr="00F80EBC" w:rsidTr="00EC2C23">
        <w:trPr>
          <w:gridAfter w:val="1"/>
          <w:wAfter w:w="63" w:type="dxa"/>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NOMBRE</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RUN</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DIRECCION</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TELEFONO</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PROFESION U OFICIO</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8882" w:type="dxa"/>
            <w:gridSpan w:val="4"/>
            <w:tcBorders>
              <w:top w:val="single" w:sz="4" w:space="0" w:color="auto"/>
              <w:left w:val="single" w:sz="4" w:space="0" w:color="auto"/>
              <w:bottom w:val="single" w:sz="4" w:space="0" w:color="auto"/>
              <w:right w:val="single" w:sz="4" w:space="0" w:color="auto"/>
            </w:tcBorders>
            <w:shd w:val="clear" w:color="000000" w:fill="4F81BD"/>
            <w:noWrap/>
            <w:hideMark/>
          </w:tcPr>
          <w:p w:rsidR="00AE2F1D" w:rsidRPr="00F80EBC" w:rsidRDefault="00AE2F1D" w:rsidP="00EC2C23">
            <w:pPr>
              <w:spacing w:after="0"/>
              <w:jc w:val="both"/>
              <w:rPr>
                <w:rFonts w:ascii="Arial" w:eastAsia="Times New Roman" w:hAnsi="Arial" w:cs="Arial"/>
                <w:b/>
                <w:bCs/>
                <w:color w:val="FFFFFF"/>
                <w:lang w:eastAsia="es-ES"/>
              </w:rPr>
            </w:pPr>
            <w:r w:rsidRPr="00F80EBC">
              <w:rPr>
                <w:rFonts w:ascii="Arial" w:eastAsia="Times New Roman" w:hAnsi="Arial" w:cs="Arial"/>
                <w:b/>
                <w:bCs/>
                <w:color w:val="FFFFFF"/>
                <w:lang w:eastAsia="es-ES"/>
              </w:rPr>
              <w:t>IDENTIFICACION SUPUESTO AGRESOR (A)</w:t>
            </w:r>
          </w:p>
        </w:tc>
      </w:tr>
      <w:tr w:rsidR="00AE2F1D" w:rsidRPr="00F80EBC" w:rsidTr="00EC2C23">
        <w:trPr>
          <w:gridAfter w:val="1"/>
          <w:wAfter w:w="63" w:type="dxa"/>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NOMBRE</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RUN</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DIRECCION</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TELEFONO</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lastRenderedPageBreak/>
              <w:t>PROFESION U OFICIO</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gridAfter w:val="1"/>
          <w:wAfter w:w="63" w:type="dxa"/>
          <w:trHeight w:val="315"/>
        </w:trPr>
        <w:tc>
          <w:tcPr>
            <w:tcW w:w="3558" w:type="dxa"/>
            <w:tcBorders>
              <w:top w:val="single" w:sz="4" w:space="0" w:color="auto"/>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RELACION CON ALUMNO(A)</w:t>
            </w:r>
          </w:p>
        </w:tc>
        <w:tc>
          <w:tcPr>
            <w:tcW w:w="5324" w:type="dxa"/>
            <w:gridSpan w:val="3"/>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trHeight w:val="315"/>
        </w:trPr>
        <w:tc>
          <w:tcPr>
            <w:tcW w:w="8945" w:type="dxa"/>
            <w:gridSpan w:val="5"/>
            <w:tcBorders>
              <w:top w:val="single" w:sz="4" w:space="0" w:color="auto"/>
              <w:left w:val="single" w:sz="4" w:space="0" w:color="auto"/>
              <w:bottom w:val="single" w:sz="4" w:space="0" w:color="auto"/>
              <w:right w:val="single" w:sz="4" w:space="0" w:color="auto"/>
            </w:tcBorders>
            <w:shd w:val="clear" w:color="000000" w:fill="4F81BD"/>
            <w:noWrap/>
            <w:hideMark/>
          </w:tcPr>
          <w:p w:rsidR="00AE2F1D" w:rsidRPr="00F80EBC" w:rsidRDefault="00AE2F1D" w:rsidP="00EC2C23">
            <w:pPr>
              <w:spacing w:after="0"/>
              <w:jc w:val="both"/>
              <w:rPr>
                <w:rFonts w:ascii="Arial" w:eastAsia="Times New Roman" w:hAnsi="Arial" w:cs="Arial"/>
                <w:b/>
                <w:bCs/>
                <w:color w:val="FFFFFF"/>
                <w:lang w:eastAsia="es-ES"/>
              </w:rPr>
            </w:pPr>
            <w:r w:rsidRPr="00F80EBC">
              <w:rPr>
                <w:rFonts w:ascii="Arial" w:eastAsia="Times New Roman" w:hAnsi="Arial" w:cs="Arial"/>
                <w:b/>
                <w:bCs/>
                <w:color w:val="FFFFFF"/>
                <w:lang w:eastAsia="es-ES"/>
              </w:rPr>
              <w:t>DOCUMENTOS ADJUNTOS AL INFORME</w:t>
            </w:r>
          </w:p>
        </w:tc>
      </w:tr>
      <w:tr w:rsidR="00AE2F1D" w:rsidRPr="00F80EBC" w:rsidTr="00EC2C23">
        <w:trPr>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INFORME PSICOLÓGICO</w:t>
            </w:r>
          </w:p>
        </w:tc>
        <w:tc>
          <w:tcPr>
            <w:tcW w:w="5387" w:type="dxa"/>
            <w:gridSpan w:val="4"/>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INFORME SOCIAL</w:t>
            </w:r>
          </w:p>
        </w:tc>
        <w:tc>
          <w:tcPr>
            <w:tcW w:w="5387" w:type="dxa"/>
            <w:gridSpan w:val="4"/>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w:t>
            </w:r>
          </w:p>
        </w:tc>
      </w:tr>
      <w:tr w:rsidR="00AE2F1D" w:rsidRPr="00F80EBC" w:rsidTr="00EC2C23">
        <w:trPr>
          <w:trHeight w:val="315"/>
        </w:trPr>
        <w:tc>
          <w:tcPr>
            <w:tcW w:w="3558" w:type="dxa"/>
            <w:tcBorders>
              <w:top w:val="nil"/>
              <w:left w:val="single" w:sz="4" w:space="0" w:color="auto"/>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 xml:space="preserve">OTROS DOCUMENTOS </w:t>
            </w:r>
          </w:p>
          <w:p w:rsidR="00AE2F1D" w:rsidRPr="00F80EBC" w:rsidRDefault="00AE2F1D" w:rsidP="00EC2C23">
            <w:pPr>
              <w:spacing w:after="0"/>
              <w:jc w:val="both"/>
              <w:rPr>
                <w:rFonts w:ascii="Arial" w:eastAsia="Times New Roman" w:hAnsi="Arial" w:cs="Arial"/>
                <w:color w:val="000000"/>
                <w:lang w:eastAsia="es-ES"/>
              </w:rPr>
            </w:pPr>
            <w:r w:rsidRPr="00F80EBC">
              <w:rPr>
                <w:rFonts w:ascii="Arial" w:eastAsia="Times New Roman" w:hAnsi="Arial" w:cs="Arial"/>
                <w:color w:val="000000"/>
                <w:lang w:eastAsia="es-ES"/>
              </w:rPr>
              <w:t>(ESPECIFICAR)</w:t>
            </w:r>
          </w:p>
        </w:tc>
        <w:tc>
          <w:tcPr>
            <w:tcW w:w="5387" w:type="dxa"/>
            <w:gridSpan w:val="4"/>
            <w:tcBorders>
              <w:top w:val="single" w:sz="4" w:space="0" w:color="auto"/>
              <w:left w:val="nil"/>
              <w:bottom w:val="single" w:sz="4" w:space="0" w:color="auto"/>
              <w:right w:val="single" w:sz="4" w:space="0" w:color="auto"/>
            </w:tcBorders>
            <w:shd w:val="clear" w:color="auto" w:fill="auto"/>
            <w:noWrap/>
            <w:hideMark/>
          </w:tcPr>
          <w:p w:rsidR="00AE2F1D" w:rsidRPr="00F80EBC" w:rsidRDefault="00AE2F1D" w:rsidP="00EC2C23">
            <w:pPr>
              <w:spacing w:after="0"/>
              <w:jc w:val="both"/>
              <w:rPr>
                <w:rFonts w:ascii="Arial" w:eastAsia="Times New Roman" w:hAnsi="Arial" w:cs="Arial"/>
                <w:color w:val="808080"/>
                <w:lang w:eastAsia="es-ES"/>
              </w:rPr>
            </w:pPr>
            <w:r w:rsidRPr="00F80EBC">
              <w:rPr>
                <w:rFonts w:ascii="Arial" w:eastAsia="Times New Roman" w:hAnsi="Arial" w:cs="Arial"/>
                <w:color w:val="808080"/>
                <w:lang w:eastAsia="es-ES"/>
              </w:rPr>
              <w:t> </w:t>
            </w:r>
          </w:p>
        </w:tc>
      </w:tr>
    </w:tbl>
    <w:p w:rsidR="00AE2F1D" w:rsidRPr="00F80EBC" w:rsidRDefault="00AE2F1D" w:rsidP="00AE2F1D">
      <w:pPr>
        <w:jc w:val="both"/>
        <w:rPr>
          <w:rFonts w:ascii="Arial" w:hAnsi="Arial" w:cs="Arial"/>
        </w:rPr>
      </w:pPr>
    </w:p>
    <w:p w:rsidR="00AE2F1D" w:rsidRPr="00F80EBC" w:rsidRDefault="00AE2F1D" w:rsidP="00AE2F1D">
      <w:pPr>
        <w:spacing w:after="0"/>
        <w:jc w:val="both"/>
        <w:rPr>
          <w:rFonts w:ascii="Arial" w:eastAsia="Times New Roman" w:hAnsi="Arial" w:cs="Arial"/>
          <w:b/>
          <w:bCs/>
          <w:color w:val="FFFFFF"/>
          <w:lang w:eastAsia="es-ES"/>
        </w:rPr>
      </w:pPr>
      <w:r w:rsidRPr="00F80EBC">
        <w:rPr>
          <w:rFonts w:ascii="Arial" w:eastAsia="Times New Roman" w:hAnsi="Arial" w:cs="Arial"/>
          <w:b/>
          <w:bCs/>
          <w:color w:val="FFFFFF"/>
          <w:lang w:eastAsia="es-ES"/>
        </w:rPr>
        <w:t>DESCRIPCIÓN DE RELATO Y ANTECEDENTES RELEVANTES</w:t>
      </w:r>
    </w:p>
    <w:tbl>
      <w:tblPr>
        <w:tblW w:w="8943" w:type="dxa"/>
        <w:tblInd w:w="58" w:type="dxa"/>
        <w:tblCellMar>
          <w:left w:w="70" w:type="dxa"/>
          <w:right w:w="70" w:type="dxa"/>
        </w:tblCellMar>
        <w:tblLook w:val="04A0" w:firstRow="1" w:lastRow="0" w:firstColumn="1" w:lastColumn="0" w:noHBand="0" w:noVBand="1"/>
      </w:tblPr>
      <w:tblGrid>
        <w:gridCol w:w="8943"/>
      </w:tblGrid>
      <w:tr w:rsidR="00AE2F1D" w:rsidRPr="00F80EBC" w:rsidTr="00EC2C23">
        <w:trPr>
          <w:trHeight w:val="315"/>
        </w:trPr>
        <w:tc>
          <w:tcPr>
            <w:tcW w:w="8943" w:type="dxa"/>
            <w:tcBorders>
              <w:top w:val="single" w:sz="4" w:space="0" w:color="auto"/>
              <w:left w:val="single" w:sz="4" w:space="0" w:color="auto"/>
              <w:bottom w:val="single" w:sz="4" w:space="0" w:color="auto"/>
              <w:right w:val="single" w:sz="4" w:space="0" w:color="auto"/>
            </w:tcBorders>
            <w:shd w:val="clear" w:color="000000" w:fill="4F81BD"/>
            <w:noWrap/>
            <w:hideMark/>
          </w:tcPr>
          <w:p w:rsidR="00AE2F1D" w:rsidRPr="00F80EBC" w:rsidRDefault="00AE2F1D" w:rsidP="00EC2C23">
            <w:pPr>
              <w:spacing w:after="0"/>
              <w:jc w:val="both"/>
              <w:rPr>
                <w:rFonts w:ascii="Arial" w:eastAsia="Times New Roman" w:hAnsi="Arial" w:cs="Arial"/>
                <w:b/>
                <w:bCs/>
                <w:color w:val="FFFFFF"/>
                <w:lang w:eastAsia="es-ES"/>
              </w:rPr>
            </w:pPr>
            <w:r w:rsidRPr="00F80EBC">
              <w:rPr>
                <w:rFonts w:ascii="Arial" w:eastAsia="Times New Roman" w:hAnsi="Arial" w:cs="Arial"/>
                <w:b/>
                <w:bCs/>
                <w:color w:val="FFFFFF"/>
                <w:lang w:eastAsia="es-ES"/>
              </w:rPr>
              <w:t>HECHOS QUE MOTIVAN LA SOSPECHA</w:t>
            </w:r>
          </w:p>
        </w:tc>
      </w:tr>
    </w:tbl>
    <w:p w:rsidR="00AE2F1D" w:rsidRPr="00F80EBC" w:rsidRDefault="00AE2F1D" w:rsidP="00AE2F1D">
      <w:pPr>
        <w:jc w:val="both"/>
        <w:rPr>
          <w:rFonts w:ascii="Arial" w:hAnsi="Arial" w:cs="Arial"/>
          <w:b/>
        </w:rPr>
      </w:pPr>
    </w:p>
    <w:p w:rsidR="00AE2F1D" w:rsidRPr="00F80EBC" w:rsidRDefault="00AE2F1D" w:rsidP="00AE2F1D">
      <w:pPr>
        <w:jc w:val="both"/>
        <w:rPr>
          <w:rFonts w:ascii="Arial" w:eastAsia="Times New Roman" w:hAnsi="Arial" w:cs="Arial"/>
          <w:b/>
          <w:bCs/>
          <w:color w:val="FFFFFF"/>
          <w:lang w:eastAsia="es-ES"/>
        </w:rPr>
      </w:pPr>
      <w:r w:rsidRPr="00F80EBC">
        <w:rPr>
          <w:rFonts w:ascii="Arial" w:hAnsi="Arial" w:cs="Arial"/>
          <w:b/>
        </w:rPr>
        <w:t>------------------------------------------------------------------------------------------------------------------------------------------------------------------------------------------------------------------------------------------------------------------------------------------------------------------------------------------------------------------------</w:t>
      </w:r>
      <w:r w:rsidRPr="00F80EBC">
        <w:rPr>
          <w:rFonts w:ascii="Arial" w:eastAsia="Times New Roman" w:hAnsi="Arial" w:cs="Arial"/>
          <w:b/>
          <w:bCs/>
          <w:color w:val="FFFFFF"/>
          <w:lang w:eastAsia="es-ES"/>
        </w:rPr>
        <w:t>NTECEDENTES RELEVANTES</w:t>
      </w:r>
    </w:p>
    <w:tbl>
      <w:tblPr>
        <w:tblW w:w="8943" w:type="dxa"/>
        <w:tblInd w:w="58" w:type="dxa"/>
        <w:tblCellMar>
          <w:left w:w="70" w:type="dxa"/>
          <w:right w:w="70" w:type="dxa"/>
        </w:tblCellMar>
        <w:tblLook w:val="04A0" w:firstRow="1" w:lastRow="0" w:firstColumn="1" w:lastColumn="0" w:noHBand="0" w:noVBand="1"/>
      </w:tblPr>
      <w:tblGrid>
        <w:gridCol w:w="8943"/>
      </w:tblGrid>
      <w:tr w:rsidR="00AE2F1D" w:rsidRPr="00F80EBC" w:rsidTr="00EC2C23">
        <w:trPr>
          <w:trHeight w:val="315"/>
        </w:trPr>
        <w:tc>
          <w:tcPr>
            <w:tcW w:w="8943" w:type="dxa"/>
            <w:tcBorders>
              <w:top w:val="single" w:sz="4" w:space="0" w:color="auto"/>
              <w:left w:val="single" w:sz="4" w:space="0" w:color="auto"/>
              <w:bottom w:val="single" w:sz="4" w:space="0" w:color="auto"/>
              <w:right w:val="single" w:sz="4" w:space="0" w:color="auto"/>
            </w:tcBorders>
            <w:shd w:val="clear" w:color="000000" w:fill="4F81BD"/>
            <w:noWrap/>
            <w:hideMark/>
          </w:tcPr>
          <w:p w:rsidR="00AE2F1D" w:rsidRPr="00F80EBC" w:rsidRDefault="00AE2F1D" w:rsidP="00EC2C23">
            <w:pPr>
              <w:spacing w:after="0"/>
              <w:jc w:val="both"/>
              <w:rPr>
                <w:rFonts w:ascii="Arial" w:eastAsia="Times New Roman" w:hAnsi="Arial" w:cs="Arial"/>
                <w:b/>
                <w:bCs/>
                <w:color w:val="FFFFFF"/>
                <w:lang w:eastAsia="es-ES"/>
              </w:rPr>
            </w:pPr>
            <w:r w:rsidRPr="00F80EBC">
              <w:rPr>
                <w:rFonts w:ascii="Arial" w:eastAsia="Times New Roman" w:hAnsi="Arial" w:cs="Arial"/>
                <w:b/>
                <w:bCs/>
                <w:color w:val="FFFFFF"/>
                <w:lang w:eastAsia="es-ES"/>
              </w:rPr>
              <w:t>SUGERENCIAS DE INTERVENCIÓN</w:t>
            </w:r>
          </w:p>
        </w:tc>
      </w:tr>
    </w:tbl>
    <w:p w:rsidR="00AE2F1D" w:rsidRPr="00F80EBC" w:rsidRDefault="00AE2F1D" w:rsidP="00AE2F1D">
      <w:pPr>
        <w:jc w:val="both"/>
        <w:rPr>
          <w:rFonts w:ascii="Arial" w:hAnsi="Arial" w:cs="Arial"/>
          <w:b/>
        </w:rPr>
      </w:pPr>
    </w:p>
    <w:p w:rsidR="00AE2F1D" w:rsidRPr="00F80EBC" w:rsidRDefault="00AE2F1D" w:rsidP="00AE2F1D">
      <w:pPr>
        <w:jc w:val="both"/>
        <w:rPr>
          <w:rFonts w:ascii="Arial" w:hAnsi="Arial" w:cs="Arial"/>
          <w:b/>
        </w:rPr>
      </w:pPr>
      <w:r w:rsidRPr="00F80EBC">
        <w:rPr>
          <w:rFonts w:ascii="Arial" w:hAnsi="Arial" w:cs="Arial"/>
          <w:b/>
        </w:rPr>
        <w:t>------------------------------------------------------------------------------------------------------------------------------------------------------------------------------------------------------------------------------------------------------------------------------------------------------------------------------------------------------------------------</w:t>
      </w:r>
    </w:p>
    <w:p w:rsidR="00AE2F1D" w:rsidRPr="00F80EBC" w:rsidRDefault="00AE2F1D" w:rsidP="00AE2F1D">
      <w:pPr>
        <w:jc w:val="both"/>
        <w:rPr>
          <w:rFonts w:ascii="Arial" w:hAnsi="Arial" w:cs="Arial"/>
          <w:b/>
        </w:rPr>
      </w:pPr>
      <w:r w:rsidRPr="00F80EBC">
        <w:rPr>
          <w:rFonts w:ascii="Arial" w:hAnsi="Arial" w:cs="Arial"/>
          <w:b/>
        </w:rPr>
        <w:t>________________________</w:t>
      </w:r>
      <w:r w:rsidRPr="00F80EBC">
        <w:rPr>
          <w:rFonts w:ascii="Arial" w:hAnsi="Arial" w:cs="Arial"/>
          <w:b/>
        </w:rPr>
        <w:tab/>
      </w:r>
      <w:r w:rsidRPr="00F80EBC">
        <w:rPr>
          <w:rFonts w:ascii="Arial" w:hAnsi="Arial" w:cs="Arial"/>
          <w:b/>
        </w:rPr>
        <w:tab/>
      </w:r>
      <w:r w:rsidRPr="00F80EBC">
        <w:rPr>
          <w:rFonts w:ascii="Arial" w:hAnsi="Arial" w:cs="Arial"/>
          <w:b/>
        </w:rPr>
        <w:tab/>
        <w:t>__________________________</w:t>
      </w:r>
    </w:p>
    <w:p w:rsidR="00AE2F1D" w:rsidRPr="00F80EBC" w:rsidRDefault="00AE2F1D" w:rsidP="00AE2F1D">
      <w:pPr>
        <w:jc w:val="both"/>
        <w:rPr>
          <w:rFonts w:ascii="Arial" w:hAnsi="Arial" w:cs="Arial"/>
          <w:b/>
        </w:rPr>
      </w:pPr>
      <w:r w:rsidRPr="00F80EBC">
        <w:rPr>
          <w:rFonts w:ascii="Arial" w:hAnsi="Arial" w:cs="Arial"/>
          <w:b/>
        </w:rPr>
        <w:t>FUNCIONARIO RESPONSABLE                     DIRECTOR DEL ESTABLECIMIENTO.</w:t>
      </w:r>
    </w:p>
    <w:p w:rsidR="00AE2F1D" w:rsidRPr="00F80EBC" w:rsidRDefault="00AE2F1D" w:rsidP="00AE2F1D">
      <w:pPr>
        <w:jc w:val="both"/>
        <w:rPr>
          <w:rFonts w:ascii="Arial" w:hAnsi="Arial" w:cs="Arial"/>
          <w:b/>
        </w:rPr>
      </w:pPr>
      <w:r w:rsidRPr="00F80EBC">
        <w:rPr>
          <w:rFonts w:ascii="Arial" w:hAnsi="Arial" w:cs="Arial"/>
          <w:b/>
        </w:rPr>
        <w:t xml:space="preserve">RUT:                            </w:t>
      </w:r>
      <w:r w:rsidRPr="00F80EBC">
        <w:rPr>
          <w:rFonts w:ascii="Arial" w:hAnsi="Arial" w:cs="Arial"/>
          <w:b/>
        </w:rPr>
        <w:tab/>
      </w:r>
      <w:r w:rsidRPr="00F80EBC">
        <w:rPr>
          <w:rFonts w:ascii="Arial" w:hAnsi="Arial" w:cs="Arial"/>
          <w:b/>
        </w:rPr>
        <w:tab/>
      </w:r>
      <w:r w:rsidRPr="00F80EBC">
        <w:rPr>
          <w:rFonts w:ascii="Arial" w:hAnsi="Arial" w:cs="Arial"/>
          <w:b/>
        </w:rPr>
        <w:tab/>
        <w:t xml:space="preserve">     RUT:</w:t>
      </w:r>
    </w:p>
    <w:p w:rsidR="00AE2F1D" w:rsidRPr="00F80EBC" w:rsidRDefault="00AE2F1D" w:rsidP="00AE2F1D">
      <w:pPr>
        <w:jc w:val="both"/>
        <w:rPr>
          <w:rFonts w:ascii="Arial" w:eastAsia="Times New Roman" w:hAnsi="Arial" w:cs="Arial"/>
          <w:b/>
          <w:u w:val="single"/>
          <w:lang w:val="es-ES" w:eastAsia="es-ES"/>
        </w:rPr>
      </w:pPr>
      <w:r w:rsidRPr="00F80EBC">
        <w:rPr>
          <w:rFonts w:ascii="Arial" w:eastAsia="Times New Roman" w:hAnsi="Arial" w:cs="Arial"/>
          <w:b/>
          <w:u w:val="single"/>
          <w:lang w:val="es-ES" w:eastAsia="es-ES"/>
        </w:rPr>
        <w:br w:type="page"/>
      </w:r>
    </w:p>
    <w:p w:rsidR="00AE2F1D" w:rsidRPr="00F80EBC" w:rsidRDefault="00AE2F1D" w:rsidP="00AE2F1D">
      <w:pPr>
        <w:jc w:val="both"/>
        <w:rPr>
          <w:rFonts w:ascii="Arial" w:eastAsia="Times New Roman" w:hAnsi="Arial" w:cs="Arial"/>
          <w:b/>
          <w:u w:val="single"/>
          <w:lang w:val="es-ES" w:eastAsia="es-ES"/>
        </w:rPr>
      </w:pPr>
      <w:r w:rsidRPr="00F80EBC">
        <w:rPr>
          <w:rFonts w:ascii="Arial" w:eastAsia="Times New Roman" w:hAnsi="Arial" w:cs="Arial"/>
          <w:b/>
          <w:u w:val="single"/>
          <w:lang w:val="es-ES" w:eastAsia="es-ES"/>
        </w:rPr>
        <w:lastRenderedPageBreak/>
        <w:t>Ficha de derivación OPD Puente Alto.</w:t>
      </w:r>
    </w:p>
    <w:p w:rsidR="00AE2F1D" w:rsidRPr="00F80EBC" w:rsidRDefault="00AE2F1D" w:rsidP="00AE2F1D">
      <w:pPr>
        <w:spacing w:after="0"/>
        <w:jc w:val="both"/>
        <w:rPr>
          <w:rFonts w:ascii="Arial" w:eastAsia="Times New Roman" w:hAnsi="Arial" w:cs="Arial"/>
          <w:b/>
          <w:lang w:val="es-ES" w:eastAsia="es-ES"/>
        </w:rPr>
      </w:pPr>
      <w:r w:rsidRPr="00F80EBC">
        <w:rPr>
          <w:rFonts w:ascii="Arial" w:eastAsia="Times New Roman" w:hAnsi="Arial" w:cs="Arial"/>
          <w:b/>
          <w:lang w:val="es-ES" w:eastAsia="es-ES"/>
        </w:rPr>
        <w:t xml:space="preserve">Fecha de Derivación: </w:t>
      </w:r>
    </w:p>
    <w:p w:rsidR="00AE2F1D" w:rsidRPr="00F80EBC" w:rsidRDefault="00AE2F1D" w:rsidP="00AE2F1D">
      <w:pPr>
        <w:spacing w:after="0"/>
        <w:jc w:val="both"/>
        <w:rPr>
          <w:rFonts w:ascii="Arial" w:eastAsia="Times New Roman" w:hAnsi="Arial" w:cs="Arial"/>
          <w:b/>
          <w:u w:val="single"/>
          <w:lang w:val="es-ES" w:eastAsia="es-ES"/>
        </w:rPr>
      </w:pPr>
    </w:p>
    <w:p w:rsidR="00AE2F1D" w:rsidRPr="00F80EBC" w:rsidRDefault="00AE2F1D" w:rsidP="00AE2F1D">
      <w:pPr>
        <w:numPr>
          <w:ilvl w:val="0"/>
          <w:numId w:val="62"/>
        </w:numPr>
        <w:spacing w:after="0"/>
        <w:jc w:val="both"/>
        <w:rPr>
          <w:rFonts w:ascii="Arial" w:eastAsia="Times New Roman" w:hAnsi="Arial" w:cs="Arial"/>
          <w:b/>
          <w:lang w:val="es-ES" w:eastAsia="es-ES"/>
        </w:rPr>
      </w:pPr>
      <w:r w:rsidRPr="00F80EBC">
        <w:rPr>
          <w:rFonts w:ascii="Arial" w:eastAsia="Times New Roman" w:hAnsi="Arial" w:cs="Arial"/>
          <w:b/>
          <w:lang w:val="es-ES" w:eastAsia="es-ES"/>
        </w:rPr>
        <w:t>DATOS DE IDENTIFICACIÓN</w:t>
      </w:r>
    </w:p>
    <w:p w:rsidR="00AE2F1D" w:rsidRPr="00F80EBC" w:rsidRDefault="00AE2F1D" w:rsidP="00AE2F1D">
      <w:pPr>
        <w:spacing w:after="0"/>
        <w:jc w:val="both"/>
        <w:rPr>
          <w:rFonts w:ascii="Arial" w:eastAsia="Times New Roman" w:hAnsi="Arial" w:cs="Arial"/>
          <w:b/>
          <w:lang w:val="es-ES" w:eastAsia="es-ES"/>
        </w:rPr>
      </w:pPr>
    </w:p>
    <w:tbl>
      <w:tblPr>
        <w:tblW w:w="9142" w:type="dxa"/>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ayout w:type="fixed"/>
        <w:tblCellMar>
          <w:left w:w="70" w:type="dxa"/>
          <w:right w:w="70" w:type="dxa"/>
        </w:tblCellMar>
        <w:tblLook w:val="0000" w:firstRow="0" w:lastRow="0" w:firstColumn="0" w:lastColumn="0" w:noHBand="0" w:noVBand="0"/>
      </w:tblPr>
      <w:tblGrid>
        <w:gridCol w:w="4039"/>
        <w:gridCol w:w="2127"/>
        <w:gridCol w:w="2976"/>
      </w:tblGrid>
      <w:tr w:rsidR="00AE2F1D" w:rsidRPr="00F80EBC" w:rsidTr="00EC2C23">
        <w:trPr>
          <w:cantSplit/>
        </w:trPr>
        <w:tc>
          <w:tcPr>
            <w:tcW w:w="4039"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Nombres y apellidos niñ@</w:t>
            </w:r>
          </w:p>
        </w:tc>
        <w:tc>
          <w:tcPr>
            <w:tcW w:w="5103" w:type="dxa"/>
            <w:gridSpan w:val="2"/>
            <w:vAlign w:val="center"/>
          </w:tcPr>
          <w:p w:rsidR="00AE2F1D" w:rsidRPr="00F80EBC" w:rsidRDefault="00AE2F1D" w:rsidP="00EC2C23">
            <w:pPr>
              <w:keepNext/>
              <w:spacing w:after="0"/>
              <w:jc w:val="both"/>
              <w:outlineLvl w:val="7"/>
              <w:rPr>
                <w:rFonts w:ascii="Arial" w:eastAsia="Times New Roman" w:hAnsi="Arial" w:cs="Arial"/>
                <w:lang w:val="es-ES_tradnl" w:eastAsia="es-ES"/>
              </w:rPr>
            </w:pPr>
          </w:p>
        </w:tc>
      </w:tr>
      <w:tr w:rsidR="00AE2F1D" w:rsidRPr="00F80EBC" w:rsidTr="00EC2C23">
        <w:trPr>
          <w:cantSplit/>
        </w:trPr>
        <w:tc>
          <w:tcPr>
            <w:tcW w:w="4039"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Fecha de nacimiento</w:t>
            </w:r>
          </w:p>
        </w:tc>
        <w:tc>
          <w:tcPr>
            <w:tcW w:w="5103" w:type="dxa"/>
            <w:gridSpan w:val="2"/>
            <w:vAlign w:val="center"/>
          </w:tcPr>
          <w:p w:rsidR="00AE2F1D" w:rsidRPr="00F80EBC" w:rsidRDefault="00AE2F1D" w:rsidP="00EC2C23">
            <w:pPr>
              <w:keepNext/>
              <w:spacing w:after="0"/>
              <w:jc w:val="both"/>
              <w:outlineLvl w:val="7"/>
              <w:rPr>
                <w:rFonts w:ascii="Arial" w:eastAsia="Times New Roman" w:hAnsi="Arial" w:cs="Arial"/>
                <w:lang w:val="es-ES_tradnl" w:eastAsia="es-ES"/>
              </w:rPr>
            </w:pPr>
          </w:p>
        </w:tc>
      </w:tr>
      <w:tr w:rsidR="00AE2F1D" w:rsidRPr="00F80EBC" w:rsidTr="00EC2C23">
        <w:trPr>
          <w:cantSplit/>
        </w:trPr>
        <w:tc>
          <w:tcPr>
            <w:tcW w:w="4039"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Edad</w:t>
            </w:r>
          </w:p>
        </w:tc>
        <w:tc>
          <w:tcPr>
            <w:tcW w:w="5103" w:type="dxa"/>
            <w:gridSpan w:val="2"/>
            <w:vAlign w:val="center"/>
          </w:tcPr>
          <w:p w:rsidR="00AE2F1D" w:rsidRPr="00F80EBC" w:rsidRDefault="00AE2F1D" w:rsidP="00EC2C23">
            <w:pPr>
              <w:keepNext/>
              <w:spacing w:after="0"/>
              <w:jc w:val="both"/>
              <w:outlineLvl w:val="7"/>
              <w:rPr>
                <w:rFonts w:ascii="Arial" w:eastAsia="Times New Roman" w:hAnsi="Arial" w:cs="Arial"/>
                <w:lang w:val="es-ES_tradnl" w:eastAsia="es-ES"/>
              </w:rPr>
            </w:pPr>
          </w:p>
        </w:tc>
      </w:tr>
      <w:tr w:rsidR="00AE2F1D" w:rsidRPr="00F80EBC" w:rsidTr="00EC2C23">
        <w:trPr>
          <w:cantSplit/>
        </w:trPr>
        <w:tc>
          <w:tcPr>
            <w:tcW w:w="4039"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RUT</w:t>
            </w:r>
          </w:p>
        </w:tc>
        <w:tc>
          <w:tcPr>
            <w:tcW w:w="5103" w:type="dxa"/>
            <w:gridSpan w:val="2"/>
            <w:vAlign w:val="center"/>
          </w:tcPr>
          <w:p w:rsidR="00AE2F1D" w:rsidRPr="00F80EBC" w:rsidRDefault="00AE2F1D" w:rsidP="00EC2C23">
            <w:pPr>
              <w:spacing w:after="0"/>
              <w:jc w:val="both"/>
              <w:rPr>
                <w:rFonts w:ascii="Arial" w:eastAsia="Times New Roman" w:hAnsi="Arial" w:cs="Arial"/>
                <w:lang w:val="es-ES" w:eastAsia="es-ES"/>
              </w:rPr>
            </w:pPr>
          </w:p>
        </w:tc>
      </w:tr>
      <w:tr w:rsidR="00AE2F1D" w:rsidRPr="00F80EBC" w:rsidTr="00EC2C23">
        <w:trPr>
          <w:cantSplit/>
        </w:trPr>
        <w:tc>
          <w:tcPr>
            <w:tcW w:w="4039"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Nacionalidad</w:t>
            </w:r>
          </w:p>
        </w:tc>
        <w:tc>
          <w:tcPr>
            <w:tcW w:w="5103" w:type="dxa"/>
            <w:gridSpan w:val="2"/>
            <w:vAlign w:val="center"/>
          </w:tcPr>
          <w:p w:rsidR="00AE2F1D" w:rsidRPr="00F80EBC" w:rsidRDefault="00AE2F1D" w:rsidP="00EC2C23">
            <w:pPr>
              <w:spacing w:after="0"/>
              <w:jc w:val="both"/>
              <w:rPr>
                <w:rFonts w:ascii="Arial" w:eastAsia="Times New Roman" w:hAnsi="Arial" w:cs="Arial"/>
                <w:lang w:val="es-ES" w:eastAsia="es-ES"/>
              </w:rPr>
            </w:pPr>
          </w:p>
        </w:tc>
      </w:tr>
      <w:tr w:rsidR="00AE2F1D" w:rsidRPr="00F80EBC" w:rsidTr="00EC2C23">
        <w:trPr>
          <w:cantSplit/>
          <w:trHeight w:val="370"/>
        </w:trPr>
        <w:tc>
          <w:tcPr>
            <w:tcW w:w="4039"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 xml:space="preserve">Dirección </w:t>
            </w:r>
          </w:p>
        </w:tc>
        <w:tc>
          <w:tcPr>
            <w:tcW w:w="5103" w:type="dxa"/>
            <w:gridSpan w:val="2"/>
            <w:vAlign w:val="center"/>
          </w:tcPr>
          <w:p w:rsidR="00AE2F1D" w:rsidRPr="00F80EBC" w:rsidRDefault="00AE2F1D" w:rsidP="00EC2C23">
            <w:pPr>
              <w:spacing w:after="0"/>
              <w:jc w:val="both"/>
              <w:rPr>
                <w:rFonts w:ascii="Arial" w:eastAsia="Times New Roman" w:hAnsi="Arial" w:cs="Arial"/>
                <w:lang w:val="es-ES" w:eastAsia="es-ES"/>
              </w:rPr>
            </w:pPr>
          </w:p>
        </w:tc>
      </w:tr>
      <w:tr w:rsidR="00AE2F1D" w:rsidRPr="00F80EBC" w:rsidTr="00EC2C23">
        <w:trPr>
          <w:cantSplit/>
          <w:trHeight w:val="417"/>
        </w:trPr>
        <w:tc>
          <w:tcPr>
            <w:tcW w:w="4039"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Nombre de adulto responsable</w:t>
            </w:r>
          </w:p>
        </w:tc>
        <w:tc>
          <w:tcPr>
            <w:tcW w:w="5103" w:type="dxa"/>
            <w:gridSpan w:val="2"/>
            <w:vAlign w:val="center"/>
          </w:tcPr>
          <w:p w:rsidR="00AE2F1D" w:rsidRPr="00F80EBC" w:rsidRDefault="00AE2F1D" w:rsidP="00EC2C23">
            <w:pPr>
              <w:spacing w:after="0"/>
              <w:jc w:val="both"/>
              <w:rPr>
                <w:rFonts w:ascii="Arial" w:eastAsia="Times New Roman" w:hAnsi="Arial" w:cs="Arial"/>
                <w:lang w:val="es-ES" w:eastAsia="es-ES"/>
              </w:rPr>
            </w:pPr>
          </w:p>
        </w:tc>
      </w:tr>
      <w:tr w:rsidR="00AE2F1D" w:rsidRPr="00F80EBC" w:rsidTr="00EC2C23">
        <w:trPr>
          <w:cantSplit/>
          <w:trHeight w:val="268"/>
        </w:trPr>
        <w:tc>
          <w:tcPr>
            <w:tcW w:w="4039"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 xml:space="preserve">Parentesco </w:t>
            </w:r>
          </w:p>
        </w:tc>
        <w:tc>
          <w:tcPr>
            <w:tcW w:w="5103" w:type="dxa"/>
            <w:gridSpan w:val="2"/>
            <w:vAlign w:val="center"/>
          </w:tcPr>
          <w:p w:rsidR="00AE2F1D" w:rsidRPr="00F80EBC" w:rsidRDefault="00AE2F1D" w:rsidP="00EC2C23">
            <w:pPr>
              <w:spacing w:after="0"/>
              <w:jc w:val="both"/>
              <w:rPr>
                <w:rFonts w:ascii="Arial" w:eastAsia="Times New Roman" w:hAnsi="Arial" w:cs="Arial"/>
                <w:lang w:val="es-ES" w:eastAsia="es-ES"/>
              </w:rPr>
            </w:pPr>
          </w:p>
        </w:tc>
      </w:tr>
      <w:tr w:rsidR="00AE2F1D" w:rsidRPr="00F80EBC" w:rsidTr="00EC2C23">
        <w:trPr>
          <w:cantSplit/>
          <w:trHeight w:val="400"/>
        </w:trPr>
        <w:tc>
          <w:tcPr>
            <w:tcW w:w="4039"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RUT del adulto responsable</w:t>
            </w:r>
          </w:p>
        </w:tc>
        <w:tc>
          <w:tcPr>
            <w:tcW w:w="5103" w:type="dxa"/>
            <w:gridSpan w:val="2"/>
            <w:vAlign w:val="center"/>
          </w:tcPr>
          <w:p w:rsidR="00AE2F1D" w:rsidRPr="00F80EBC" w:rsidRDefault="00AE2F1D" w:rsidP="00EC2C23">
            <w:pPr>
              <w:spacing w:after="0"/>
              <w:jc w:val="both"/>
              <w:rPr>
                <w:rFonts w:ascii="Arial" w:eastAsia="Times New Roman" w:hAnsi="Arial" w:cs="Arial"/>
                <w:lang w:val="es-ES" w:eastAsia="es-ES"/>
              </w:rPr>
            </w:pPr>
          </w:p>
        </w:tc>
      </w:tr>
      <w:tr w:rsidR="00AE2F1D" w:rsidRPr="00F80EBC" w:rsidTr="00EC2C23">
        <w:trPr>
          <w:cantSplit/>
          <w:trHeight w:val="278"/>
        </w:trPr>
        <w:tc>
          <w:tcPr>
            <w:tcW w:w="4039"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Tipo de Vivienda</w:t>
            </w:r>
          </w:p>
        </w:tc>
        <w:tc>
          <w:tcPr>
            <w:tcW w:w="5103" w:type="dxa"/>
            <w:gridSpan w:val="2"/>
            <w:vAlign w:val="center"/>
          </w:tcPr>
          <w:p w:rsidR="00AE2F1D" w:rsidRPr="00F80EBC" w:rsidRDefault="00AE2F1D" w:rsidP="00EC2C23">
            <w:pPr>
              <w:spacing w:after="0"/>
              <w:jc w:val="both"/>
              <w:rPr>
                <w:rFonts w:ascii="Arial" w:eastAsia="Times New Roman" w:hAnsi="Arial" w:cs="Arial"/>
                <w:lang w:val="es-ES" w:eastAsia="es-ES"/>
              </w:rPr>
            </w:pPr>
          </w:p>
        </w:tc>
      </w:tr>
      <w:tr w:rsidR="00AE2F1D" w:rsidRPr="00F80EBC" w:rsidTr="00EC2C23">
        <w:trPr>
          <w:cantSplit/>
          <w:trHeight w:val="396"/>
        </w:trPr>
        <w:tc>
          <w:tcPr>
            <w:tcW w:w="4039"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 xml:space="preserve"> Puntaje FPS </w:t>
            </w:r>
          </w:p>
        </w:tc>
        <w:tc>
          <w:tcPr>
            <w:tcW w:w="5103" w:type="dxa"/>
            <w:gridSpan w:val="2"/>
            <w:vAlign w:val="center"/>
          </w:tcPr>
          <w:p w:rsidR="00AE2F1D" w:rsidRPr="00F80EBC" w:rsidRDefault="00AE2F1D" w:rsidP="00EC2C23">
            <w:pPr>
              <w:spacing w:after="0"/>
              <w:jc w:val="both"/>
              <w:rPr>
                <w:rFonts w:ascii="Arial" w:eastAsia="Times New Roman" w:hAnsi="Arial" w:cs="Arial"/>
                <w:lang w:val="es-ES" w:eastAsia="es-ES"/>
              </w:rPr>
            </w:pPr>
          </w:p>
        </w:tc>
      </w:tr>
      <w:tr w:rsidR="00AE2F1D" w:rsidRPr="00F80EBC" w:rsidTr="00EC2C23">
        <w:trPr>
          <w:cantSplit/>
          <w:trHeight w:val="551"/>
        </w:trPr>
        <w:tc>
          <w:tcPr>
            <w:tcW w:w="4039"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Otros programa y/o institución en las que participa</w:t>
            </w:r>
          </w:p>
        </w:tc>
        <w:tc>
          <w:tcPr>
            <w:tcW w:w="5103" w:type="dxa"/>
            <w:gridSpan w:val="2"/>
            <w:vAlign w:val="center"/>
          </w:tcPr>
          <w:p w:rsidR="00AE2F1D" w:rsidRPr="00F80EBC" w:rsidRDefault="00AE2F1D" w:rsidP="00EC2C23">
            <w:pPr>
              <w:spacing w:after="0"/>
              <w:jc w:val="both"/>
              <w:rPr>
                <w:rFonts w:ascii="Arial" w:eastAsia="Times New Roman" w:hAnsi="Arial" w:cs="Arial"/>
                <w:lang w:val="es-ES" w:eastAsia="es-ES"/>
              </w:rPr>
            </w:pPr>
          </w:p>
        </w:tc>
      </w:tr>
      <w:tr w:rsidR="00AE2F1D" w:rsidRPr="00F80EBC" w:rsidTr="00EC2C23">
        <w:trPr>
          <w:cantSplit/>
        </w:trPr>
        <w:tc>
          <w:tcPr>
            <w:tcW w:w="4039"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Teléfonos de contacto</w:t>
            </w:r>
          </w:p>
        </w:tc>
        <w:tc>
          <w:tcPr>
            <w:tcW w:w="2127" w:type="dxa"/>
            <w:vAlign w:val="center"/>
          </w:tcPr>
          <w:p w:rsidR="00AE2F1D" w:rsidRPr="00F80EBC" w:rsidRDefault="00AE2F1D" w:rsidP="00EC2C23">
            <w:pPr>
              <w:spacing w:after="0"/>
              <w:jc w:val="both"/>
              <w:rPr>
                <w:rFonts w:ascii="Arial" w:eastAsia="Times New Roman" w:hAnsi="Arial" w:cs="Arial"/>
                <w:lang w:val="es-ES" w:eastAsia="es-ES"/>
              </w:rPr>
            </w:pPr>
          </w:p>
        </w:tc>
        <w:tc>
          <w:tcPr>
            <w:tcW w:w="2976" w:type="dxa"/>
            <w:vAlign w:val="center"/>
          </w:tcPr>
          <w:p w:rsidR="00AE2F1D" w:rsidRPr="00F80EBC" w:rsidRDefault="00AE2F1D" w:rsidP="00EC2C23">
            <w:pPr>
              <w:spacing w:after="0"/>
              <w:jc w:val="both"/>
              <w:rPr>
                <w:rFonts w:ascii="Arial" w:eastAsia="Times New Roman" w:hAnsi="Arial" w:cs="Arial"/>
                <w:lang w:val="es-ES" w:eastAsia="es-ES"/>
              </w:rPr>
            </w:pPr>
          </w:p>
        </w:tc>
      </w:tr>
      <w:tr w:rsidR="00AE2F1D" w:rsidRPr="00F80EBC" w:rsidTr="00EC2C23">
        <w:trPr>
          <w:cantSplit/>
        </w:trPr>
        <w:tc>
          <w:tcPr>
            <w:tcW w:w="4039"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Establecimiento educacional o Jardín infantil / Escolaridad</w:t>
            </w:r>
          </w:p>
        </w:tc>
        <w:tc>
          <w:tcPr>
            <w:tcW w:w="5103" w:type="dxa"/>
            <w:gridSpan w:val="2"/>
            <w:vAlign w:val="center"/>
          </w:tcPr>
          <w:p w:rsidR="00AE2F1D" w:rsidRPr="00F80EBC" w:rsidRDefault="00AE2F1D" w:rsidP="00EC2C23">
            <w:pPr>
              <w:spacing w:after="0"/>
              <w:ind w:left="-190"/>
              <w:jc w:val="both"/>
              <w:rPr>
                <w:rFonts w:ascii="Arial" w:eastAsia="Times New Roman" w:hAnsi="Arial" w:cs="Arial"/>
                <w:lang w:val="es-ES" w:eastAsia="es-ES"/>
              </w:rPr>
            </w:pPr>
          </w:p>
        </w:tc>
      </w:tr>
      <w:tr w:rsidR="00AE2F1D" w:rsidRPr="00F80EBC" w:rsidTr="00EC2C23">
        <w:trPr>
          <w:cantSplit/>
        </w:trPr>
        <w:tc>
          <w:tcPr>
            <w:tcW w:w="4039"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Sistema de salud</w:t>
            </w:r>
          </w:p>
        </w:tc>
        <w:tc>
          <w:tcPr>
            <w:tcW w:w="2127"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 xml:space="preserve"> Fonasa </w:t>
            </w:r>
          </w:p>
        </w:tc>
        <w:tc>
          <w:tcPr>
            <w:tcW w:w="2976"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 xml:space="preserve">Isapre </w:t>
            </w:r>
          </w:p>
        </w:tc>
      </w:tr>
      <w:tr w:rsidR="00AE2F1D" w:rsidRPr="00F80EBC" w:rsidTr="00EC2C23">
        <w:trPr>
          <w:cantSplit/>
        </w:trPr>
        <w:tc>
          <w:tcPr>
            <w:tcW w:w="4039"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Centro de salud</w:t>
            </w:r>
          </w:p>
        </w:tc>
        <w:tc>
          <w:tcPr>
            <w:tcW w:w="5103" w:type="dxa"/>
            <w:gridSpan w:val="2"/>
            <w:vAlign w:val="center"/>
          </w:tcPr>
          <w:p w:rsidR="00AE2F1D" w:rsidRPr="00F80EBC" w:rsidRDefault="00AE2F1D" w:rsidP="00EC2C23">
            <w:pPr>
              <w:spacing w:after="0"/>
              <w:jc w:val="both"/>
              <w:rPr>
                <w:rFonts w:ascii="Arial" w:eastAsia="Times New Roman" w:hAnsi="Arial" w:cs="Arial"/>
                <w:lang w:val="es-ES" w:eastAsia="es-ES"/>
              </w:rPr>
            </w:pPr>
          </w:p>
        </w:tc>
      </w:tr>
      <w:tr w:rsidR="00AE2F1D" w:rsidRPr="00F80EBC" w:rsidTr="00EC2C23">
        <w:trPr>
          <w:cantSplit/>
        </w:trPr>
        <w:tc>
          <w:tcPr>
            <w:tcW w:w="4039"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Tipo Solicitante de Ingreso</w:t>
            </w:r>
          </w:p>
        </w:tc>
        <w:tc>
          <w:tcPr>
            <w:tcW w:w="5103" w:type="dxa"/>
            <w:gridSpan w:val="2"/>
            <w:vAlign w:val="center"/>
          </w:tcPr>
          <w:p w:rsidR="00AE2F1D" w:rsidRPr="00F80EBC" w:rsidRDefault="00AE2F1D" w:rsidP="00EC2C23">
            <w:pPr>
              <w:spacing w:after="0"/>
              <w:jc w:val="both"/>
              <w:rPr>
                <w:rFonts w:ascii="Arial" w:eastAsia="Times New Roman" w:hAnsi="Arial" w:cs="Arial"/>
                <w:lang w:val="es-ES" w:eastAsia="es-ES"/>
              </w:rPr>
            </w:pPr>
          </w:p>
        </w:tc>
      </w:tr>
      <w:tr w:rsidR="00AE2F1D" w:rsidRPr="00F80EBC" w:rsidTr="00EC2C23">
        <w:trPr>
          <w:cantSplit/>
        </w:trPr>
        <w:tc>
          <w:tcPr>
            <w:tcW w:w="4039"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Motivo de Ingreso PSI 24Hrs.</w:t>
            </w:r>
          </w:p>
        </w:tc>
        <w:tc>
          <w:tcPr>
            <w:tcW w:w="5103" w:type="dxa"/>
            <w:gridSpan w:val="2"/>
            <w:vAlign w:val="center"/>
          </w:tcPr>
          <w:p w:rsidR="00AE2F1D" w:rsidRPr="00F80EBC" w:rsidRDefault="00AE2F1D" w:rsidP="00EC2C23">
            <w:pPr>
              <w:spacing w:after="0"/>
              <w:jc w:val="both"/>
              <w:rPr>
                <w:rFonts w:ascii="Arial" w:eastAsia="Times New Roman" w:hAnsi="Arial" w:cs="Arial"/>
                <w:lang w:val="es-ES" w:eastAsia="es-ES"/>
              </w:rPr>
            </w:pPr>
          </w:p>
        </w:tc>
      </w:tr>
      <w:tr w:rsidR="00AE2F1D" w:rsidRPr="00F80EBC" w:rsidTr="00EC2C23">
        <w:trPr>
          <w:cantSplit/>
        </w:trPr>
        <w:tc>
          <w:tcPr>
            <w:tcW w:w="4039"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Causa de tribunal</w:t>
            </w:r>
          </w:p>
        </w:tc>
        <w:tc>
          <w:tcPr>
            <w:tcW w:w="2127" w:type="dxa"/>
            <w:vAlign w:val="center"/>
          </w:tcPr>
          <w:p w:rsidR="00AE2F1D" w:rsidRPr="00F80EBC" w:rsidRDefault="00AE2F1D" w:rsidP="00EC2C23">
            <w:pPr>
              <w:spacing w:after="0"/>
              <w:jc w:val="both"/>
              <w:rPr>
                <w:rFonts w:ascii="Arial" w:eastAsia="Times New Roman" w:hAnsi="Arial" w:cs="Arial"/>
                <w:color w:val="FF0000"/>
                <w:lang w:val="es-ES" w:eastAsia="es-ES"/>
              </w:rPr>
            </w:pPr>
          </w:p>
        </w:tc>
        <w:tc>
          <w:tcPr>
            <w:tcW w:w="2976"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RIT</w:t>
            </w:r>
          </w:p>
        </w:tc>
      </w:tr>
      <w:tr w:rsidR="00AE2F1D" w:rsidRPr="00F80EBC" w:rsidTr="00EC2C23">
        <w:trPr>
          <w:cantSplit/>
        </w:trPr>
        <w:tc>
          <w:tcPr>
            <w:tcW w:w="4039"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 xml:space="preserve">Juzgado </w:t>
            </w:r>
          </w:p>
        </w:tc>
        <w:tc>
          <w:tcPr>
            <w:tcW w:w="2127" w:type="dxa"/>
            <w:vAlign w:val="center"/>
          </w:tcPr>
          <w:p w:rsidR="00AE2F1D" w:rsidRPr="00F80EBC" w:rsidRDefault="00AE2F1D" w:rsidP="00EC2C23">
            <w:pPr>
              <w:spacing w:after="0"/>
              <w:jc w:val="both"/>
              <w:rPr>
                <w:rFonts w:ascii="Arial" w:eastAsia="Times New Roman" w:hAnsi="Arial" w:cs="Arial"/>
                <w:color w:val="FF0000"/>
                <w:lang w:val="es-ES" w:eastAsia="es-ES"/>
              </w:rPr>
            </w:pPr>
          </w:p>
        </w:tc>
        <w:tc>
          <w:tcPr>
            <w:tcW w:w="2976"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RUC</w:t>
            </w:r>
          </w:p>
        </w:tc>
      </w:tr>
      <w:tr w:rsidR="00AE2F1D" w:rsidRPr="00F80EBC" w:rsidTr="00EC2C23">
        <w:trPr>
          <w:cantSplit/>
        </w:trPr>
        <w:tc>
          <w:tcPr>
            <w:tcW w:w="4039" w:type="dxa"/>
            <w:vAlign w:val="center"/>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Fiscalía</w:t>
            </w:r>
          </w:p>
        </w:tc>
        <w:tc>
          <w:tcPr>
            <w:tcW w:w="5103" w:type="dxa"/>
            <w:gridSpan w:val="2"/>
            <w:vAlign w:val="center"/>
          </w:tcPr>
          <w:p w:rsidR="00AE2F1D" w:rsidRPr="00F80EBC" w:rsidRDefault="00AE2F1D" w:rsidP="00EC2C23">
            <w:pPr>
              <w:spacing w:after="0"/>
              <w:jc w:val="both"/>
              <w:rPr>
                <w:rFonts w:ascii="Arial" w:eastAsia="Times New Roman" w:hAnsi="Arial" w:cs="Arial"/>
                <w:color w:val="FF0000"/>
                <w:lang w:val="es-ES" w:eastAsia="es-ES"/>
              </w:rPr>
            </w:pPr>
          </w:p>
        </w:tc>
      </w:tr>
    </w:tbl>
    <w:p w:rsidR="00AE2F1D" w:rsidRDefault="00AE2F1D" w:rsidP="00AE2F1D">
      <w:pPr>
        <w:spacing w:after="0"/>
        <w:jc w:val="both"/>
        <w:rPr>
          <w:rFonts w:ascii="Arial" w:eastAsia="Times New Roman" w:hAnsi="Arial" w:cs="Arial"/>
          <w:b/>
          <w:lang w:val="es-ES" w:eastAsia="es-ES"/>
        </w:rPr>
      </w:pPr>
    </w:p>
    <w:p w:rsidR="00AE2F1D" w:rsidRDefault="00AE2F1D" w:rsidP="00AE2F1D">
      <w:pPr>
        <w:spacing w:after="0"/>
        <w:jc w:val="both"/>
        <w:rPr>
          <w:rFonts w:ascii="Arial" w:eastAsia="Times New Roman" w:hAnsi="Arial" w:cs="Arial"/>
          <w:b/>
          <w:lang w:val="es-ES" w:eastAsia="es-ES"/>
        </w:rPr>
      </w:pPr>
    </w:p>
    <w:p w:rsidR="00AE2F1D" w:rsidRDefault="00AE2F1D" w:rsidP="00AE2F1D">
      <w:pPr>
        <w:spacing w:after="0"/>
        <w:jc w:val="both"/>
        <w:rPr>
          <w:rFonts w:ascii="Arial" w:eastAsia="Times New Roman" w:hAnsi="Arial" w:cs="Arial"/>
          <w:b/>
          <w:lang w:val="es-ES" w:eastAsia="es-ES"/>
        </w:rPr>
      </w:pPr>
    </w:p>
    <w:p w:rsidR="00AE2F1D" w:rsidRDefault="00AE2F1D" w:rsidP="00AE2F1D">
      <w:pPr>
        <w:spacing w:after="0"/>
        <w:jc w:val="both"/>
        <w:rPr>
          <w:rFonts w:ascii="Arial" w:eastAsia="Times New Roman" w:hAnsi="Arial" w:cs="Arial"/>
          <w:b/>
          <w:lang w:val="es-ES" w:eastAsia="es-ES"/>
        </w:rPr>
      </w:pPr>
    </w:p>
    <w:p w:rsidR="00AE2F1D" w:rsidRDefault="00AE2F1D" w:rsidP="00AE2F1D">
      <w:pPr>
        <w:spacing w:after="0"/>
        <w:jc w:val="both"/>
        <w:rPr>
          <w:rFonts w:ascii="Arial" w:eastAsia="Times New Roman" w:hAnsi="Arial" w:cs="Arial"/>
          <w:b/>
          <w:lang w:val="es-ES" w:eastAsia="es-ES"/>
        </w:rPr>
      </w:pPr>
    </w:p>
    <w:p w:rsidR="00AE2F1D" w:rsidRDefault="00AE2F1D" w:rsidP="00AE2F1D">
      <w:pPr>
        <w:spacing w:after="0"/>
        <w:jc w:val="both"/>
        <w:rPr>
          <w:rFonts w:ascii="Arial" w:eastAsia="Times New Roman" w:hAnsi="Arial" w:cs="Arial"/>
          <w:b/>
          <w:lang w:val="es-ES" w:eastAsia="es-ES"/>
        </w:rPr>
      </w:pPr>
    </w:p>
    <w:p w:rsidR="00AE2F1D" w:rsidRDefault="00AE2F1D" w:rsidP="00AE2F1D">
      <w:pPr>
        <w:spacing w:after="0"/>
        <w:jc w:val="both"/>
        <w:rPr>
          <w:rFonts w:ascii="Arial" w:eastAsia="Times New Roman" w:hAnsi="Arial" w:cs="Arial"/>
          <w:b/>
          <w:lang w:val="es-ES" w:eastAsia="es-ES"/>
        </w:rPr>
      </w:pPr>
    </w:p>
    <w:p w:rsidR="00AE2F1D" w:rsidRDefault="00AE2F1D" w:rsidP="00AE2F1D">
      <w:pPr>
        <w:spacing w:after="0"/>
        <w:jc w:val="both"/>
        <w:rPr>
          <w:rFonts w:ascii="Arial" w:eastAsia="Times New Roman" w:hAnsi="Arial" w:cs="Arial"/>
          <w:b/>
          <w:lang w:val="es-ES" w:eastAsia="es-ES"/>
        </w:rPr>
      </w:pPr>
    </w:p>
    <w:p w:rsidR="00AE2F1D" w:rsidRDefault="00AE2F1D" w:rsidP="00AE2F1D">
      <w:pPr>
        <w:spacing w:after="0"/>
        <w:jc w:val="both"/>
        <w:rPr>
          <w:rFonts w:ascii="Arial" w:eastAsia="Times New Roman" w:hAnsi="Arial" w:cs="Arial"/>
          <w:b/>
          <w:lang w:val="es-ES" w:eastAsia="es-ES"/>
        </w:rPr>
      </w:pPr>
    </w:p>
    <w:p w:rsidR="00AE2F1D" w:rsidRDefault="00AE2F1D" w:rsidP="00AE2F1D">
      <w:pPr>
        <w:spacing w:after="0"/>
        <w:jc w:val="both"/>
        <w:rPr>
          <w:rFonts w:ascii="Arial" w:eastAsia="Times New Roman" w:hAnsi="Arial" w:cs="Arial"/>
          <w:b/>
          <w:lang w:val="es-ES" w:eastAsia="es-ES"/>
        </w:rPr>
      </w:pPr>
    </w:p>
    <w:p w:rsidR="00AE2F1D" w:rsidRDefault="00AE2F1D" w:rsidP="00AE2F1D">
      <w:pPr>
        <w:spacing w:after="0"/>
        <w:jc w:val="both"/>
        <w:rPr>
          <w:rFonts w:ascii="Arial" w:eastAsia="Times New Roman" w:hAnsi="Arial" w:cs="Arial"/>
          <w:b/>
          <w:lang w:val="es-ES" w:eastAsia="es-ES"/>
        </w:rPr>
      </w:pPr>
    </w:p>
    <w:p w:rsidR="00AE2F1D" w:rsidRPr="00F80EBC" w:rsidRDefault="00AE2F1D" w:rsidP="00AE2F1D">
      <w:pPr>
        <w:spacing w:after="0"/>
        <w:jc w:val="both"/>
        <w:rPr>
          <w:rFonts w:ascii="Arial" w:eastAsia="Times New Roman" w:hAnsi="Arial" w:cs="Arial"/>
          <w:b/>
          <w:lang w:val="es-ES" w:eastAsia="es-ES"/>
        </w:rPr>
      </w:pPr>
    </w:p>
    <w:p w:rsidR="00AE2F1D" w:rsidRPr="00F80EBC" w:rsidRDefault="00AE2F1D" w:rsidP="00AE2F1D">
      <w:pPr>
        <w:spacing w:after="0"/>
        <w:jc w:val="both"/>
        <w:rPr>
          <w:rFonts w:ascii="Arial" w:eastAsia="Times New Roman" w:hAnsi="Arial" w:cs="Arial"/>
          <w:b/>
          <w:lang w:val="es-ES" w:eastAsia="es-ES"/>
        </w:rPr>
      </w:pPr>
    </w:p>
    <w:p w:rsidR="00AE2F1D" w:rsidRPr="00F80EBC" w:rsidRDefault="00AE2F1D" w:rsidP="00AE2F1D">
      <w:pPr>
        <w:numPr>
          <w:ilvl w:val="0"/>
          <w:numId w:val="62"/>
        </w:numPr>
        <w:spacing w:after="0"/>
        <w:ind w:left="426" w:hanging="426"/>
        <w:rPr>
          <w:rFonts w:ascii="Arial" w:eastAsia="Times New Roman" w:hAnsi="Arial" w:cs="Arial"/>
          <w:b/>
          <w:lang w:val="es-ES" w:eastAsia="es-ES"/>
        </w:rPr>
      </w:pPr>
      <w:r w:rsidRPr="00F80EBC">
        <w:rPr>
          <w:rFonts w:ascii="Arial" w:eastAsia="Times New Roman" w:hAnsi="Arial" w:cs="Arial"/>
          <w:b/>
          <w:lang w:val="es-ES" w:eastAsia="es-ES"/>
        </w:rPr>
        <w:lastRenderedPageBreak/>
        <w:t>DESCRIPCION DEL GRUPO FAMILIAR.</w:t>
      </w:r>
    </w:p>
    <w:p w:rsidR="00AE2F1D" w:rsidRPr="00F80EBC" w:rsidRDefault="00AE2F1D" w:rsidP="00AE2F1D">
      <w:pPr>
        <w:spacing w:after="0"/>
        <w:ind w:left="426"/>
        <w:rPr>
          <w:rFonts w:ascii="Arial" w:eastAsia="Times New Roman" w:hAnsi="Arial" w:cs="Arial"/>
          <w:b/>
          <w:lang w:val="es-ES" w:eastAsia="es-ES"/>
        </w:rPr>
      </w:pPr>
    </w:p>
    <w:p w:rsidR="00AE2F1D" w:rsidRPr="00F80EBC" w:rsidRDefault="00AE2F1D" w:rsidP="00AE2F1D">
      <w:pPr>
        <w:numPr>
          <w:ilvl w:val="0"/>
          <w:numId w:val="65"/>
        </w:numPr>
        <w:spacing w:after="0"/>
        <w:ind w:left="426" w:hanging="426"/>
        <w:jc w:val="both"/>
        <w:rPr>
          <w:rFonts w:ascii="Arial" w:eastAsia="Times New Roman" w:hAnsi="Arial" w:cs="Arial"/>
          <w:lang w:val="es-ES" w:eastAsia="es-ES"/>
        </w:rPr>
      </w:pPr>
      <w:r w:rsidRPr="00F80EBC">
        <w:rPr>
          <w:rFonts w:ascii="Arial" w:eastAsia="Times New Roman" w:hAnsi="Arial" w:cs="Arial"/>
          <w:lang w:val="es-ES" w:eastAsia="es-ES"/>
        </w:rPr>
        <w:t>Descripción del grupo familiar, nombre, edad, parentesco, ocupación, relaciones entre los miembros y terceros significativos relevantes para el NNA.</w:t>
      </w:r>
    </w:p>
    <w:p w:rsidR="00AE2F1D" w:rsidRPr="00F80EBC" w:rsidRDefault="00AE2F1D" w:rsidP="00AE2F1D">
      <w:pPr>
        <w:numPr>
          <w:ilvl w:val="0"/>
          <w:numId w:val="65"/>
        </w:numPr>
        <w:spacing w:after="0"/>
        <w:ind w:left="426" w:hanging="426"/>
        <w:jc w:val="both"/>
        <w:rPr>
          <w:rFonts w:ascii="Arial" w:eastAsia="Times New Roman" w:hAnsi="Arial" w:cs="Arial"/>
          <w:lang w:val="es-ES" w:eastAsia="es-ES"/>
        </w:rPr>
      </w:pPr>
      <w:r w:rsidRPr="00F80EBC">
        <w:rPr>
          <w:rFonts w:ascii="Arial" w:eastAsia="Times New Roman" w:hAnsi="Arial" w:cs="Arial"/>
          <w:lang w:val="es-ES" w:eastAsia="es-ES"/>
        </w:rPr>
        <w:t xml:space="preserve">Motivación de la continuidad de la intervención. </w:t>
      </w:r>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6"/>
      </w:tblGrid>
      <w:tr w:rsidR="00AE2F1D" w:rsidRPr="00F80EBC" w:rsidTr="00EC2C23">
        <w:trPr>
          <w:trHeight w:val="2772"/>
        </w:trPr>
        <w:tc>
          <w:tcPr>
            <w:tcW w:w="8876" w:type="dxa"/>
          </w:tcPr>
          <w:p w:rsidR="00AE2F1D" w:rsidRPr="00F80EBC" w:rsidRDefault="00AE2F1D" w:rsidP="00EC2C23">
            <w:pPr>
              <w:tabs>
                <w:tab w:val="left" w:pos="1760"/>
              </w:tabs>
              <w:spacing w:after="0"/>
              <w:jc w:val="both"/>
              <w:rPr>
                <w:rFonts w:ascii="Arial" w:eastAsia="Times New Roman" w:hAnsi="Arial" w:cs="Arial"/>
                <w:lang w:val="es-ES" w:eastAsia="es-ES"/>
              </w:rPr>
            </w:pPr>
          </w:p>
        </w:tc>
      </w:tr>
    </w:tbl>
    <w:p w:rsidR="00AE2F1D" w:rsidRPr="00F80EBC" w:rsidRDefault="00AE2F1D" w:rsidP="00AE2F1D">
      <w:pPr>
        <w:spacing w:after="0"/>
        <w:jc w:val="both"/>
        <w:rPr>
          <w:rFonts w:ascii="Arial" w:eastAsia="Times New Roman" w:hAnsi="Arial" w:cs="Arial"/>
          <w:lang w:val="es-ES" w:eastAsia="es-ES"/>
        </w:rPr>
      </w:pPr>
    </w:p>
    <w:p w:rsidR="00AE2F1D" w:rsidRPr="00F80EBC" w:rsidRDefault="00AE2F1D" w:rsidP="00AE2F1D">
      <w:pPr>
        <w:spacing w:after="0"/>
        <w:jc w:val="both"/>
        <w:rPr>
          <w:rFonts w:ascii="Arial" w:eastAsia="Times New Roman" w:hAnsi="Arial" w:cs="Arial"/>
          <w:lang w:val="es-ES" w:eastAsia="es-ES"/>
        </w:rPr>
      </w:pPr>
    </w:p>
    <w:p w:rsidR="00AE2F1D" w:rsidRPr="00F80EBC" w:rsidRDefault="00AE2F1D" w:rsidP="00AE2F1D">
      <w:pPr>
        <w:numPr>
          <w:ilvl w:val="0"/>
          <w:numId w:val="63"/>
        </w:numPr>
        <w:spacing w:after="0"/>
        <w:jc w:val="both"/>
        <w:rPr>
          <w:rFonts w:ascii="Arial" w:eastAsia="Times New Roman" w:hAnsi="Arial" w:cs="Arial"/>
          <w:lang w:val="es-ES" w:eastAsia="es-ES"/>
        </w:rPr>
      </w:pPr>
      <w:r w:rsidRPr="00F80EBC">
        <w:rPr>
          <w:rFonts w:ascii="Arial" w:eastAsia="Times New Roman" w:hAnsi="Arial" w:cs="Arial"/>
          <w:lang w:val="es-ES" w:eastAsia="es-ES"/>
        </w:rPr>
        <w:t>TIPO DE PROBLEMÁTICA QUE PRESENTA A NIVEL INDIVIDUAL</w:t>
      </w:r>
    </w:p>
    <w:p w:rsidR="00AE2F1D" w:rsidRPr="00F80EBC" w:rsidRDefault="00AE2F1D" w:rsidP="00AE2F1D">
      <w:pPr>
        <w:spacing w:after="0"/>
        <w:ind w:left="360"/>
        <w:jc w:val="both"/>
        <w:rPr>
          <w:rFonts w:ascii="Arial" w:eastAsia="Times New Roman" w:hAnsi="Arial" w:cs="Arial"/>
          <w:b/>
          <w:lang w:val="es-ES" w:eastAsia="es-ES"/>
        </w:rPr>
      </w:pPr>
      <w:r w:rsidRPr="00F80EBC">
        <w:rPr>
          <w:rFonts w:ascii="Arial" w:eastAsia="Times New Roman" w:hAnsi="Arial" w:cs="Arial"/>
          <w:b/>
          <w:lang w:val="es-ES" w:eastAsia="es-ES"/>
        </w:rPr>
        <w:t xml:space="preserve">Marcar con una X </w:t>
      </w:r>
    </w:p>
    <w:p w:rsidR="00AE2F1D" w:rsidRPr="00F80EBC" w:rsidRDefault="00AE2F1D" w:rsidP="00AE2F1D">
      <w:pPr>
        <w:numPr>
          <w:ilvl w:val="0"/>
          <w:numId w:val="64"/>
        </w:numPr>
        <w:spacing w:after="0"/>
        <w:jc w:val="both"/>
        <w:rPr>
          <w:rFonts w:ascii="Arial" w:eastAsia="Times New Roman" w:hAnsi="Arial" w:cs="Arial"/>
          <w:lang w:val="es-ES" w:eastAsia="es-ES"/>
        </w:rPr>
      </w:pPr>
      <w:r w:rsidRPr="00F80EBC">
        <w:rPr>
          <w:rFonts w:ascii="Arial" w:eastAsia="Times New Roman" w:hAnsi="Arial" w:cs="Arial"/>
          <w:lang w:val="es-ES" w:eastAsia="es-ES"/>
        </w:rPr>
        <w:t xml:space="preserve">Respecto a las vulneraciones de derecho, solamente indicar aquellas de </w:t>
      </w:r>
      <w:r w:rsidRPr="00F80EBC">
        <w:rPr>
          <w:rFonts w:ascii="Arial" w:eastAsia="Times New Roman" w:hAnsi="Arial" w:cs="Arial"/>
          <w:u w:val="single"/>
          <w:lang w:val="es-ES" w:eastAsia="es-ES"/>
        </w:rPr>
        <w:t>mediana</w:t>
      </w:r>
      <w:r w:rsidRPr="00F80EBC">
        <w:rPr>
          <w:rFonts w:ascii="Arial" w:eastAsia="Times New Roman" w:hAnsi="Arial" w:cs="Arial"/>
          <w:lang w:val="es-ES" w:eastAsia="es-ES"/>
        </w:rPr>
        <w:t xml:space="preserve"> </w:t>
      </w:r>
      <w:r w:rsidRPr="00F80EBC">
        <w:rPr>
          <w:rFonts w:ascii="Arial" w:eastAsia="Times New Roman" w:hAnsi="Arial" w:cs="Arial"/>
          <w:u w:val="single"/>
          <w:lang w:val="es-ES" w:eastAsia="es-ES"/>
        </w:rPr>
        <w:t>complejidad</w:t>
      </w:r>
      <w:r w:rsidRPr="00F80EBC">
        <w:rPr>
          <w:rFonts w:ascii="Arial" w:eastAsia="Times New Roman" w:hAnsi="Arial" w:cs="Arial"/>
          <w:lang w:val="es-ES" w:eastAsia="es-ES"/>
        </w:rPr>
        <w:t xml:space="preserve">* (no constitutiva de delito o que sean vulneración grave de derechos) </w:t>
      </w:r>
    </w:p>
    <w:tbl>
      <w:tblPr>
        <w:tblW w:w="9180" w:type="dxa"/>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tblLook w:val="01E0" w:firstRow="1" w:lastRow="1" w:firstColumn="1" w:lastColumn="1" w:noHBand="0" w:noVBand="0"/>
      </w:tblPr>
      <w:tblGrid>
        <w:gridCol w:w="468"/>
        <w:gridCol w:w="4022"/>
        <w:gridCol w:w="658"/>
        <w:gridCol w:w="4032"/>
      </w:tblGrid>
      <w:tr w:rsidR="00AE2F1D" w:rsidRPr="00F80EBC" w:rsidTr="00EC2C23">
        <w:tc>
          <w:tcPr>
            <w:tcW w:w="468" w:type="dxa"/>
          </w:tcPr>
          <w:p w:rsidR="00AE2F1D" w:rsidRPr="00F80EBC" w:rsidRDefault="00AE2F1D" w:rsidP="00EC2C23">
            <w:pPr>
              <w:spacing w:after="0"/>
              <w:jc w:val="both"/>
              <w:rPr>
                <w:rFonts w:ascii="Arial" w:eastAsia="Times New Roman" w:hAnsi="Arial" w:cs="Arial"/>
                <w:b/>
                <w:lang w:val="es-ES" w:eastAsia="es-ES"/>
              </w:rPr>
            </w:pPr>
          </w:p>
        </w:tc>
        <w:tc>
          <w:tcPr>
            <w:tcW w:w="4022" w:type="dxa"/>
            <w:vAlign w:val="center"/>
          </w:tcPr>
          <w:p w:rsidR="00AE2F1D" w:rsidRPr="00F80EBC" w:rsidRDefault="00AE2F1D" w:rsidP="00EC2C23">
            <w:pPr>
              <w:spacing w:after="0"/>
              <w:rPr>
                <w:rFonts w:ascii="Arial" w:eastAsia="Times New Roman" w:hAnsi="Arial" w:cs="Arial"/>
                <w:b/>
                <w:lang w:val="es-ES" w:eastAsia="es-ES"/>
              </w:rPr>
            </w:pPr>
            <w:r w:rsidRPr="00F80EBC">
              <w:rPr>
                <w:rFonts w:ascii="Arial" w:eastAsia="Times New Roman" w:hAnsi="Arial" w:cs="Arial"/>
                <w:lang w:val="es-ES" w:eastAsia="es-ES"/>
              </w:rPr>
              <w:t>Socialización</w:t>
            </w:r>
            <w:r w:rsidRPr="00F80EBC">
              <w:rPr>
                <w:rFonts w:ascii="Arial" w:eastAsia="Times New Roman" w:hAnsi="Arial" w:cs="Arial"/>
                <w:b/>
                <w:lang w:val="es-ES" w:eastAsia="es-ES"/>
              </w:rPr>
              <w:t xml:space="preserve"> </w:t>
            </w:r>
            <w:r w:rsidRPr="00F80EBC">
              <w:rPr>
                <w:rFonts w:ascii="Arial" w:eastAsia="Times New Roman" w:hAnsi="Arial" w:cs="Arial"/>
                <w:lang w:val="es-ES" w:eastAsia="es-ES"/>
              </w:rPr>
              <w:t xml:space="preserve"> callejera</w:t>
            </w:r>
          </w:p>
        </w:tc>
        <w:tc>
          <w:tcPr>
            <w:tcW w:w="658" w:type="dxa"/>
            <w:vAlign w:val="center"/>
          </w:tcPr>
          <w:p w:rsidR="00AE2F1D" w:rsidRPr="00F80EBC" w:rsidRDefault="00AE2F1D" w:rsidP="00EC2C23">
            <w:pPr>
              <w:spacing w:after="0"/>
              <w:rPr>
                <w:rFonts w:ascii="Arial" w:eastAsia="Times New Roman" w:hAnsi="Arial" w:cs="Arial"/>
                <w:b/>
                <w:lang w:val="es-ES" w:eastAsia="es-ES"/>
              </w:rPr>
            </w:pPr>
          </w:p>
        </w:tc>
        <w:tc>
          <w:tcPr>
            <w:tcW w:w="4032" w:type="dxa"/>
            <w:vAlign w:val="center"/>
          </w:tcPr>
          <w:p w:rsidR="00AE2F1D" w:rsidRPr="00F80EBC" w:rsidRDefault="00AE2F1D" w:rsidP="00EC2C23">
            <w:pPr>
              <w:spacing w:after="0"/>
              <w:rPr>
                <w:rFonts w:ascii="Arial" w:eastAsia="Times New Roman" w:hAnsi="Arial" w:cs="Arial"/>
                <w:b/>
                <w:lang w:val="es-ES" w:eastAsia="es-ES"/>
              </w:rPr>
            </w:pPr>
            <w:r w:rsidRPr="00F80EBC">
              <w:rPr>
                <w:rFonts w:ascii="Arial" w:eastAsia="Times New Roman" w:hAnsi="Arial" w:cs="Arial"/>
                <w:lang w:val="es-ES" w:eastAsia="es-ES"/>
              </w:rPr>
              <w:t>Baja autoestima</w:t>
            </w:r>
          </w:p>
        </w:tc>
      </w:tr>
      <w:tr w:rsidR="00AE2F1D" w:rsidRPr="00F80EBC" w:rsidTr="00EC2C23">
        <w:tc>
          <w:tcPr>
            <w:tcW w:w="468" w:type="dxa"/>
          </w:tcPr>
          <w:p w:rsidR="00AE2F1D" w:rsidRPr="00F80EBC" w:rsidRDefault="00AE2F1D" w:rsidP="00EC2C23">
            <w:pPr>
              <w:spacing w:after="0"/>
              <w:jc w:val="both"/>
              <w:rPr>
                <w:rFonts w:ascii="Arial" w:eastAsia="Times New Roman" w:hAnsi="Arial" w:cs="Arial"/>
                <w:b/>
                <w:lang w:val="es-ES" w:eastAsia="es-ES"/>
              </w:rPr>
            </w:pPr>
          </w:p>
        </w:tc>
        <w:tc>
          <w:tcPr>
            <w:tcW w:w="402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Inestabilidad emocional</w:t>
            </w:r>
          </w:p>
        </w:tc>
        <w:tc>
          <w:tcPr>
            <w:tcW w:w="658" w:type="dxa"/>
            <w:vAlign w:val="center"/>
          </w:tcPr>
          <w:p w:rsidR="00AE2F1D" w:rsidRPr="00F80EBC" w:rsidRDefault="00AE2F1D" w:rsidP="00EC2C23">
            <w:pPr>
              <w:spacing w:after="0"/>
              <w:rPr>
                <w:rFonts w:ascii="Arial" w:eastAsia="Times New Roman" w:hAnsi="Arial" w:cs="Arial"/>
                <w:b/>
                <w:lang w:val="es-ES" w:eastAsia="es-ES"/>
              </w:rPr>
            </w:pPr>
          </w:p>
        </w:tc>
        <w:tc>
          <w:tcPr>
            <w:tcW w:w="4032" w:type="dxa"/>
            <w:vAlign w:val="center"/>
          </w:tcPr>
          <w:p w:rsidR="00AE2F1D" w:rsidRPr="00F80EBC" w:rsidRDefault="00AE2F1D" w:rsidP="00EC2C23">
            <w:pPr>
              <w:spacing w:after="0"/>
              <w:rPr>
                <w:rFonts w:ascii="Arial" w:eastAsia="Times New Roman" w:hAnsi="Arial" w:cs="Arial"/>
                <w:b/>
                <w:lang w:val="es-ES" w:eastAsia="es-ES"/>
              </w:rPr>
            </w:pPr>
            <w:r w:rsidRPr="00F80EBC">
              <w:rPr>
                <w:rFonts w:ascii="Arial" w:eastAsia="Times New Roman" w:hAnsi="Arial" w:cs="Arial"/>
                <w:lang w:val="es-ES" w:eastAsia="es-ES"/>
              </w:rPr>
              <w:t>Inseguridad</w:t>
            </w:r>
          </w:p>
        </w:tc>
      </w:tr>
      <w:tr w:rsidR="00AE2F1D" w:rsidRPr="00F80EBC" w:rsidTr="00EC2C23">
        <w:tc>
          <w:tcPr>
            <w:tcW w:w="468" w:type="dxa"/>
          </w:tcPr>
          <w:p w:rsidR="00AE2F1D" w:rsidRPr="00F80EBC" w:rsidRDefault="00AE2F1D" w:rsidP="00EC2C23">
            <w:pPr>
              <w:spacing w:after="0"/>
              <w:jc w:val="both"/>
              <w:rPr>
                <w:rFonts w:ascii="Arial" w:eastAsia="Times New Roman" w:hAnsi="Arial" w:cs="Arial"/>
                <w:b/>
                <w:lang w:val="es-ES" w:eastAsia="es-ES"/>
              </w:rPr>
            </w:pPr>
          </w:p>
        </w:tc>
        <w:tc>
          <w:tcPr>
            <w:tcW w:w="4022" w:type="dxa"/>
            <w:vAlign w:val="center"/>
          </w:tcPr>
          <w:p w:rsidR="00AE2F1D" w:rsidRPr="00F80EBC" w:rsidRDefault="00AE2F1D" w:rsidP="00EC2C23">
            <w:pPr>
              <w:spacing w:after="0"/>
              <w:rPr>
                <w:rFonts w:ascii="Arial" w:eastAsia="Times New Roman" w:hAnsi="Arial" w:cs="Arial"/>
                <w:b/>
                <w:lang w:val="es-ES" w:eastAsia="es-ES"/>
              </w:rPr>
            </w:pPr>
            <w:r w:rsidRPr="00F80EBC">
              <w:rPr>
                <w:rFonts w:ascii="Arial" w:eastAsia="Times New Roman" w:hAnsi="Arial" w:cs="Arial"/>
                <w:lang w:val="es-ES" w:eastAsia="es-ES"/>
              </w:rPr>
              <w:t>Dificultad  en el respeto de normas y límites</w:t>
            </w:r>
          </w:p>
        </w:tc>
        <w:tc>
          <w:tcPr>
            <w:tcW w:w="658" w:type="dxa"/>
            <w:vAlign w:val="center"/>
          </w:tcPr>
          <w:p w:rsidR="00AE2F1D" w:rsidRPr="00F80EBC" w:rsidRDefault="00AE2F1D" w:rsidP="00EC2C23">
            <w:pPr>
              <w:spacing w:after="0"/>
              <w:rPr>
                <w:rFonts w:ascii="Arial" w:eastAsia="Times New Roman" w:hAnsi="Arial" w:cs="Arial"/>
                <w:b/>
                <w:lang w:val="es-ES" w:eastAsia="es-ES"/>
              </w:rPr>
            </w:pPr>
          </w:p>
        </w:tc>
        <w:tc>
          <w:tcPr>
            <w:tcW w:w="4032" w:type="dxa"/>
            <w:vAlign w:val="center"/>
          </w:tcPr>
          <w:p w:rsidR="00AE2F1D" w:rsidRPr="00F80EBC" w:rsidRDefault="00AE2F1D" w:rsidP="00EC2C23">
            <w:pPr>
              <w:spacing w:after="0"/>
              <w:rPr>
                <w:rFonts w:ascii="Arial" w:eastAsia="Times New Roman" w:hAnsi="Arial" w:cs="Arial"/>
                <w:b/>
                <w:lang w:val="es-ES" w:eastAsia="es-ES"/>
              </w:rPr>
            </w:pPr>
            <w:r w:rsidRPr="00F80EBC">
              <w:rPr>
                <w:rFonts w:ascii="Arial" w:eastAsia="Times New Roman" w:hAnsi="Arial" w:cs="Arial"/>
                <w:lang w:val="es-ES" w:eastAsia="es-ES"/>
              </w:rPr>
              <w:t>Consumo no problemático de drogas</w:t>
            </w:r>
          </w:p>
        </w:tc>
      </w:tr>
      <w:tr w:rsidR="00AE2F1D" w:rsidRPr="00F80EBC" w:rsidTr="00EC2C23">
        <w:tc>
          <w:tcPr>
            <w:tcW w:w="468" w:type="dxa"/>
          </w:tcPr>
          <w:p w:rsidR="00AE2F1D" w:rsidRPr="00F80EBC" w:rsidRDefault="00AE2F1D" w:rsidP="00EC2C23">
            <w:pPr>
              <w:spacing w:after="0"/>
              <w:jc w:val="both"/>
              <w:rPr>
                <w:rFonts w:ascii="Arial" w:eastAsia="Times New Roman" w:hAnsi="Arial" w:cs="Arial"/>
                <w:b/>
                <w:lang w:val="es-ES" w:eastAsia="es-ES"/>
              </w:rPr>
            </w:pPr>
          </w:p>
        </w:tc>
        <w:tc>
          <w:tcPr>
            <w:tcW w:w="402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Conductas transgresoras y/o disruptivas</w:t>
            </w:r>
          </w:p>
        </w:tc>
        <w:tc>
          <w:tcPr>
            <w:tcW w:w="658" w:type="dxa"/>
            <w:vAlign w:val="center"/>
          </w:tcPr>
          <w:p w:rsidR="00AE2F1D" w:rsidRPr="00F80EBC" w:rsidRDefault="00AE2F1D" w:rsidP="00EC2C23">
            <w:pPr>
              <w:spacing w:after="0"/>
              <w:rPr>
                <w:rFonts w:ascii="Arial" w:eastAsia="Times New Roman" w:hAnsi="Arial" w:cs="Arial"/>
                <w:b/>
                <w:lang w:val="es-ES" w:eastAsia="es-ES"/>
              </w:rPr>
            </w:pPr>
          </w:p>
        </w:tc>
        <w:tc>
          <w:tcPr>
            <w:tcW w:w="4032" w:type="dxa"/>
            <w:vAlign w:val="center"/>
          </w:tcPr>
          <w:p w:rsidR="00AE2F1D" w:rsidRPr="00F80EBC" w:rsidRDefault="00AE2F1D" w:rsidP="00EC2C23">
            <w:pPr>
              <w:spacing w:after="0"/>
              <w:rPr>
                <w:rFonts w:ascii="Arial" w:eastAsia="Times New Roman" w:hAnsi="Arial" w:cs="Arial"/>
                <w:b/>
                <w:lang w:val="es-ES" w:eastAsia="es-ES"/>
              </w:rPr>
            </w:pPr>
            <w:r w:rsidRPr="00F80EBC">
              <w:rPr>
                <w:rFonts w:ascii="Arial" w:eastAsia="Times New Roman" w:hAnsi="Arial" w:cs="Arial"/>
                <w:lang w:val="es-ES" w:eastAsia="es-ES"/>
              </w:rPr>
              <w:t>Deserción escolar menor a 1 año</w:t>
            </w:r>
          </w:p>
        </w:tc>
      </w:tr>
      <w:tr w:rsidR="00AE2F1D" w:rsidRPr="00F80EBC" w:rsidTr="00EC2C23">
        <w:tc>
          <w:tcPr>
            <w:tcW w:w="468" w:type="dxa"/>
          </w:tcPr>
          <w:p w:rsidR="00AE2F1D" w:rsidRPr="00F80EBC" w:rsidRDefault="00AE2F1D" w:rsidP="00EC2C23">
            <w:pPr>
              <w:spacing w:after="0"/>
              <w:jc w:val="both"/>
              <w:rPr>
                <w:rFonts w:ascii="Arial" w:eastAsia="Times New Roman" w:hAnsi="Arial" w:cs="Arial"/>
                <w:b/>
                <w:lang w:val="es-ES" w:eastAsia="es-ES"/>
              </w:rPr>
            </w:pPr>
          </w:p>
        </w:tc>
        <w:tc>
          <w:tcPr>
            <w:tcW w:w="402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Desconfianza a los adultos</w:t>
            </w:r>
          </w:p>
        </w:tc>
        <w:tc>
          <w:tcPr>
            <w:tcW w:w="658" w:type="dxa"/>
            <w:vAlign w:val="center"/>
          </w:tcPr>
          <w:p w:rsidR="00AE2F1D" w:rsidRPr="00F80EBC" w:rsidRDefault="00AE2F1D" w:rsidP="00EC2C23">
            <w:pPr>
              <w:spacing w:after="0"/>
              <w:rPr>
                <w:rFonts w:ascii="Arial" w:eastAsia="Times New Roman" w:hAnsi="Arial" w:cs="Arial"/>
                <w:b/>
                <w:lang w:val="es-ES" w:eastAsia="es-ES"/>
              </w:rPr>
            </w:pPr>
          </w:p>
        </w:tc>
        <w:tc>
          <w:tcPr>
            <w:tcW w:w="4032" w:type="dxa"/>
            <w:vAlign w:val="center"/>
          </w:tcPr>
          <w:p w:rsidR="00AE2F1D" w:rsidRPr="00F80EBC" w:rsidRDefault="00AE2F1D" w:rsidP="00EC2C23">
            <w:pPr>
              <w:spacing w:after="0"/>
              <w:rPr>
                <w:rFonts w:ascii="Arial" w:eastAsia="Times New Roman" w:hAnsi="Arial" w:cs="Arial"/>
                <w:b/>
                <w:lang w:val="es-ES" w:eastAsia="es-ES"/>
              </w:rPr>
            </w:pPr>
            <w:r w:rsidRPr="00F80EBC">
              <w:rPr>
                <w:rFonts w:ascii="Arial" w:eastAsia="Times New Roman" w:hAnsi="Arial" w:cs="Arial"/>
                <w:lang w:val="es-ES" w:eastAsia="es-ES"/>
              </w:rPr>
              <w:t>Repitencia escolar</w:t>
            </w:r>
          </w:p>
        </w:tc>
      </w:tr>
      <w:tr w:rsidR="00AE2F1D" w:rsidRPr="00F80EBC" w:rsidTr="00EC2C23">
        <w:tc>
          <w:tcPr>
            <w:tcW w:w="468" w:type="dxa"/>
          </w:tcPr>
          <w:p w:rsidR="00AE2F1D" w:rsidRPr="00F80EBC" w:rsidRDefault="00AE2F1D" w:rsidP="00EC2C23">
            <w:pPr>
              <w:spacing w:after="0"/>
              <w:jc w:val="both"/>
              <w:rPr>
                <w:rFonts w:ascii="Arial" w:eastAsia="Times New Roman" w:hAnsi="Arial" w:cs="Arial"/>
                <w:b/>
                <w:lang w:val="es-ES" w:eastAsia="es-ES"/>
              </w:rPr>
            </w:pPr>
          </w:p>
        </w:tc>
        <w:tc>
          <w:tcPr>
            <w:tcW w:w="402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Interacción conflictiva con grupo de pares</w:t>
            </w:r>
          </w:p>
        </w:tc>
        <w:tc>
          <w:tcPr>
            <w:tcW w:w="658" w:type="dxa"/>
            <w:vAlign w:val="center"/>
          </w:tcPr>
          <w:p w:rsidR="00AE2F1D" w:rsidRPr="00F80EBC" w:rsidRDefault="00AE2F1D" w:rsidP="00EC2C23">
            <w:pPr>
              <w:spacing w:after="0"/>
              <w:rPr>
                <w:rFonts w:ascii="Arial" w:eastAsia="Times New Roman" w:hAnsi="Arial" w:cs="Arial"/>
                <w:b/>
                <w:lang w:val="es-ES" w:eastAsia="es-ES"/>
              </w:rPr>
            </w:pPr>
          </w:p>
        </w:tc>
        <w:tc>
          <w:tcPr>
            <w:tcW w:w="4032" w:type="dxa"/>
            <w:vAlign w:val="center"/>
          </w:tcPr>
          <w:p w:rsidR="00AE2F1D" w:rsidRPr="00F80EBC" w:rsidRDefault="00AE2F1D" w:rsidP="00EC2C23">
            <w:pPr>
              <w:spacing w:after="0"/>
              <w:rPr>
                <w:rFonts w:ascii="Arial" w:eastAsia="Times New Roman" w:hAnsi="Arial" w:cs="Arial"/>
                <w:b/>
                <w:lang w:val="es-ES" w:eastAsia="es-ES"/>
              </w:rPr>
            </w:pPr>
            <w:r w:rsidRPr="00F80EBC">
              <w:rPr>
                <w:rFonts w:ascii="Arial" w:eastAsia="Times New Roman" w:hAnsi="Arial" w:cs="Arial"/>
                <w:lang w:val="es-ES" w:eastAsia="es-ES"/>
              </w:rPr>
              <w:t>Inasistencia escolar</w:t>
            </w:r>
          </w:p>
        </w:tc>
      </w:tr>
      <w:tr w:rsidR="00AE2F1D" w:rsidRPr="00F80EBC" w:rsidTr="00EC2C23">
        <w:tc>
          <w:tcPr>
            <w:tcW w:w="468" w:type="dxa"/>
          </w:tcPr>
          <w:p w:rsidR="00AE2F1D" w:rsidRPr="00F80EBC" w:rsidRDefault="00AE2F1D" w:rsidP="00EC2C23">
            <w:pPr>
              <w:spacing w:after="0"/>
              <w:jc w:val="both"/>
              <w:rPr>
                <w:rFonts w:ascii="Arial" w:eastAsia="Times New Roman" w:hAnsi="Arial" w:cs="Arial"/>
                <w:b/>
                <w:lang w:val="es-ES" w:eastAsia="es-ES"/>
              </w:rPr>
            </w:pPr>
          </w:p>
        </w:tc>
        <w:tc>
          <w:tcPr>
            <w:tcW w:w="402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Trastorno Psicológico</w:t>
            </w:r>
          </w:p>
        </w:tc>
        <w:tc>
          <w:tcPr>
            <w:tcW w:w="658" w:type="dxa"/>
            <w:vAlign w:val="center"/>
          </w:tcPr>
          <w:p w:rsidR="00AE2F1D" w:rsidRPr="00F80EBC" w:rsidRDefault="00AE2F1D" w:rsidP="00EC2C23">
            <w:pPr>
              <w:spacing w:after="0"/>
              <w:rPr>
                <w:rFonts w:ascii="Arial" w:eastAsia="Times New Roman" w:hAnsi="Arial" w:cs="Arial"/>
                <w:b/>
                <w:lang w:val="es-ES" w:eastAsia="es-ES"/>
              </w:rPr>
            </w:pPr>
          </w:p>
        </w:tc>
        <w:tc>
          <w:tcPr>
            <w:tcW w:w="4032" w:type="dxa"/>
            <w:vAlign w:val="center"/>
          </w:tcPr>
          <w:p w:rsidR="00AE2F1D" w:rsidRPr="00F80EBC" w:rsidRDefault="00AE2F1D" w:rsidP="00EC2C23">
            <w:pPr>
              <w:spacing w:after="0"/>
              <w:rPr>
                <w:rFonts w:ascii="Arial" w:eastAsia="Times New Roman" w:hAnsi="Arial" w:cs="Arial"/>
                <w:b/>
                <w:lang w:val="es-ES" w:eastAsia="es-ES"/>
              </w:rPr>
            </w:pPr>
            <w:r w:rsidRPr="00F80EBC">
              <w:rPr>
                <w:rFonts w:ascii="Arial" w:eastAsia="Times New Roman" w:hAnsi="Arial" w:cs="Arial"/>
                <w:lang w:val="es-ES" w:eastAsia="es-ES"/>
              </w:rPr>
              <w:t>Rendimiento escolar deficiente</w:t>
            </w:r>
          </w:p>
        </w:tc>
      </w:tr>
      <w:tr w:rsidR="00AE2F1D" w:rsidRPr="00F80EBC" w:rsidTr="00EC2C23">
        <w:tc>
          <w:tcPr>
            <w:tcW w:w="468" w:type="dxa"/>
          </w:tcPr>
          <w:p w:rsidR="00AE2F1D" w:rsidRPr="00F80EBC" w:rsidRDefault="00AE2F1D" w:rsidP="00EC2C23">
            <w:pPr>
              <w:spacing w:after="0"/>
              <w:jc w:val="both"/>
              <w:rPr>
                <w:rFonts w:ascii="Arial" w:eastAsia="Times New Roman" w:hAnsi="Arial" w:cs="Arial"/>
                <w:b/>
                <w:lang w:val="es-ES" w:eastAsia="es-ES"/>
              </w:rPr>
            </w:pPr>
          </w:p>
        </w:tc>
        <w:tc>
          <w:tcPr>
            <w:tcW w:w="402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Trastorno del Aprendizaje</w:t>
            </w:r>
          </w:p>
        </w:tc>
        <w:tc>
          <w:tcPr>
            <w:tcW w:w="658" w:type="dxa"/>
            <w:vAlign w:val="center"/>
          </w:tcPr>
          <w:p w:rsidR="00AE2F1D" w:rsidRPr="00F80EBC" w:rsidRDefault="00AE2F1D" w:rsidP="00EC2C23">
            <w:pPr>
              <w:spacing w:after="0"/>
              <w:rPr>
                <w:rFonts w:ascii="Arial" w:eastAsia="Times New Roman" w:hAnsi="Arial" w:cs="Arial"/>
                <w:b/>
                <w:lang w:val="es-ES" w:eastAsia="es-ES"/>
              </w:rPr>
            </w:pPr>
          </w:p>
        </w:tc>
        <w:tc>
          <w:tcPr>
            <w:tcW w:w="403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Comportamiento escolar deficiente.</w:t>
            </w:r>
          </w:p>
        </w:tc>
      </w:tr>
      <w:tr w:rsidR="00AE2F1D" w:rsidRPr="00F80EBC" w:rsidTr="00EC2C23">
        <w:tc>
          <w:tcPr>
            <w:tcW w:w="468" w:type="dxa"/>
          </w:tcPr>
          <w:p w:rsidR="00AE2F1D" w:rsidRPr="00F80EBC" w:rsidRDefault="00AE2F1D" w:rsidP="00EC2C23">
            <w:pPr>
              <w:spacing w:after="0"/>
              <w:jc w:val="both"/>
              <w:rPr>
                <w:rFonts w:ascii="Arial" w:eastAsia="Times New Roman" w:hAnsi="Arial" w:cs="Arial"/>
                <w:b/>
                <w:lang w:val="es-ES" w:eastAsia="es-ES"/>
              </w:rPr>
            </w:pPr>
          </w:p>
        </w:tc>
        <w:tc>
          <w:tcPr>
            <w:tcW w:w="402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 xml:space="preserve">Baja tolerancia a la frustración </w:t>
            </w:r>
          </w:p>
        </w:tc>
        <w:tc>
          <w:tcPr>
            <w:tcW w:w="658" w:type="dxa"/>
            <w:vAlign w:val="center"/>
          </w:tcPr>
          <w:p w:rsidR="00AE2F1D" w:rsidRPr="00F80EBC" w:rsidRDefault="00AE2F1D" w:rsidP="00EC2C23">
            <w:pPr>
              <w:spacing w:after="0"/>
              <w:rPr>
                <w:rFonts w:ascii="Arial" w:eastAsia="Times New Roman" w:hAnsi="Arial" w:cs="Arial"/>
                <w:b/>
                <w:lang w:val="es-ES" w:eastAsia="es-ES"/>
              </w:rPr>
            </w:pPr>
          </w:p>
        </w:tc>
        <w:tc>
          <w:tcPr>
            <w:tcW w:w="403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Dificultad en la expresión de sentimientos y emociones</w:t>
            </w:r>
          </w:p>
        </w:tc>
      </w:tr>
      <w:tr w:rsidR="00AE2F1D" w:rsidRPr="00F80EBC" w:rsidTr="00EC2C23">
        <w:tc>
          <w:tcPr>
            <w:tcW w:w="468" w:type="dxa"/>
          </w:tcPr>
          <w:p w:rsidR="00AE2F1D" w:rsidRPr="00F80EBC" w:rsidRDefault="00AE2F1D" w:rsidP="00EC2C23">
            <w:pPr>
              <w:spacing w:after="0"/>
              <w:jc w:val="both"/>
              <w:rPr>
                <w:rFonts w:ascii="Arial" w:eastAsia="Times New Roman" w:hAnsi="Arial" w:cs="Arial"/>
                <w:b/>
                <w:lang w:val="es-ES" w:eastAsia="es-ES"/>
              </w:rPr>
            </w:pPr>
          </w:p>
        </w:tc>
        <w:tc>
          <w:tcPr>
            <w:tcW w:w="402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Bajo control de impulsos</w:t>
            </w:r>
          </w:p>
        </w:tc>
        <w:tc>
          <w:tcPr>
            <w:tcW w:w="658" w:type="dxa"/>
            <w:vAlign w:val="center"/>
          </w:tcPr>
          <w:p w:rsidR="00AE2F1D" w:rsidRPr="00F80EBC" w:rsidRDefault="00AE2F1D" w:rsidP="00EC2C23">
            <w:pPr>
              <w:spacing w:after="0"/>
              <w:rPr>
                <w:rFonts w:ascii="Arial" w:eastAsia="Times New Roman" w:hAnsi="Arial" w:cs="Arial"/>
                <w:b/>
                <w:lang w:val="es-ES" w:eastAsia="es-ES"/>
              </w:rPr>
            </w:pPr>
          </w:p>
        </w:tc>
        <w:tc>
          <w:tcPr>
            <w:tcW w:w="403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Resolución violenta de conflictos</w:t>
            </w:r>
          </w:p>
        </w:tc>
      </w:tr>
      <w:tr w:rsidR="00AE2F1D" w:rsidRPr="00F80EBC" w:rsidTr="00EC2C23">
        <w:tc>
          <w:tcPr>
            <w:tcW w:w="468" w:type="dxa"/>
          </w:tcPr>
          <w:p w:rsidR="00AE2F1D" w:rsidRPr="00F80EBC" w:rsidRDefault="00AE2F1D" w:rsidP="00EC2C23">
            <w:pPr>
              <w:spacing w:after="0"/>
              <w:jc w:val="both"/>
              <w:rPr>
                <w:rFonts w:ascii="Arial" w:eastAsia="Times New Roman" w:hAnsi="Arial" w:cs="Arial"/>
                <w:b/>
                <w:lang w:val="es-ES" w:eastAsia="es-ES"/>
              </w:rPr>
            </w:pPr>
          </w:p>
        </w:tc>
        <w:tc>
          <w:tcPr>
            <w:tcW w:w="402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Exclusión y Marginalidad Social</w:t>
            </w:r>
          </w:p>
        </w:tc>
        <w:tc>
          <w:tcPr>
            <w:tcW w:w="658" w:type="dxa"/>
            <w:vAlign w:val="center"/>
          </w:tcPr>
          <w:p w:rsidR="00AE2F1D" w:rsidRPr="00F80EBC" w:rsidRDefault="00AE2F1D" w:rsidP="00EC2C23">
            <w:pPr>
              <w:spacing w:after="0"/>
              <w:rPr>
                <w:rFonts w:ascii="Arial" w:eastAsia="Times New Roman" w:hAnsi="Arial" w:cs="Arial"/>
                <w:b/>
                <w:lang w:val="es-ES" w:eastAsia="es-ES"/>
              </w:rPr>
            </w:pPr>
          </w:p>
        </w:tc>
        <w:tc>
          <w:tcPr>
            <w:tcW w:w="403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Otros: ¿cuál?</w:t>
            </w:r>
          </w:p>
        </w:tc>
      </w:tr>
      <w:tr w:rsidR="00AE2F1D" w:rsidRPr="00F80EBC" w:rsidTr="00EC2C23">
        <w:tc>
          <w:tcPr>
            <w:tcW w:w="468" w:type="dxa"/>
          </w:tcPr>
          <w:p w:rsidR="00AE2F1D" w:rsidRPr="00F80EBC" w:rsidRDefault="00AE2F1D" w:rsidP="00EC2C23">
            <w:pPr>
              <w:spacing w:after="0"/>
              <w:jc w:val="both"/>
              <w:rPr>
                <w:rFonts w:ascii="Arial" w:eastAsia="Times New Roman" w:hAnsi="Arial" w:cs="Arial"/>
                <w:b/>
                <w:lang w:val="es-ES" w:eastAsia="es-ES"/>
              </w:rPr>
            </w:pPr>
          </w:p>
        </w:tc>
        <w:tc>
          <w:tcPr>
            <w:tcW w:w="402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Víctima de Bullying (matonaje y maltrato escolar o en otros ámbitos)</w:t>
            </w:r>
          </w:p>
        </w:tc>
        <w:tc>
          <w:tcPr>
            <w:tcW w:w="658" w:type="dxa"/>
            <w:vAlign w:val="center"/>
          </w:tcPr>
          <w:p w:rsidR="00AE2F1D" w:rsidRPr="00F80EBC" w:rsidRDefault="00AE2F1D" w:rsidP="00EC2C23">
            <w:pPr>
              <w:spacing w:after="0"/>
              <w:rPr>
                <w:rFonts w:ascii="Arial" w:eastAsia="Times New Roman" w:hAnsi="Arial" w:cs="Arial"/>
                <w:b/>
                <w:lang w:val="es-ES" w:eastAsia="es-ES"/>
              </w:rPr>
            </w:pPr>
          </w:p>
        </w:tc>
        <w:tc>
          <w:tcPr>
            <w:tcW w:w="403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Niños, niñas y/o adolescentes en peores formas de trabajo infantil</w:t>
            </w:r>
          </w:p>
        </w:tc>
      </w:tr>
      <w:tr w:rsidR="00AE2F1D" w:rsidRPr="00F80EBC" w:rsidTr="00EC2C23">
        <w:tc>
          <w:tcPr>
            <w:tcW w:w="468" w:type="dxa"/>
          </w:tcPr>
          <w:p w:rsidR="00AE2F1D" w:rsidRPr="00F80EBC" w:rsidRDefault="00AE2F1D" w:rsidP="00EC2C23">
            <w:pPr>
              <w:spacing w:after="0"/>
              <w:jc w:val="both"/>
              <w:rPr>
                <w:rFonts w:ascii="Arial" w:eastAsia="Times New Roman" w:hAnsi="Arial" w:cs="Arial"/>
                <w:b/>
                <w:lang w:val="es-ES" w:eastAsia="es-ES"/>
              </w:rPr>
            </w:pPr>
          </w:p>
        </w:tc>
        <w:tc>
          <w:tcPr>
            <w:tcW w:w="402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Ejercer Bullying en contra de otros/as Niños, niñas y/o adolescentes</w:t>
            </w:r>
          </w:p>
        </w:tc>
        <w:tc>
          <w:tcPr>
            <w:tcW w:w="658" w:type="dxa"/>
            <w:vAlign w:val="center"/>
          </w:tcPr>
          <w:p w:rsidR="00AE2F1D" w:rsidRPr="00F80EBC" w:rsidRDefault="00AE2F1D" w:rsidP="00EC2C23">
            <w:pPr>
              <w:spacing w:after="0"/>
              <w:rPr>
                <w:rFonts w:ascii="Arial" w:eastAsia="Times New Roman" w:hAnsi="Arial" w:cs="Arial"/>
                <w:b/>
                <w:lang w:val="es-ES" w:eastAsia="es-ES"/>
              </w:rPr>
            </w:pPr>
          </w:p>
        </w:tc>
        <w:tc>
          <w:tcPr>
            <w:tcW w:w="403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1° Falta, infractores de ley (no constitutivo de delito)</w:t>
            </w:r>
          </w:p>
        </w:tc>
      </w:tr>
    </w:tbl>
    <w:p w:rsidR="00AE2F1D" w:rsidRPr="00F80EBC" w:rsidRDefault="00AE2F1D" w:rsidP="00AE2F1D">
      <w:pPr>
        <w:spacing w:after="0"/>
        <w:jc w:val="both"/>
        <w:rPr>
          <w:rFonts w:ascii="Arial" w:eastAsia="Times New Roman" w:hAnsi="Arial" w:cs="Arial"/>
          <w:lang w:val="es-ES" w:eastAsia="es-ES"/>
        </w:rPr>
      </w:pPr>
    </w:p>
    <w:p w:rsidR="00AE2F1D" w:rsidRPr="00F80EBC" w:rsidRDefault="00AE2F1D" w:rsidP="00AE2F1D">
      <w:pPr>
        <w:spacing w:after="0"/>
        <w:jc w:val="both"/>
        <w:rPr>
          <w:rFonts w:ascii="Arial" w:eastAsia="Times New Roman" w:hAnsi="Arial" w:cs="Arial"/>
          <w:lang w:val="es-ES" w:eastAsia="es-ES"/>
        </w:rPr>
      </w:pPr>
      <w:r w:rsidRPr="00F80EBC">
        <w:rPr>
          <w:rFonts w:ascii="Arial" w:eastAsia="Times New Roman" w:hAnsi="Arial" w:cs="Arial"/>
          <w:lang w:val="es-ES" w:eastAsia="es-ES"/>
        </w:rPr>
        <w:t>OBSERVACIONES_______________________________________________________________________________________________________________________________</w:t>
      </w:r>
      <w:r w:rsidRPr="00F80EBC">
        <w:rPr>
          <w:rFonts w:ascii="Arial" w:eastAsia="Times New Roman" w:hAnsi="Arial" w:cs="Arial"/>
          <w:lang w:val="es-ES" w:eastAsia="es-ES"/>
        </w:rPr>
        <w:lastRenderedPageBreak/>
        <w:t>_________________________________________________________________________________________________________________________________________________</w:t>
      </w:r>
    </w:p>
    <w:p w:rsidR="00AE2F1D" w:rsidRPr="00F80EBC" w:rsidRDefault="00AE2F1D" w:rsidP="00AE2F1D">
      <w:pPr>
        <w:spacing w:after="0"/>
        <w:jc w:val="both"/>
        <w:rPr>
          <w:rFonts w:ascii="Arial" w:eastAsia="Times New Roman" w:hAnsi="Arial" w:cs="Arial"/>
          <w:lang w:val="es-ES" w:eastAsia="es-ES"/>
        </w:rPr>
      </w:pPr>
    </w:p>
    <w:p w:rsidR="00AE2F1D" w:rsidRPr="00F80EBC" w:rsidRDefault="00AE2F1D" w:rsidP="00AE2F1D">
      <w:pPr>
        <w:numPr>
          <w:ilvl w:val="0"/>
          <w:numId w:val="63"/>
        </w:numPr>
        <w:spacing w:after="0"/>
        <w:jc w:val="both"/>
        <w:rPr>
          <w:rFonts w:ascii="Arial" w:eastAsia="Times New Roman" w:hAnsi="Arial" w:cs="Arial"/>
          <w:lang w:val="es-ES" w:eastAsia="es-ES"/>
        </w:rPr>
      </w:pPr>
      <w:r w:rsidRPr="00F80EBC">
        <w:rPr>
          <w:rFonts w:ascii="Arial" w:eastAsia="Times New Roman" w:hAnsi="Arial" w:cs="Arial"/>
          <w:lang w:val="es-ES" w:eastAsia="es-ES"/>
        </w:rPr>
        <w:t>TIPO DE PROBLEMÁTICA QUE PRESENTA A NIVEL FAMILIAR</w:t>
      </w:r>
    </w:p>
    <w:p w:rsidR="00AE2F1D" w:rsidRPr="00F80EBC" w:rsidRDefault="00AE2F1D" w:rsidP="00AE2F1D">
      <w:pPr>
        <w:spacing w:after="0"/>
        <w:ind w:left="360"/>
        <w:jc w:val="both"/>
        <w:rPr>
          <w:rFonts w:ascii="Arial" w:eastAsia="Times New Roman" w:hAnsi="Arial" w:cs="Arial"/>
          <w:lang w:val="es-ES" w:eastAsia="es-E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022"/>
        <w:gridCol w:w="658"/>
        <w:gridCol w:w="4080"/>
      </w:tblGrid>
      <w:tr w:rsidR="00AE2F1D" w:rsidRPr="00F80EBC" w:rsidTr="00EC2C23">
        <w:tc>
          <w:tcPr>
            <w:tcW w:w="468" w:type="dxa"/>
          </w:tcPr>
          <w:p w:rsidR="00AE2F1D" w:rsidRPr="00F80EBC" w:rsidRDefault="00AE2F1D" w:rsidP="00EC2C23">
            <w:pPr>
              <w:spacing w:after="0"/>
              <w:jc w:val="both"/>
              <w:rPr>
                <w:rFonts w:ascii="Arial" w:eastAsia="Times New Roman" w:hAnsi="Arial" w:cs="Arial"/>
                <w:lang w:val="es-ES" w:eastAsia="es-ES"/>
              </w:rPr>
            </w:pPr>
          </w:p>
        </w:tc>
        <w:tc>
          <w:tcPr>
            <w:tcW w:w="402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Incumplimiento parcial de roles parentales</w:t>
            </w:r>
          </w:p>
        </w:tc>
        <w:tc>
          <w:tcPr>
            <w:tcW w:w="658" w:type="dxa"/>
            <w:vAlign w:val="center"/>
          </w:tcPr>
          <w:p w:rsidR="00AE2F1D" w:rsidRPr="00F80EBC" w:rsidRDefault="00AE2F1D" w:rsidP="00EC2C23">
            <w:pPr>
              <w:spacing w:after="0"/>
              <w:rPr>
                <w:rFonts w:ascii="Arial" w:eastAsia="Times New Roman" w:hAnsi="Arial" w:cs="Arial"/>
                <w:lang w:val="es-ES" w:eastAsia="es-ES"/>
              </w:rPr>
            </w:pPr>
          </w:p>
        </w:tc>
        <w:tc>
          <w:tcPr>
            <w:tcW w:w="4080"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 xml:space="preserve">Adulto con inestabilidad laboral </w:t>
            </w:r>
          </w:p>
        </w:tc>
      </w:tr>
      <w:tr w:rsidR="00AE2F1D" w:rsidRPr="00F80EBC" w:rsidTr="00EC2C23">
        <w:tc>
          <w:tcPr>
            <w:tcW w:w="468" w:type="dxa"/>
          </w:tcPr>
          <w:p w:rsidR="00AE2F1D" w:rsidRPr="00F80EBC" w:rsidRDefault="00AE2F1D" w:rsidP="00EC2C23">
            <w:pPr>
              <w:spacing w:after="0"/>
              <w:jc w:val="both"/>
              <w:rPr>
                <w:rFonts w:ascii="Arial" w:eastAsia="Times New Roman" w:hAnsi="Arial" w:cs="Arial"/>
                <w:lang w:val="es-ES" w:eastAsia="es-ES"/>
              </w:rPr>
            </w:pPr>
          </w:p>
        </w:tc>
        <w:tc>
          <w:tcPr>
            <w:tcW w:w="402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Conductas negligentes adultos a cargo</w:t>
            </w:r>
          </w:p>
        </w:tc>
        <w:tc>
          <w:tcPr>
            <w:tcW w:w="658" w:type="dxa"/>
            <w:vAlign w:val="center"/>
          </w:tcPr>
          <w:p w:rsidR="00AE2F1D" w:rsidRPr="00F80EBC" w:rsidRDefault="00AE2F1D" w:rsidP="00EC2C23">
            <w:pPr>
              <w:spacing w:after="0"/>
              <w:rPr>
                <w:rFonts w:ascii="Arial" w:eastAsia="Times New Roman" w:hAnsi="Arial" w:cs="Arial"/>
                <w:lang w:val="es-ES" w:eastAsia="es-ES"/>
              </w:rPr>
            </w:pPr>
          </w:p>
        </w:tc>
        <w:tc>
          <w:tcPr>
            <w:tcW w:w="4080"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 xml:space="preserve">Hacinamiento familiar </w:t>
            </w:r>
          </w:p>
        </w:tc>
      </w:tr>
      <w:tr w:rsidR="00AE2F1D" w:rsidRPr="00F80EBC" w:rsidTr="00EC2C23">
        <w:tc>
          <w:tcPr>
            <w:tcW w:w="468" w:type="dxa"/>
          </w:tcPr>
          <w:p w:rsidR="00AE2F1D" w:rsidRPr="00F80EBC" w:rsidRDefault="00AE2F1D" w:rsidP="00EC2C23">
            <w:pPr>
              <w:spacing w:after="0"/>
              <w:jc w:val="both"/>
              <w:rPr>
                <w:rFonts w:ascii="Arial" w:eastAsia="Times New Roman" w:hAnsi="Arial" w:cs="Arial"/>
                <w:lang w:val="es-ES" w:eastAsia="es-ES"/>
              </w:rPr>
            </w:pPr>
          </w:p>
        </w:tc>
        <w:tc>
          <w:tcPr>
            <w:tcW w:w="402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Violencia intrafamiliar sostenida</w:t>
            </w:r>
          </w:p>
        </w:tc>
        <w:tc>
          <w:tcPr>
            <w:tcW w:w="658" w:type="dxa"/>
            <w:vAlign w:val="center"/>
          </w:tcPr>
          <w:p w:rsidR="00AE2F1D" w:rsidRPr="00F80EBC" w:rsidRDefault="00AE2F1D" w:rsidP="00EC2C23">
            <w:pPr>
              <w:spacing w:after="0"/>
              <w:rPr>
                <w:rFonts w:ascii="Arial" w:eastAsia="Times New Roman" w:hAnsi="Arial" w:cs="Arial"/>
                <w:lang w:val="es-ES" w:eastAsia="es-ES"/>
              </w:rPr>
            </w:pPr>
          </w:p>
        </w:tc>
        <w:tc>
          <w:tcPr>
            <w:tcW w:w="4080"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Condiciones de aseo deficientes</w:t>
            </w:r>
          </w:p>
        </w:tc>
      </w:tr>
      <w:tr w:rsidR="00AE2F1D" w:rsidRPr="00F80EBC" w:rsidTr="00EC2C23">
        <w:tc>
          <w:tcPr>
            <w:tcW w:w="468" w:type="dxa"/>
          </w:tcPr>
          <w:p w:rsidR="00AE2F1D" w:rsidRPr="00F80EBC" w:rsidRDefault="00AE2F1D" w:rsidP="00EC2C23">
            <w:pPr>
              <w:spacing w:after="0"/>
              <w:jc w:val="both"/>
              <w:rPr>
                <w:rFonts w:ascii="Arial" w:eastAsia="Times New Roman" w:hAnsi="Arial" w:cs="Arial"/>
                <w:lang w:val="es-ES" w:eastAsia="es-ES"/>
              </w:rPr>
            </w:pPr>
          </w:p>
        </w:tc>
        <w:tc>
          <w:tcPr>
            <w:tcW w:w="402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Adulto con presencia de consumo de alcohol o drogas</w:t>
            </w:r>
          </w:p>
        </w:tc>
        <w:tc>
          <w:tcPr>
            <w:tcW w:w="658" w:type="dxa"/>
            <w:vAlign w:val="center"/>
          </w:tcPr>
          <w:p w:rsidR="00AE2F1D" w:rsidRPr="00F80EBC" w:rsidRDefault="00AE2F1D" w:rsidP="00EC2C23">
            <w:pPr>
              <w:spacing w:after="0"/>
              <w:rPr>
                <w:rFonts w:ascii="Arial" w:eastAsia="Times New Roman" w:hAnsi="Arial" w:cs="Arial"/>
                <w:lang w:val="es-ES" w:eastAsia="es-ES"/>
              </w:rPr>
            </w:pPr>
          </w:p>
        </w:tc>
        <w:tc>
          <w:tcPr>
            <w:tcW w:w="4080"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Precariedad del estado de la vivienda</w:t>
            </w:r>
          </w:p>
        </w:tc>
      </w:tr>
      <w:tr w:rsidR="00AE2F1D" w:rsidRPr="00F80EBC" w:rsidTr="00EC2C23">
        <w:tc>
          <w:tcPr>
            <w:tcW w:w="468" w:type="dxa"/>
          </w:tcPr>
          <w:p w:rsidR="00AE2F1D" w:rsidRPr="00F80EBC" w:rsidRDefault="00AE2F1D" w:rsidP="00EC2C23">
            <w:pPr>
              <w:spacing w:after="0"/>
              <w:jc w:val="both"/>
              <w:rPr>
                <w:rFonts w:ascii="Arial" w:eastAsia="Times New Roman" w:hAnsi="Arial" w:cs="Arial"/>
                <w:lang w:val="es-ES" w:eastAsia="es-ES"/>
              </w:rPr>
            </w:pPr>
          </w:p>
        </w:tc>
        <w:tc>
          <w:tcPr>
            <w:tcW w:w="402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Utilización de la violencia física como método de control parental</w:t>
            </w:r>
          </w:p>
        </w:tc>
        <w:tc>
          <w:tcPr>
            <w:tcW w:w="658" w:type="dxa"/>
            <w:vAlign w:val="center"/>
          </w:tcPr>
          <w:p w:rsidR="00AE2F1D" w:rsidRPr="00F80EBC" w:rsidRDefault="00AE2F1D" w:rsidP="00EC2C23">
            <w:pPr>
              <w:spacing w:after="0"/>
              <w:rPr>
                <w:rFonts w:ascii="Arial" w:eastAsia="Times New Roman" w:hAnsi="Arial" w:cs="Arial"/>
                <w:lang w:val="es-ES" w:eastAsia="es-ES"/>
              </w:rPr>
            </w:pPr>
          </w:p>
        </w:tc>
        <w:tc>
          <w:tcPr>
            <w:tcW w:w="4080"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Conflicto con la Comunidad y/o Instituciones</w:t>
            </w:r>
          </w:p>
        </w:tc>
      </w:tr>
      <w:tr w:rsidR="00AE2F1D" w:rsidRPr="00F80EBC" w:rsidTr="00EC2C23">
        <w:tc>
          <w:tcPr>
            <w:tcW w:w="468" w:type="dxa"/>
          </w:tcPr>
          <w:p w:rsidR="00AE2F1D" w:rsidRPr="00F80EBC" w:rsidRDefault="00AE2F1D" w:rsidP="00EC2C23">
            <w:pPr>
              <w:spacing w:after="0"/>
              <w:jc w:val="both"/>
              <w:rPr>
                <w:rFonts w:ascii="Arial" w:eastAsia="Times New Roman" w:hAnsi="Arial" w:cs="Arial"/>
                <w:lang w:val="es-ES" w:eastAsia="es-ES"/>
              </w:rPr>
            </w:pPr>
          </w:p>
        </w:tc>
        <w:tc>
          <w:tcPr>
            <w:tcW w:w="402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Utilización de la violencia psicológica  como método de control parental</w:t>
            </w:r>
          </w:p>
        </w:tc>
        <w:tc>
          <w:tcPr>
            <w:tcW w:w="658" w:type="dxa"/>
            <w:vAlign w:val="center"/>
          </w:tcPr>
          <w:p w:rsidR="00AE2F1D" w:rsidRPr="00F80EBC" w:rsidRDefault="00AE2F1D" w:rsidP="00EC2C23">
            <w:pPr>
              <w:spacing w:after="0"/>
              <w:rPr>
                <w:rFonts w:ascii="Arial" w:eastAsia="Times New Roman" w:hAnsi="Arial" w:cs="Arial"/>
                <w:lang w:val="es-ES" w:eastAsia="es-ES"/>
              </w:rPr>
            </w:pPr>
          </w:p>
        </w:tc>
        <w:tc>
          <w:tcPr>
            <w:tcW w:w="4080"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Escasa red de apoyo Familiar</w:t>
            </w:r>
          </w:p>
        </w:tc>
      </w:tr>
      <w:tr w:rsidR="00AE2F1D" w:rsidRPr="00F80EBC" w:rsidTr="00EC2C23">
        <w:trPr>
          <w:trHeight w:val="353"/>
        </w:trPr>
        <w:tc>
          <w:tcPr>
            <w:tcW w:w="468" w:type="dxa"/>
          </w:tcPr>
          <w:p w:rsidR="00AE2F1D" w:rsidRPr="00F80EBC" w:rsidRDefault="00AE2F1D" w:rsidP="00EC2C23">
            <w:pPr>
              <w:spacing w:after="0"/>
              <w:jc w:val="both"/>
              <w:rPr>
                <w:rFonts w:ascii="Arial" w:eastAsia="Times New Roman" w:hAnsi="Arial" w:cs="Arial"/>
                <w:highlight w:val="green"/>
                <w:lang w:val="es-ES" w:eastAsia="es-ES"/>
              </w:rPr>
            </w:pPr>
          </w:p>
        </w:tc>
        <w:tc>
          <w:tcPr>
            <w:tcW w:w="402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Antecedentes familiar con conductas trasgresora de ley (antecedente penales)</w:t>
            </w:r>
          </w:p>
        </w:tc>
        <w:tc>
          <w:tcPr>
            <w:tcW w:w="658" w:type="dxa"/>
            <w:vAlign w:val="center"/>
          </w:tcPr>
          <w:p w:rsidR="00AE2F1D" w:rsidRPr="00F80EBC" w:rsidRDefault="00AE2F1D" w:rsidP="00EC2C23">
            <w:pPr>
              <w:spacing w:after="0"/>
              <w:rPr>
                <w:rFonts w:ascii="Arial" w:eastAsia="Times New Roman" w:hAnsi="Arial" w:cs="Arial"/>
                <w:lang w:val="es-ES" w:eastAsia="es-ES"/>
              </w:rPr>
            </w:pPr>
          </w:p>
        </w:tc>
        <w:tc>
          <w:tcPr>
            <w:tcW w:w="4080"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No visualiza red de apoyo</w:t>
            </w:r>
          </w:p>
        </w:tc>
      </w:tr>
      <w:tr w:rsidR="00AE2F1D" w:rsidRPr="00F80EBC" w:rsidTr="00EC2C23">
        <w:trPr>
          <w:trHeight w:val="353"/>
        </w:trPr>
        <w:tc>
          <w:tcPr>
            <w:tcW w:w="468" w:type="dxa"/>
          </w:tcPr>
          <w:p w:rsidR="00AE2F1D" w:rsidRPr="00F80EBC" w:rsidRDefault="00AE2F1D" w:rsidP="00EC2C23">
            <w:pPr>
              <w:spacing w:after="0"/>
              <w:jc w:val="both"/>
              <w:rPr>
                <w:rFonts w:ascii="Arial" w:eastAsia="Times New Roman" w:hAnsi="Arial" w:cs="Arial"/>
                <w:highlight w:val="green"/>
                <w:lang w:val="es-ES" w:eastAsia="es-ES"/>
              </w:rPr>
            </w:pPr>
          </w:p>
        </w:tc>
        <w:tc>
          <w:tcPr>
            <w:tcW w:w="4022"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Adulto con baja escolaridad</w:t>
            </w:r>
          </w:p>
        </w:tc>
        <w:tc>
          <w:tcPr>
            <w:tcW w:w="658" w:type="dxa"/>
            <w:vAlign w:val="center"/>
          </w:tcPr>
          <w:p w:rsidR="00AE2F1D" w:rsidRPr="00F80EBC" w:rsidRDefault="00AE2F1D" w:rsidP="00EC2C23">
            <w:pPr>
              <w:spacing w:after="0"/>
              <w:rPr>
                <w:rFonts w:ascii="Arial" w:eastAsia="Times New Roman" w:hAnsi="Arial" w:cs="Arial"/>
                <w:lang w:val="es-ES" w:eastAsia="es-ES"/>
              </w:rPr>
            </w:pPr>
          </w:p>
        </w:tc>
        <w:tc>
          <w:tcPr>
            <w:tcW w:w="4080" w:type="dxa"/>
            <w:vAlign w:val="center"/>
          </w:tcPr>
          <w:p w:rsidR="00AE2F1D" w:rsidRPr="00F80EBC" w:rsidRDefault="00AE2F1D" w:rsidP="00EC2C23">
            <w:pPr>
              <w:spacing w:after="0"/>
              <w:rPr>
                <w:rFonts w:ascii="Arial" w:eastAsia="Times New Roman" w:hAnsi="Arial" w:cs="Arial"/>
                <w:lang w:val="es-ES" w:eastAsia="es-ES"/>
              </w:rPr>
            </w:pPr>
            <w:r w:rsidRPr="00F80EBC">
              <w:rPr>
                <w:rFonts w:ascii="Arial" w:eastAsia="Times New Roman" w:hAnsi="Arial" w:cs="Arial"/>
                <w:lang w:val="es-ES" w:eastAsia="es-ES"/>
              </w:rPr>
              <w:t>Antecedentes de Enfermedades físicas y/o mentales de la familia</w:t>
            </w:r>
          </w:p>
        </w:tc>
      </w:tr>
    </w:tbl>
    <w:p w:rsidR="00AE2F1D" w:rsidRPr="00F80EBC" w:rsidRDefault="00AE2F1D" w:rsidP="00AE2F1D">
      <w:pPr>
        <w:spacing w:after="0"/>
        <w:jc w:val="both"/>
        <w:rPr>
          <w:rFonts w:ascii="Arial" w:eastAsia="Times New Roman" w:hAnsi="Arial" w:cs="Arial"/>
          <w:lang w:val="es-ES" w:eastAsia="es-ES"/>
        </w:rPr>
      </w:pPr>
    </w:p>
    <w:p w:rsidR="00AE2F1D" w:rsidRPr="00F80EBC" w:rsidRDefault="00AE2F1D" w:rsidP="00AE2F1D">
      <w:pPr>
        <w:spacing w:after="0"/>
        <w:jc w:val="both"/>
        <w:rPr>
          <w:rFonts w:ascii="Arial" w:eastAsia="Times New Roman" w:hAnsi="Arial" w:cs="Arial"/>
          <w:lang w:val="es-ES" w:eastAsia="es-ES"/>
        </w:rPr>
      </w:pPr>
      <w:r w:rsidRPr="00F80EBC">
        <w:rPr>
          <w:rFonts w:ascii="Arial" w:eastAsia="Times New Roman" w:hAnsi="Arial" w:cs="Arial"/>
          <w:lang w:val="es-ES" w:eastAsia="es-ES"/>
        </w:rPr>
        <w:t>OBSERVACIONES________________________________________________________________________________________________________________________________________________________________________________________________________</w:t>
      </w:r>
    </w:p>
    <w:p w:rsidR="00AE2F1D" w:rsidRPr="00F80EBC" w:rsidRDefault="00AE2F1D" w:rsidP="00AE2F1D">
      <w:pPr>
        <w:numPr>
          <w:ilvl w:val="0"/>
          <w:numId w:val="63"/>
        </w:numPr>
        <w:spacing w:after="0"/>
        <w:jc w:val="both"/>
        <w:rPr>
          <w:rFonts w:ascii="Arial" w:eastAsia="Times New Roman" w:hAnsi="Arial" w:cs="Arial"/>
          <w:lang w:val="es-ES" w:eastAsia="es-ES"/>
        </w:rPr>
      </w:pPr>
      <w:r w:rsidRPr="00F80EBC">
        <w:rPr>
          <w:rFonts w:ascii="Arial" w:eastAsia="Times New Roman" w:hAnsi="Arial" w:cs="Arial"/>
          <w:lang w:val="es-ES" w:eastAsia="es-ES"/>
        </w:rPr>
        <w:br w:type="page"/>
      </w:r>
      <w:r w:rsidRPr="00F80EBC">
        <w:rPr>
          <w:rFonts w:ascii="Arial" w:eastAsia="Times New Roman" w:hAnsi="Arial" w:cs="Arial"/>
          <w:lang w:val="es-ES" w:eastAsia="es-ES"/>
        </w:rPr>
        <w:lastRenderedPageBreak/>
        <w:t>TIPO DE PROBLEMÁTICA QUE PRESENTA A NIVEL SOCIO-COMUNITARIO.</w:t>
      </w:r>
    </w:p>
    <w:p w:rsidR="00AE2F1D" w:rsidRPr="00F80EBC" w:rsidRDefault="00AE2F1D" w:rsidP="00AE2F1D">
      <w:pPr>
        <w:spacing w:after="0"/>
        <w:jc w:val="both"/>
        <w:rPr>
          <w:rFonts w:ascii="Arial" w:eastAsia="Times New Roman" w:hAnsi="Arial" w:cs="Arial"/>
          <w:lang w:val="es-ES" w:eastAsia="es-ES"/>
        </w:rPr>
      </w:pPr>
    </w:p>
    <w:p w:rsidR="00AE2F1D" w:rsidRPr="00F80EBC" w:rsidRDefault="00AE2F1D" w:rsidP="00AE2F1D">
      <w:pPr>
        <w:spacing w:after="0"/>
        <w:jc w:val="both"/>
        <w:rPr>
          <w:rFonts w:ascii="Arial" w:eastAsia="Times New Roman" w:hAnsi="Arial" w:cs="Arial"/>
          <w:lang w:val="es-ES" w:eastAsia="es-E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022"/>
        <w:gridCol w:w="658"/>
        <w:gridCol w:w="4080"/>
      </w:tblGrid>
      <w:tr w:rsidR="00AE2F1D" w:rsidRPr="00F80EBC" w:rsidTr="00EC2C23">
        <w:tc>
          <w:tcPr>
            <w:tcW w:w="468" w:type="dxa"/>
          </w:tcPr>
          <w:p w:rsidR="00AE2F1D" w:rsidRPr="00F80EBC" w:rsidRDefault="00AE2F1D" w:rsidP="00EC2C23">
            <w:pPr>
              <w:spacing w:after="0"/>
              <w:jc w:val="both"/>
              <w:rPr>
                <w:rFonts w:ascii="Arial" w:eastAsia="Times New Roman" w:hAnsi="Arial" w:cs="Arial"/>
                <w:lang w:val="es-ES" w:eastAsia="es-ES"/>
              </w:rPr>
            </w:pPr>
          </w:p>
        </w:tc>
        <w:tc>
          <w:tcPr>
            <w:tcW w:w="4022" w:type="dxa"/>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Sector caracterizado por grupos con conductas infractoras</w:t>
            </w:r>
          </w:p>
        </w:tc>
        <w:tc>
          <w:tcPr>
            <w:tcW w:w="658" w:type="dxa"/>
          </w:tcPr>
          <w:p w:rsidR="00AE2F1D" w:rsidRPr="00F80EBC" w:rsidRDefault="00AE2F1D" w:rsidP="00EC2C23">
            <w:pPr>
              <w:spacing w:after="0"/>
              <w:jc w:val="both"/>
              <w:rPr>
                <w:rFonts w:ascii="Arial" w:eastAsia="Times New Roman" w:hAnsi="Arial" w:cs="Arial"/>
                <w:lang w:val="es-ES" w:eastAsia="es-ES"/>
              </w:rPr>
            </w:pPr>
          </w:p>
        </w:tc>
        <w:tc>
          <w:tcPr>
            <w:tcW w:w="4080" w:type="dxa"/>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Percepción de discriminación y estigmatización social y/o escolar</w:t>
            </w:r>
          </w:p>
        </w:tc>
      </w:tr>
      <w:tr w:rsidR="00AE2F1D" w:rsidRPr="00F80EBC" w:rsidTr="00EC2C23">
        <w:tc>
          <w:tcPr>
            <w:tcW w:w="468" w:type="dxa"/>
          </w:tcPr>
          <w:p w:rsidR="00AE2F1D" w:rsidRPr="00F80EBC" w:rsidRDefault="00AE2F1D" w:rsidP="00EC2C23">
            <w:pPr>
              <w:spacing w:after="0"/>
              <w:jc w:val="both"/>
              <w:rPr>
                <w:rFonts w:ascii="Arial" w:eastAsia="Times New Roman" w:hAnsi="Arial" w:cs="Arial"/>
                <w:lang w:val="es-ES" w:eastAsia="es-ES"/>
              </w:rPr>
            </w:pPr>
          </w:p>
        </w:tc>
        <w:tc>
          <w:tcPr>
            <w:tcW w:w="4022" w:type="dxa"/>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Sector caracterizado por la presencia de consumo excesivo de alcohol y droga</w:t>
            </w:r>
          </w:p>
        </w:tc>
        <w:tc>
          <w:tcPr>
            <w:tcW w:w="658" w:type="dxa"/>
          </w:tcPr>
          <w:p w:rsidR="00AE2F1D" w:rsidRPr="00F80EBC" w:rsidRDefault="00AE2F1D" w:rsidP="00EC2C23">
            <w:pPr>
              <w:spacing w:after="0"/>
              <w:jc w:val="both"/>
              <w:rPr>
                <w:rFonts w:ascii="Arial" w:eastAsia="Times New Roman" w:hAnsi="Arial" w:cs="Arial"/>
                <w:lang w:val="es-ES" w:eastAsia="es-ES"/>
              </w:rPr>
            </w:pPr>
          </w:p>
        </w:tc>
        <w:tc>
          <w:tcPr>
            <w:tcW w:w="4080" w:type="dxa"/>
          </w:tcPr>
          <w:p w:rsidR="00AE2F1D" w:rsidRPr="00F80EBC" w:rsidRDefault="00AE2F1D" w:rsidP="00EC2C23">
            <w:pPr>
              <w:spacing w:after="0"/>
              <w:jc w:val="both"/>
              <w:rPr>
                <w:rFonts w:ascii="Arial" w:eastAsia="Times New Roman" w:hAnsi="Arial" w:cs="Arial"/>
                <w:lang w:val="es-ES" w:eastAsia="es-ES"/>
              </w:rPr>
            </w:pPr>
            <w:r w:rsidRPr="00F80EBC">
              <w:rPr>
                <w:rFonts w:ascii="Arial" w:eastAsia="Times New Roman" w:hAnsi="Arial" w:cs="Arial"/>
                <w:lang w:val="es-ES" w:eastAsia="es-ES"/>
              </w:rPr>
              <w:t>Escasa visualización de redes de apoyo (consultorio, colegio, municipalidad)</w:t>
            </w:r>
          </w:p>
        </w:tc>
      </w:tr>
    </w:tbl>
    <w:p w:rsidR="00AE2F1D" w:rsidRPr="00F80EBC" w:rsidRDefault="00AE2F1D" w:rsidP="00AE2F1D">
      <w:pPr>
        <w:spacing w:after="0"/>
        <w:jc w:val="both"/>
        <w:rPr>
          <w:rFonts w:ascii="Arial" w:eastAsia="Times New Roman" w:hAnsi="Arial" w:cs="Arial"/>
          <w:lang w:val="es-ES" w:eastAsia="es-ES"/>
        </w:rPr>
      </w:pPr>
    </w:p>
    <w:p w:rsidR="00AE2F1D" w:rsidRPr="00F80EBC" w:rsidRDefault="00AE2F1D" w:rsidP="00AE2F1D">
      <w:pPr>
        <w:spacing w:before="240" w:after="0"/>
        <w:jc w:val="both"/>
        <w:rPr>
          <w:rFonts w:ascii="Arial" w:eastAsia="Times New Roman" w:hAnsi="Arial" w:cs="Arial"/>
          <w:lang w:val="es-ES" w:eastAsia="es-ES"/>
        </w:rPr>
      </w:pPr>
      <w:r w:rsidRPr="00F80EBC">
        <w:rPr>
          <w:rFonts w:ascii="Arial" w:eastAsia="Times New Roman" w:hAnsi="Arial" w:cs="Arial"/>
          <w:lang w:val="es-ES" w:eastAsia="es-ES"/>
        </w:rP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2F1D" w:rsidRPr="00F80EBC" w:rsidRDefault="00AE2F1D" w:rsidP="00AE2F1D">
      <w:pPr>
        <w:spacing w:before="240" w:after="0"/>
        <w:jc w:val="both"/>
        <w:rPr>
          <w:rFonts w:ascii="Arial" w:eastAsia="Times New Roman" w:hAnsi="Arial" w:cs="Arial"/>
          <w:lang w:val="es-ES" w:eastAsia="es-ES"/>
        </w:rPr>
      </w:pPr>
    </w:p>
    <w:p w:rsidR="00AE2F1D" w:rsidRPr="00F80EBC" w:rsidRDefault="00AE2F1D" w:rsidP="00AE2F1D">
      <w:pPr>
        <w:ind w:left="1080"/>
        <w:jc w:val="both"/>
        <w:rPr>
          <w:rFonts w:ascii="Arial" w:eastAsia="Times New Roman" w:hAnsi="Arial" w:cs="Arial"/>
          <w:b/>
          <w:lang w:val="es-ES" w:eastAsia="es-ES"/>
        </w:rPr>
      </w:pPr>
      <w:r w:rsidRPr="00F80EBC">
        <w:rPr>
          <w:rFonts w:ascii="Arial" w:eastAsia="Times New Roman" w:hAnsi="Arial" w:cs="Arial"/>
          <w:b/>
          <w:lang w:val="es-ES" w:eastAsia="es-ES"/>
        </w:rPr>
        <w:t>DESCRIPCION COMPLETA DE LA SITUACION DE VULNERACION (a nivel Individual, familiar y socio-comunitario)</w:t>
      </w:r>
    </w:p>
    <w:p w:rsidR="00AE2F1D" w:rsidRPr="00F80EBC" w:rsidRDefault="00AE2F1D" w:rsidP="00AE2F1D">
      <w:pPr>
        <w:spacing w:after="0"/>
        <w:jc w:val="both"/>
        <w:rPr>
          <w:rFonts w:ascii="Arial" w:eastAsia="Times New Roman" w:hAnsi="Arial" w:cs="Arial"/>
          <w:lang w:val="es-ES" w:eastAsia="es-ES"/>
        </w:rPr>
      </w:pPr>
      <w:r w:rsidRPr="00F80EBC">
        <w:rPr>
          <w:rFonts w:ascii="Arial" w:eastAsia="Times New Roman" w:hAnsi="Arial" w:cs="Arial"/>
          <w:noProof/>
          <w:lang w:eastAsia="es-CL"/>
        </w:rPr>
        <mc:AlternateContent>
          <mc:Choice Requires="wps">
            <w:drawing>
              <wp:anchor distT="0" distB="0" distL="114300" distR="114300" simplePos="0" relativeHeight="251759104" behindDoc="0" locked="0" layoutInCell="1" allowOverlap="1" wp14:anchorId="3F41894E" wp14:editId="503D5757">
                <wp:simplePos x="0" y="0"/>
                <wp:positionH relativeFrom="column">
                  <wp:posOffset>-142875</wp:posOffset>
                </wp:positionH>
                <wp:positionV relativeFrom="paragraph">
                  <wp:posOffset>175895</wp:posOffset>
                </wp:positionV>
                <wp:extent cx="5928360" cy="1245870"/>
                <wp:effectExtent l="13335" t="13335" r="11430" b="7620"/>
                <wp:wrapNone/>
                <wp:docPr id="1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245870"/>
                        </a:xfrm>
                        <a:prstGeom prst="rect">
                          <a:avLst/>
                        </a:prstGeom>
                        <a:solidFill>
                          <a:srgbClr val="FFFFFF"/>
                        </a:solidFill>
                        <a:ln w="9525">
                          <a:solidFill>
                            <a:srgbClr val="000000"/>
                          </a:solidFill>
                          <a:miter lim="800000"/>
                          <a:headEnd/>
                          <a:tailEnd/>
                        </a:ln>
                      </wps:spPr>
                      <wps:txbx>
                        <w:txbxContent>
                          <w:p w:rsidR="00D30187" w:rsidRDefault="00D30187" w:rsidP="00AE2F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1894E" id="Text Box 56" o:spid="_x0000_s1035" type="#_x0000_t202" style="position:absolute;left:0;text-align:left;margin-left:-11.25pt;margin-top:13.85pt;width:466.8pt;height:98.1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31QLwIAAFo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">
                <v:textbox>
                  <w:txbxContent>
                    <w:p w:rsidR="00D30187" w:rsidRDefault="00D30187" w:rsidP="00AE2F1D"/>
                  </w:txbxContent>
                </v:textbox>
              </v:shape>
            </w:pict>
          </mc:Fallback>
        </mc:AlternateContent>
      </w:r>
    </w:p>
    <w:p w:rsidR="00AE2F1D" w:rsidRPr="00F80EBC" w:rsidRDefault="00AE2F1D" w:rsidP="00AE2F1D">
      <w:pPr>
        <w:spacing w:after="0"/>
        <w:jc w:val="both"/>
        <w:rPr>
          <w:rFonts w:ascii="Arial" w:eastAsia="Times New Roman" w:hAnsi="Arial" w:cs="Arial"/>
          <w:lang w:val="es-ES" w:eastAsia="es-ES"/>
        </w:rPr>
      </w:pPr>
    </w:p>
    <w:p w:rsidR="00AE2F1D" w:rsidRPr="00F80EBC" w:rsidRDefault="00AE2F1D" w:rsidP="00AE2F1D">
      <w:pPr>
        <w:spacing w:after="0"/>
        <w:jc w:val="both"/>
        <w:rPr>
          <w:rFonts w:ascii="Arial" w:eastAsia="Times New Roman" w:hAnsi="Arial" w:cs="Arial"/>
          <w:lang w:val="es-ES" w:eastAsia="es-ES"/>
        </w:rPr>
      </w:pPr>
    </w:p>
    <w:p w:rsidR="00AE2F1D" w:rsidRPr="00F80EBC" w:rsidRDefault="00AE2F1D" w:rsidP="00AE2F1D">
      <w:pPr>
        <w:spacing w:after="0"/>
        <w:jc w:val="both"/>
        <w:rPr>
          <w:rFonts w:ascii="Arial" w:eastAsia="Times New Roman" w:hAnsi="Arial" w:cs="Arial"/>
          <w:lang w:val="es-ES" w:eastAsia="es-ES"/>
        </w:rPr>
      </w:pPr>
    </w:p>
    <w:p w:rsidR="00AE2F1D" w:rsidRPr="00F80EBC" w:rsidRDefault="00AE2F1D" w:rsidP="00AE2F1D">
      <w:pPr>
        <w:spacing w:after="0"/>
        <w:jc w:val="both"/>
        <w:rPr>
          <w:rFonts w:ascii="Arial" w:eastAsia="Times New Roman" w:hAnsi="Arial" w:cs="Arial"/>
          <w:lang w:val="es-ES" w:eastAsia="es-ES"/>
        </w:rPr>
      </w:pPr>
    </w:p>
    <w:p w:rsidR="00AE2F1D" w:rsidRPr="00F80EBC" w:rsidRDefault="00AE2F1D" w:rsidP="00AE2F1D">
      <w:pPr>
        <w:numPr>
          <w:ilvl w:val="0"/>
          <w:numId w:val="62"/>
        </w:numPr>
        <w:spacing w:after="0"/>
        <w:jc w:val="both"/>
        <w:rPr>
          <w:rFonts w:ascii="Arial" w:eastAsia="Times New Roman" w:hAnsi="Arial" w:cs="Arial"/>
          <w:b/>
          <w:lang w:val="es-ES" w:eastAsia="es-ES"/>
        </w:rPr>
      </w:pPr>
      <w:r w:rsidRPr="00F80EBC">
        <w:rPr>
          <w:rFonts w:ascii="Arial" w:eastAsia="Times New Roman" w:hAnsi="Arial" w:cs="Arial"/>
          <w:b/>
          <w:lang w:val="es-ES" w:eastAsia="es-ES"/>
        </w:rPr>
        <w:t>IDENTIFICACIÓN DE FACTORES PROTECTORES (a nivel Individual, familiar y socio-comunitario)</w:t>
      </w:r>
    </w:p>
    <w:p w:rsidR="00AE2F1D" w:rsidRPr="00F80EBC" w:rsidRDefault="00AE2F1D" w:rsidP="00AE2F1D">
      <w:pPr>
        <w:spacing w:after="0"/>
        <w:jc w:val="both"/>
        <w:rPr>
          <w:rFonts w:ascii="Arial" w:eastAsia="Times New Roman" w:hAnsi="Arial" w:cs="Arial"/>
          <w:lang w:val="es-ES" w:eastAsia="es-ES"/>
        </w:rPr>
      </w:pPr>
    </w:p>
    <w:p w:rsidR="00AE2F1D" w:rsidRPr="00F80EBC" w:rsidRDefault="00AE2F1D" w:rsidP="00AE2F1D">
      <w:pPr>
        <w:numPr>
          <w:ilvl w:val="0"/>
          <w:numId w:val="62"/>
        </w:numPr>
        <w:jc w:val="both"/>
        <w:rPr>
          <w:rFonts w:ascii="Arial" w:eastAsia="Times New Roman" w:hAnsi="Arial" w:cs="Arial"/>
          <w:b/>
          <w:lang w:val="es-ES" w:eastAsia="es-ES"/>
        </w:rPr>
      </w:pPr>
      <w:r w:rsidRPr="00F80EBC">
        <w:rPr>
          <w:rFonts w:ascii="Arial" w:eastAsia="Times New Roman" w:hAnsi="Arial" w:cs="Arial"/>
          <w:b/>
          <w:lang w:val="es-ES" w:eastAsia="es-ES"/>
        </w:rPr>
        <w:t>CONCLUSIONES Y SUGERENCIAS (incluir motivo de derivación)</w:t>
      </w:r>
    </w:p>
    <w:p w:rsidR="00AE2F1D" w:rsidRPr="00AE2F1D" w:rsidRDefault="00AE2F1D" w:rsidP="00AE2F1D">
      <w:pPr>
        <w:ind w:left="993" w:hanging="709"/>
        <w:jc w:val="both"/>
        <w:rPr>
          <w:rFonts w:ascii="Arial" w:eastAsia="Times New Roman" w:hAnsi="Arial" w:cs="Arial"/>
          <w:lang w:val="es-ES" w:eastAsia="es-ES"/>
        </w:rPr>
      </w:pPr>
      <w:r w:rsidRPr="00F80EBC">
        <w:rPr>
          <w:rFonts w:ascii="Arial" w:eastAsia="Times New Roman" w:hAnsi="Arial" w:cs="Arial"/>
          <w:b/>
          <w:lang w:val="es-ES" w:eastAsia="es-ES"/>
        </w:rPr>
        <w:t>VI. DATOS DE DERIVACIÓN</w:t>
      </w:r>
    </w:p>
    <w:tbl>
      <w:tblPr>
        <w:tblpPr w:leftFromText="141" w:rightFromText="141" w:vertAnchor="page" w:horzAnchor="margin" w:tblpY="10613"/>
        <w:tblW w:w="9080" w:type="dxa"/>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ayout w:type="fixed"/>
        <w:tblLook w:val="01E0" w:firstRow="1" w:lastRow="1" w:firstColumn="1" w:lastColumn="1" w:noHBand="0" w:noVBand="0"/>
      </w:tblPr>
      <w:tblGrid>
        <w:gridCol w:w="2908"/>
        <w:gridCol w:w="6172"/>
      </w:tblGrid>
      <w:tr w:rsidR="00AE2F1D" w:rsidRPr="00F80EBC" w:rsidTr="00AE2F1D">
        <w:trPr>
          <w:trHeight w:val="307"/>
        </w:trPr>
        <w:tc>
          <w:tcPr>
            <w:tcW w:w="2908" w:type="dxa"/>
          </w:tcPr>
          <w:p w:rsidR="00AE2F1D" w:rsidRPr="00F80EBC" w:rsidRDefault="00AE2F1D" w:rsidP="00AE2F1D">
            <w:pPr>
              <w:spacing w:after="0"/>
              <w:jc w:val="both"/>
              <w:rPr>
                <w:rFonts w:ascii="Arial" w:eastAsia="Times New Roman" w:hAnsi="Arial" w:cs="Arial"/>
                <w:lang w:val="es-ES" w:eastAsia="es-ES"/>
              </w:rPr>
            </w:pPr>
            <w:r w:rsidRPr="00F80EBC">
              <w:rPr>
                <w:rFonts w:ascii="Arial" w:eastAsia="Times New Roman" w:hAnsi="Arial" w:cs="Arial"/>
                <w:lang w:val="es-ES" w:eastAsia="es-ES"/>
              </w:rPr>
              <w:t>Institución que deriva</w:t>
            </w:r>
          </w:p>
        </w:tc>
        <w:tc>
          <w:tcPr>
            <w:tcW w:w="6172" w:type="dxa"/>
          </w:tcPr>
          <w:p w:rsidR="00AE2F1D" w:rsidRPr="00F80EBC" w:rsidRDefault="00AE2F1D" w:rsidP="00AE2F1D">
            <w:pPr>
              <w:spacing w:after="0"/>
              <w:jc w:val="both"/>
              <w:rPr>
                <w:rFonts w:ascii="Arial" w:eastAsia="Times New Roman" w:hAnsi="Arial" w:cs="Arial"/>
                <w:b/>
                <w:lang w:val="es-ES" w:eastAsia="es-ES"/>
              </w:rPr>
            </w:pPr>
          </w:p>
        </w:tc>
      </w:tr>
      <w:tr w:rsidR="00AE2F1D" w:rsidRPr="00F80EBC" w:rsidTr="00AE2F1D">
        <w:trPr>
          <w:trHeight w:val="307"/>
        </w:trPr>
        <w:tc>
          <w:tcPr>
            <w:tcW w:w="2908" w:type="dxa"/>
          </w:tcPr>
          <w:p w:rsidR="00AE2F1D" w:rsidRPr="00F80EBC" w:rsidRDefault="00AE2F1D" w:rsidP="00AE2F1D">
            <w:pPr>
              <w:spacing w:after="0"/>
              <w:jc w:val="both"/>
              <w:rPr>
                <w:rFonts w:ascii="Arial" w:eastAsia="Times New Roman" w:hAnsi="Arial" w:cs="Arial"/>
                <w:lang w:val="es-ES" w:eastAsia="es-ES"/>
              </w:rPr>
            </w:pPr>
            <w:r w:rsidRPr="00F80EBC">
              <w:rPr>
                <w:rFonts w:ascii="Arial" w:eastAsia="Times New Roman" w:hAnsi="Arial" w:cs="Arial"/>
                <w:lang w:val="es-ES" w:eastAsia="es-ES"/>
              </w:rPr>
              <w:t>Profesional responsable</w:t>
            </w:r>
          </w:p>
        </w:tc>
        <w:tc>
          <w:tcPr>
            <w:tcW w:w="6172" w:type="dxa"/>
          </w:tcPr>
          <w:p w:rsidR="00AE2F1D" w:rsidRPr="00F80EBC" w:rsidRDefault="00AE2F1D" w:rsidP="00AE2F1D">
            <w:pPr>
              <w:spacing w:after="0"/>
              <w:jc w:val="both"/>
              <w:rPr>
                <w:rFonts w:ascii="Arial" w:eastAsia="Times New Roman" w:hAnsi="Arial" w:cs="Arial"/>
                <w:b/>
                <w:lang w:val="es-ES" w:eastAsia="es-ES"/>
              </w:rPr>
            </w:pPr>
          </w:p>
        </w:tc>
      </w:tr>
      <w:tr w:rsidR="00AE2F1D" w:rsidRPr="00F80EBC" w:rsidTr="00AE2F1D">
        <w:trPr>
          <w:trHeight w:val="293"/>
        </w:trPr>
        <w:tc>
          <w:tcPr>
            <w:tcW w:w="2908" w:type="dxa"/>
          </w:tcPr>
          <w:p w:rsidR="00AE2F1D" w:rsidRPr="00F80EBC" w:rsidRDefault="00AE2F1D" w:rsidP="00AE2F1D">
            <w:pPr>
              <w:spacing w:after="0"/>
              <w:jc w:val="both"/>
              <w:rPr>
                <w:rFonts w:ascii="Arial" w:eastAsia="Times New Roman" w:hAnsi="Arial" w:cs="Arial"/>
                <w:lang w:val="es-ES" w:eastAsia="es-ES"/>
              </w:rPr>
            </w:pPr>
            <w:r w:rsidRPr="00F80EBC">
              <w:rPr>
                <w:rFonts w:ascii="Arial" w:eastAsia="Times New Roman" w:hAnsi="Arial" w:cs="Arial"/>
                <w:lang w:val="es-ES" w:eastAsia="es-ES"/>
              </w:rPr>
              <w:t>Cargo del Profesional</w:t>
            </w:r>
          </w:p>
        </w:tc>
        <w:tc>
          <w:tcPr>
            <w:tcW w:w="6172" w:type="dxa"/>
          </w:tcPr>
          <w:p w:rsidR="00AE2F1D" w:rsidRPr="00F80EBC" w:rsidRDefault="00AE2F1D" w:rsidP="00AE2F1D">
            <w:pPr>
              <w:spacing w:after="0"/>
              <w:jc w:val="both"/>
              <w:rPr>
                <w:rFonts w:ascii="Arial" w:eastAsia="Times New Roman" w:hAnsi="Arial" w:cs="Arial"/>
                <w:b/>
                <w:lang w:val="es-ES" w:eastAsia="es-ES"/>
              </w:rPr>
            </w:pPr>
          </w:p>
        </w:tc>
      </w:tr>
      <w:tr w:rsidR="00AE2F1D" w:rsidRPr="00F80EBC" w:rsidTr="00AE2F1D">
        <w:trPr>
          <w:trHeight w:val="307"/>
        </w:trPr>
        <w:tc>
          <w:tcPr>
            <w:tcW w:w="2908" w:type="dxa"/>
          </w:tcPr>
          <w:p w:rsidR="00AE2F1D" w:rsidRPr="00F80EBC" w:rsidRDefault="00AE2F1D" w:rsidP="00AE2F1D">
            <w:pPr>
              <w:spacing w:after="0"/>
              <w:jc w:val="both"/>
              <w:rPr>
                <w:rFonts w:ascii="Arial" w:eastAsia="Times New Roman" w:hAnsi="Arial" w:cs="Arial"/>
                <w:lang w:val="es-ES" w:eastAsia="es-ES"/>
              </w:rPr>
            </w:pPr>
            <w:r w:rsidRPr="00F80EBC">
              <w:rPr>
                <w:rFonts w:ascii="Arial" w:eastAsia="Times New Roman" w:hAnsi="Arial" w:cs="Arial"/>
                <w:lang w:val="es-ES" w:eastAsia="es-ES"/>
              </w:rPr>
              <w:t>Teléfonos</w:t>
            </w:r>
          </w:p>
        </w:tc>
        <w:tc>
          <w:tcPr>
            <w:tcW w:w="6172" w:type="dxa"/>
          </w:tcPr>
          <w:p w:rsidR="00AE2F1D" w:rsidRPr="00F80EBC" w:rsidRDefault="00AE2F1D" w:rsidP="00AE2F1D">
            <w:pPr>
              <w:spacing w:after="0"/>
              <w:jc w:val="both"/>
              <w:rPr>
                <w:rFonts w:ascii="Arial" w:eastAsia="Times New Roman" w:hAnsi="Arial" w:cs="Arial"/>
                <w:b/>
                <w:lang w:val="es-ES" w:eastAsia="es-ES"/>
              </w:rPr>
            </w:pPr>
          </w:p>
        </w:tc>
      </w:tr>
      <w:tr w:rsidR="00AE2F1D" w:rsidRPr="00F80EBC" w:rsidTr="00AE2F1D">
        <w:trPr>
          <w:trHeight w:val="293"/>
        </w:trPr>
        <w:tc>
          <w:tcPr>
            <w:tcW w:w="2908" w:type="dxa"/>
          </w:tcPr>
          <w:p w:rsidR="00AE2F1D" w:rsidRPr="00F80EBC" w:rsidRDefault="00AE2F1D" w:rsidP="00AE2F1D">
            <w:pPr>
              <w:spacing w:after="0"/>
              <w:jc w:val="both"/>
              <w:rPr>
                <w:rFonts w:ascii="Arial" w:eastAsia="Times New Roman" w:hAnsi="Arial" w:cs="Arial"/>
                <w:lang w:val="es-ES" w:eastAsia="es-ES"/>
              </w:rPr>
            </w:pPr>
            <w:r w:rsidRPr="00F80EBC">
              <w:rPr>
                <w:rFonts w:ascii="Arial" w:eastAsia="Times New Roman" w:hAnsi="Arial" w:cs="Arial"/>
                <w:lang w:val="es-ES" w:eastAsia="es-ES"/>
              </w:rPr>
              <w:t>E-mail</w:t>
            </w:r>
          </w:p>
        </w:tc>
        <w:tc>
          <w:tcPr>
            <w:tcW w:w="6172" w:type="dxa"/>
          </w:tcPr>
          <w:p w:rsidR="00AE2F1D" w:rsidRPr="00F80EBC" w:rsidRDefault="00AE2F1D" w:rsidP="00AE2F1D">
            <w:pPr>
              <w:spacing w:after="0"/>
              <w:jc w:val="both"/>
              <w:rPr>
                <w:rFonts w:ascii="Arial" w:eastAsia="Times New Roman" w:hAnsi="Arial" w:cs="Arial"/>
                <w:b/>
                <w:lang w:val="es-ES" w:eastAsia="es-ES"/>
              </w:rPr>
            </w:pPr>
          </w:p>
        </w:tc>
      </w:tr>
    </w:tbl>
    <w:p w:rsidR="00AE2F1D" w:rsidRPr="00F80EBC" w:rsidRDefault="00AE2F1D" w:rsidP="00AE2F1D">
      <w:pPr>
        <w:spacing w:after="0" w:line="240" w:lineRule="auto"/>
        <w:jc w:val="center"/>
        <w:rPr>
          <w:rFonts w:ascii="Arial" w:hAnsi="Arial" w:cs="Arial"/>
          <w:b/>
          <w:u w:val="single"/>
        </w:rPr>
      </w:pPr>
      <w:r w:rsidRPr="00F80EBC">
        <w:rPr>
          <w:rFonts w:ascii="Arial" w:hAnsi="Arial" w:cs="Arial"/>
          <w:b/>
          <w:u w:val="single"/>
        </w:rPr>
        <w:br w:type="page"/>
      </w:r>
      <w:r w:rsidRPr="00F80EBC">
        <w:rPr>
          <w:rFonts w:ascii="Arial" w:hAnsi="Arial" w:cs="Arial"/>
          <w:b/>
          <w:u w:val="single"/>
        </w:rPr>
        <w:lastRenderedPageBreak/>
        <w:t>FICHA MATRÍCULA 2023</w:t>
      </w:r>
    </w:p>
    <w:p w:rsidR="00AE2F1D" w:rsidRPr="00F80EBC" w:rsidRDefault="00AE2F1D" w:rsidP="00AE2F1D">
      <w:pPr>
        <w:jc w:val="both"/>
        <w:rPr>
          <w:rFonts w:ascii="Arial" w:hAnsi="Arial" w:cs="Arial"/>
          <w:b/>
          <w:u w:val="single"/>
        </w:rPr>
      </w:pPr>
    </w:p>
    <w:p w:rsidR="00AE2F1D" w:rsidRPr="00F80EBC" w:rsidRDefault="00AE2F1D" w:rsidP="00AE2F1D">
      <w:pPr>
        <w:spacing w:after="0"/>
        <w:jc w:val="right"/>
        <w:rPr>
          <w:rFonts w:ascii="Arial" w:hAnsi="Arial" w:cs="Arial"/>
          <w:b/>
        </w:rPr>
      </w:pPr>
      <w:r w:rsidRPr="00F80EBC">
        <w:rPr>
          <w:rFonts w:ascii="Arial" w:hAnsi="Arial" w:cs="Arial"/>
          <w:b/>
        </w:rPr>
        <w:t>FECHA: _________________________</w:t>
      </w:r>
    </w:p>
    <w:p w:rsidR="00AE2F1D" w:rsidRPr="00F80EBC" w:rsidRDefault="00AE2F1D" w:rsidP="00AE2F1D">
      <w:pPr>
        <w:spacing w:after="0"/>
        <w:jc w:val="right"/>
        <w:rPr>
          <w:rFonts w:ascii="Arial" w:hAnsi="Arial" w:cs="Arial"/>
          <w:b/>
        </w:rPr>
      </w:pPr>
    </w:p>
    <w:p w:rsidR="00AE2F1D" w:rsidRPr="00F80EBC" w:rsidRDefault="00AE2F1D" w:rsidP="00AE2F1D">
      <w:pPr>
        <w:spacing w:after="0"/>
        <w:jc w:val="both"/>
        <w:rPr>
          <w:rFonts w:ascii="Arial" w:hAnsi="Arial" w:cs="Arial"/>
          <w:b/>
          <w:u w:val="single"/>
        </w:rPr>
      </w:pPr>
      <w:r w:rsidRPr="00F80EBC">
        <w:rPr>
          <w:rFonts w:ascii="Arial" w:hAnsi="Arial" w:cs="Arial"/>
          <w:b/>
          <w:u w:val="single"/>
        </w:rPr>
        <w:t>I.- DATOS PERSONALES DEL ALUMNO/A</w:t>
      </w:r>
    </w:p>
    <w:p w:rsidR="00AE2F1D" w:rsidRPr="00F80EBC" w:rsidRDefault="00AE2F1D" w:rsidP="00AE2F1D">
      <w:pPr>
        <w:spacing w:after="0"/>
        <w:jc w:val="both"/>
        <w:rPr>
          <w:rFonts w:ascii="Arial" w:hAnsi="Arial" w:cs="Arial"/>
          <w:b/>
          <w:u w:val="single"/>
        </w:rPr>
      </w:pPr>
    </w:p>
    <w:tbl>
      <w:tblPr>
        <w:tblStyle w:val="Tablaconcuadrcula"/>
        <w:tblW w:w="0" w:type="auto"/>
        <w:tblLayout w:type="fixed"/>
        <w:tblLook w:val="04A0" w:firstRow="1" w:lastRow="0" w:firstColumn="1" w:lastColumn="0" w:noHBand="0" w:noVBand="1"/>
      </w:tblPr>
      <w:tblGrid>
        <w:gridCol w:w="1550"/>
        <w:gridCol w:w="837"/>
        <w:gridCol w:w="193"/>
        <w:gridCol w:w="136"/>
        <w:gridCol w:w="1394"/>
        <w:gridCol w:w="254"/>
        <w:gridCol w:w="139"/>
        <w:gridCol w:w="700"/>
        <w:gridCol w:w="1137"/>
        <w:gridCol w:w="898"/>
        <w:gridCol w:w="525"/>
        <w:gridCol w:w="992"/>
        <w:gridCol w:w="299"/>
      </w:tblGrid>
      <w:tr w:rsidR="00AE2F1D" w:rsidRPr="00F80EBC" w:rsidTr="00EC2C23">
        <w:tc>
          <w:tcPr>
            <w:tcW w:w="2387" w:type="dxa"/>
            <w:gridSpan w:val="2"/>
            <w:tcBorders>
              <w:top w:val="nil"/>
              <w:left w:val="nil"/>
              <w:bottom w:val="nil"/>
              <w:right w:val="nil"/>
            </w:tcBorders>
            <w:vAlign w:val="bottom"/>
          </w:tcPr>
          <w:p w:rsidR="00AE2F1D" w:rsidRPr="00F80EBC" w:rsidRDefault="00AE2F1D" w:rsidP="00EC2C23">
            <w:pPr>
              <w:spacing w:before="240" w:after="0" w:line="240" w:lineRule="auto"/>
              <w:rPr>
                <w:rFonts w:ascii="Arial" w:hAnsi="Arial" w:cs="Arial"/>
              </w:rPr>
            </w:pPr>
            <w:r w:rsidRPr="00F80EBC">
              <w:rPr>
                <w:rFonts w:ascii="Arial" w:hAnsi="Arial" w:cs="Arial"/>
              </w:rPr>
              <w:t>NOMBRE COMPLETO:</w:t>
            </w:r>
          </w:p>
        </w:tc>
        <w:tc>
          <w:tcPr>
            <w:tcW w:w="6667" w:type="dxa"/>
            <w:gridSpan w:val="11"/>
            <w:tcBorders>
              <w:top w:val="nil"/>
              <w:left w:val="nil"/>
              <w:bottom w:val="single" w:sz="4" w:space="0" w:color="auto"/>
              <w:right w:val="nil"/>
            </w:tcBorders>
            <w:vAlign w:val="bottom"/>
          </w:tcPr>
          <w:p w:rsidR="00AE2F1D" w:rsidRPr="00F80EBC" w:rsidRDefault="00AE2F1D" w:rsidP="00EC2C23">
            <w:pPr>
              <w:spacing w:before="240" w:after="0" w:line="240" w:lineRule="auto"/>
              <w:rPr>
                <w:rFonts w:ascii="Arial" w:hAnsi="Arial" w:cs="Arial"/>
              </w:rPr>
            </w:pPr>
          </w:p>
        </w:tc>
      </w:tr>
      <w:tr w:rsidR="00AE2F1D" w:rsidRPr="00F80EBC" w:rsidTr="00EC2C23">
        <w:tc>
          <w:tcPr>
            <w:tcW w:w="2580" w:type="dxa"/>
            <w:gridSpan w:val="3"/>
            <w:tcBorders>
              <w:top w:val="nil"/>
              <w:left w:val="nil"/>
              <w:bottom w:val="single" w:sz="4" w:space="0" w:color="FFFFFF" w:themeColor="background1"/>
              <w:right w:val="nil"/>
            </w:tcBorders>
            <w:vAlign w:val="bottom"/>
          </w:tcPr>
          <w:p w:rsidR="00AE2F1D" w:rsidRPr="00F80EBC" w:rsidRDefault="00AE2F1D" w:rsidP="00EC2C23">
            <w:pPr>
              <w:spacing w:before="240" w:after="0" w:line="240" w:lineRule="auto"/>
              <w:rPr>
                <w:rFonts w:ascii="Arial" w:hAnsi="Arial" w:cs="Arial"/>
                <w:u w:val="double"/>
              </w:rPr>
            </w:pPr>
            <w:r w:rsidRPr="00F80EBC">
              <w:rPr>
                <w:rFonts w:ascii="Arial" w:hAnsi="Arial" w:cs="Arial"/>
              </w:rPr>
              <w:t>F. DE NACIMIENTO:</w:t>
            </w:r>
          </w:p>
        </w:tc>
        <w:tc>
          <w:tcPr>
            <w:tcW w:w="1784" w:type="dxa"/>
            <w:gridSpan w:val="3"/>
            <w:tcBorders>
              <w:top w:val="nil"/>
              <w:left w:val="nil"/>
              <w:bottom w:val="single" w:sz="4" w:space="0" w:color="auto"/>
              <w:right w:val="nil"/>
            </w:tcBorders>
            <w:vAlign w:val="bottom"/>
          </w:tcPr>
          <w:p w:rsidR="00AE2F1D" w:rsidRPr="00F80EBC" w:rsidRDefault="00AE2F1D" w:rsidP="00EC2C23">
            <w:pPr>
              <w:spacing w:before="240" w:after="0" w:line="240" w:lineRule="auto"/>
              <w:rPr>
                <w:rFonts w:ascii="Arial" w:hAnsi="Arial" w:cs="Arial"/>
              </w:rPr>
            </w:pPr>
          </w:p>
        </w:tc>
        <w:tc>
          <w:tcPr>
            <w:tcW w:w="839" w:type="dxa"/>
            <w:gridSpan w:val="2"/>
            <w:tcBorders>
              <w:top w:val="nil"/>
              <w:left w:val="nil"/>
              <w:bottom w:val="nil"/>
              <w:right w:val="nil"/>
            </w:tcBorders>
            <w:vAlign w:val="bottom"/>
          </w:tcPr>
          <w:p w:rsidR="00AE2F1D" w:rsidRPr="00F80EBC" w:rsidRDefault="00AE2F1D" w:rsidP="00EC2C23">
            <w:pPr>
              <w:spacing w:before="240" w:after="0" w:line="240" w:lineRule="auto"/>
              <w:rPr>
                <w:rFonts w:ascii="Arial" w:hAnsi="Arial" w:cs="Arial"/>
              </w:rPr>
            </w:pPr>
            <w:r w:rsidRPr="00F80EBC">
              <w:rPr>
                <w:rFonts w:ascii="Arial" w:hAnsi="Arial" w:cs="Arial"/>
              </w:rPr>
              <w:t>EDAD:</w:t>
            </w:r>
          </w:p>
        </w:tc>
        <w:tc>
          <w:tcPr>
            <w:tcW w:w="1137" w:type="dxa"/>
            <w:tcBorders>
              <w:top w:val="nil"/>
              <w:left w:val="nil"/>
              <w:bottom w:val="single" w:sz="4" w:space="0" w:color="auto"/>
              <w:right w:val="nil"/>
            </w:tcBorders>
            <w:vAlign w:val="bottom"/>
          </w:tcPr>
          <w:p w:rsidR="00AE2F1D" w:rsidRPr="00F80EBC" w:rsidRDefault="00AE2F1D" w:rsidP="00EC2C23">
            <w:pPr>
              <w:spacing w:before="240" w:after="0" w:line="240" w:lineRule="auto"/>
              <w:rPr>
                <w:rFonts w:ascii="Arial" w:hAnsi="Arial" w:cs="Arial"/>
              </w:rPr>
            </w:pPr>
          </w:p>
        </w:tc>
        <w:tc>
          <w:tcPr>
            <w:tcW w:w="898" w:type="dxa"/>
            <w:tcBorders>
              <w:top w:val="nil"/>
              <w:left w:val="nil"/>
              <w:bottom w:val="nil"/>
              <w:right w:val="nil"/>
            </w:tcBorders>
            <w:vAlign w:val="bottom"/>
          </w:tcPr>
          <w:p w:rsidR="00AE2F1D" w:rsidRPr="00F80EBC" w:rsidRDefault="00AE2F1D" w:rsidP="00EC2C23">
            <w:pPr>
              <w:spacing w:before="240" w:after="0" w:line="240" w:lineRule="auto"/>
              <w:rPr>
                <w:rFonts w:ascii="Arial" w:hAnsi="Arial" w:cs="Arial"/>
              </w:rPr>
            </w:pPr>
            <w:r w:rsidRPr="00F80EBC">
              <w:rPr>
                <w:rFonts w:ascii="Arial" w:hAnsi="Arial" w:cs="Arial"/>
              </w:rPr>
              <w:t>R.U.N.:</w:t>
            </w:r>
          </w:p>
        </w:tc>
        <w:tc>
          <w:tcPr>
            <w:tcW w:w="1816" w:type="dxa"/>
            <w:gridSpan w:val="3"/>
            <w:tcBorders>
              <w:top w:val="nil"/>
              <w:left w:val="nil"/>
              <w:bottom w:val="single" w:sz="4" w:space="0" w:color="auto"/>
              <w:right w:val="nil"/>
            </w:tcBorders>
            <w:vAlign w:val="bottom"/>
          </w:tcPr>
          <w:p w:rsidR="00AE2F1D" w:rsidRPr="00F80EBC" w:rsidRDefault="00AE2F1D" w:rsidP="00EC2C23">
            <w:pPr>
              <w:spacing w:before="240" w:after="0" w:line="240" w:lineRule="auto"/>
              <w:rPr>
                <w:rFonts w:ascii="Arial" w:hAnsi="Arial" w:cs="Arial"/>
              </w:rPr>
            </w:pPr>
          </w:p>
        </w:tc>
      </w:tr>
      <w:tr w:rsidR="00AE2F1D" w:rsidRPr="00F80EBC" w:rsidTr="00EC2C23">
        <w:tc>
          <w:tcPr>
            <w:tcW w:w="2716" w:type="dxa"/>
            <w:gridSpan w:val="4"/>
            <w:tcBorders>
              <w:top w:val="nil"/>
              <w:left w:val="nil"/>
              <w:bottom w:val="nil"/>
              <w:right w:val="nil"/>
            </w:tcBorders>
            <w:vAlign w:val="center"/>
          </w:tcPr>
          <w:p w:rsidR="00AE2F1D" w:rsidRPr="00F80EBC" w:rsidRDefault="00AE2F1D" w:rsidP="00EC2C23">
            <w:pPr>
              <w:spacing w:before="240" w:after="0" w:line="240" w:lineRule="auto"/>
              <w:rPr>
                <w:rFonts w:ascii="Arial" w:hAnsi="Arial" w:cs="Arial"/>
              </w:rPr>
            </w:pPr>
            <w:r w:rsidRPr="00F80EBC">
              <w:rPr>
                <w:rFonts w:ascii="Arial" w:hAnsi="Arial" w:cs="Arial"/>
              </w:rPr>
              <w:t>LUGAR DE PROCEDENCIA:</w:t>
            </w:r>
          </w:p>
        </w:tc>
        <w:tc>
          <w:tcPr>
            <w:tcW w:w="6338" w:type="dxa"/>
            <w:gridSpan w:val="9"/>
            <w:vMerge w:val="restart"/>
            <w:tcBorders>
              <w:top w:val="nil"/>
              <w:left w:val="nil"/>
              <w:right w:val="nil"/>
            </w:tcBorders>
            <w:vAlign w:val="center"/>
          </w:tcPr>
          <w:p w:rsidR="00AE2F1D" w:rsidRPr="00F80EBC" w:rsidRDefault="00AE2F1D" w:rsidP="00EC2C23">
            <w:pPr>
              <w:pStyle w:val="Prrafodelista"/>
              <w:numPr>
                <w:ilvl w:val="0"/>
                <w:numId w:val="150"/>
              </w:numPr>
              <w:spacing w:before="240" w:after="0" w:line="240" w:lineRule="auto"/>
              <w:rPr>
                <w:rFonts w:ascii="Arial" w:hAnsi="Arial" w:cs="Arial"/>
              </w:rPr>
            </w:pPr>
            <w:r w:rsidRPr="00F80EBC">
              <w:rPr>
                <w:rFonts w:ascii="Arial" w:hAnsi="Arial" w:cs="Arial"/>
              </w:rPr>
              <w:t xml:space="preserve">CASA PARTICULAR </w:t>
            </w:r>
            <w:r w:rsidRPr="00F80EBC">
              <w:rPr>
                <w:rFonts w:ascii="Arial" w:hAnsi="Arial" w:cs="Arial"/>
                <w:noProof/>
                <w:lang w:eastAsia="es-CL"/>
              </w:rPr>
              <w:drawing>
                <wp:inline distT="0" distB="0" distL="0" distR="0" wp14:anchorId="5C4C94EC" wp14:editId="00FA064B">
                  <wp:extent cx="146685" cy="116538"/>
                  <wp:effectExtent l="19050" t="0" r="5715" b="0"/>
                  <wp:docPr id="3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 cy="116538"/>
                          </a:xfrm>
                          <a:prstGeom prst="rect">
                            <a:avLst/>
                          </a:prstGeom>
                          <a:noFill/>
                        </pic:spPr>
                      </pic:pic>
                    </a:graphicData>
                  </a:graphic>
                </wp:inline>
              </w:drawing>
            </w:r>
            <w:r w:rsidRPr="00F80EBC">
              <w:rPr>
                <w:rFonts w:ascii="Arial" w:hAnsi="Arial" w:cs="Arial"/>
              </w:rPr>
              <w:t xml:space="preserve"> HPEL </w:t>
            </w:r>
            <w:r w:rsidRPr="00F80EBC">
              <w:rPr>
                <w:rFonts w:ascii="Arial" w:hAnsi="Arial" w:cs="Arial"/>
                <w:noProof/>
                <w:lang w:eastAsia="es-CL"/>
              </w:rPr>
              <w:drawing>
                <wp:inline distT="0" distB="0" distL="0" distR="0" wp14:anchorId="12D01595" wp14:editId="53D8C0A8">
                  <wp:extent cx="146663" cy="116521"/>
                  <wp:effectExtent l="19050" t="0" r="5737" b="0"/>
                  <wp:docPr id="3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964" cy="118349"/>
                          </a:xfrm>
                          <a:prstGeom prst="rect">
                            <a:avLst/>
                          </a:prstGeom>
                          <a:noFill/>
                        </pic:spPr>
                      </pic:pic>
                    </a:graphicData>
                  </a:graphic>
                </wp:inline>
              </w:drawing>
            </w:r>
            <w:r w:rsidRPr="00F80EBC">
              <w:rPr>
                <w:rFonts w:ascii="Arial" w:hAnsi="Arial" w:cs="Arial"/>
              </w:rPr>
              <w:t xml:space="preserve"> HOGAR O RES. PROTEGIDA</w:t>
            </w:r>
          </w:p>
          <w:p w:rsidR="00AE2F1D" w:rsidRPr="00F80EBC" w:rsidRDefault="00AE2F1D" w:rsidP="00EC2C23">
            <w:pPr>
              <w:spacing w:before="240" w:after="0" w:line="240" w:lineRule="auto"/>
              <w:rPr>
                <w:rFonts w:ascii="Arial" w:hAnsi="Arial" w:cs="Arial"/>
              </w:rPr>
            </w:pPr>
          </w:p>
        </w:tc>
      </w:tr>
      <w:tr w:rsidR="00AE2F1D" w:rsidRPr="00F80EBC" w:rsidTr="00EC2C23">
        <w:tc>
          <w:tcPr>
            <w:tcW w:w="2716" w:type="dxa"/>
            <w:gridSpan w:val="4"/>
            <w:tcBorders>
              <w:top w:val="nil"/>
              <w:left w:val="nil"/>
              <w:bottom w:val="nil"/>
              <w:right w:val="nil"/>
            </w:tcBorders>
            <w:vAlign w:val="bottom"/>
          </w:tcPr>
          <w:p w:rsidR="00AE2F1D" w:rsidRPr="00F80EBC" w:rsidRDefault="00AE2F1D" w:rsidP="00EC2C23">
            <w:pPr>
              <w:spacing w:before="240" w:after="0" w:line="240" w:lineRule="auto"/>
              <w:rPr>
                <w:rFonts w:ascii="Arial" w:hAnsi="Arial" w:cs="Arial"/>
              </w:rPr>
            </w:pPr>
            <w:r w:rsidRPr="00F80EBC">
              <w:rPr>
                <w:rFonts w:ascii="Arial" w:hAnsi="Arial" w:cs="Arial"/>
              </w:rPr>
              <w:t>DIRECCIÓN:</w:t>
            </w:r>
            <w:r w:rsidRPr="00F80EBC">
              <w:rPr>
                <w:rFonts w:ascii="Arial" w:hAnsi="Arial" w:cs="Arial"/>
                <w:noProof/>
                <w:lang w:eastAsia="zh-CN"/>
              </w:rPr>
              <w:t xml:space="preserve"> </w:t>
            </w:r>
          </w:p>
        </w:tc>
        <w:tc>
          <w:tcPr>
            <w:tcW w:w="6338" w:type="dxa"/>
            <w:gridSpan w:val="9"/>
            <w:vMerge/>
            <w:tcBorders>
              <w:left w:val="nil"/>
              <w:bottom w:val="single" w:sz="4" w:space="0" w:color="auto"/>
              <w:right w:val="nil"/>
            </w:tcBorders>
            <w:vAlign w:val="bottom"/>
          </w:tcPr>
          <w:p w:rsidR="00AE2F1D" w:rsidRPr="00F80EBC" w:rsidRDefault="00AE2F1D" w:rsidP="00EC2C23">
            <w:pPr>
              <w:spacing w:before="240" w:after="0" w:line="240" w:lineRule="auto"/>
              <w:rPr>
                <w:rFonts w:ascii="Arial" w:hAnsi="Arial" w:cs="Arial"/>
              </w:rPr>
            </w:pPr>
          </w:p>
        </w:tc>
      </w:tr>
      <w:tr w:rsidR="00AE2F1D" w:rsidRPr="00F80EBC" w:rsidTr="00EC2C23">
        <w:tc>
          <w:tcPr>
            <w:tcW w:w="1550" w:type="dxa"/>
            <w:tcBorders>
              <w:top w:val="nil"/>
              <w:left w:val="nil"/>
              <w:bottom w:val="nil"/>
              <w:right w:val="nil"/>
            </w:tcBorders>
            <w:vAlign w:val="bottom"/>
          </w:tcPr>
          <w:p w:rsidR="00AE2F1D" w:rsidRPr="00F80EBC" w:rsidRDefault="00AE2F1D" w:rsidP="00EC2C23">
            <w:pPr>
              <w:spacing w:before="240" w:after="0" w:line="240" w:lineRule="auto"/>
              <w:rPr>
                <w:rFonts w:ascii="Arial" w:hAnsi="Arial" w:cs="Arial"/>
              </w:rPr>
            </w:pPr>
            <w:r w:rsidRPr="00F80EBC">
              <w:rPr>
                <w:rFonts w:ascii="Arial" w:hAnsi="Arial" w:cs="Arial"/>
              </w:rPr>
              <w:t>COMUNA:</w:t>
            </w:r>
          </w:p>
        </w:tc>
        <w:tc>
          <w:tcPr>
            <w:tcW w:w="2953" w:type="dxa"/>
            <w:gridSpan w:val="6"/>
            <w:tcBorders>
              <w:top w:val="single" w:sz="4" w:space="0" w:color="auto"/>
              <w:left w:val="nil"/>
              <w:bottom w:val="single" w:sz="4" w:space="0" w:color="auto"/>
              <w:right w:val="single" w:sz="4" w:space="0" w:color="FFFFFF" w:themeColor="background1"/>
            </w:tcBorders>
            <w:vAlign w:val="bottom"/>
          </w:tcPr>
          <w:p w:rsidR="00AE2F1D" w:rsidRPr="00F80EBC" w:rsidRDefault="00AE2F1D" w:rsidP="00EC2C23">
            <w:pPr>
              <w:spacing w:before="240" w:after="0" w:line="240" w:lineRule="auto"/>
              <w:rPr>
                <w:rFonts w:ascii="Arial" w:hAnsi="Arial" w:cs="Arial"/>
              </w:rPr>
            </w:pPr>
          </w:p>
        </w:tc>
        <w:tc>
          <w:tcPr>
            <w:tcW w:w="3260" w:type="dxa"/>
            <w:gridSpan w:val="4"/>
            <w:tcBorders>
              <w:top w:val="single" w:sz="4" w:space="0" w:color="auto"/>
              <w:left w:val="single" w:sz="4" w:space="0" w:color="FFFFFF" w:themeColor="background1"/>
              <w:bottom w:val="single" w:sz="4" w:space="0" w:color="auto"/>
              <w:right w:val="single" w:sz="4" w:space="0" w:color="FFFFFF" w:themeColor="background1"/>
            </w:tcBorders>
            <w:vAlign w:val="bottom"/>
          </w:tcPr>
          <w:p w:rsidR="00AE2F1D" w:rsidRPr="00F80EBC" w:rsidRDefault="00AE2F1D" w:rsidP="00EC2C23">
            <w:pPr>
              <w:spacing w:before="240" w:after="0" w:line="240" w:lineRule="auto"/>
              <w:rPr>
                <w:rFonts w:ascii="Arial" w:hAnsi="Arial" w:cs="Arial"/>
              </w:rPr>
            </w:pPr>
            <w:r w:rsidRPr="00F80EBC">
              <w:rPr>
                <w:rFonts w:ascii="Arial" w:hAnsi="Arial" w:cs="Arial"/>
              </w:rPr>
              <w:t>TELÉFONO:</w:t>
            </w:r>
          </w:p>
        </w:tc>
        <w:tc>
          <w:tcPr>
            <w:tcW w:w="992" w:type="dxa"/>
            <w:tcBorders>
              <w:top w:val="single" w:sz="4" w:space="0" w:color="auto"/>
              <w:left w:val="single" w:sz="4" w:space="0" w:color="FFFFFF" w:themeColor="background1"/>
              <w:bottom w:val="single" w:sz="4" w:space="0" w:color="auto"/>
              <w:right w:val="nil"/>
            </w:tcBorders>
            <w:vAlign w:val="bottom"/>
          </w:tcPr>
          <w:p w:rsidR="00AE2F1D" w:rsidRPr="00F80EBC" w:rsidRDefault="00AE2F1D" w:rsidP="00EC2C23">
            <w:pPr>
              <w:spacing w:before="240" w:after="0" w:line="240" w:lineRule="auto"/>
              <w:rPr>
                <w:rFonts w:ascii="Arial" w:hAnsi="Arial" w:cs="Arial"/>
              </w:rPr>
            </w:pPr>
          </w:p>
        </w:tc>
        <w:tc>
          <w:tcPr>
            <w:tcW w:w="299" w:type="dxa"/>
            <w:tcBorders>
              <w:top w:val="single" w:sz="4" w:space="0" w:color="auto"/>
              <w:left w:val="single" w:sz="4" w:space="0" w:color="FFFFFF" w:themeColor="background1"/>
              <w:bottom w:val="single" w:sz="4" w:space="0" w:color="auto"/>
              <w:right w:val="nil"/>
            </w:tcBorders>
            <w:vAlign w:val="bottom"/>
          </w:tcPr>
          <w:p w:rsidR="00AE2F1D" w:rsidRPr="00F80EBC" w:rsidRDefault="00AE2F1D" w:rsidP="00EC2C23">
            <w:pPr>
              <w:spacing w:before="240" w:after="0" w:line="240" w:lineRule="auto"/>
              <w:rPr>
                <w:rFonts w:ascii="Arial" w:hAnsi="Arial" w:cs="Arial"/>
              </w:rPr>
            </w:pPr>
          </w:p>
        </w:tc>
      </w:tr>
      <w:tr w:rsidR="00AE2F1D" w:rsidRPr="00F80EBC" w:rsidTr="00EC2C23">
        <w:trPr>
          <w:trHeight w:val="650"/>
        </w:trPr>
        <w:tc>
          <w:tcPr>
            <w:tcW w:w="4110" w:type="dxa"/>
            <w:gridSpan w:val="5"/>
            <w:tcBorders>
              <w:top w:val="nil"/>
              <w:left w:val="nil"/>
              <w:bottom w:val="nil"/>
              <w:right w:val="single" w:sz="4" w:space="0" w:color="FFFFFF" w:themeColor="background1"/>
            </w:tcBorders>
            <w:vAlign w:val="bottom"/>
          </w:tcPr>
          <w:p w:rsidR="00AE2F1D" w:rsidRPr="00F80EBC" w:rsidRDefault="00AE2F1D" w:rsidP="00EC2C23">
            <w:pPr>
              <w:spacing w:before="240" w:after="0" w:line="240" w:lineRule="auto"/>
              <w:rPr>
                <w:rFonts w:ascii="Arial" w:hAnsi="Arial" w:cs="Arial"/>
              </w:rPr>
            </w:pPr>
            <w:r w:rsidRPr="00F80EBC">
              <w:rPr>
                <w:rFonts w:ascii="Arial" w:hAnsi="Arial" w:cs="Arial"/>
              </w:rPr>
              <w:t>PERTENECE A ALGÚN PUEBLO ORIGINARIO:</w:t>
            </w:r>
          </w:p>
        </w:tc>
        <w:tc>
          <w:tcPr>
            <w:tcW w:w="4944" w:type="dxa"/>
            <w:gridSpan w:val="8"/>
            <w:tcBorders>
              <w:top w:val="nil"/>
              <w:left w:val="single" w:sz="4" w:space="0" w:color="FFFFFF" w:themeColor="background1"/>
              <w:bottom w:val="single" w:sz="4" w:space="0" w:color="auto"/>
              <w:right w:val="nil"/>
            </w:tcBorders>
            <w:vAlign w:val="bottom"/>
          </w:tcPr>
          <w:p w:rsidR="00AE2F1D" w:rsidRPr="00F80EBC" w:rsidRDefault="00AE2F1D" w:rsidP="00EC2C23">
            <w:pPr>
              <w:spacing w:before="240" w:after="0" w:line="240" w:lineRule="auto"/>
              <w:rPr>
                <w:rFonts w:ascii="Arial" w:hAnsi="Arial" w:cs="Arial"/>
              </w:rPr>
            </w:pPr>
            <w:r w:rsidRPr="00F80EBC">
              <w:rPr>
                <w:rFonts w:ascii="Arial" w:hAnsi="Arial" w:cs="Arial"/>
              </w:rPr>
              <w:t xml:space="preserve">SI  </w:t>
            </w:r>
            <w:r w:rsidRPr="00F80EBC">
              <w:rPr>
                <w:rFonts w:ascii="Arial" w:hAnsi="Arial" w:cs="Arial"/>
                <w:noProof/>
                <w:lang w:eastAsia="es-CL"/>
              </w:rPr>
              <w:drawing>
                <wp:inline distT="0" distB="0" distL="0" distR="0" wp14:anchorId="3D63D5F8" wp14:editId="3A1460AA">
                  <wp:extent cx="146685" cy="116538"/>
                  <wp:effectExtent l="19050" t="0" r="5715" b="0"/>
                  <wp:docPr id="39"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 cy="116538"/>
                          </a:xfrm>
                          <a:prstGeom prst="rect">
                            <a:avLst/>
                          </a:prstGeom>
                          <a:noFill/>
                        </pic:spPr>
                      </pic:pic>
                    </a:graphicData>
                  </a:graphic>
                </wp:inline>
              </w:drawing>
            </w:r>
            <w:r w:rsidRPr="00F80EBC">
              <w:rPr>
                <w:rFonts w:ascii="Arial" w:hAnsi="Arial" w:cs="Arial"/>
              </w:rPr>
              <w:t xml:space="preserve"> NO  </w:t>
            </w:r>
            <w:r w:rsidRPr="00F80EBC">
              <w:rPr>
                <w:rFonts w:ascii="Arial" w:hAnsi="Arial" w:cs="Arial"/>
                <w:noProof/>
                <w:lang w:eastAsia="es-CL"/>
              </w:rPr>
              <w:drawing>
                <wp:inline distT="0" distB="0" distL="0" distR="0" wp14:anchorId="3ACD1DDE" wp14:editId="69FFABC2">
                  <wp:extent cx="146685" cy="116538"/>
                  <wp:effectExtent l="19050" t="0" r="5715" b="0"/>
                  <wp:docPr id="4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 cy="116538"/>
                          </a:xfrm>
                          <a:prstGeom prst="rect">
                            <a:avLst/>
                          </a:prstGeom>
                          <a:noFill/>
                        </pic:spPr>
                      </pic:pic>
                    </a:graphicData>
                  </a:graphic>
                </wp:inline>
              </w:drawing>
            </w:r>
            <w:r w:rsidRPr="00F80EBC">
              <w:rPr>
                <w:rFonts w:ascii="Arial" w:hAnsi="Arial" w:cs="Arial"/>
              </w:rPr>
              <w:t xml:space="preserve"> ¿CUÁL?</w:t>
            </w:r>
          </w:p>
        </w:tc>
      </w:tr>
      <w:tr w:rsidR="00AE2F1D" w:rsidRPr="00F80EBC" w:rsidTr="00EC2C23">
        <w:tc>
          <w:tcPr>
            <w:tcW w:w="9054" w:type="dxa"/>
            <w:gridSpan w:val="13"/>
            <w:tcBorders>
              <w:top w:val="nil"/>
              <w:left w:val="nil"/>
              <w:bottom w:val="nil"/>
              <w:right w:val="nil"/>
            </w:tcBorders>
            <w:vAlign w:val="bottom"/>
          </w:tcPr>
          <w:p w:rsidR="00AE2F1D" w:rsidRPr="00F80EBC" w:rsidRDefault="00AE2F1D" w:rsidP="00EC2C23">
            <w:pPr>
              <w:spacing w:before="240" w:after="0" w:line="240" w:lineRule="auto"/>
              <w:rPr>
                <w:rFonts w:ascii="Arial" w:hAnsi="Arial" w:cs="Arial"/>
              </w:rPr>
            </w:pPr>
            <w:r w:rsidRPr="00F80EBC">
              <w:rPr>
                <w:rFonts w:ascii="Arial" w:hAnsi="Arial" w:cs="Arial"/>
              </w:rPr>
              <w:t xml:space="preserve">ALUMNO/A:  NUEVO </w:t>
            </w:r>
            <w:r w:rsidRPr="00F80EBC">
              <w:rPr>
                <w:rFonts w:ascii="Arial" w:hAnsi="Arial" w:cs="Arial"/>
                <w:noProof/>
                <w:lang w:eastAsia="es-CL"/>
              </w:rPr>
              <w:drawing>
                <wp:inline distT="0" distB="0" distL="0" distR="0" wp14:anchorId="106D10B7" wp14:editId="4326EAC9">
                  <wp:extent cx="146685" cy="116538"/>
                  <wp:effectExtent l="19050" t="0" r="5715" b="0"/>
                  <wp:docPr id="18"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 cy="116538"/>
                          </a:xfrm>
                          <a:prstGeom prst="rect">
                            <a:avLst/>
                          </a:prstGeom>
                          <a:noFill/>
                        </pic:spPr>
                      </pic:pic>
                    </a:graphicData>
                  </a:graphic>
                </wp:inline>
              </w:drawing>
            </w:r>
            <w:r w:rsidRPr="00F80EBC">
              <w:rPr>
                <w:rFonts w:ascii="Arial" w:hAnsi="Arial" w:cs="Arial"/>
              </w:rPr>
              <w:t xml:space="preserve">    ANTIGÜO/A  </w:t>
            </w:r>
            <w:r w:rsidRPr="00F80EBC">
              <w:rPr>
                <w:rFonts w:ascii="Arial" w:hAnsi="Arial" w:cs="Arial"/>
                <w:noProof/>
                <w:lang w:eastAsia="es-CL"/>
              </w:rPr>
              <w:drawing>
                <wp:inline distT="0" distB="0" distL="0" distR="0" wp14:anchorId="470A0499" wp14:editId="665F4AC8">
                  <wp:extent cx="146685" cy="116538"/>
                  <wp:effectExtent l="19050" t="0" r="5715" b="0"/>
                  <wp:docPr id="2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 cy="116538"/>
                          </a:xfrm>
                          <a:prstGeom prst="rect">
                            <a:avLst/>
                          </a:prstGeom>
                          <a:noFill/>
                        </pic:spPr>
                      </pic:pic>
                    </a:graphicData>
                  </a:graphic>
                </wp:inline>
              </w:drawing>
            </w:r>
            <w:r w:rsidRPr="00F80EBC">
              <w:rPr>
                <w:rFonts w:ascii="Arial" w:hAnsi="Arial" w:cs="Arial"/>
              </w:rPr>
              <w:t xml:space="preserve"> CURSO AÑO 2021_________</w:t>
            </w:r>
          </w:p>
          <w:p w:rsidR="00AE2F1D" w:rsidRPr="00F80EBC" w:rsidRDefault="00AE2F1D" w:rsidP="00EC2C23">
            <w:pPr>
              <w:spacing w:before="240" w:line="240" w:lineRule="auto"/>
              <w:rPr>
                <w:rFonts w:ascii="Arial" w:hAnsi="Arial" w:cs="Arial"/>
              </w:rPr>
            </w:pPr>
            <w:r w:rsidRPr="00F80EBC">
              <w:rPr>
                <w:rFonts w:ascii="Arial" w:hAnsi="Arial" w:cs="Arial"/>
              </w:rPr>
              <w:t xml:space="preserve">ANTECEDENTES ESCOLARES: _________________________________________________________ </w:t>
            </w:r>
          </w:p>
          <w:p w:rsidR="00AE2F1D" w:rsidRPr="00F80EBC" w:rsidRDefault="00AE2F1D" w:rsidP="00EC2C23">
            <w:pPr>
              <w:spacing w:before="240" w:line="240" w:lineRule="auto"/>
              <w:rPr>
                <w:rFonts w:ascii="Arial" w:hAnsi="Arial" w:cs="Arial"/>
              </w:rPr>
            </w:pPr>
            <w:r w:rsidRPr="00F80EBC">
              <w:rPr>
                <w:rFonts w:ascii="Arial" w:hAnsi="Arial" w:cs="Arial"/>
              </w:rPr>
              <w:t>ANTECEDENTES FORMACIÓN LABORAL: _______________________________________________</w:t>
            </w:r>
          </w:p>
          <w:p w:rsidR="00AE2F1D" w:rsidRPr="00F80EBC" w:rsidRDefault="00AE2F1D" w:rsidP="00EC2C23">
            <w:pPr>
              <w:spacing w:before="240" w:line="240" w:lineRule="auto"/>
              <w:rPr>
                <w:rFonts w:ascii="Arial" w:hAnsi="Arial" w:cs="Arial"/>
              </w:rPr>
            </w:pPr>
            <w:r w:rsidRPr="00F80EBC">
              <w:rPr>
                <w:rFonts w:ascii="Arial" w:hAnsi="Arial" w:cs="Arial"/>
              </w:rPr>
              <w:t xml:space="preserve">CREDENCIAL DE DISCAPACIDAD:      SI   </w:t>
            </w:r>
            <w:r w:rsidRPr="00F80EBC">
              <w:rPr>
                <w:rFonts w:ascii="Arial" w:hAnsi="Arial" w:cs="Arial"/>
                <w:noProof/>
                <w:lang w:eastAsia="es-CL"/>
              </w:rPr>
              <w:drawing>
                <wp:inline distT="0" distB="0" distL="0" distR="0" wp14:anchorId="70C4B564" wp14:editId="456FBC42">
                  <wp:extent cx="146050" cy="115570"/>
                  <wp:effectExtent l="0" t="0" r="635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r w:rsidRPr="00F80EBC">
              <w:rPr>
                <w:rFonts w:ascii="Arial" w:hAnsi="Arial" w:cs="Arial"/>
              </w:rPr>
              <w:t xml:space="preserve">    NO </w:t>
            </w:r>
            <w:r w:rsidRPr="00F80EBC">
              <w:rPr>
                <w:rFonts w:ascii="Arial" w:hAnsi="Arial" w:cs="Arial"/>
                <w:noProof/>
                <w:lang w:eastAsia="es-CL"/>
              </w:rPr>
              <w:drawing>
                <wp:inline distT="0" distB="0" distL="0" distR="0" wp14:anchorId="6A95FE6D" wp14:editId="174E7C42">
                  <wp:extent cx="146050" cy="115570"/>
                  <wp:effectExtent l="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p>
        </w:tc>
      </w:tr>
    </w:tbl>
    <w:p w:rsidR="00AE2F1D" w:rsidRPr="00F80EBC" w:rsidRDefault="00AE2F1D" w:rsidP="00AE2F1D">
      <w:pPr>
        <w:spacing w:after="0" w:line="240" w:lineRule="auto"/>
        <w:rPr>
          <w:rFonts w:ascii="Arial" w:hAnsi="Arial" w:cs="Arial"/>
        </w:rPr>
      </w:pPr>
      <w:r>
        <w:rPr>
          <w:rFonts w:ascii="Arial" w:hAnsi="Arial" w:cs="Arial"/>
        </w:rPr>
        <w:t xml:space="preserve"> </w:t>
      </w:r>
    </w:p>
    <w:p w:rsidR="00AE2F1D" w:rsidRPr="00F80EBC" w:rsidRDefault="00AE2F1D" w:rsidP="00AE2F1D">
      <w:pPr>
        <w:spacing w:after="0" w:line="240" w:lineRule="auto"/>
        <w:rPr>
          <w:rFonts w:ascii="Arial" w:hAnsi="Arial" w:cs="Arial"/>
          <w:b/>
          <w:u w:val="single"/>
        </w:rPr>
      </w:pPr>
      <w:r w:rsidRPr="00F80EBC">
        <w:rPr>
          <w:rFonts w:ascii="Arial" w:hAnsi="Arial" w:cs="Arial"/>
          <w:b/>
        </w:rPr>
        <w:t>II.-</w:t>
      </w:r>
      <w:r w:rsidRPr="00F80EBC">
        <w:rPr>
          <w:rFonts w:ascii="Arial" w:hAnsi="Arial" w:cs="Arial"/>
          <w:b/>
          <w:u w:val="single"/>
        </w:rPr>
        <w:t>TUTOR LEGAL</w:t>
      </w:r>
    </w:p>
    <w:p w:rsidR="00AE2F1D" w:rsidRPr="00F80EBC" w:rsidRDefault="00AE2F1D" w:rsidP="00AE2F1D">
      <w:pPr>
        <w:spacing w:after="0" w:line="240" w:lineRule="auto"/>
        <w:rPr>
          <w:rFonts w:ascii="Arial" w:hAnsi="Arial" w:cs="Arial"/>
          <w:b/>
          <w:u w:val="single"/>
        </w:rPr>
      </w:pPr>
    </w:p>
    <w:tbl>
      <w:tblPr>
        <w:tblStyle w:val="Tablaconcuadrcula"/>
        <w:tblW w:w="9072" w:type="dxa"/>
        <w:tblLook w:val="04A0" w:firstRow="1" w:lastRow="0" w:firstColumn="1" w:lastColumn="0" w:noHBand="0" w:noVBand="1"/>
      </w:tblPr>
      <w:tblGrid>
        <w:gridCol w:w="1664"/>
        <w:gridCol w:w="2089"/>
        <w:gridCol w:w="1463"/>
        <w:gridCol w:w="3816"/>
        <w:gridCol w:w="40"/>
      </w:tblGrid>
      <w:tr w:rsidR="00AE2F1D" w:rsidRPr="00F80EBC" w:rsidTr="00EC2C23">
        <w:trPr>
          <w:gridAfter w:val="1"/>
          <w:wAfter w:w="40" w:type="dxa"/>
          <w:trHeight w:val="447"/>
        </w:trPr>
        <w:tc>
          <w:tcPr>
            <w:tcW w:w="16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E2F1D" w:rsidRPr="00F80EBC" w:rsidRDefault="00AE2F1D" w:rsidP="00EC2C23">
            <w:pPr>
              <w:spacing w:after="0" w:line="240" w:lineRule="auto"/>
              <w:rPr>
                <w:rFonts w:ascii="Arial" w:hAnsi="Arial" w:cs="Arial"/>
              </w:rPr>
            </w:pPr>
            <w:r w:rsidRPr="00F80EBC">
              <w:rPr>
                <w:rFonts w:ascii="Arial" w:hAnsi="Arial" w:cs="Arial"/>
              </w:rPr>
              <w:t>NOMBRE:</w:t>
            </w:r>
          </w:p>
        </w:tc>
        <w:tc>
          <w:tcPr>
            <w:tcW w:w="7367" w:type="dxa"/>
            <w:gridSpan w:val="3"/>
            <w:tcBorders>
              <w:top w:val="single" w:sz="4" w:space="0" w:color="FFFFFF" w:themeColor="background1"/>
              <w:left w:val="single" w:sz="4" w:space="0" w:color="FFFFFF" w:themeColor="background1"/>
              <w:right w:val="single" w:sz="4" w:space="0" w:color="FFFFFF" w:themeColor="background1"/>
            </w:tcBorders>
          </w:tcPr>
          <w:p w:rsidR="00AE2F1D" w:rsidRPr="00F80EBC" w:rsidRDefault="00AE2F1D" w:rsidP="00EC2C23">
            <w:pPr>
              <w:spacing w:after="0" w:line="240" w:lineRule="auto"/>
              <w:rPr>
                <w:rFonts w:ascii="Arial" w:hAnsi="Arial" w:cs="Arial"/>
              </w:rPr>
            </w:pPr>
          </w:p>
        </w:tc>
      </w:tr>
      <w:tr w:rsidR="00AE2F1D" w:rsidRPr="00F80EBC" w:rsidTr="00EC2C23">
        <w:trPr>
          <w:trHeight w:val="424"/>
        </w:trPr>
        <w:tc>
          <w:tcPr>
            <w:tcW w:w="37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E2F1D" w:rsidRPr="00F80EBC" w:rsidRDefault="00AE2F1D" w:rsidP="00EC2C23">
            <w:pPr>
              <w:spacing w:after="0" w:line="240" w:lineRule="auto"/>
              <w:rPr>
                <w:rFonts w:ascii="Arial" w:hAnsi="Arial" w:cs="Arial"/>
              </w:rPr>
            </w:pPr>
            <w:r w:rsidRPr="00F80EBC">
              <w:rPr>
                <w:rFonts w:ascii="Arial" w:hAnsi="Arial" w:cs="Arial"/>
              </w:rPr>
              <w:t>RUT:</w:t>
            </w:r>
          </w:p>
        </w:tc>
        <w:tc>
          <w:tcPr>
            <w:tcW w:w="1446" w:type="dxa"/>
            <w:tcBorders>
              <w:left w:val="single" w:sz="4" w:space="0" w:color="FFFFFF" w:themeColor="background1"/>
              <w:bottom w:val="nil"/>
              <w:right w:val="single" w:sz="4" w:space="0" w:color="FFFFFF" w:themeColor="background1"/>
            </w:tcBorders>
            <w:vAlign w:val="center"/>
          </w:tcPr>
          <w:p w:rsidR="00AE2F1D" w:rsidRPr="00F80EBC" w:rsidRDefault="00AE2F1D" w:rsidP="00EC2C23">
            <w:pPr>
              <w:spacing w:after="0" w:line="240" w:lineRule="auto"/>
              <w:rPr>
                <w:rFonts w:ascii="Arial" w:hAnsi="Arial" w:cs="Arial"/>
              </w:rPr>
            </w:pPr>
            <w:r w:rsidRPr="00F80EBC">
              <w:rPr>
                <w:rFonts w:ascii="Arial" w:hAnsi="Arial" w:cs="Arial"/>
              </w:rPr>
              <w:t>TELEFONO:</w:t>
            </w:r>
          </w:p>
        </w:tc>
        <w:tc>
          <w:tcPr>
            <w:tcW w:w="38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after="0" w:line="240" w:lineRule="auto"/>
              <w:rPr>
                <w:rFonts w:ascii="Arial" w:hAnsi="Arial" w:cs="Arial"/>
              </w:rPr>
            </w:pPr>
          </w:p>
        </w:tc>
      </w:tr>
      <w:tr w:rsidR="00AE2F1D" w:rsidRPr="00F80EBC" w:rsidTr="00EC2C23">
        <w:trPr>
          <w:gridAfter w:val="1"/>
          <w:wAfter w:w="40" w:type="dxa"/>
          <w:trHeight w:val="402"/>
        </w:trPr>
        <w:tc>
          <w:tcPr>
            <w:tcW w:w="16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E2F1D" w:rsidRPr="00F80EBC" w:rsidRDefault="00AE2F1D" w:rsidP="00EC2C23">
            <w:pPr>
              <w:spacing w:after="0" w:line="240" w:lineRule="auto"/>
              <w:rPr>
                <w:rFonts w:ascii="Arial" w:hAnsi="Arial" w:cs="Arial"/>
              </w:rPr>
            </w:pPr>
            <w:r w:rsidRPr="00F80EBC">
              <w:rPr>
                <w:rFonts w:ascii="Arial" w:hAnsi="Arial" w:cs="Arial"/>
              </w:rPr>
              <w:t>DIRECCIÓN:</w:t>
            </w:r>
          </w:p>
        </w:tc>
        <w:tc>
          <w:tcPr>
            <w:tcW w:w="7367"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AE2F1D" w:rsidRPr="00F80EBC" w:rsidRDefault="00AE2F1D" w:rsidP="00EC2C23">
            <w:pPr>
              <w:spacing w:after="0" w:line="240" w:lineRule="auto"/>
              <w:rPr>
                <w:rFonts w:ascii="Arial" w:hAnsi="Arial" w:cs="Arial"/>
              </w:rPr>
            </w:pPr>
          </w:p>
        </w:tc>
      </w:tr>
      <w:tr w:rsidR="00AE2F1D" w:rsidRPr="00F80EBC" w:rsidTr="00EC2C23">
        <w:trPr>
          <w:gridAfter w:val="1"/>
          <w:wAfter w:w="40" w:type="dxa"/>
          <w:trHeight w:val="409"/>
        </w:trPr>
        <w:tc>
          <w:tcPr>
            <w:tcW w:w="16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E2F1D" w:rsidRPr="00F80EBC" w:rsidRDefault="00AE2F1D" w:rsidP="00EC2C23">
            <w:pPr>
              <w:spacing w:after="0" w:line="240" w:lineRule="auto"/>
              <w:rPr>
                <w:rFonts w:ascii="Arial" w:hAnsi="Arial" w:cs="Arial"/>
              </w:rPr>
            </w:pPr>
            <w:r w:rsidRPr="00F80EBC">
              <w:rPr>
                <w:rFonts w:ascii="Arial" w:hAnsi="Arial" w:cs="Arial"/>
              </w:rPr>
              <w:t>CORREO:</w:t>
            </w:r>
          </w:p>
        </w:tc>
        <w:tc>
          <w:tcPr>
            <w:tcW w:w="7367"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AE2F1D" w:rsidRPr="00F80EBC" w:rsidRDefault="00AE2F1D" w:rsidP="00EC2C23">
            <w:pPr>
              <w:spacing w:after="0" w:line="240" w:lineRule="auto"/>
              <w:rPr>
                <w:rFonts w:ascii="Arial" w:hAnsi="Arial" w:cs="Arial"/>
              </w:rPr>
            </w:pPr>
          </w:p>
        </w:tc>
      </w:tr>
    </w:tbl>
    <w:p w:rsidR="00AE2F1D" w:rsidRPr="00F80EBC" w:rsidRDefault="00AE2F1D" w:rsidP="00AE2F1D">
      <w:pPr>
        <w:spacing w:after="0" w:line="240" w:lineRule="auto"/>
        <w:rPr>
          <w:rFonts w:ascii="Arial" w:hAnsi="Arial" w:cs="Arial"/>
        </w:rPr>
      </w:pPr>
    </w:p>
    <w:p w:rsidR="00AE2F1D" w:rsidRPr="00F80EBC" w:rsidRDefault="00AE2F1D" w:rsidP="00AE2F1D">
      <w:pPr>
        <w:spacing w:after="0" w:line="240" w:lineRule="auto"/>
        <w:rPr>
          <w:rFonts w:ascii="Arial" w:hAnsi="Arial" w:cs="Arial"/>
        </w:rPr>
      </w:pPr>
    </w:p>
    <w:p w:rsidR="00AE2F1D" w:rsidRDefault="00AE2F1D" w:rsidP="00AE2F1D">
      <w:pPr>
        <w:spacing w:after="0" w:line="240" w:lineRule="auto"/>
        <w:rPr>
          <w:rFonts w:ascii="Arial" w:hAnsi="Arial" w:cs="Arial"/>
        </w:rPr>
      </w:pPr>
    </w:p>
    <w:p w:rsidR="00AE2F1D" w:rsidRDefault="00AE2F1D" w:rsidP="00AE2F1D">
      <w:pPr>
        <w:spacing w:after="0" w:line="240" w:lineRule="auto"/>
        <w:rPr>
          <w:rFonts w:ascii="Arial" w:hAnsi="Arial" w:cs="Arial"/>
        </w:rPr>
      </w:pPr>
    </w:p>
    <w:p w:rsidR="00AE2F1D" w:rsidRDefault="00AE2F1D" w:rsidP="00AE2F1D">
      <w:pPr>
        <w:spacing w:after="0" w:line="240" w:lineRule="auto"/>
        <w:rPr>
          <w:rFonts w:ascii="Arial" w:hAnsi="Arial" w:cs="Arial"/>
        </w:rPr>
      </w:pPr>
    </w:p>
    <w:p w:rsidR="00AE2F1D" w:rsidRDefault="00AE2F1D" w:rsidP="00AE2F1D">
      <w:pPr>
        <w:spacing w:after="0" w:line="240" w:lineRule="auto"/>
        <w:rPr>
          <w:rFonts w:ascii="Arial" w:hAnsi="Arial" w:cs="Arial"/>
        </w:rPr>
      </w:pPr>
    </w:p>
    <w:p w:rsidR="00AE2F1D" w:rsidRPr="00F80EBC" w:rsidRDefault="00AE2F1D" w:rsidP="00AE2F1D">
      <w:pPr>
        <w:spacing w:after="0" w:line="240" w:lineRule="auto"/>
        <w:rPr>
          <w:rFonts w:ascii="Arial" w:hAnsi="Arial" w:cs="Arial"/>
        </w:rPr>
      </w:pPr>
    </w:p>
    <w:p w:rsidR="00AE2F1D" w:rsidRPr="00F80EBC" w:rsidRDefault="00AE2F1D" w:rsidP="00AE2F1D">
      <w:pPr>
        <w:jc w:val="both"/>
        <w:rPr>
          <w:rFonts w:ascii="Arial" w:hAnsi="Arial" w:cs="Arial"/>
        </w:rPr>
      </w:pPr>
      <w:r w:rsidRPr="00F80EBC">
        <w:rPr>
          <w:rFonts w:ascii="Arial" w:hAnsi="Arial" w:cs="Arial"/>
          <w:b/>
        </w:rPr>
        <w:lastRenderedPageBreak/>
        <w:t xml:space="preserve">III.- </w:t>
      </w:r>
      <w:r w:rsidRPr="00F80EBC">
        <w:rPr>
          <w:rFonts w:ascii="Arial" w:hAnsi="Arial" w:cs="Arial"/>
          <w:b/>
          <w:u w:val="single"/>
        </w:rPr>
        <w:t>DATOS DEL APODERADO/A</w:t>
      </w:r>
      <w:r w:rsidRPr="00F80EBC">
        <w:rPr>
          <w:rFonts w:ascii="Arial" w:hAnsi="Arial" w:cs="Arial"/>
        </w:rPr>
        <w:t xml:space="preserve"> </w:t>
      </w:r>
    </w:p>
    <w:p w:rsidR="00AE2F1D" w:rsidRPr="00F80EBC" w:rsidRDefault="00AE2F1D" w:rsidP="00AE2F1D">
      <w:pPr>
        <w:rPr>
          <w:rFonts w:ascii="Arial" w:hAnsi="Arial" w:cs="Arial"/>
        </w:rPr>
      </w:pPr>
      <w:r>
        <w:rPr>
          <w:rFonts w:ascii="Arial" w:hAnsi="Arial" w:cs="Arial"/>
        </w:rPr>
        <w:t xml:space="preserve">NOMBRE: </w:t>
      </w:r>
      <w:r w:rsidRPr="00F80EBC">
        <w:rPr>
          <w:rFonts w:ascii="Arial" w:hAnsi="Arial" w:cs="Arial"/>
        </w:rPr>
        <w:t>________________________________________</w:t>
      </w:r>
      <w:r>
        <w:rPr>
          <w:rFonts w:ascii="Arial" w:hAnsi="Arial" w:cs="Arial"/>
        </w:rPr>
        <w:t>______________________</w:t>
      </w:r>
    </w:p>
    <w:p w:rsidR="00AE2F1D" w:rsidRPr="00F80EBC" w:rsidRDefault="00AE2F1D" w:rsidP="00AE2F1D">
      <w:pPr>
        <w:spacing w:line="240" w:lineRule="auto"/>
        <w:rPr>
          <w:rFonts w:ascii="Arial" w:hAnsi="Arial" w:cs="Arial"/>
        </w:rPr>
      </w:pPr>
      <w:r>
        <w:rPr>
          <w:rFonts w:ascii="Arial" w:hAnsi="Arial" w:cs="Arial"/>
        </w:rPr>
        <w:t xml:space="preserve">R.U.N.: ________________________Parentesco con estudiante </w:t>
      </w:r>
      <w:r w:rsidRPr="00F80EBC">
        <w:rPr>
          <w:rFonts w:ascii="Arial" w:hAnsi="Arial" w:cs="Arial"/>
        </w:rPr>
        <w:t>______________</w:t>
      </w:r>
    </w:p>
    <w:p w:rsidR="00AE2F1D" w:rsidRPr="00F80EBC" w:rsidRDefault="00AE2F1D" w:rsidP="00AE2F1D">
      <w:pPr>
        <w:spacing w:line="240" w:lineRule="auto"/>
        <w:rPr>
          <w:rFonts w:ascii="Arial" w:hAnsi="Arial" w:cs="Arial"/>
        </w:rPr>
      </w:pPr>
      <w:r w:rsidRPr="00F80EBC">
        <w:rPr>
          <w:rFonts w:ascii="Arial" w:hAnsi="Arial" w:cs="Arial"/>
        </w:rPr>
        <w:t>TELÉFONOS DE EMERGENCIA: ___________________________________________</w:t>
      </w:r>
    </w:p>
    <w:p w:rsidR="00AE2F1D" w:rsidRPr="00F80EBC" w:rsidRDefault="00AE2F1D" w:rsidP="00AE2F1D">
      <w:pPr>
        <w:spacing w:line="240" w:lineRule="auto"/>
        <w:jc w:val="both"/>
        <w:rPr>
          <w:rFonts w:ascii="Arial" w:hAnsi="Arial" w:cs="Arial"/>
        </w:rPr>
      </w:pPr>
      <w:r>
        <w:rPr>
          <w:rFonts w:ascii="Arial" w:hAnsi="Arial" w:cs="Arial"/>
        </w:rPr>
        <w:t xml:space="preserve">CORREO: </w:t>
      </w:r>
      <w:r w:rsidRPr="00F80EBC">
        <w:rPr>
          <w:rFonts w:ascii="Arial" w:hAnsi="Arial" w:cs="Arial"/>
        </w:rPr>
        <w:t>_______________________________________</w:t>
      </w:r>
      <w:r>
        <w:rPr>
          <w:rFonts w:ascii="Arial" w:hAnsi="Arial" w:cs="Arial"/>
        </w:rPr>
        <w:t>________________________</w:t>
      </w:r>
    </w:p>
    <w:p w:rsidR="00AE2F1D" w:rsidRDefault="00AE2F1D" w:rsidP="00AE2F1D">
      <w:pPr>
        <w:spacing w:after="0" w:line="240" w:lineRule="auto"/>
        <w:rPr>
          <w:rFonts w:ascii="Arial" w:hAnsi="Arial" w:cs="Arial"/>
          <w:b/>
        </w:rPr>
      </w:pPr>
    </w:p>
    <w:p w:rsidR="00AE2F1D" w:rsidRPr="00AE2F1D" w:rsidRDefault="00AE2F1D" w:rsidP="00AE2F1D">
      <w:pPr>
        <w:spacing w:after="0" w:line="240" w:lineRule="auto"/>
        <w:rPr>
          <w:rFonts w:ascii="Arial" w:hAnsi="Arial" w:cs="Arial"/>
          <w:b/>
        </w:rPr>
      </w:pPr>
      <w:r w:rsidRPr="00F80EBC">
        <w:rPr>
          <w:rFonts w:ascii="Arial" w:hAnsi="Arial" w:cs="Arial"/>
          <w:b/>
        </w:rPr>
        <w:t xml:space="preserve">IV.- </w:t>
      </w:r>
      <w:r w:rsidRPr="00F80EBC">
        <w:rPr>
          <w:rFonts w:ascii="Arial" w:hAnsi="Arial" w:cs="Arial"/>
          <w:b/>
          <w:u w:val="single"/>
        </w:rPr>
        <w:t>TRANSPORTE</w:t>
      </w:r>
      <w:r w:rsidRPr="00F80EBC">
        <w:rPr>
          <w:rFonts w:ascii="Arial" w:hAnsi="Arial" w:cs="Arial"/>
        </w:rPr>
        <w:t xml:space="preserve">: </w:t>
      </w:r>
    </w:p>
    <w:p w:rsidR="00AE2F1D" w:rsidRPr="00F80EBC" w:rsidRDefault="00AE2F1D" w:rsidP="00AE2F1D">
      <w:pPr>
        <w:spacing w:after="0" w:line="240" w:lineRule="auto"/>
        <w:jc w:val="both"/>
        <w:rPr>
          <w:rFonts w:ascii="Arial" w:hAnsi="Arial" w:cs="Arial"/>
        </w:rPr>
      </w:pPr>
    </w:p>
    <w:p w:rsidR="00AE2F1D" w:rsidRPr="00F80EBC" w:rsidRDefault="00AE2F1D" w:rsidP="00AE2F1D">
      <w:pPr>
        <w:spacing w:line="240" w:lineRule="auto"/>
        <w:jc w:val="both"/>
        <w:rPr>
          <w:rFonts w:ascii="Arial" w:hAnsi="Arial" w:cs="Arial"/>
        </w:rPr>
      </w:pPr>
      <w:r w:rsidRPr="00F80EBC">
        <w:rPr>
          <w:rFonts w:ascii="Arial" w:hAnsi="Arial" w:cs="Arial"/>
        </w:rPr>
        <w:t xml:space="preserve">AUTO PARTICULAR:  </w:t>
      </w:r>
      <w:r w:rsidRPr="00F80EBC">
        <w:rPr>
          <w:rFonts w:ascii="Arial" w:hAnsi="Arial" w:cs="Arial"/>
          <w:noProof/>
          <w:lang w:eastAsia="es-CL"/>
        </w:rPr>
        <w:drawing>
          <wp:inline distT="0" distB="0" distL="0" distR="0" wp14:anchorId="3901AF97" wp14:editId="10BA15DD">
            <wp:extent cx="146685" cy="116538"/>
            <wp:effectExtent l="19050" t="0" r="5715" b="0"/>
            <wp:docPr id="4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 cy="116538"/>
                    </a:xfrm>
                    <a:prstGeom prst="rect">
                      <a:avLst/>
                    </a:prstGeom>
                    <a:noFill/>
                  </pic:spPr>
                </pic:pic>
              </a:graphicData>
            </a:graphic>
          </wp:inline>
        </w:drawing>
      </w:r>
      <w:r w:rsidRPr="00F80EBC">
        <w:rPr>
          <w:rFonts w:ascii="Arial" w:hAnsi="Arial" w:cs="Arial"/>
        </w:rPr>
        <w:t xml:space="preserve">        FURGON: </w:t>
      </w:r>
      <w:r w:rsidRPr="00F80EBC">
        <w:rPr>
          <w:rFonts w:ascii="Arial" w:hAnsi="Arial" w:cs="Arial"/>
          <w:noProof/>
          <w:lang w:eastAsia="es-CL"/>
        </w:rPr>
        <w:drawing>
          <wp:inline distT="0" distB="0" distL="0" distR="0" wp14:anchorId="4DE5893D" wp14:editId="79CECDB6">
            <wp:extent cx="146685" cy="116538"/>
            <wp:effectExtent l="19050" t="0" r="5715" b="0"/>
            <wp:docPr id="48"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 cy="116538"/>
                    </a:xfrm>
                    <a:prstGeom prst="rect">
                      <a:avLst/>
                    </a:prstGeom>
                    <a:noFill/>
                  </pic:spPr>
                </pic:pic>
              </a:graphicData>
            </a:graphic>
          </wp:inline>
        </w:drawing>
      </w:r>
      <w:r w:rsidRPr="00F80EBC">
        <w:rPr>
          <w:rFonts w:ascii="Arial" w:hAnsi="Arial" w:cs="Arial"/>
        </w:rPr>
        <w:t xml:space="preserve">         LOCOMOCIÓN COLECTIVA:</w:t>
      </w:r>
      <w:r w:rsidRPr="00F80EBC">
        <w:rPr>
          <w:rFonts w:ascii="Arial" w:hAnsi="Arial" w:cs="Arial"/>
          <w:noProof/>
          <w:lang w:eastAsia="es-ES"/>
        </w:rPr>
        <w:t xml:space="preserve"> </w:t>
      </w:r>
      <w:r w:rsidRPr="00F80EBC">
        <w:rPr>
          <w:rFonts w:ascii="Arial" w:hAnsi="Arial" w:cs="Arial"/>
        </w:rPr>
        <w:t xml:space="preserve"> </w:t>
      </w:r>
      <w:r w:rsidRPr="00F80EBC">
        <w:rPr>
          <w:rFonts w:ascii="Arial" w:hAnsi="Arial" w:cs="Arial"/>
          <w:noProof/>
          <w:lang w:eastAsia="es-CL"/>
        </w:rPr>
        <w:drawing>
          <wp:inline distT="0" distB="0" distL="0" distR="0" wp14:anchorId="0DB6B62F" wp14:editId="3577CE51">
            <wp:extent cx="146685" cy="116538"/>
            <wp:effectExtent l="19050" t="0" r="5715" b="0"/>
            <wp:docPr id="49"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 cy="116538"/>
                    </a:xfrm>
                    <a:prstGeom prst="rect">
                      <a:avLst/>
                    </a:prstGeom>
                    <a:noFill/>
                  </pic:spPr>
                </pic:pic>
              </a:graphicData>
            </a:graphic>
          </wp:inline>
        </w:drawing>
      </w:r>
      <w:r w:rsidRPr="00F80EBC">
        <w:rPr>
          <w:rFonts w:ascii="Arial" w:hAnsi="Arial" w:cs="Arial"/>
        </w:rPr>
        <w:t xml:space="preserve">  </w:t>
      </w:r>
    </w:p>
    <w:p w:rsidR="00AE2F1D" w:rsidRPr="00F80EBC" w:rsidRDefault="00AE2F1D" w:rsidP="00AE2F1D">
      <w:pPr>
        <w:spacing w:line="240" w:lineRule="auto"/>
        <w:jc w:val="both"/>
        <w:rPr>
          <w:rFonts w:ascii="Arial" w:hAnsi="Arial" w:cs="Arial"/>
        </w:rPr>
      </w:pPr>
      <w:r w:rsidRPr="00F80EBC">
        <w:rPr>
          <w:rFonts w:ascii="Arial" w:hAnsi="Arial" w:cs="Arial"/>
        </w:rPr>
        <w:t xml:space="preserve">PASE ESCOLAR: </w:t>
      </w:r>
      <w:r w:rsidRPr="00F80EBC">
        <w:rPr>
          <w:rFonts w:ascii="Arial" w:hAnsi="Arial" w:cs="Arial"/>
          <w:noProof/>
          <w:lang w:eastAsia="es-CL"/>
        </w:rPr>
        <w:drawing>
          <wp:inline distT="0" distB="0" distL="0" distR="0" wp14:anchorId="5032B777" wp14:editId="44B5395B">
            <wp:extent cx="146685" cy="116538"/>
            <wp:effectExtent l="19050" t="0" r="5715" b="0"/>
            <wp:docPr id="5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 cy="116538"/>
                    </a:xfrm>
                    <a:prstGeom prst="rect">
                      <a:avLst/>
                    </a:prstGeom>
                    <a:noFill/>
                  </pic:spPr>
                </pic:pic>
              </a:graphicData>
            </a:graphic>
          </wp:inline>
        </w:drawing>
      </w:r>
      <w:r w:rsidRPr="00F80EBC">
        <w:rPr>
          <w:rFonts w:ascii="Arial" w:hAnsi="Arial" w:cs="Arial"/>
        </w:rPr>
        <w:t xml:space="preserve"> SI    </w:t>
      </w:r>
      <w:r w:rsidRPr="00F80EBC">
        <w:rPr>
          <w:rFonts w:ascii="Arial" w:hAnsi="Arial" w:cs="Arial"/>
          <w:noProof/>
          <w:lang w:eastAsia="es-CL"/>
        </w:rPr>
        <w:drawing>
          <wp:inline distT="0" distB="0" distL="0" distR="0" wp14:anchorId="77662BD3" wp14:editId="25AC40B4">
            <wp:extent cx="146685" cy="116538"/>
            <wp:effectExtent l="19050" t="0" r="5715" b="0"/>
            <wp:docPr id="5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 cy="116538"/>
                    </a:xfrm>
                    <a:prstGeom prst="rect">
                      <a:avLst/>
                    </a:prstGeom>
                    <a:noFill/>
                  </pic:spPr>
                </pic:pic>
              </a:graphicData>
            </a:graphic>
          </wp:inline>
        </w:drawing>
      </w:r>
      <w:r w:rsidRPr="00F80EBC">
        <w:rPr>
          <w:rFonts w:ascii="Arial" w:hAnsi="Arial" w:cs="Arial"/>
        </w:rPr>
        <w:t xml:space="preserve"> NO    </w:t>
      </w:r>
      <w:r w:rsidRPr="00F80EBC">
        <w:rPr>
          <w:rFonts w:ascii="Arial" w:hAnsi="Arial" w:cs="Arial"/>
          <w:noProof/>
          <w:lang w:eastAsia="es-CL"/>
        </w:rPr>
        <w:drawing>
          <wp:inline distT="0" distB="0" distL="0" distR="0" wp14:anchorId="5C3B0764" wp14:editId="5F97648A">
            <wp:extent cx="146685" cy="116538"/>
            <wp:effectExtent l="19050" t="0" r="5715" b="0"/>
            <wp:docPr id="5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 cy="116538"/>
                    </a:xfrm>
                    <a:prstGeom prst="rect">
                      <a:avLst/>
                    </a:prstGeom>
                    <a:noFill/>
                  </pic:spPr>
                </pic:pic>
              </a:graphicData>
            </a:graphic>
          </wp:inline>
        </w:drawing>
      </w:r>
      <w:r w:rsidRPr="00F80EBC">
        <w:rPr>
          <w:rFonts w:ascii="Arial" w:hAnsi="Arial" w:cs="Arial"/>
        </w:rPr>
        <w:t xml:space="preserve"> EN TRAMITE</w:t>
      </w:r>
    </w:p>
    <w:p w:rsidR="00AE2F1D" w:rsidRDefault="00AE2F1D" w:rsidP="00AE2F1D">
      <w:pPr>
        <w:spacing w:after="0" w:line="240" w:lineRule="auto"/>
        <w:jc w:val="both"/>
        <w:rPr>
          <w:rFonts w:ascii="Arial" w:hAnsi="Arial" w:cs="Arial"/>
          <w:b/>
        </w:rPr>
      </w:pPr>
    </w:p>
    <w:p w:rsidR="00AE2F1D" w:rsidRPr="00F80EBC" w:rsidRDefault="00AE2F1D" w:rsidP="00AE2F1D">
      <w:pPr>
        <w:spacing w:after="0" w:line="240" w:lineRule="auto"/>
        <w:jc w:val="both"/>
        <w:rPr>
          <w:rFonts w:ascii="Arial" w:hAnsi="Arial" w:cs="Arial"/>
          <w:noProof/>
          <w:lang w:eastAsia="zh-CN"/>
        </w:rPr>
      </w:pPr>
      <w:r w:rsidRPr="00F80EBC">
        <w:rPr>
          <w:rFonts w:ascii="Arial" w:hAnsi="Arial" w:cs="Arial"/>
          <w:b/>
        </w:rPr>
        <w:t>V.-</w:t>
      </w:r>
      <w:r w:rsidRPr="00F80EBC">
        <w:rPr>
          <w:rFonts w:ascii="Arial" w:hAnsi="Arial" w:cs="Arial"/>
          <w:b/>
          <w:u w:val="single"/>
        </w:rPr>
        <w:t xml:space="preserve"> AUTORIZACIONES:</w:t>
      </w:r>
      <w:r w:rsidRPr="00F80EBC">
        <w:rPr>
          <w:rFonts w:ascii="Arial" w:hAnsi="Arial" w:cs="Arial"/>
          <w:noProof/>
          <w:lang w:eastAsia="zh-CN"/>
        </w:rPr>
        <w:t xml:space="preserve"> </w:t>
      </w:r>
    </w:p>
    <w:p w:rsidR="00AE2F1D" w:rsidRPr="00F80EBC" w:rsidRDefault="00AE2F1D" w:rsidP="00AE2F1D">
      <w:pPr>
        <w:spacing w:after="0" w:line="240" w:lineRule="auto"/>
        <w:jc w:val="both"/>
        <w:rPr>
          <w:rFonts w:ascii="Arial" w:hAnsi="Arial" w:cs="Arial"/>
          <w:noProof/>
          <w:lang w:eastAsia="zh-CN"/>
        </w:rPr>
      </w:pPr>
    </w:p>
    <w:p w:rsidR="00AE2F1D" w:rsidRPr="00F80EBC" w:rsidRDefault="00AE2F1D" w:rsidP="00AE2F1D">
      <w:pPr>
        <w:spacing w:after="0" w:line="240" w:lineRule="auto"/>
        <w:jc w:val="both"/>
        <w:rPr>
          <w:rFonts w:ascii="Arial" w:hAnsi="Arial" w:cs="Arial"/>
          <w:noProof/>
          <w:lang w:eastAsia="zh-CN"/>
        </w:rPr>
      </w:pPr>
    </w:p>
    <w:tbl>
      <w:tblPr>
        <w:tblStyle w:val="Tablaconcuadrcula"/>
        <w:tblW w:w="0" w:type="auto"/>
        <w:tblLook w:val="04A0" w:firstRow="1" w:lastRow="0" w:firstColumn="1" w:lastColumn="0" w:noHBand="0" w:noVBand="1"/>
      </w:tblPr>
      <w:tblGrid>
        <w:gridCol w:w="6049"/>
        <w:gridCol w:w="566"/>
        <w:gridCol w:w="706"/>
        <w:gridCol w:w="707"/>
        <w:gridCol w:w="750"/>
      </w:tblGrid>
      <w:tr w:rsidR="00AE2F1D" w:rsidRPr="00F80EBC" w:rsidTr="00EC2C23">
        <w:tc>
          <w:tcPr>
            <w:tcW w:w="6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E2F1D" w:rsidRPr="00F80EBC" w:rsidRDefault="00AE2F1D" w:rsidP="00EC2C23">
            <w:pPr>
              <w:spacing w:after="0" w:line="240" w:lineRule="auto"/>
              <w:rPr>
                <w:rFonts w:ascii="Arial" w:hAnsi="Arial" w:cs="Arial"/>
              </w:rPr>
            </w:pPr>
            <w:r w:rsidRPr="00F80EBC">
              <w:rPr>
                <w:rFonts w:ascii="Arial" w:hAnsi="Arial" w:cs="Arial"/>
              </w:rPr>
              <w:t>PARTICIPACION EN CURSOS Y TALLERES LABORALES EXTERNOS</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E2F1D" w:rsidRPr="00F80EBC" w:rsidRDefault="00AE2F1D" w:rsidP="00EC2C23">
            <w:pPr>
              <w:spacing w:after="0" w:line="240" w:lineRule="auto"/>
              <w:rPr>
                <w:rFonts w:ascii="Arial" w:hAnsi="Arial" w:cs="Arial"/>
              </w:rPr>
            </w:pPr>
            <w:r w:rsidRPr="00F80EBC">
              <w:rPr>
                <w:rFonts w:ascii="Arial" w:hAnsi="Arial" w:cs="Arial"/>
              </w:rPr>
              <w:t>SI</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E2F1D" w:rsidRPr="00F80EBC" w:rsidRDefault="00AE2F1D" w:rsidP="00EC2C23">
            <w:pPr>
              <w:spacing w:after="0" w:line="240" w:lineRule="auto"/>
              <w:rPr>
                <w:rFonts w:ascii="Arial" w:hAnsi="Arial" w:cs="Arial"/>
              </w:rPr>
            </w:pPr>
            <w:r w:rsidRPr="00F80EBC">
              <w:rPr>
                <w:rFonts w:ascii="Arial" w:hAnsi="Arial" w:cs="Arial"/>
                <w:noProof/>
                <w:lang w:eastAsia="es-CL"/>
              </w:rPr>
              <w:drawing>
                <wp:inline distT="0" distB="0" distL="0" distR="0" wp14:anchorId="4DF8DA79" wp14:editId="5EE233B7">
                  <wp:extent cx="146685" cy="116538"/>
                  <wp:effectExtent l="19050" t="0" r="5715" b="0"/>
                  <wp:docPr id="8"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 cy="116538"/>
                          </a:xfrm>
                          <a:prstGeom prst="rect">
                            <a:avLst/>
                          </a:prstGeom>
                          <a:noFill/>
                        </pic:spPr>
                      </pic:pic>
                    </a:graphicData>
                  </a:graphic>
                </wp:inline>
              </w:drawing>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E2F1D" w:rsidRPr="00F80EBC" w:rsidRDefault="00AE2F1D" w:rsidP="00EC2C23">
            <w:pPr>
              <w:spacing w:after="0" w:line="240" w:lineRule="auto"/>
              <w:rPr>
                <w:rFonts w:ascii="Arial" w:hAnsi="Arial" w:cs="Arial"/>
              </w:rPr>
            </w:pPr>
            <w:r w:rsidRPr="00F80EBC">
              <w:rPr>
                <w:rFonts w:ascii="Arial" w:hAnsi="Arial" w:cs="Arial"/>
              </w:rPr>
              <w:t>NO</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E2F1D" w:rsidRPr="00F80EBC" w:rsidRDefault="00AE2F1D" w:rsidP="00EC2C23">
            <w:pPr>
              <w:spacing w:after="0" w:line="240" w:lineRule="auto"/>
              <w:rPr>
                <w:rFonts w:ascii="Arial" w:hAnsi="Arial" w:cs="Arial"/>
              </w:rPr>
            </w:pPr>
            <w:r w:rsidRPr="00F80EBC">
              <w:rPr>
                <w:rFonts w:ascii="Arial" w:hAnsi="Arial" w:cs="Arial"/>
                <w:noProof/>
                <w:lang w:eastAsia="es-CL"/>
              </w:rPr>
              <w:drawing>
                <wp:inline distT="0" distB="0" distL="0" distR="0" wp14:anchorId="26E6D291" wp14:editId="0028CB6A">
                  <wp:extent cx="146685" cy="116538"/>
                  <wp:effectExtent l="19050" t="0" r="5715" b="0"/>
                  <wp:docPr id="9"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 cy="116538"/>
                          </a:xfrm>
                          <a:prstGeom prst="rect">
                            <a:avLst/>
                          </a:prstGeom>
                          <a:noFill/>
                        </pic:spPr>
                      </pic:pic>
                    </a:graphicData>
                  </a:graphic>
                </wp:inline>
              </w:drawing>
            </w:r>
          </w:p>
        </w:tc>
      </w:tr>
      <w:tr w:rsidR="00AE2F1D" w:rsidRPr="00F80EBC" w:rsidTr="00EC2C23">
        <w:tc>
          <w:tcPr>
            <w:tcW w:w="6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E2F1D" w:rsidRPr="00F80EBC" w:rsidRDefault="00AE2F1D" w:rsidP="00EC2C23">
            <w:pPr>
              <w:spacing w:after="0" w:line="240" w:lineRule="auto"/>
              <w:rPr>
                <w:rFonts w:ascii="Arial" w:hAnsi="Arial" w:cs="Arial"/>
              </w:rPr>
            </w:pPr>
          </w:p>
          <w:p w:rsidR="00AE2F1D" w:rsidRPr="00F80EBC" w:rsidRDefault="00AE2F1D" w:rsidP="00EC2C23">
            <w:pPr>
              <w:spacing w:after="0" w:line="240" w:lineRule="auto"/>
              <w:rPr>
                <w:rFonts w:ascii="Arial" w:hAnsi="Arial" w:cs="Arial"/>
              </w:rPr>
            </w:pPr>
            <w:r w:rsidRPr="00F80EBC">
              <w:rPr>
                <w:rFonts w:ascii="Arial" w:hAnsi="Arial" w:cs="Arial"/>
              </w:rPr>
              <w:t>PARTICIPACION EN PASANTIAS EXTERNAS</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E2F1D" w:rsidRPr="00F80EBC" w:rsidRDefault="00AE2F1D" w:rsidP="00EC2C23">
            <w:pPr>
              <w:spacing w:after="0" w:line="240" w:lineRule="auto"/>
              <w:rPr>
                <w:rFonts w:ascii="Arial" w:hAnsi="Arial" w:cs="Arial"/>
              </w:rPr>
            </w:pPr>
          </w:p>
          <w:p w:rsidR="00AE2F1D" w:rsidRPr="00F80EBC" w:rsidRDefault="00AE2F1D" w:rsidP="00EC2C23">
            <w:pPr>
              <w:spacing w:after="0" w:line="240" w:lineRule="auto"/>
              <w:rPr>
                <w:rFonts w:ascii="Arial" w:hAnsi="Arial" w:cs="Arial"/>
              </w:rPr>
            </w:pPr>
            <w:r w:rsidRPr="00F80EBC">
              <w:rPr>
                <w:rFonts w:ascii="Arial" w:hAnsi="Arial" w:cs="Arial"/>
              </w:rPr>
              <w:t>SI</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E2F1D" w:rsidRPr="00F80EBC" w:rsidRDefault="00AE2F1D" w:rsidP="00EC2C23">
            <w:pPr>
              <w:spacing w:after="0" w:line="240" w:lineRule="auto"/>
              <w:rPr>
                <w:rFonts w:ascii="Arial" w:hAnsi="Arial" w:cs="Arial"/>
              </w:rPr>
            </w:pPr>
          </w:p>
          <w:p w:rsidR="00AE2F1D" w:rsidRPr="00F80EBC" w:rsidRDefault="00AE2F1D" w:rsidP="00EC2C23">
            <w:pPr>
              <w:spacing w:after="0" w:line="240" w:lineRule="auto"/>
              <w:rPr>
                <w:rFonts w:ascii="Arial" w:hAnsi="Arial" w:cs="Arial"/>
              </w:rPr>
            </w:pPr>
            <w:r w:rsidRPr="00F80EBC">
              <w:rPr>
                <w:rFonts w:ascii="Arial" w:hAnsi="Arial" w:cs="Arial"/>
                <w:noProof/>
                <w:lang w:eastAsia="es-CL"/>
              </w:rPr>
              <w:drawing>
                <wp:inline distT="0" distB="0" distL="0" distR="0" wp14:anchorId="3810409B" wp14:editId="628B3C65">
                  <wp:extent cx="146685" cy="116538"/>
                  <wp:effectExtent l="19050" t="0" r="5715" b="0"/>
                  <wp:docPr id="1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 cy="116538"/>
                          </a:xfrm>
                          <a:prstGeom prst="rect">
                            <a:avLst/>
                          </a:prstGeom>
                          <a:noFill/>
                        </pic:spPr>
                      </pic:pic>
                    </a:graphicData>
                  </a:graphic>
                </wp:inline>
              </w:drawing>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E2F1D" w:rsidRPr="00F80EBC" w:rsidRDefault="00AE2F1D" w:rsidP="00EC2C23">
            <w:pPr>
              <w:spacing w:after="0" w:line="240" w:lineRule="auto"/>
              <w:rPr>
                <w:rFonts w:ascii="Arial" w:hAnsi="Arial" w:cs="Arial"/>
              </w:rPr>
            </w:pPr>
          </w:p>
          <w:p w:rsidR="00AE2F1D" w:rsidRPr="00F80EBC" w:rsidRDefault="00AE2F1D" w:rsidP="00EC2C23">
            <w:pPr>
              <w:spacing w:after="0" w:line="240" w:lineRule="auto"/>
              <w:rPr>
                <w:rFonts w:ascii="Arial" w:hAnsi="Arial" w:cs="Arial"/>
              </w:rPr>
            </w:pPr>
            <w:r w:rsidRPr="00F80EBC">
              <w:rPr>
                <w:rFonts w:ascii="Arial" w:hAnsi="Arial" w:cs="Arial"/>
              </w:rPr>
              <w:t>NO</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E2F1D" w:rsidRPr="00F80EBC" w:rsidRDefault="00AE2F1D" w:rsidP="00EC2C23">
            <w:pPr>
              <w:spacing w:after="0" w:line="240" w:lineRule="auto"/>
              <w:rPr>
                <w:rFonts w:ascii="Arial" w:hAnsi="Arial" w:cs="Arial"/>
              </w:rPr>
            </w:pPr>
          </w:p>
          <w:p w:rsidR="00AE2F1D" w:rsidRPr="00F80EBC" w:rsidRDefault="00AE2F1D" w:rsidP="00EC2C23">
            <w:pPr>
              <w:spacing w:after="0" w:line="240" w:lineRule="auto"/>
              <w:rPr>
                <w:rFonts w:ascii="Arial" w:hAnsi="Arial" w:cs="Arial"/>
              </w:rPr>
            </w:pPr>
            <w:r w:rsidRPr="00F80EBC">
              <w:rPr>
                <w:rFonts w:ascii="Arial" w:hAnsi="Arial" w:cs="Arial"/>
                <w:noProof/>
                <w:lang w:eastAsia="es-CL"/>
              </w:rPr>
              <w:drawing>
                <wp:inline distT="0" distB="0" distL="0" distR="0" wp14:anchorId="1298DEDD" wp14:editId="0DAA748B">
                  <wp:extent cx="146685" cy="116538"/>
                  <wp:effectExtent l="19050" t="0" r="5715" b="0"/>
                  <wp:docPr id="2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 cy="116538"/>
                          </a:xfrm>
                          <a:prstGeom prst="rect">
                            <a:avLst/>
                          </a:prstGeom>
                          <a:noFill/>
                        </pic:spPr>
                      </pic:pic>
                    </a:graphicData>
                  </a:graphic>
                </wp:inline>
              </w:drawing>
            </w:r>
          </w:p>
        </w:tc>
      </w:tr>
    </w:tbl>
    <w:p w:rsidR="00AE2F1D" w:rsidRPr="00F80EBC" w:rsidRDefault="00AE2F1D" w:rsidP="00AE2F1D">
      <w:pPr>
        <w:spacing w:after="0" w:line="240" w:lineRule="auto"/>
        <w:jc w:val="both"/>
        <w:rPr>
          <w:rFonts w:ascii="Arial" w:hAnsi="Arial" w:cs="Arial"/>
        </w:rPr>
      </w:pPr>
    </w:p>
    <w:p w:rsidR="00AE2F1D" w:rsidRPr="00F80EBC" w:rsidRDefault="00AE2F1D" w:rsidP="00AE2F1D">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4315"/>
        <w:gridCol w:w="556"/>
        <w:gridCol w:w="561"/>
        <w:gridCol w:w="695"/>
        <w:gridCol w:w="561"/>
        <w:gridCol w:w="1516"/>
        <w:gridCol w:w="574"/>
      </w:tblGrid>
      <w:tr w:rsidR="00AE2F1D" w:rsidRPr="00F80EBC" w:rsidTr="00EC2C23">
        <w:tc>
          <w:tcPr>
            <w:tcW w:w="4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rPr>
                <w:rFonts w:ascii="Arial" w:hAnsi="Arial" w:cs="Arial"/>
              </w:rPr>
            </w:pPr>
            <w:r w:rsidRPr="00F80EBC">
              <w:rPr>
                <w:rFonts w:ascii="Arial" w:hAnsi="Arial" w:cs="Arial"/>
              </w:rPr>
              <w:t>ADMINISTRACIÓN DE MEDICAMENTOS:</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line="240" w:lineRule="auto"/>
              <w:jc w:val="both"/>
              <w:rPr>
                <w:rFonts w:ascii="Arial" w:hAnsi="Arial" w:cs="Arial"/>
              </w:rPr>
            </w:pPr>
            <w:r w:rsidRPr="00F80EBC">
              <w:rPr>
                <w:rFonts w:ascii="Arial" w:hAnsi="Arial" w:cs="Arial"/>
              </w:rPr>
              <w:t>SI</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line="240" w:lineRule="auto"/>
              <w:jc w:val="both"/>
              <w:rPr>
                <w:rFonts w:ascii="Arial" w:hAnsi="Arial" w:cs="Arial"/>
              </w:rPr>
            </w:pPr>
            <w:r w:rsidRPr="00F80EBC">
              <w:rPr>
                <w:rFonts w:ascii="Arial" w:hAnsi="Arial" w:cs="Arial"/>
                <w:noProof/>
                <w:lang w:eastAsia="es-CL"/>
              </w:rPr>
              <w:drawing>
                <wp:inline distT="0" distB="0" distL="0" distR="0" wp14:anchorId="5F45AB12" wp14:editId="0EC0C2AF">
                  <wp:extent cx="146685" cy="116538"/>
                  <wp:effectExtent l="19050" t="0" r="5715" b="0"/>
                  <wp:docPr id="6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 cy="116538"/>
                          </a:xfrm>
                          <a:prstGeom prst="rect">
                            <a:avLst/>
                          </a:prstGeom>
                          <a:noFill/>
                        </pic:spPr>
                      </pic:pic>
                    </a:graphicData>
                  </a:graphic>
                </wp:inline>
              </w:drawing>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line="240" w:lineRule="auto"/>
              <w:jc w:val="both"/>
              <w:rPr>
                <w:rFonts w:ascii="Arial" w:hAnsi="Arial" w:cs="Arial"/>
              </w:rPr>
            </w:pPr>
            <w:r w:rsidRPr="00F80EBC">
              <w:rPr>
                <w:rFonts w:ascii="Arial" w:hAnsi="Arial" w:cs="Arial"/>
              </w:rPr>
              <w:t>NO</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line="240" w:lineRule="auto"/>
              <w:jc w:val="both"/>
              <w:rPr>
                <w:rFonts w:ascii="Arial" w:hAnsi="Arial" w:cs="Arial"/>
              </w:rPr>
            </w:pPr>
            <w:r w:rsidRPr="00F80EBC">
              <w:rPr>
                <w:rFonts w:ascii="Arial" w:hAnsi="Arial" w:cs="Arial"/>
                <w:noProof/>
                <w:lang w:eastAsia="es-CL"/>
              </w:rPr>
              <w:drawing>
                <wp:inline distT="0" distB="0" distL="0" distR="0" wp14:anchorId="13F971B1" wp14:editId="638B5D07">
                  <wp:extent cx="146685" cy="116538"/>
                  <wp:effectExtent l="19050" t="0" r="5715" b="0"/>
                  <wp:docPr id="59"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 cy="116538"/>
                          </a:xfrm>
                          <a:prstGeom prst="rect">
                            <a:avLst/>
                          </a:prstGeom>
                          <a:noFill/>
                        </pic:spPr>
                      </pic:pic>
                    </a:graphicData>
                  </a:graphic>
                </wp:inline>
              </w:drawing>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line="240" w:lineRule="auto"/>
              <w:jc w:val="both"/>
              <w:rPr>
                <w:rFonts w:ascii="Arial" w:hAnsi="Arial" w:cs="Arial"/>
              </w:rPr>
            </w:pPr>
            <w:r w:rsidRPr="00F80EBC">
              <w:rPr>
                <w:rFonts w:ascii="Arial" w:hAnsi="Arial" w:cs="Arial"/>
              </w:rPr>
              <w:t>NO APLICA</w:t>
            </w:r>
          </w:p>
        </w:tc>
        <w:tc>
          <w:tcPr>
            <w:tcW w:w="5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line="240" w:lineRule="auto"/>
              <w:jc w:val="both"/>
              <w:rPr>
                <w:rFonts w:ascii="Arial" w:hAnsi="Arial" w:cs="Arial"/>
              </w:rPr>
            </w:pPr>
            <w:r w:rsidRPr="00F80EBC">
              <w:rPr>
                <w:rFonts w:ascii="Arial" w:hAnsi="Arial" w:cs="Arial"/>
                <w:noProof/>
                <w:lang w:eastAsia="es-CL"/>
              </w:rPr>
              <w:drawing>
                <wp:inline distT="0" distB="0" distL="0" distR="0" wp14:anchorId="747CCB8D" wp14:editId="7299E3A5">
                  <wp:extent cx="146685" cy="116538"/>
                  <wp:effectExtent l="19050" t="0" r="5715" b="0"/>
                  <wp:docPr id="6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 cy="116538"/>
                          </a:xfrm>
                          <a:prstGeom prst="rect">
                            <a:avLst/>
                          </a:prstGeom>
                          <a:noFill/>
                        </pic:spPr>
                      </pic:pic>
                    </a:graphicData>
                  </a:graphic>
                </wp:inline>
              </w:drawing>
            </w:r>
          </w:p>
        </w:tc>
      </w:tr>
      <w:tr w:rsidR="00AE2F1D" w:rsidRPr="00F80EBC" w:rsidTr="00EC2C23">
        <w:trPr>
          <w:trHeight w:val="486"/>
        </w:trPr>
        <w:tc>
          <w:tcPr>
            <w:tcW w:w="4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rPr>
                <w:rFonts w:ascii="Arial" w:hAnsi="Arial" w:cs="Arial"/>
              </w:rPr>
            </w:pPr>
            <w:r w:rsidRPr="00F80EBC">
              <w:rPr>
                <w:rFonts w:ascii="Arial" w:hAnsi="Arial" w:cs="Arial"/>
              </w:rPr>
              <w:t>CAMBIO DE PAÑAL:</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line="240" w:lineRule="auto"/>
              <w:jc w:val="both"/>
              <w:rPr>
                <w:rFonts w:ascii="Arial" w:hAnsi="Arial" w:cs="Arial"/>
              </w:rPr>
            </w:pPr>
            <w:r w:rsidRPr="00F80EBC">
              <w:rPr>
                <w:rFonts w:ascii="Arial" w:hAnsi="Arial" w:cs="Arial"/>
              </w:rPr>
              <w:t>SI</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line="240" w:lineRule="auto"/>
              <w:jc w:val="both"/>
              <w:rPr>
                <w:rFonts w:ascii="Arial" w:hAnsi="Arial" w:cs="Arial"/>
              </w:rPr>
            </w:pPr>
            <w:r w:rsidRPr="00F80EBC">
              <w:rPr>
                <w:rFonts w:ascii="Arial" w:hAnsi="Arial" w:cs="Arial"/>
                <w:noProof/>
                <w:lang w:eastAsia="es-CL"/>
              </w:rPr>
              <w:drawing>
                <wp:inline distT="0" distB="0" distL="0" distR="0" wp14:anchorId="14BF21DC" wp14:editId="0382C493">
                  <wp:extent cx="146685" cy="116538"/>
                  <wp:effectExtent l="19050" t="0" r="5715" b="0"/>
                  <wp:docPr id="6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 cy="116538"/>
                          </a:xfrm>
                          <a:prstGeom prst="rect">
                            <a:avLst/>
                          </a:prstGeom>
                          <a:noFill/>
                        </pic:spPr>
                      </pic:pic>
                    </a:graphicData>
                  </a:graphic>
                </wp:inline>
              </w:drawing>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line="240" w:lineRule="auto"/>
              <w:jc w:val="both"/>
              <w:rPr>
                <w:rFonts w:ascii="Arial" w:hAnsi="Arial" w:cs="Arial"/>
              </w:rPr>
            </w:pPr>
            <w:r w:rsidRPr="00F80EBC">
              <w:rPr>
                <w:rFonts w:ascii="Arial" w:hAnsi="Arial" w:cs="Arial"/>
              </w:rPr>
              <w:t>NO</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line="240" w:lineRule="auto"/>
              <w:jc w:val="both"/>
              <w:rPr>
                <w:rFonts w:ascii="Arial" w:hAnsi="Arial" w:cs="Arial"/>
              </w:rPr>
            </w:pPr>
            <w:r w:rsidRPr="00F80EBC">
              <w:rPr>
                <w:rFonts w:ascii="Arial" w:hAnsi="Arial" w:cs="Arial"/>
                <w:noProof/>
                <w:lang w:eastAsia="es-CL"/>
              </w:rPr>
              <w:drawing>
                <wp:inline distT="0" distB="0" distL="0" distR="0" wp14:anchorId="4ABBF21A" wp14:editId="274399DA">
                  <wp:extent cx="142875" cy="1143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rPr>
                <w:rFonts w:ascii="Arial" w:hAnsi="Arial" w:cs="Arial"/>
              </w:rPr>
            </w:pPr>
            <w:r w:rsidRPr="00F80EBC">
              <w:rPr>
                <w:rFonts w:ascii="Arial" w:hAnsi="Arial" w:cs="Arial"/>
              </w:rPr>
              <w:t>NO APLICA</w:t>
            </w:r>
          </w:p>
        </w:tc>
        <w:tc>
          <w:tcPr>
            <w:tcW w:w="5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rPr>
                <w:rFonts w:ascii="Arial" w:hAnsi="Arial" w:cs="Arial"/>
              </w:rPr>
            </w:pPr>
            <w:r w:rsidRPr="00F80EBC">
              <w:rPr>
                <w:rFonts w:ascii="Arial" w:hAnsi="Arial" w:cs="Arial"/>
                <w:noProof/>
                <w:lang w:eastAsia="es-CL"/>
              </w:rPr>
              <w:drawing>
                <wp:inline distT="0" distB="0" distL="0" distR="0" wp14:anchorId="677201D5" wp14:editId="1BBD26B7">
                  <wp:extent cx="146685" cy="116538"/>
                  <wp:effectExtent l="19050" t="0" r="5715" b="0"/>
                  <wp:docPr id="6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 cy="116538"/>
                          </a:xfrm>
                          <a:prstGeom prst="rect">
                            <a:avLst/>
                          </a:prstGeom>
                          <a:noFill/>
                        </pic:spPr>
                      </pic:pic>
                    </a:graphicData>
                  </a:graphic>
                </wp:inline>
              </w:drawing>
            </w:r>
          </w:p>
        </w:tc>
      </w:tr>
      <w:tr w:rsidR="00AE2F1D" w:rsidRPr="00F80EBC" w:rsidTr="00EC2C23">
        <w:tc>
          <w:tcPr>
            <w:tcW w:w="4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rPr>
                <w:rFonts w:ascii="Arial" w:hAnsi="Arial" w:cs="Arial"/>
              </w:rPr>
            </w:pPr>
            <w:r w:rsidRPr="00F80EBC">
              <w:rPr>
                <w:rFonts w:ascii="Arial" w:hAnsi="Arial" w:cs="Arial"/>
              </w:rPr>
              <w:t>ASEO Y BAÑO:</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line="240" w:lineRule="auto"/>
              <w:jc w:val="both"/>
              <w:rPr>
                <w:rFonts w:ascii="Arial" w:hAnsi="Arial" w:cs="Arial"/>
              </w:rPr>
            </w:pPr>
            <w:r w:rsidRPr="00F80EBC">
              <w:rPr>
                <w:rFonts w:ascii="Arial" w:hAnsi="Arial" w:cs="Arial"/>
              </w:rPr>
              <w:t>SI</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line="240" w:lineRule="auto"/>
              <w:jc w:val="both"/>
              <w:rPr>
                <w:rFonts w:ascii="Arial" w:hAnsi="Arial" w:cs="Arial"/>
              </w:rPr>
            </w:pPr>
            <w:r w:rsidRPr="00F80EBC">
              <w:rPr>
                <w:rFonts w:ascii="Arial" w:hAnsi="Arial" w:cs="Arial"/>
                <w:noProof/>
                <w:lang w:eastAsia="es-CL"/>
              </w:rPr>
              <w:drawing>
                <wp:inline distT="0" distB="0" distL="0" distR="0" wp14:anchorId="42830842" wp14:editId="37E09448">
                  <wp:extent cx="146685" cy="116538"/>
                  <wp:effectExtent l="19050" t="0" r="5715" b="0"/>
                  <wp:docPr id="6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 cy="116538"/>
                          </a:xfrm>
                          <a:prstGeom prst="rect">
                            <a:avLst/>
                          </a:prstGeom>
                          <a:noFill/>
                        </pic:spPr>
                      </pic:pic>
                    </a:graphicData>
                  </a:graphic>
                </wp:inline>
              </w:drawing>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line="240" w:lineRule="auto"/>
              <w:jc w:val="both"/>
              <w:rPr>
                <w:rFonts w:ascii="Arial" w:hAnsi="Arial" w:cs="Arial"/>
              </w:rPr>
            </w:pPr>
            <w:r w:rsidRPr="00F80EBC">
              <w:rPr>
                <w:rFonts w:ascii="Arial" w:hAnsi="Arial" w:cs="Arial"/>
              </w:rPr>
              <w:t>NO</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line="240" w:lineRule="auto"/>
              <w:jc w:val="both"/>
              <w:rPr>
                <w:rFonts w:ascii="Arial" w:hAnsi="Arial" w:cs="Arial"/>
              </w:rPr>
            </w:pPr>
            <w:r w:rsidRPr="00F80EBC">
              <w:rPr>
                <w:rFonts w:ascii="Arial" w:hAnsi="Arial" w:cs="Arial"/>
                <w:noProof/>
                <w:lang w:eastAsia="es-CL"/>
              </w:rPr>
              <w:drawing>
                <wp:inline distT="0" distB="0" distL="0" distR="0" wp14:anchorId="3DA572DC" wp14:editId="0F34408F">
                  <wp:extent cx="146685" cy="116538"/>
                  <wp:effectExtent l="19050" t="0" r="5715" b="0"/>
                  <wp:docPr id="68"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 cy="116538"/>
                          </a:xfrm>
                          <a:prstGeom prst="rect">
                            <a:avLst/>
                          </a:prstGeom>
                          <a:noFill/>
                        </pic:spPr>
                      </pic:pic>
                    </a:graphicData>
                  </a:graphic>
                </wp:inline>
              </w:drawing>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rPr>
                <w:rFonts w:ascii="Arial" w:hAnsi="Arial" w:cs="Arial"/>
              </w:rPr>
            </w:pPr>
            <w:r w:rsidRPr="00F80EBC">
              <w:rPr>
                <w:rFonts w:ascii="Arial" w:hAnsi="Arial" w:cs="Arial"/>
              </w:rPr>
              <w:t>NO APLICA</w:t>
            </w:r>
          </w:p>
        </w:tc>
        <w:tc>
          <w:tcPr>
            <w:tcW w:w="5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rPr>
                <w:rFonts w:ascii="Arial" w:hAnsi="Arial" w:cs="Arial"/>
              </w:rPr>
            </w:pPr>
            <w:r w:rsidRPr="00F80EBC">
              <w:rPr>
                <w:rFonts w:ascii="Arial" w:hAnsi="Arial" w:cs="Arial"/>
                <w:noProof/>
                <w:lang w:eastAsia="es-CL"/>
              </w:rPr>
              <w:drawing>
                <wp:inline distT="0" distB="0" distL="0" distR="0" wp14:anchorId="629D713C" wp14:editId="4D0DE8FB">
                  <wp:extent cx="146685" cy="116538"/>
                  <wp:effectExtent l="19050" t="0" r="5715" b="0"/>
                  <wp:docPr id="69"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 cy="116538"/>
                          </a:xfrm>
                          <a:prstGeom prst="rect">
                            <a:avLst/>
                          </a:prstGeom>
                          <a:noFill/>
                        </pic:spPr>
                      </pic:pic>
                    </a:graphicData>
                  </a:graphic>
                </wp:inline>
              </w:drawing>
            </w:r>
          </w:p>
        </w:tc>
      </w:tr>
    </w:tbl>
    <w:p w:rsidR="00AE2F1D" w:rsidRDefault="00AE2F1D" w:rsidP="00AE2F1D">
      <w:pPr>
        <w:spacing w:after="0" w:line="240" w:lineRule="auto"/>
        <w:jc w:val="both"/>
        <w:rPr>
          <w:rFonts w:ascii="Arial" w:hAnsi="Arial" w:cs="Arial"/>
          <w:b/>
        </w:rPr>
      </w:pPr>
    </w:p>
    <w:p w:rsidR="00AE2F1D" w:rsidRPr="00F80EBC" w:rsidRDefault="00AE2F1D" w:rsidP="00AE2F1D">
      <w:pPr>
        <w:spacing w:after="0" w:line="240" w:lineRule="auto"/>
        <w:jc w:val="both"/>
        <w:rPr>
          <w:rFonts w:ascii="Arial" w:hAnsi="Arial" w:cs="Arial"/>
          <w:noProof/>
          <w:lang w:eastAsia="zh-CN"/>
        </w:rPr>
      </w:pPr>
      <w:r w:rsidRPr="00F80EBC">
        <w:rPr>
          <w:rFonts w:ascii="Arial" w:hAnsi="Arial" w:cs="Arial"/>
          <w:b/>
        </w:rPr>
        <w:t>VI.-</w:t>
      </w:r>
      <w:r w:rsidRPr="00F80EBC">
        <w:rPr>
          <w:rFonts w:ascii="Arial" w:hAnsi="Arial" w:cs="Arial"/>
          <w:b/>
          <w:u w:val="single"/>
        </w:rPr>
        <w:t xml:space="preserve"> DOCUMENTACIÓN ENTREGADA (a la escuela):</w:t>
      </w:r>
      <w:r w:rsidRPr="00F80EBC">
        <w:rPr>
          <w:rFonts w:ascii="Arial" w:hAnsi="Arial" w:cs="Arial"/>
          <w:noProof/>
          <w:lang w:eastAsia="zh-CN"/>
        </w:rPr>
        <w:t xml:space="preserve"> </w:t>
      </w:r>
    </w:p>
    <w:p w:rsidR="00AE2F1D" w:rsidRPr="00F80EBC" w:rsidRDefault="00AE2F1D" w:rsidP="00AE2F1D">
      <w:pPr>
        <w:spacing w:after="0" w:line="240" w:lineRule="auto"/>
        <w:jc w:val="both"/>
        <w:rPr>
          <w:rFonts w:ascii="Arial" w:hAnsi="Arial" w:cs="Arial"/>
          <w:noProof/>
          <w:lang w:eastAsia="zh-CN"/>
        </w:rPr>
      </w:pPr>
    </w:p>
    <w:tbl>
      <w:tblPr>
        <w:tblStyle w:val="Tablaconcuadrcula"/>
        <w:tblW w:w="0" w:type="auto"/>
        <w:tblLook w:val="04A0" w:firstRow="1" w:lastRow="0" w:firstColumn="1" w:lastColumn="0" w:noHBand="0" w:noVBand="1"/>
      </w:tblPr>
      <w:tblGrid>
        <w:gridCol w:w="5240"/>
        <w:gridCol w:w="2835"/>
      </w:tblGrid>
      <w:tr w:rsidR="00AE2F1D" w:rsidRPr="00F80EBC" w:rsidTr="00EC2C23">
        <w:tc>
          <w:tcPr>
            <w:tcW w:w="5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after="0" w:line="240" w:lineRule="auto"/>
              <w:jc w:val="both"/>
              <w:rPr>
                <w:rFonts w:ascii="Arial" w:hAnsi="Arial" w:cs="Arial"/>
              </w:rPr>
            </w:pPr>
            <w:r w:rsidRPr="00F80EBC">
              <w:rPr>
                <w:rFonts w:ascii="Arial" w:hAnsi="Arial" w:cs="Arial"/>
              </w:rPr>
              <w:t>ANAMNESIS</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after="0" w:line="240" w:lineRule="auto"/>
              <w:jc w:val="both"/>
              <w:rPr>
                <w:rFonts w:ascii="Arial" w:hAnsi="Arial" w:cs="Arial"/>
              </w:rPr>
            </w:pPr>
            <w:r w:rsidRPr="00F80EBC">
              <w:rPr>
                <w:rFonts w:ascii="Arial" w:hAnsi="Arial" w:cs="Arial"/>
              </w:rPr>
              <w:t xml:space="preserve">    SI     </w:t>
            </w:r>
            <w:r w:rsidRPr="00F80EBC">
              <w:rPr>
                <w:rFonts w:ascii="Arial" w:hAnsi="Arial" w:cs="Arial"/>
                <w:noProof/>
                <w:lang w:eastAsia="es-CL"/>
              </w:rPr>
              <w:drawing>
                <wp:inline distT="0" distB="0" distL="0" distR="0" wp14:anchorId="29AFCB63" wp14:editId="581A6583">
                  <wp:extent cx="146050" cy="115570"/>
                  <wp:effectExtent l="0" t="0" r="635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r w:rsidRPr="00F80EBC">
              <w:rPr>
                <w:rFonts w:ascii="Arial" w:hAnsi="Arial" w:cs="Arial"/>
              </w:rPr>
              <w:t xml:space="preserve">           NO        </w:t>
            </w:r>
            <w:r w:rsidRPr="00F80EBC">
              <w:rPr>
                <w:rFonts w:ascii="Arial" w:hAnsi="Arial" w:cs="Arial"/>
                <w:noProof/>
                <w:lang w:eastAsia="es-CL"/>
              </w:rPr>
              <w:drawing>
                <wp:inline distT="0" distB="0" distL="0" distR="0" wp14:anchorId="07B5368C" wp14:editId="4DFA582C">
                  <wp:extent cx="146050" cy="115570"/>
                  <wp:effectExtent l="0" t="0" r="635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p>
        </w:tc>
      </w:tr>
      <w:tr w:rsidR="00AE2F1D" w:rsidRPr="00F80EBC" w:rsidTr="00EC2C23">
        <w:tc>
          <w:tcPr>
            <w:tcW w:w="5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after="0" w:line="240" w:lineRule="auto"/>
              <w:jc w:val="both"/>
              <w:rPr>
                <w:rFonts w:ascii="Arial" w:hAnsi="Arial" w:cs="Arial"/>
              </w:rPr>
            </w:pPr>
            <w:r w:rsidRPr="00F80EBC">
              <w:rPr>
                <w:rFonts w:ascii="Arial" w:hAnsi="Arial" w:cs="Arial"/>
              </w:rPr>
              <w:t>VALORACIÓN DE SALUD</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after="0" w:line="240" w:lineRule="auto"/>
              <w:jc w:val="both"/>
              <w:rPr>
                <w:rFonts w:ascii="Arial" w:hAnsi="Arial" w:cs="Arial"/>
              </w:rPr>
            </w:pPr>
            <w:r w:rsidRPr="00F80EBC">
              <w:rPr>
                <w:rFonts w:ascii="Arial" w:hAnsi="Arial" w:cs="Arial"/>
              </w:rPr>
              <w:t xml:space="preserve">    SI     </w:t>
            </w:r>
            <w:r w:rsidRPr="00F80EBC">
              <w:rPr>
                <w:rFonts w:ascii="Arial" w:hAnsi="Arial" w:cs="Arial"/>
                <w:noProof/>
                <w:lang w:eastAsia="es-CL"/>
              </w:rPr>
              <w:drawing>
                <wp:inline distT="0" distB="0" distL="0" distR="0" wp14:anchorId="18157C7C" wp14:editId="0B555520">
                  <wp:extent cx="146050" cy="115570"/>
                  <wp:effectExtent l="0" t="0" r="635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r w:rsidRPr="00F80EBC">
              <w:rPr>
                <w:rFonts w:ascii="Arial" w:hAnsi="Arial" w:cs="Arial"/>
              </w:rPr>
              <w:t xml:space="preserve">           NO        </w:t>
            </w:r>
            <w:r w:rsidRPr="00F80EBC">
              <w:rPr>
                <w:rFonts w:ascii="Arial" w:hAnsi="Arial" w:cs="Arial"/>
                <w:noProof/>
                <w:lang w:eastAsia="es-CL"/>
              </w:rPr>
              <w:drawing>
                <wp:inline distT="0" distB="0" distL="0" distR="0" wp14:anchorId="63AF6951" wp14:editId="5B682735">
                  <wp:extent cx="146050" cy="115570"/>
                  <wp:effectExtent l="0" t="0" r="635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p>
        </w:tc>
      </w:tr>
      <w:tr w:rsidR="00AE2F1D" w:rsidRPr="00F80EBC" w:rsidTr="00EC2C23">
        <w:tc>
          <w:tcPr>
            <w:tcW w:w="5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after="0" w:line="240" w:lineRule="auto"/>
              <w:jc w:val="both"/>
              <w:rPr>
                <w:rFonts w:ascii="Arial" w:hAnsi="Arial" w:cs="Arial"/>
              </w:rPr>
            </w:pPr>
            <w:r w:rsidRPr="00F80EBC">
              <w:rPr>
                <w:rFonts w:ascii="Arial" w:hAnsi="Arial" w:cs="Arial"/>
              </w:rPr>
              <w:t>AUTORIZACIÓN PARA LA EVALUACIÓN</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after="0" w:line="240" w:lineRule="auto"/>
              <w:jc w:val="both"/>
              <w:rPr>
                <w:rFonts w:ascii="Arial" w:hAnsi="Arial" w:cs="Arial"/>
              </w:rPr>
            </w:pPr>
            <w:r w:rsidRPr="00F80EBC">
              <w:rPr>
                <w:rFonts w:ascii="Arial" w:hAnsi="Arial" w:cs="Arial"/>
              </w:rPr>
              <w:t xml:space="preserve">    SI     </w:t>
            </w:r>
            <w:r w:rsidRPr="00F80EBC">
              <w:rPr>
                <w:rFonts w:ascii="Arial" w:hAnsi="Arial" w:cs="Arial"/>
                <w:noProof/>
                <w:lang w:eastAsia="es-CL"/>
              </w:rPr>
              <w:drawing>
                <wp:inline distT="0" distB="0" distL="0" distR="0" wp14:anchorId="45B513D7" wp14:editId="4EC6F50C">
                  <wp:extent cx="146050" cy="115570"/>
                  <wp:effectExtent l="0" t="0" r="635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r w:rsidRPr="00F80EBC">
              <w:rPr>
                <w:rFonts w:ascii="Arial" w:hAnsi="Arial" w:cs="Arial"/>
              </w:rPr>
              <w:t xml:space="preserve">           NO        </w:t>
            </w:r>
            <w:r w:rsidRPr="00F80EBC">
              <w:rPr>
                <w:rFonts w:ascii="Arial" w:hAnsi="Arial" w:cs="Arial"/>
                <w:noProof/>
                <w:lang w:eastAsia="es-CL"/>
              </w:rPr>
              <w:drawing>
                <wp:inline distT="0" distB="0" distL="0" distR="0" wp14:anchorId="41B3B450" wp14:editId="26192A92">
                  <wp:extent cx="146050" cy="115570"/>
                  <wp:effectExtent l="0" t="0" r="635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p>
        </w:tc>
      </w:tr>
      <w:tr w:rsidR="00AE2F1D" w:rsidRPr="00F80EBC" w:rsidTr="00EC2C23">
        <w:tc>
          <w:tcPr>
            <w:tcW w:w="5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Default="00AE2F1D" w:rsidP="00EC2C23">
            <w:pPr>
              <w:spacing w:after="0" w:line="240" w:lineRule="auto"/>
              <w:jc w:val="both"/>
              <w:rPr>
                <w:rFonts w:ascii="Arial" w:hAnsi="Arial" w:cs="Arial"/>
              </w:rPr>
            </w:pPr>
          </w:p>
          <w:p w:rsidR="00AE2F1D" w:rsidRPr="00F80EBC" w:rsidRDefault="00AE2F1D" w:rsidP="00EC2C23">
            <w:pPr>
              <w:spacing w:after="0" w:line="240" w:lineRule="auto"/>
              <w:jc w:val="both"/>
              <w:rPr>
                <w:rFonts w:ascii="Arial" w:hAnsi="Arial" w:cs="Arial"/>
              </w:rPr>
            </w:pPr>
            <w:r w:rsidRPr="00F80EBC">
              <w:rPr>
                <w:rFonts w:ascii="Arial" w:hAnsi="Arial" w:cs="Arial"/>
              </w:rPr>
              <w:t>INFORME PEDAGÓGICO</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after="0" w:line="240" w:lineRule="auto"/>
              <w:jc w:val="both"/>
              <w:rPr>
                <w:rFonts w:ascii="Arial" w:hAnsi="Arial" w:cs="Arial"/>
              </w:rPr>
            </w:pPr>
            <w:r w:rsidRPr="00F80EBC">
              <w:rPr>
                <w:rFonts w:ascii="Arial" w:hAnsi="Arial" w:cs="Arial"/>
              </w:rPr>
              <w:t xml:space="preserve">    SI     </w:t>
            </w:r>
            <w:r w:rsidRPr="00F80EBC">
              <w:rPr>
                <w:rFonts w:ascii="Arial" w:hAnsi="Arial" w:cs="Arial"/>
                <w:noProof/>
                <w:lang w:eastAsia="es-CL"/>
              </w:rPr>
              <w:drawing>
                <wp:inline distT="0" distB="0" distL="0" distR="0" wp14:anchorId="2E82DDC9" wp14:editId="6D832B14">
                  <wp:extent cx="146050" cy="115570"/>
                  <wp:effectExtent l="0" t="0" r="635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r w:rsidRPr="00F80EBC">
              <w:rPr>
                <w:rFonts w:ascii="Arial" w:hAnsi="Arial" w:cs="Arial"/>
              </w:rPr>
              <w:t xml:space="preserve">           NO        </w:t>
            </w:r>
            <w:r w:rsidRPr="00F80EBC">
              <w:rPr>
                <w:rFonts w:ascii="Arial" w:hAnsi="Arial" w:cs="Arial"/>
                <w:noProof/>
                <w:lang w:eastAsia="es-CL"/>
              </w:rPr>
              <w:drawing>
                <wp:inline distT="0" distB="0" distL="0" distR="0" wp14:anchorId="5C188DE8" wp14:editId="3508EFFF">
                  <wp:extent cx="146050" cy="115570"/>
                  <wp:effectExtent l="0" t="0" r="635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p>
        </w:tc>
      </w:tr>
      <w:tr w:rsidR="00AE2F1D" w:rsidRPr="00F80EBC" w:rsidTr="00EC2C23">
        <w:tc>
          <w:tcPr>
            <w:tcW w:w="5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after="0" w:line="240" w:lineRule="auto"/>
              <w:jc w:val="both"/>
              <w:rPr>
                <w:rFonts w:ascii="Arial" w:hAnsi="Arial" w:cs="Arial"/>
              </w:rPr>
            </w:pPr>
            <w:r w:rsidRPr="00F80EBC">
              <w:rPr>
                <w:rFonts w:ascii="Arial" w:hAnsi="Arial" w:cs="Arial"/>
              </w:rPr>
              <w:t>CERTIFICADO DE NACIMIENTO PARA MATRICULA</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after="0" w:line="240" w:lineRule="auto"/>
              <w:jc w:val="both"/>
              <w:rPr>
                <w:rFonts w:ascii="Arial" w:hAnsi="Arial" w:cs="Arial"/>
              </w:rPr>
            </w:pPr>
            <w:r w:rsidRPr="00F80EBC">
              <w:rPr>
                <w:rFonts w:ascii="Arial" w:hAnsi="Arial" w:cs="Arial"/>
              </w:rPr>
              <w:t xml:space="preserve">    SI     </w:t>
            </w:r>
            <w:r w:rsidRPr="00F80EBC">
              <w:rPr>
                <w:rFonts w:ascii="Arial" w:hAnsi="Arial" w:cs="Arial"/>
                <w:noProof/>
                <w:lang w:eastAsia="es-CL"/>
              </w:rPr>
              <w:drawing>
                <wp:inline distT="0" distB="0" distL="0" distR="0" wp14:anchorId="32EBE700" wp14:editId="1F09AAEB">
                  <wp:extent cx="146050" cy="115570"/>
                  <wp:effectExtent l="0" t="0" r="635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r w:rsidRPr="00F80EBC">
              <w:rPr>
                <w:rFonts w:ascii="Arial" w:hAnsi="Arial" w:cs="Arial"/>
              </w:rPr>
              <w:t xml:space="preserve">           NO        </w:t>
            </w:r>
            <w:r w:rsidRPr="00F80EBC">
              <w:rPr>
                <w:rFonts w:ascii="Arial" w:hAnsi="Arial" w:cs="Arial"/>
                <w:noProof/>
                <w:lang w:eastAsia="es-CL"/>
              </w:rPr>
              <w:drawing>
                <wp:inline distT="0" distB="0" distL="0" distR="0" wp14:anchorId="50EEAA86" wp14:editId="6F10B683">
                  <wp:extent cx="146050" cy="115570"/>
                  <wp:effectExtent l="0" t="0" r="635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050" cy="115570"/>
                          </a:xfrm>
                          <a:prstGeom prst="rect">
                            <a:avLst/>
                          </a:prstGeom>
                          <a:noFill/>
                        </pic:spPr>
                      </pic:pic>
                    </a:graphicData>
                  </a:graphic>
                </wp:inline>
              </w:drawing>
            </w:r>
          </w:p>
        </w:tc>
      </w:tr>
      <w:tr w:rsidR="00AE2F1D" w:rsidRPr="00F80EBC" w:rsidTr="00EC2C23">
        <w:tc>
          <w:tcPr>
            <w:tcW w:w="5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after="0" w:line="240" w:lineRule="auto"/>
              <w:jc w:val="both"/>
              <w:rPr>
                <w:rFonts w:ascii="Arial" w:hAnsi="Arial" w:cs="Arial"/>
              </w:rPr>
            </w:pPr>
          </w:p>
          <w:p w:rsidR="00AE2F1D" w:rsidRPr="00F80EBC" w:rsidRDefault="00AE2F1D" w:rsidP="00EC2C23">
            <w:pPr>
              <w:spacing w:after="0" w:line="240" w:lineRule="auto"/>
              <w:jc w:val="both"/>
              <w:rPr>
                <w:rFonts w:ascii="Arial" w:hAnsi="Arial" w:cs="Arial"/>
              </w:rPr>
            </w:pPr>
            <w:r w:rsidRPr="00F80EBC">
              <w:rPr>
                <w:rFonts w:ascii="Arial" w:hAnsi="Arial" w:cs="Arial"/>
              </w:rPr>
              <w:t xml:space="preserve">OTROS: </w:t>
            </w:r>
            <w:r>
              <w:rPr>
                <w:rFonts w:ascii="Arial" w:hAnsi="Arial" w:cs="Arial"/>
              </w:rPr>
              <w:t>(CUALES)</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2F1D" w:rsidRPr="00F80EBC" w:rsidRDefault="00AE2F1D" w:rsidP="00EC2C23">
            <w:pPr>
              <w:spacing w:after="0" w:line="240" w:lineRule="auto"/>
              <w:jc w:val="both"/>
              <w:rPr>
                <w:rFonts w:ascii="Arial" w:hAnsi="Arial" w:cs="Arial"/>
              </w:rPr>
            </w:pPr>
          </w:p>
        </w:tc>
      </w:tr>
    </w:tbl>
    <w:p w:rsidR="00AE2F1D" w:rsidRPr="00F80EBC" w:rsidRDefault="00AE2F1D" w:rsidP="00AE2F1D">
      <w:pPr>
        <w:spacing w:after="0" w:line="240" w:lineRule="auto"/>
        <w:jc w:val="both"/>
        <w:rPr>
          <w:rFonts w:ascii="Arial" w:hAnsi="Arial" w:cs="Arial"/>
          <w:noProof/>
          <w:lang w:eastAsia="zh-CN"/>
        </w:rPr>
      </w:pPr>
    </w:p>
    <w:p w:rsidR="00AE2F1D" w:rsidRPr="00F80EBC" w:rsidRDefault="00AE2F1D" w:rsidP="00AE2F1D">
      <w:pPr>
        <w:spacing w:line="240" w:lineRule="auto"/>
        <w:rPr>
          <w:rFonts w:ascii="Arial" w:hAnsi="Arial" w:cs="Arial"/>
        </w:rPr>
      </w:pPr>
    </w:p>
    <w:p w:rsidR="00AE2F1D" w:rsidRDefault="00AE2F1D" w:rsidP="00AE2F1D">
      <w:pPr>
        <w:spacing w:line="240" w:lineRule="auto"/>
        <w:rPr>
          <w:rFonts w:ascii="Arial" w:hAnsi="Arial" w:cs="Arial"/>
        </w:rPr>
      </w:pPr>
    </w:p>
    <w:p w:rsidR="00AE2F1D" w:rsidRDefault="00AE2F1D" w:rsidP="00AE2F1D">
      <w:pPr>
        <w:spacing w:line="240" w:lineRule="auto"/>
        <w:rPr>
          <w:rFonts w:ascii="Arial" w:hAnsi="Arial" w:cs="Arial"/>
        </w:rPr>
      </w:pPr>
    </w:p>
    <w:p w:rsidR="00AE2F1D" w:rsidRPr="00F80EBC" w:rsidRDefault="00AE2F1D" w:rsidP="00AE2F1D">
      <w:pPr>
        <w:spacing w:line="240" w:lineRule="auto"/>
        <w:rPr>
          <w:rFonts w:ascii="Arial" w:hAnsi="Arial" w:cs="Arial"/>
        </w:rPr>
      </w:pPr>
      <w:r w:rsidRPr="00F80EBC">
        <w:rPr>
          <w:rFonts w:ascii="Arial" w:hAnsi="Arial" w:cs="Arial"/>
        </w:rPr>
        <w:lastRenderedPageBreak/>
        <w:t xml:space="preserve">OBSERVACIONES O INFORMACIÓN ADICIONAL: </w:t>
      </w:r>
    </w:p>
    <w:p w:rsidR="00AE2F1D" w:rsidRDefault="00AE2F1D" w:rsidP="00AE2F1D">
      <w:pPr>
        <w:spacing w:line="240" w:lineRule="auto"/>
        <w:rPr>
          <w:rFonts w:ascii="Arial" w:hAnsi="Arial" w:cs="Arial"/>
        </w:rPr>
      </w:pPr>
      <w:r w:rsidRPr="00F80EB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w:t>
      </w:r>
    </w:p>
    <w:p w:rsidR="00AE2F1D" w:rsidRPr="00F80EBC" w:rsidRDefault="00AE2F1D" w:rsidP="00AE2F1D">
      <w:pPr>
        <w:spacing w:line="240" w:lineRule="auto"/>
        <w:rPr>
          <w:rFonts w:ascii="Arial" w:hAnsi="Arial" w:cs="Arial"/>
        </w:rPr>
      </w:pPr>
    </w:p>
    <w:tbl>
      <w:tblPr>
        <w:tblStyle w:val="Tablaconcuadrcula"/>
        <w:tblW w:w="0" w:type="auto"/>
        <w:tblInd w:w="675" w:type="dxa"/>
        <w:tblLook w:val="04A0" w:firstRow="1" w:lastRow="0" w:firstColumn="1" w:lastColumn="0" w:noHBand="0" w:noVBand="1"/>
      </w:tblPr>
      <w:tblGrid>
        <w:gridCol w:w="3119"/>
        <w:gridCol w:w="992"/>
        <w:gridCol w:w="3544"/>
      </w:tblGrid>
      <w:tr w:rsidR="00AE2F1D" w:rsidRPr="00F80EBC" w:rsidTr="00EC2C23">
        <w:trPr>
          <w:trHeight w:val="301"/>
        </w:trPr>
        <w:tc>
          <w:tcPr>
            <w:tcW w:w="3119" w:type="dxa"/>
            <w:tcBorders>
              <w:top w:val="nil"/>
              <w:left w:val="nil"/>
              <w:right w:val="single" w:sz="4" w:space="0" w:color="FFFFFF" w:themeColor="background1"/>
            </w:tcBorders>
          </w:tcPr>
          <w:p w:rsidR="00AE2F1D" w:rsidRDefault="00AE2F1D" w:rsidP="00EC2C23">
            <w:pPr>
              <w:jc w:val="center"/>
              <w:rPr>
                <w:rFonts w:ascii="Arial" w:hAnsi="Arial" w:cs="Arial"/>
              </w:rPr>
            </w:pPr>
          </w:p>
          <w:p w:rsidR="00AE2F1D" w:rsidRPr="00F80EBC" w:rsidRDefault="00AE2F1D" w:rsidP="00EC2C23">
            <w:pPr>
              <w:jc w:val="center"/>
              <w:rPr>
                <w:rFonts w:ascii="Arial" w:hAnsi="Arial" w:cs="Arial"/>
              </w:rPr>
            </w:pPr>
          </w:p>
          <w:p w:rsidR="00AE2F1D" w:rsidRPr="00F80EBC" w:rsidRDefault="00AE2F1D" w:rsidP="00EC2C23">
            <w:pPr>
              <w:jc w:val="center"/>
              <w:rPr>
                <w:rFonts w:ascii="Arial" w:hAnsi="Arial" w:cs="Arial"/>
              </w:rPr>
            </w:pPr>
          </w:p>
          <w:p w:rsidR="00AE2F1D" w:rsidRPr="00F80EBC" w:rsidRDefault="00AE2F1D" w:rsidP="00EC2C23">
            <w:pPr>
              <w:jc w:val="center"/>
              <w:rPr>
                <w:rFonts w:ascii="Arial" w:hAnsi="Arial" w:cs="Arial"/>
              </w:rPr>
            </w:pPr>
          </w:p>
          <w:p w:rsidR="00AE2F1D" w:rsidRPr="00F80EBC" w:rsidRDefault="00AE2F1D" w:rsidP="00EC2C23">
            <w:pPr>
              <w:jc w:val="center"/>
              <w:rPr>
                <w:rFonts w:ascii="Arial" w:hAnsi="Arial" w:cs="Arial"/>
              </w:rPr>
            </w:pPr>
          </w:p>
        </w:tc>
        <w:tc>
          <w:tcPr>
            <w:tcW w:w="992" w:type="dxa"/>
            <w:vMerge w:val="restart"/>
            <w:tcBorders>
              <w:top w:val="nil"/>
              <w:left w:val="single" w:sz="4" w:space="0" w:color="FFFFFF" w:themeColor="background1"/>
              <w:right w:val="single" w:sz="4" w:space="0" w:color="FFFFFF" w:themeColor="background1"/>
            </w:tcBorders>
          </w:tcPr>
          <w:p w:rsidR="00AE2F1D" w:rsidRPr="00F80EBC" w:rsidRDefault="00AE2F1D" w:rsidP="00EC2C23">
            <w:pPr>
              <w:spacing w:after="0" w:line="240" w:lineRule="auto"/>
              <w:jc w:val="both"/>
              <w:rPr>
                <w:rFonts w:ascii="Arial" w:hAnsi="Arial" w:cs="Arial"/>
              </w:rPr>
            </w:pPr>
          </w:p>
        </w:tc>
        <w:tc>
          <w:tcPr>
            <w:tcW w:w="3544" w:type="dxa"/>
            <w:tcBorders>
              <w:top w:val="nil"/>
              <w:left w:val="single" w:sz="4" w:space="0" w:color="FFFFFF" w:themeColor="background1"/>
              <w:right w:val="nil"/>
            </w:tcBorders>
          </w:tcPr>
          <w:p w:rsidR="00AE2F1D" w:rsidRPr="00F80EBC" w:rsidRDefault="00AE2F1D" w:rsidP="00EC2C23">
            <w:pPr>
              <w:spacing w:after="0" w:line="240" w:lineRule="auto"/>
              <w:jc w:val="both"/>
              <w:rPr>
                <w:rFonts w:ascii="Arial" w:hAnsi="Arial" w:cs="Arial"/>
              </w:rPr>
            </w:pPr>
          </w:p>
        </w:tc>
      </w:tr>
      <w:tr w:rsidR="00AE2F1D" w:rsidRPr="00F80EBC" w:rsidTr="00EC2C23">
        <w:trPr>
          <w:trHeight w:val="354"/>
        </w:trPr>
        <w:tc>
          <w:tcPr>
            <w:tcW w:w="3119" w:type="dxa"/>
            <w:tcBorders>
              <w:left w:val="nil"/>
              <w:bottom w:val="nil"/>
              <w:right w:val="single" w:sz="4" w:space="0" w:color="FFFFFF" w:themeColor="background1"/>
            </w:tcBorders>
          </w:tcPr>
          <w:p w:rsidR="00AE2F1D" w:rsidRPr="00F80EBC" w:rsidRDefault="00AE2F1D" w:rsidP="00EC2C23">
            <w:pPr>
              <w:jc w:val="center"/>
              <w:rPr>
                <w:rFonts w:ascii="Arial" w:hAnsi="Arial" w:cs="Arial"/>
              </w:rPr>
            </w:pPr>
            <w:r w:rsidRPr="00F80EBC">
              <w:rPr>
                <w:rFonts w:ascii="Arial" w:hAnsi="Arial" w:cs="Arial"/>
              </w:rPr>
              <w:t>FIRMA PROFESIONAL</w:t>
            </w:r>
          </w:p>
        </w:tc>
        <w:tc>
          <w:tcPr>
            <w:tcW w:w="992" w:type="dxa"/>
            <w:vMerge/>
            <w:tcBorders>
              <w:left w:val="single" w:sz="4" w:space="0" w:color="FFFFFF" w:themeColor="background1"/>
              <w:bottom w:val="nil"/>
              <w:right w:val="single" w:sz="4" w:space="0" w:color="FFFFFF" w:themeColor="background1"/>
            </w:tcBorders>
          </w:tcPr>
          <w:p w:rsidR="00AE2F1D" w:rsidRPr="00F80EBC" w:rsidRDefault="00AE2F1D" w:rsidP="00EC2C23">
            <w:pPr>
              <w:spacing w:after="0" w:line="240" w:lineRule="auto"/>
              <w:jc w:val="center"/>
              <w:rPr>
                <w:rFonts w:ascii="Arial" w:hAnsi="Arial" w:cs="Arial"/>
              </w:rPr>
            </w:pPr>
          </w:p>
        </w:tc>
        <w:tc>
          <w:tcPr>
            <w:tcW w:w="3544" w:type="dxa"/>
            <w:tcBorders>
              <w:left w:val="single" w:sz="4" w:space="0" w:color="FFFFFF" w:themeColor="background1"/>
              <w:bottom w:val="nil"/>
              <w:right w:val="nil"/>
            </w:tcBorders>
          </w:tcPr>
          <w:p w:rsidR="00AE2F1D" w:rsidRPr="00F80EBC" w:rsidRDefault="00AE2F1D" w:rsidP="00EC2C23">
            <w:pPr>
              <w:spacing w:after="0" w:line="240" w:lineRule="auto"/>
              <w:jc w:val="center"/>
              <w:rPr>
                <w:rFonts w:ascii="Arial" w:hAnsi="Arial" w:cs="Arial"/>
              </w:rPr>
            </w:pPr>
            <w:r w:rsidRPr="00F80EBC">
              <w:rPr>
                <w:rFonts w:ascii="Arial" w:hAnsi="Arial" w:cs="Arial"/>
              </w:rPr>
              <w:t>FIRMA APODERADO/A</w:t>
            </w:r>
          </w:p>
        </w:tc>
      </w:tr>
    </w:tbl>
    <w:p w:rsidR="00AE2F1D" w:rsidRPr="00F80EBC" w:rsidRDefault="00AE2F1D" w:rsidP="00AE2F1D">
      <w:pPr>
        <w:spacing w:after="0" w:line="240" w:lineRule="auto"/>
        <w:jc w:val="both"/>
        <w:rPr>
          <w:rFonts w:ascii="Arial" w:hAnsi="Arial" w:cs="Arial"/>
        </w:rPr>
      </w:pPr>
    </w:p>
    <w:p w:rsidR="00AE2F1D" w:rsidRPr="00F80EBC" w:rsidRDefault="00AE2F1D" w:rsidP="00AE2F1D">
      <w:pPr>
        <w:jc w:val="center"/>
        <w:rPr>
          <w:rFonts w:ascii="Arial" w:hAnsi="Arial" w:cs="Arial"/>
        </w:rPr>
      </w:pPr>
    </w:p>
    <w:p w:rsidR="00AE2F1D" w:rsidRPr="00F80EBC" w:rsidRDefault="00AE2F1D" w:rsidP="00AE2F1D">
      <w:pPr>
        <w:jc w:val="center"/>
        <w:rPr>
          <w:rFonts w:ascii="Arial" w:hAnsi="Arial" w:cs="Arial"/>
        </w:rPr>
      </w:pPr>
    </w:p>
    <w:p w:rsidR="00AE2F1D" w:rsidRDefault="00AE2F1D" w:rsidP="00AE2F1D">
      <w:pPr>
        <w:rPr>
          <w:rFonts w:ascii="Arial" w:eastAsia="Arial" w:hAnsi="Arial" w:cs="Arial"/>
          <w:b/>
          <w:u w:val="single"/>
        </w:rPr>
      </w:pPr>
    </w:p>
    <w:p w:rsidR="00AE2F1D" w:rsidRDefault="00AE2F1D" w:rsidP="00AE2F1D">
      <w:pPr>
        <w:rPr>
          <w:rFonts w:ascii="Arial" w:eastAsia="Arial" w:hAnsi="Arial" w:cs="Arial"/>
          <w:b/>
          <w:u w:val="single"/>
        </w:rPr>
      </w:pPr>
    </w:p>
    <w:p w:rsidR="00AE2F1D" w:rsidRDefault="00AE2F1D" w:rsidP="00AE2F1D">
      <w:pPr>
        <w:rPr>
          <w:rFonts w:ascii="Arial" w:eastAsia="Arial" w:hAnsi="Arial" w:cs="Arial"/>
          <w:b/>
          <w:u w:val="single"/>
        </w:rPr>
      </w:pPr>
    </w:p>
    <w:p w:rsidR="00AE2F1D" w:rsidRDefault="00AE2F1D" w:rsidP="00AE2F1D">
      <w:pPr>
        <w:rPr>
          <w:rFonts w:ascii="Arial" w:eastAsia="Arial" w:hAnsi="Arial" w:cs="Arial"/>
          <w:b/>
          <w:u w:val="single"/>
        </w:rPr>
      </w:pPr>
    </w:p>
    <w:p w:rsidR="00AE2F1D" w:rsidRDefault="00AE2F1D" w:rsidP="00AE2F1D">
      <w:pPr>
        <w:rPr>
          <w:rFonts w:ascii="Arial" w:eastAsia="Arial" w:hAnsi="Arial" w:cs="Arial"/>
          <w:b/>
          <w:u w:val="single"/>
        </w:rPr>
      </w:pPr>
    </w:p>
    <w:p w:rsidR="00AE2F1D" w:rsidRDefault="00AE2F1D" w:rsidP="00AE2F1D">
      <w:pPr>
        <w:rPr>
          <w:rFonts w:ascii="Arial" w:eastAsia="Arial" w:hAnsi="Arial" w:cs="Arial"/>
          <w:b/>
          <w:u w:val="single"/>
        </w:rPr>
      </w:pPr>
    </w:p>
    <w:p w:rsidR="00AE2F1D" w:rsidRDefault="00AE2F1D" w:rsidP="00AE2F1D">
      <w:pPr>
        <w:rPr>
          <w:rFonts w:ascii="Arial" w:eastAsia="Arial" w:hAnsi="Arial" w:cs="Arial"/>
          <w:b/>
          <w:u w:val="single"/>
        </w:rPr>
      </w:pPr>
    </w:p>
    <w:p w:rsidR="00AE2F1D" w:rsidRDefault="00AE2F1D" w:rsidP="00AE2F1D">
      <w:pPr>
        <w:rPr>
          <w:rFonts w:ascii="Arial" w:eastAsia="Arial" w:hAnsi="Arial" w:cs="Arial"/>
          <w:b/>
          <w:u w:val="single"/>
        </w:rPr>
      </w:pPr>
    </w:p>
    <w:p w:rsidR="00AE2F1D" w:rsidRDefault="00AE2F1D" w:rsidP="00AE2F1D">
      <w:pPr>
        <w:rPr>
          <w:rFonts w:ascii="Arial" w:eastAsia="Arial" w:hAnsi="Arial" w:cs="Arial"/>
          <w:b/>
          <w:u w:val="single"/>
        </w:rPr>
      </w:pPr>
    </w:p>
    <w:p w:rsidR="00AE2F1D" w:rsidRDefault="00AE2F1D" w:rsidP="00AE2F1D">
      <w:pPr>
        <w:rPr>
          <w:rFonts w:ascii="Arial" w:eastAsia="Arial" w:hAnsi="Arial" w:cs="Arial"/>
          <w:b/>
          <w:u w:val="single"/>
        </w:rPr>
      </w:pPr>
    </w:p>
    <w:p w:rsidR="00AE2F1D" w:rsidRDefault="00AE2F1D" w:rsidP="00AE2F1D">
      <w:pPr>
        <w:rPr>
          <w:rFonts w:ascii="Arial" w:eastAsia="Arial" w:hAnsi="Arial" w:cs="Arial"/>
          <w:b/>
          <w:u w:val="single"/>
        </w:rPr>
      </w:pPr>
    </w:p>
    <w:p w:rsidR="00AE2F1D" w:rsidRDefault="00AE2F1D" w:rsidP="00AE2F1D">
      <w:pPr>
        <w:rPr>
          <w:rFonts w:ascii="Arial" w:eastAsia="Arial" w:hAnsi="Arial" w:cs="Arial"/>
          <w:b/>
          <w:u w:val="single"/>
        </w:rPr>
      </w:pPr>
    </w:p>
    <w:p w:rsidR="00AE2F1D" w:rsidRDefault="00AE2F1D" w:rsidP="00AE2F1D">
      <w:pPr>
        <w:rPr>
          <w:rFonts w:ascii="Arial" w:eastAsia="Arial" w:hAnsi="Arial" w:cs="Arial"/>
          <w:b/>
          <w:u w:val="single"/>
        </w:rPr>
      </w:pPr>
    </w:p>
    <w:p w:rsidR="00AE2F1D" w:rsidRDefault="00AE2F1D" w:rsidP="00AE2F1D">
      <w:pPr>
        <w:rPr>
          <w:rFonts w:ascii="Arial" w:eastAsia="Arial" w:hAnsi="Arial" w:cs="Arial"/>
          <w:b/>
          <w:u w:val="single"/>
        </w:rPr>
      </w:pPr>
    </w:p>
    <w:p w:rsidR="00AE2F1D" w:rsidRDefault="00AE2F1D" w:rsidP="00AE2F1D">
      <w:pPr>
        <w:rPr>
          <w:rFonts w:ascii="Arial" w:eastAsia="Arial" w:hAnsi="Arial" w:cs="Arial"/>
          <w:b/>
          <w:u w:val="single"/>
        </w:rPr>
      </w:pPr>
    </w:p>
    <w:p w:rsidR="00AE2F1D" w:rsidRPr="00F80EBC" w:rsidRDefault="00AE2F1D" w:rsidP="00AE2F1D">
      <w:pPr>
        <w:rPr>
          <w:rFonts w:ascii="Arial" w:eastAsia="Arial" w:hAnsi="Arial" w:cs="Arial"/>
          <w:u w:val="single"/>
        </w:rPr>
      </w:pPr>
      <w:r w:rsidRPr="00F80EBC">
        <w:rPr>
          <w:rFonts w:ascii="Arial" w:eastAsia="Arial" w:hAnsi="Arial" w:cs="Arial"/>
          <w:b/>
          <w:u w:val="single"/>
        </w:rPr>
        <w:t>FORMATO PLAN DE INTERVENCIÓN INDIVIDUAL</w:t>
      </w:r>
    </w:p>
    <w:tbl>
      <w:tblPr>
        <w:tblW w:w="16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48"/>
      </w:tblGrid>
      <w:tr w:rsidR="00AE2F1D" w:rsidRPr="00F80EBC" w:rsidTr="00EC2C23">
        <w:trPr>
          <w:trHeight w:val="9200"/>
        </w:trPr>
        <w:tc>
          <w:tcPr>
            <w:tcW w:w="16748" w:type="dxa"/>
            <w:tcBorders>
              <w:top w:val="nil"/>
              <w:left w:val="nil"/>
              <w:bottom w:val="nil"/>
              <w:right w:val="nil"/>
            </w:tcBorders>
          </w:tcPr>
          <w:p w:rsidR="00AE2F1D" w:rsidRPr="00F80EBC" w:rsidRDefault="00AE2F1D" w:rsidP="00EC2C23">
            <w:pPr>
              <w:widowControl w:val="0"/>
              <w:spacing w:after="0"/>
              <w:jc w:val="both"/>
              <w:rPr>
                <w:rFonts w:ascii="Arial" w:eastAsia="Arial" w:hAnsi="Arial" w:cs="Arial"/>
                <w:u w:val="single"/>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3260"/>
              <w:gridCol w:w="992"/>
              <w:gridCol w:w="567"/>
              <w:gridCol w:w="992"/>
              <w:gridCol w:w="866"/>
              <w:gridCol w:w="977"/>
            </w:tblGrid>
            <w:tr w:rsidR="00AE2F1D" w:rsidRPr="00F80EBC" w:rsidTr="00EC2C23">
              <w:trPr>
                <w:trHeight w:val="235"/>
              </w:trPr>
              <w:tc>
                <w:tcPr>
                  <w:tcW w:w="9776" w:type="dxa"/>
                  <w:gridSpan w:val="7"/>
                  <w:shd w:val="clear" w:color="auto" w:fill="948A54"/>
                </w:tcPr>
                <w:p w:rsidR="00AE2F1D" w:rsidRPr="00F80EBC" w:rsidRDefault="00AE2F1D" w:rsidP="00EC2C23">
                  <w:pPr>
                    <w:spacing w:after="0"/>
                    <w:jc w:val="both"/>
                    <w:rPr>
                      <w:rFonts w:ascii="Arial" w:eastAsia="Arial" w:hAnsi="Arial" w:cs="Arial"/>
                    </w:rPr>
                  </w:pPr>
                  <w:r w:rsidRPr="00F80EBC">
                    <w:rPr>
                      <w:rFonts w:ascii="Arial" w:eastAsia="Arial" w:hAnsi="Arial" w:cs="Arial"/>
                      <w:b/>
                    </w:rPr>
                    <w:t>I. Datos generales</w:t>
                  </w:r>
                </w:p>
              </w:tc>
            </w:tr>
            <w:tr w:rsidR="00AE2F1D" w:rsidRPr="00F80EBC" w:rsidTr="00EC2C23">
              <w:trPr>
                <w:trHeight w:val="196"/>
              </w:trPr>
              <w:tc>
                <w:tcPr>
                  <w:tcW w:w="2122" w:type="dxa"/>
                  <w:tcBorders>
                    <w:right w:val="single" w:sz="4" w:space="0" w:color="000000"/>
                  </w:tcBorders>
                  <w:shd w:val="clear" w:color="auto" w:fill="DDD9C3"/>
                </w:tcPr>
                <w:p w:rsidR="00AE2F1D" w:rsidRPr="00F80EBC" w:rsidRDefault="00AE2F1D" w:rsidP="00EC2C23">
                  <w:pPr>
                    <w:spacing w:after="0"/>
                    <w:jc w:val="both"/>
                    <w:rPr>
                      <w:rFonts w:ascii="Arial" w:eastAsia="Arial" w:hAnsi="Arial" w:cs="Arial"/>
                    </w:rPr>
                  </w:pPr>
                  <w:r w:rsidRPr="00F80EBC">
                    <w:rPr>
                      <w:rFonts w:ascii="Arial" w:eastAsia="Arial" w:hAnsi="Arial" w:cs="Arial"/>
                    </w:rPr>
                    <w:t>Nombre estudiante</w:t>
                  </w:r>
                </w:p>
              </w:tc>
              <w:tc>
                <w:tcPr>
                  <w:tcW w:w="3260" w:type="dxa"/>
                  <w:tcBorders>
                    <w:left w:val="single" w:sz="4" w:space="0" w:color="000000"/>
                    <w:right w:val="single" w:sz="4" w:space="0" w:color="000000"/>
                  </w:tcBorders>
                  <w:shd w:val="clear" w:color="auto" w:fill="auto"/>
                </w:tcPr>
                <w:p w:rsidR="00AE2F1D" w:rsidRPr="00F80EBC" w:rsidRDefault="00AE2F1D" w:rsidP="00EC2C23">
                  <w:pPr>
                    <w:spacing w:after="0"/>
                    <w:jc w:val="both"/>
                    <w:rPr>
                      <w:rFonts w:ascii="Arial" w:eastAsia="Arial" w:hAnsi="Arial" w:cs="Arial"/>
                    </w:rPr>
                  </w:pPr>
                </w:p>
              </w:tc>
              <w:tc>
                <w:tcPr>
                  <w:tcW w:w="992" w:type="dxa"/>
                  <w:tcBorders>
                    <w:left w:val="single" w:sz="4" w:space="0" w:color="000000"/>
                    <w:right w:val="single" w:sz="4" w:space="0" w:color="000000"/>
                  </w:tcBorders>
                  <w:shd w:val="clear" w:color="auto" w:fill="DDD9C3"/>
                </w:tcPr>
                <w:p w:rsidR="00AE2F1D" w:rsidRPr="00F80EBC" w:rsidRDefault="00AE2F1D" w:rsidP="00EC2C23">
                  <w:pPr>
                    <w:spacing w:after="0"/>
                    <w:jc w:val="both"/>
                    <w:rPr>
                      <w:rFonts w:ascii="Arial" w:eastAsia="Arial" w:hAnsi="Arial" w:cs="Arial"/>
                    </w:rPr>
                  </w:pPr>
                  <w:r w:rsidRPr="00F80EBC">
                    <w:rPr>
                      <w:rFonts w:ascii="Arial" w:eastAsia="Arial" w:hAnsi="Arial" w:cs="Arial"/>
                    </w:rPr>
                    <w:t>Edad</w:t>
                  </w:r>
                </w:p>
              </w:tc>
              <w:tc>
                <w:tcPr>
                  <w:tcW w:w="1559" w:type="dxa"/>
                  <w:gridSpan w:val="2"/>
                  <w:tcBorders>
                    <w:left w:val="single" w:sz="4" w:space="0" w:color="000000"/>
                    <w:right w:val="single" w:sz="4" w:space="0" w:color="000000"/>
                  </w:tcBorders>
                  <w:shd w:val="clear" w:color="auto" w:fill="auto"/>
                </w:tcPr>
                <w:p w:rsidR="00AE2F1D" w:rsidRPr="00F80EBC" w:rsidRDefault="00AE2F1D" w:rsidP="00EC2C23">
                  <w:pPr>
                    <w:spacing w:after="0"/>
                    <w:jc w:val="both"/>
                    <w:rPr>
                      <w:rFonts w:ascii="Arial" w:eastAsia="Arial" w:hAnsi="Arial" w:cs="Arial"/>
                    </w:rPr>
                  </w:pPr>
                </w:p>
              </w:tc>
              <w:tc>
                <w:tcPr>
                  <w:tcW w:w="866" w:type="dxa"/>
                  <w:tcBorders>
                    <w:left w:val="single" w:sz="4" w:space="0" w:color="000000"/>
                    <w:right w:val="single" w:sz="4" w:space="0" w:color="000000"/>
                  </w:tcBorders>
                  <w:shd w:val="clear" w:color="auto" w:fill="DDD9C3"/>
                </w:tcPr>
                <w:p w:rsidR="00AE2F1D" w:rsidRPr="00F80EBC" w:rsidRDefault="00AE2F1D" w:rsidP="00EC2C23">
                  <w:pPr>
                    <w:spacing w:after="0"/>
                    <w:jc w:val="both"/>
                    <w:rPr>
                      <w:rFonts w:ascii="Arial" w:eastAsia="Arial" w:hAnsi="Arial" w:cs="Arial"/>
                    </w:rPr>
                  </w:pPr>
                  <w:r w:rsidRPr="00F80EBC">
                    <w:rPr>
                      <w:rFonts w:ascii="Arial" w:eastAsia="Arial" w:hAnsi="Arial" w:cs="Arial"/>
                    </w:rPr>
                    <w:t>Curso</w:t>
                  </w:r>
                </w:p>
              </w:tc>
              <w:tc>
                <w:tcPr>
                  <w:tcW w:w="977" w:type="dxa"/>
                  <w:tcBorders>
                    <w:left w:val="single" w:sz="4" w:space="0" w:color="000000"/>
                  </w:tcBorders>
                </w:tcPr>
                <w:p w:rsidR="00AE2F1D" w:rsidRPr="00F80EBC" w:rsidRDefault="00AE2F1D" w:rsidP="00EC2C23">
                  <w:pPr>
                    <w:spacing w:after="0"/>
                    <w:jc w:val="both"/>
                    <w:rPr>
                      <w:rFonts w:ascii="Arial" w:eastAsia="Arial" w:hAnsi="Arial" w:cs="Arial"/>
                    </w:rPr>
                  </w:pPr>
                </w:p>
              </w:tc>
            </w:tr>
            <w:tr w:rsidR="00AE2F1D" w:rsidRPr="00F80EBC" w:rsidTr="00EC2C23">
              <w:trPr>
                <w:trHeight w:val="196"/>
              </w:trPr>
              <w:tc>
                <w:tcPr>
                  <w:tcW w:w="2122" w:type="dxa"/>
                  <w:tcBorders>
                    <w:right w:val="single" w:sz="4" w:space="0" w:color="000000"/>
                  </w:tcBorders>
                  <w:shd w:val="clear" w:color="auto" w:fill="DDD9C3"/>
                </w:tcPr>
                <w:p w:rsidR="00AE2F1D" w:rsidRPr="00F80EBC" w:rsidRDefault="00AE2F1D" w:rsidP="00EC2C23">
                  <w:pPr>
                    <w:spacing w:after="0"/>
                    <w:jc w:val="both"/>
                    <w:rPr>
                      <w:rFonts w:ascii="Arial" w:eastAsia="Arial" w:hAnsi="Arial" w:cs="Arial"/>
                    </w:rPr>
                  </w:pPr>
                  <w:r w:rsidRPr="00F80EBC">
                    <w:rPr>
                      <w:rFonts w:ascii="Arial" w:eastAsia="Arial" w:hAnsi="Arial" w:cs="Arial"/>
                    </w:rPr>
                    <w:t>Dirección</w:t>
                  </w:r>
                </w:p>
              </w:tc>
              <w:tc>
                <w:tcPr>
                  <w:tcW w:w="7654" w:type="dxa"/>
                  <w:gridSpan w:val="6"/>
                  <w:tcBorders>
                    <w:left w:val="single" w:sz="4" w:space="0" w:color="000000"/>
                  </w:tcBorders>
                </w:tcPr>
                <w:p w:rsidR="00AE2F1D" w:rsidRPr="00F80EBC" w:rsidRDefault="00AE2F1D" w:rsidP="00EC2C23">
                  <w:pPr>
                    <w:spacing w:after="0"/>
                    <w:jc w:val="both"/>
                    <w:rPr>
                      <w:rFonts w:ascii="Arial" w:eastAsia="Arial" w:hAnsi="Arial" w:cs="Arial"/>
                    </w:rPr>
                  </w:pPr>
                </w:p>
              </w:tc>
            </w:tr>
            <w:tr w:rsidR="00AE2F1D" w:rsidRPr="00F80EBC" w:rsidTr="00EC2C23">
              <w:trPr>
                <w:trHeight w:val="196"/>
              </w:trPr>
              <w:tc>
                <w:tcPr>
                  <w:tcW w:w="2122" w:type="dxa"/>
                  <w:tcBorders>
                    <w:right w:val="single" w:sz="4" w:space="0" w:color="000000"/>
                  </w:tcBorders>
                  <w:shd w:val="clear" w:color="auto" w:fill="DDD9C3"/>
                </w:tcPr>
                <w:p w:rsidR="00AE2F1D" w:rsidRPr="00F80EBC" w:rsidRDefault="00AE2F1D" w:rsidP="00EC2C23">
                  <w:pPr>
                    <w:spacing w:after="0"/>
                    <w:jc w:val="both"/>
                    <w:rPr>
                      <w:rFonts w:ascii="Arial" w:eastAsia="Arial" w:hAnsi="Arial" w:cs="Arial"/>
                    </w:rPr>
                  </w:pPr>
                  <w:r w:rsidRPr="00F80EBC">
                    <w:rPr>
                      <w:rFonts w:ascii="Arial" w:eastAsia="Arial" w:hAnsi="Arial" w:cs="Arial"/>
                    </w:rPr>
                    <w:t>Nombre apoderado</w:t>
                  </w:r>
                </w:p>
              </w:tc>
              <w:tc>
                <w:tcPr>
                  <w:tcW w:w="7654" w:type="dxa"/>
                  <w:gridSpan w:val="6"/>
                  <w:tcBorders>
                    <w:left w:val="single" w:sz="4" w:space="0" w:color="000000"/>
                  </w:tcBorders>
                </w:tcPr>
                <w:p w:rsidR="00AE2F1D" w:rsidRPr="00F80EBC" w:rsidRDefault="00AE2F1D" w:rsidP="00EC2C23">
                  <w:pPr>
                    <w:spacing w:after="0"/>
                    <w:jc w:val="both"/>
                    <w:rPr>
                      <w:rFonts w:ascii="Arial" w:eastAsia="Arial" w:hAnsi="Arial" w:cs="Arial"/>
                    </w:rPr>
                  </w:pPr>
                </w:p>
              </w:tc>
            </w:tr>
            <w:tr w:rsidR="00AE2F1D" w:rsidRPr="00F80EBC" w:rsidTr="00EC2C23">
              <w:trPr>
                <w:trHeight w:val="196"/>
              </w:trPr>
              <w:tc>
                <w:tcPr>
                  <w:tcW w:w="2122" w:type="dxa"/>
                  <w:tcBorders>
                    <w:right w:val="single" w:sz="4" w:space="0" w:color="000000"/>
                  </w:tcBorders>
                  <w:shd w:val="clear" w:color="auto" w:fill="DDD9C3"/>
                </w:tcPr>
                <w:p w:rsidR="00AE2F1D" w:rsidRPr="00F80EBC" w:rsidRDefault="00AE2F1D" w:rsidP="00EC2C23">
                  <w:pPr>
                    <w:spacing w:after="0"/>
                    <w:jc w:val="both"/>
                    <w:rPr>
                      <w:rFonts w:ascii="Arial" w:eastAsia="Arial" w:hAnsi="Arial" w:cs="Arial"/>
                    </w:rPr>
                  </w:pPr>
                  <w:r w:rsidRPr="00F80EBC">
                    <w:rPr>
                      <w:rFonts w:ascii="Arial" w:eastAsia="Arial" w:hAnsi="Arial" w:cs="Arial"/>
                    </w:rPr>
                    <w:t>Dirección</w:t>
                  </w:r>
                </w:p>
              </w:tc>
              <w:tc>
                <w:tcPr>
                  <w:tcW w:w="3260" w:type="dxa"/>
                  <w:tcBorders>
                    <w:left w:val="single" w:sz="4" w:space="0" w:color="000000"/>
                    <w:right w:val="single" w:sz="4" w:space="0" w:color="000000"/>
                  </w:tcBorders>
                  <w:shd w:val="clear" w:color="auto" w:fill="auto"/>
                </w:tcPr>
                <w:p w:rsidR="00AE2F1D" w:rsidRPr="00F80EBC" w:rsidRDefault="00AE2F1D" w:rsidP="00EC2C23">
                  <w:pPr>
                    <w:spacing w:after="0"/>
                    <w:jc w:val="both"/>
                    <w:rPr>
                      <w:rFonts w:ascii="Arial" w:eastAsia="Arial" w:hAnsi="Arial" w:cs="Arial"/>
                    </w:rPr>
                  </w:pPr>
                </w:p>
              </w:tc>
              <w:tc>
                <w:tcPr>
                  <w:tcW w:w="1559" w:type="dxa"/>
                  <w:gridSpan w:val="2"/>
                  <w:tcBorders>
                    <w:left w:val="single" w:sz="4" w:space="0" w:color="000000"/>
                    <w:right w:val="single" w:sz="4" w:space="0" w:color="000000"/>
                  </w:tcBorders>
                  <w:shd w:val="clear" w:color="auto" w:fill="DDD9C3"/>
                </w:tcPr>
                <w:p w:rsidR="00AE2F1D" w:rsidRPr="00F80EBC" w:rsidRDefault="00AE2F1D" w:rsidP="00EC2C23">
                  <w:pPr>
                    <w:spacing w:after="0"/>
                    <w:jc w:val="both"/>
                    <w:rPr>
                      <w:rFonts w:ascii="Arial" w:eastAsia="Arial" w:hAnsi="Arial" w:cs="Arial"/>
                    </w:rPr>
                  </w:pPr>
                  <w:r w:rsidRPr="00F80EBC">
                    <w:rPr>
                      <w:rFonts w:ascii="Arial" w:eastAsia="Arial" w:hAnsi="Arial" w:cs="Arial"/>
                    </w:rPr>
                    <w:t>Teléfono</w:t>
                  </w:r>
                </w:p>
              </w:tc>
              <w:tc>
                <w:tcPr>
                  <w:tcW w:w="2835" w:type="dxa"/>
                  <w:gridSpan w:val="3"/>
                  <w:tcBorders>
                    <w:left w:val="single" w:sz="4" w:space="0" w:color="000000"/>
                  </w:tcBorders>
                  <w:shd w:val="clear" w:color="auto" w:fill="auto"/>
                </w:tcPr>
                <w:p w:rsidR="00AE2F1D" w:rsidRPr="00F80EBC" w:rsidRDefault="00AE2F1D" w:rsidP="00EC2C23">
                  <w:pPr>
                    <w:spacing w:after="0"/>
                    <w:jc w:val="both"/>
                    <w:rPr>
                      <w:rFonts w:ascii="Arial" w:eastAsia="Arial" w:hAnsi="Arial" w:cs="Arial"/>
                    </w:rPr>
                  </w:pPr>
                </w:p>
              </w:tc>
            </w:tr>
            <w:tr w:rsidR="00AE2F1D" w:rsidRPr="00F80EBC" w:rsidTr="00EC2C23">
              <w:trPr>
                <w:trHeight w:val="196"/>
              </w:trPr>
              <w:tc>
                <w:tcPr>
                  <w:tcW w:w="2122" w:type="dxa"/>
                  <w:tcBorders>
                    <w:right w:val="single" w:sz="4" w:space="0" w:color="000000"/>
                  </w:tcBorders>
                  <w:shd w:val="clear" w:color="auto" w:fill="DDD9C3"/>
                </w:tcPr>
                <w:p w:rsidR="00AE2F1D" w:rsidRPr="00F80EBC" w:rsidRDefault="00AE2F1D" w:rsidP="00EC2C23">
                  <w:pPr>
                    <w:spacing w:after="0"/>
                    <w:jc w:val="both"/>
                    <w:rPr>
                      <w:rFonts w:ascii="Arial" w:eastAsia="Arial" w:hAnsi="Arial" w:cs="Arial"/>
                    </w:rPr>
                  </w:pPr>
                  <w:r w:rsidRPr="00F80EBC">
                    <w:rPr>
                      <w:rFonts w:ascii="Arial" w:eastAsia="Arial" w:hAnsi="Arial" w:cs="Arial"/>
                    </w:rPr>
                    <w:t>e-mail</w:t>
                  </w:r>
                </w:p>
              </w:tc>
              <w:tc>
                <w:tcPr>
                  <w:tcW w:w="7654" w:type="dxa"/>
                  <w:gridSpan w:val="6"/>
                  <w:tcBorders>
                    <w:left w:val="single" w:sz="4" w:space="0" w:color="000000"/>
                  </w:tcBorders>
                  <w:shd w:val="clear" w:color="auto" w:fill="auto"/>
                </w:tcPr>
                <w:p w:rsidR="00AE2F1D" w:rsidRPr="00F80EBC" w:rsidRDefault="00AE2F1D" w:rsidP="00EC2C23">
                  <w:pPr>
                    <w:spacing w:after="0"/>
                    <w:jc w:val="both"/>
                    <w:rPr>
                      <w:rFonts w:ascii="Arial" w:eastAsia="Arial" w:hAnsi="Arial" w:cs="Arial"/>
                    </w:rPr>
                  </w:pPr>
                </w:p>
              </w:tc>
            </w:tr>
          </w:tbl>
          <w:p w:rsidR="00AE2F1D" w:rsidRPr="00F80EBC" w:rsidRDefault="00AE2F1D" w:rsidP="00EC2C23">
            <w:pPr>
              <w:spacing w:after="0"/>
              <w:jc w:val="both"/>
              <w:rPr>
                <w:rFonts w:ascii="Arial" w:eastAsia="Arial" w:hAnsi="Arial" w:cs="Arial"/>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3"/>
              <w:gridCol w:w="8183"/>
            </w:tblGrid>
            <w:tr w:rsidR="00AE2F1D" w:rsidRPr="00F80EBC" w:rsidTr="00EC2C23">
              <w:trPr>
                <w:trHeight w:val="197"/>
              </w:trPr>
              <w:tc>
                <w:tcPr>
                  <w:tcW w:w="9776" w:type="dxa"/>
                  <w:gridSpan w:val="2"/>
                  <w:tcBorders>
                    <w:top w:val="nil"/>
                  </w:tcBorders>
                  <w:shd w:val="clear" w:color="auto" w:fill="948A54"/>
                </w:tcPr>
                <w:p w:rsidR="00AE2F1D" w:rsidRPr="00F80EBC" w:rsidRDefault="00AE2F1D" w:rsidP="00EC2C23">
                  <w:pPr>
                    <w:spacing w:after="0"/>
                    <w:jc w:val="both"/>
                    <w:rPr>
                      <w:rFonts w:ascii="Arial" w:eastAsia="Arial" w:hAnsi="Arial" w:cs="Arial"/>
                    </w:rPr>
                  </w:pPr>
                  <w:r w:rsidRPr="00F80EBC">
                    <w:rPr>
                      <w:rFonts w:ascii="Arial" w:eastAsia="Arial" w:hAnsi="Arial" w:cs="Arial"/>
                      <w:b/>
                    </w:rPr>
                    <w:t>II. Marco situacional</w:t>
                  </w:r>
                </w:p>
              </w:tc>
            </w:tr>
            <w:tr w:rsidR="00AE2F1D" w:rsidRPr="00F80EBC" w:rsidTr="00EC2C23">
              <w:trPr>
                <w:trHeight w:val="197"/>
              </w:trPr>
              <w:tc>
                <w:tcPr>
                  <w:tcW w:w="1593" w:type="dxa"/>
                  <w:tcBorders>
                    <w:right w:val="single" w:sz="4" w:space="0" w:color="000000"/>
                  </w:tcBorders>
                  <w:shd w:val="clear" w:color="auto" w:fill="DDD9C3"/>
                </w:tcPr>
                <w:p w:rsidR="00AE2F1D" w:rsidRPr="00F80EBC" w:rsidRDefault="00AE2F1D" w:rsidP="00EC2C23">
                  <w:pPr>
                    <w:spacing w:after="0"/>
                    <w:jc w:val="both"/>
                    <w:rPr>
                      <w:rFonts w:ascii="Arial" w:eastAsia="Arial" w:hAnsi="Arial" w:cs="Arial"/>
                    </w:rPr>
                  </w:pPr>
                  <w:r w:rsidRPr="00F80EBC">
                    <w:rPr>
                      <w:rFonts w:ascii="Arial" w:eastAsia="Arial" w:hAnsi="Arial" w:cs="Arial"/>
                    </w:rPr>
                    <w:t>Situación problemática</w:t>
                  </w:r>
                </w:p>
              </w:tc>
              <w:tc>
                <w:tcPr>
                  <w:tcW w:w="8183" w:type="dxa"/>
                  <w:tcBorders>
                    <w:left w:val="single" w:sz="4" w:space="0" w:color="000000"/>
                  </w:tcBorders>
                </w:tcPr>
                <w:p w:rsidR="00AE2F1D" w:rsidRPr="00F80EBC" w:rsidRDefault="00AE2F1D" w:rsidP="00EC2C23">
                  <w:pPr>
                    <w:spacing w:after="0"/>
                    <w:jc w:val="both"/>
                    <w:rPr>
                      <w:rFonts w:ascii="Arial" w:eastAsia="Arial" w:hAnsi="Arial" w:cs="Arial"/>
                      <w:u w:val="single"/>
                    </w:rPr>
                  </w:pPr>
                </w:p>
              </w:tc>
            </w:tr>
            <w:tr w:rsidR="00AE2F1D" w:rsidRPr="00F80EBC" w:rsidTr="00EC2C23">
              <w:trPr>
                <w:trHeight w:val="197"/>
              </w:trPr>
              <w:tc>
                <w:tcPr>
                  <w:tcW w:w="1593" w:type="dxa"/>
                  <w:tcBorders>
                    <w:right w:val="single" w:sz="4" w:space="0" w:color="000000"/>
                  </w:tcBorders>
                  <w:shd w:val="clear" w:color="auto" w:fill="DDD9C3"/>
                </w:tcPr>
                <w:p w:rsidR="00AE2F1D" w:rsidRPr="00F80EBC" w:rsidRDefault="00AE2F1D" w:rsidP="00EC2C23">
                  <w:pPr>
                    <w:spacing w:after="0"/>
                    <w:jc w:val="both"/>
                    <w:rPr>
                      <w:rFonts w:ascii="Arial" w:eastAsia="Arial" w:hAnsi="Arial" w:cs="Arial"/>
                    </w:rPr>
                  </w:pPr>
                  <w:r w:rsidRPr="00F80EBC">
                    <w:rPr>
                      <w:rFonts w:ascii="Arial" w:eastAsia="Arial" w:hAnsi="Arial" w:cs="Arial"/>
                    </w:rPr>
                    <w:t>Profesional que deriva</w:t>
                  </w:r>
                </w:p>
              </w:tc>
              <w:tc>
                <w:tcPr>
                  <w:tcW w:w="8183" w:type="dxa"/>
                  <w:tcBorders>
                    <w:left w:val="single" w:sz="4" w:space="0" w:color="000000"/>
                  </w:tcBorders>
                </w:tcPr>
                <w:p w:rsidR="00AE2F1D" w:rsidRPr="00F80EBC" w:rsidRDefault="00AE2F1D" w:rsidP="00EC2C23">
                  <w:pPr>
                    <w:spacing w:after="0"/>
                    <w:jc w:val="both"/>
                    <w:rPr>
                      <w:rFonts w:ascii="Arial" w:eastAsia="Arial" w:hAnsi="Arial" w:cs="Arial"/>
                      <w:u w:val="single"/>
                    </w:rPr>
                  </w:pPr>
                </w:p>
              </w:tc>
            </w:tr>
          </w:tbl>
          <w:p w:rsidR="00AE2F1D" w:rsidRPr="00F80EBC" w:rsidRDefault="00AE2F1D" w:rsidP="00EC2C23">
            <w:pPr>
              <w:jc w:val="both"/>
              <w:rPr>
                <w:rFonts w:ascii="Arial" w:eastAsia="Arial" w:hAnsi="Arial" w:cs="Arial"/>
                <w:u w:val="single"/>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2008"/>
              <w:gridCol w:w="2213"/>
              <w:gridCol w:w="1559"/>
              <w:gridCol w:w="1152"/>
              <w:gridCol w:w="1116"/>
            </w:tblGrid>
            <w:tr w:rsidR="00AE2F1D" w:rsidRPr="00F80EBC" w:rsidTr="00EC2C23">
              <w:trPr>
                <w:trHeight w:val="235"/>
              </w:trPr>
              <w:tc>
                <w:tcPr>
                  <w:tcW w:w="9776" w:type="dxa"/>
                  <w:gridSpan w:val="6"/>
                  <w:tcBorders>
                    <w:top w:val="single" w:sz="4" w:space="0" w:color="000000"/>
                    <w:left w:val="single" w:sz="4" w:space="0" w:color="000000"/>
                    <w:bottom w:val="single" w:sz="4" w:space="0" w:color="000000"/>
                  </w:tcBorders>
                  <w:shd w:val="clear" w:color="auto" w:fill="948A54"/>
                  <w:vAlign w:val="center"/>
                </w:tcPr>
                <w:p w:rsidR="00AE2F1D" w:rsidRPr="00F80EBC" w:rsidRDefault="00AE2F1D" w:rsidP="00EC2C23">
                  <w:pPr>
                    <w:spacing w:after="0"/>
                    <w:jc w:val="both"/>
                    <w:rPr>
                      <w:rFonts w:ascii="Arial" w:eastAsia="Arial" w:hAnsi="Arial" w:cs="Arial"/>
                    </w:rPr>
                  </w:pPr>
                  <w:r w:rsidRPr="00F80EBC">
                    <w:rPr>
                      <w:rFonts w:ascii="Arial" w:eastAsia="Arial" w:hAnsi="Arial" w:cs="Arial"/>
                      <w:b/>
                    </w:rPr>
                    <w:t>III. Áreas de acción</w:t>
                  </w:r>
                </w:p>
              </w:tc>
            </w:tr>
            <w:tr w:rsidR="00AE2F1D" w:rsidRPr="00F80EBC" w:rsidTr="00EC2C23">
              <w:trPr>
                <w:trHeight w:val="260"/>
              </w:trPr>
              <w:tc>
                <w:tcPr>
                  <w:tcW w:w="1728" w:type="dxa"/>
                  <w:tcBorders>
                    <w:top w:val="single" w:sz="4" w:space="0" w:color="000000"/>
                    <w:left w:val="single" w:sz="4" w:space="0" w:color="000000"/>
                    <w:bottom w:val="single" w:sz="4" w:space="0" w:color="000000"/>
                  </w:tcBorders>
                  <w:shd w:val="clear" w:color="auto" w:fill="DDD9C3"/>
                  <w:vAlign w:val="center"/>
                </w:tcPr>
                <w:p w:rsidR="00AE2F1D" w:rsidRPr="00F80EBC" w:rsidRDefault="00AE2F1D" w:rsidP="00EC2C23">
                  <w:pPr>
                    <w:spacing w:after="0"/>
                    <w:jc w:val="center"/>
                    <w:rPr>
                      <w:rFonts w:ascii="Arial" w:hAnsi="Arial" w:cs="Arial"/>
                    </w:rPr>
                  </w:pPr>
                  <w:r w:rsidRPr="00F80EBC">
                    <w:rPr>
                      <w:rFonts w:ascii="Arial" w:hAnsi="Arial" w:cs="Arial"/>
                    </w:rPr>
                    <w:t>Á  R   E  A</w:t>
                  </w:r>
                </w:p>
              </w:tc>
              <w:tc>
                <w:tcPr>
                  <w:tcW w:w="2008" w:type="dxa"/>
                  <w:shd w:val="clear" w:color="auto" w:fill="DDD9C3"/>
                  <w:vAlign w:val="center"/>
                </w:tcPr>
                <w:p w:rsidR="00AE2F1D" w:rsidRPr="00F80EBC" w:rsidRDefault="00AE2F1D" w:rsidP="00EC2C23">
                  <w:pPr>
                    <w:spacing w:after="0"/>
                    <w:jc w:val="both"/>
                    <w:rPr>
                      <w:rFonts w:ascii="Arial" w:hAnsi="Arial" w:cs="Arial"/>
                    </w:rPr>
                  </w:pPr>
                  <w:r w:rsidRPr="00F80EBC">
                    <w:rPr>
                      <w:rFonts w:ascii="Arial" w:hAnsi="Arial" w:cs="Arial"/>
                    </w:rPr>
                    <w:t>DIAGNÓSTICO</w:t>
                  </w:r>
                </w:p>
              </w:tc>
              <w:tc>
                <w:tcPr>
                  <w:tcW w:w="2213" w:type="dxa"/>
                  <w:shd w:val="clear" w:color="auto" w:fill="DDD9C3"/>
                  <w:vAlign w:val="center"/>
                </w:tcPr>
                <w:p w:rsidR="00AE2F1D" w:rsidRPr="00F80EBC" w:rsidRDefault="00AE2F1D" w:rsidP="00EC2C23">
                  <w:pPr>
                    <w:spacing w:after="0"/>
                    <w:jc w:val="both"/>
                    <w:rPr>
                      <w:rFonts w:ascii="Arial" w:hAnsi="Arial" w:cs="Arial"/>
                    </w:rPr>
                  </w:pPr>
                  <w:r w:rsidRPr="00F80EBC">
                    <w:rPr>
                      <w:rFonts w:ascii="Arial" w:hAnsi="Arial" w:cs="Arial"/>
                    </w:rPr>
                    <w:t>ESTRATEGIAS DE INTERVENCIÓN</w:t>
                  </w:r>
                </w:p>
              </w:tc>
              <w:tc>
                <w:tcPr>
                  <w:tcW w:w="1559" w:type="dxa"/>
                  <w:shd w:val="clear" w:color="auto" w:fill="DDD9C3"/>
                  <w:vAlign w:val="center"/>
                </w:tcPr>
                <w:p w:rsidR="00AE2F1D" w:rsidRPr="00F80EBC" w:rsidRDefault="00AE2F1D" w:rsidP="00EC2C23">
                  <w:pPr>
                    <w:spacing w:after="0"/>
                    <w:jc w:val="both"/>
                    <w:rPr>
                      <w:rFonts w:ascii="Arial" w:hAnsi="Arial" w:cs="Arial"/>
                    </w:rPr>
                  </w:pPr>
                  <w:r w:rsidRPr="00F80EBC">
                    <w:rPr>
                      <w:rFonts w:ascii="Arial" w:hAnsi="Arial" w:cs="Arial"/>
                    </w:rPr>
                    <w:t>INDICADORES DE LOGRO</w:t>
                  </w:r>
                </w:p>
              </w:tc>
              <w:tc>
                <w:tcPr>
                  <w:tcW w:w="1152" w:type="dxa"/>
                  <w:shd w:val="clear" w:color="auto" w:fill="DDD9C3"/>
                  <w:vAlign w:val="center"/>
                </w:tcPr>
                <w:p w:rsidR="00AE2F1D" w:rsidRPr="00F80EBC" w:rsidRDefault="00AE2F1D" w:rsidP="00EC2C23">
                  <w:pPr>
                    <w:spacing w:after="0"/>
                    <w:jc w:val="both"/>
                    <w:rPr>
                      <w:rFonts w:ascii="Arial" w:hAnsi="Arial" w:cs="Arial"/>
                    </w:rPr>
                  </w:pPr>
                  <w:r w:rsidRPr="00F80EBC">
                    <w:rPr>
                      <w:rFonts w:ascii="Arial" w:hAnsi="Arial" w:cs="Arial"/>
                    </w:rPr>
                    <w:t>PLAZOS</w:t>
                  </w:r>
                </w:p>
              </w:tc>
              <w:tc>
                <w:tcPr>
                  <w:tcW w:w="1116" w:type="dxa"/>
                  <w:shd w:val="clear" w:color="auto" w:fill="DDD9C3"/>
                  <w:vAlign w:val="center"/>
                </w:tcPr>
                <w:p w:rsidR="00AE2F1D" w:rsidRPr="00F80EBC" w:rsidRDefault="00AE2F1D" w:rsidP="00EC2C23">
                  <w:pPr>
                    <w:spacing w:after="0"/>
                    <w:jc w:val="both"/>
                    <w:rPr>
                      <w:rFonts w:ascii="Arial" w:hAnsi="Arial" w:cs="Arial"/>
                    </w:rPr>
                  </w:pPr>
                  <w:r w:rsidRPr="00F80EBC">
                    <w:rPr>
                      <w:rFonts w:ascii="Arial" w:hAnsi="Arial" w:cs="Arial"/>
                    </w:rPr>
                    <w:t>RESPONSABLES</w:t>
                  </w:r>
                </w:p>
              </w:tc>
            </w:tr>
            <w:tr w:rsidR="00AE2F1D" w:rsidRPr="00F80EBC" w:rsidTr="00EC2C23">
              <w:trPr>
                <w:trHeight w:val="693"/>
              </w:trPr>
              <w:tc>
                <w:tcPr>
                  <w:tcW w:w="1728" w:type="dxa"/>
                  <w:tcBorders>
                    <w:top w:val="single" w:sz="4" w:space="0" w:color="000000"/>
                  </w:tcBorders>
                  <w:vAlign w:val="center"/>
                </w:tcPr>
                <w:p w:rsidR="00AE2F1D" w:rsidRPr="00F80EBC" w:rsidRDefault="00AE2F1D" w:rsidP="00EC2C23">
                  <w:pPr>
                    <w:spacing w:after="0"/>
                    <w:jc w:val="both"/>
                    <w:rPr>
                      <w:rFonts w:ascii="Arial" w:hAnsi="Arial" w:cs="Arial"/>
                    </w:rPr>
                  </w:pPr>
                  <w:r w:rsidRPr="00F80EBC">
                    <w:rPr>
                      <w:rFonts w:ascii="Arial" w:hAnsi="Arial" w:cs="Arial"/>
                    </w:rPr>
                    <w:t>INDIVIDUAL ( Salud mental, física, medicación)</w:t>
                  </w:r>
                </w:p>
              </w:tc>
              <w:tc>
                <w:tcPr>
                  <w:tcW w:w="2008" w:type="dxa"/>
                </w:tcPr>
                <w:p w:rsidR="00AE2F1D" w:rsidRPr="00F80EBC" w:rsidRDefault="00AE2F1D" w:rsidP="00EC2C23">
                  <w:pPr>
                    <w:spacing w:after="0"/>
                    <w:jc w:val="both"/>
                    <w:rPr>
                      <w:rFonts w:ascii="Arial" w:hAnsi="Arial" w:cs="Arial"/>
                    </w:rPr>
                  </w:pPr>
                </w:p>
              </w:tc>
              <w:tc>
                <w:tcPr>
                  <w:tcW w:w="2213" w:type="dxa"/>
                </w:tcPr>
                <w:p w:rsidR="00AE2F1D" w:rsidRPr="00F80EBC" w:rsidRDefault="00AE2F1D" w:rsidP="00EC2C23">
                  <w:pPr>
                    <w:spacing w:after="0"/>
                    <w:jc w:val="both"/>
                    <w:rPr>
                      <w:rFonts w:ascii="Arial" w:hAnsi="Arial" w:cs="Arial"/>
                    </w:rPr>
                  </w:pPr>
                </w:p>
              </w:tc>
              <w:tc>
                <w:tcPr>
                  <w:tcW w:w="1559" w:type="dxa"/>
                </w:tcPr>
                <w:p w:rsidR="00AE2F1D" w:rsidRPr="00F80EBC" w:rsidRDefault="00AE2F1D" w:rsidP="00EC2C23">
                  <w:pPr>
                    <w:spacing w:after="0"/>
                    <w:jc w:val="both"/>
                    <w:rPr>
                      <w:rFonts w:ascii="Arial" w:hAnsi="Arial" w:cs="Arial"/>
                    </w:rPr>
                  </w:pPr>
                </w:p>
              </w:tc>
              <w:tc>
                <w:tcPr>
                  <w:tcW w:w="1152" w:type="dxa"/>
                </w:tcPr>
                <w:p w:rsidR="00AE2F1D" w:rsidRPr="00F80EBC" w:rsidRDefault="00AE2F1D" w:rsidP="00EC2C23">
                  <w:pPr>
                    <w:spacing w:after="0"/>
                    <w:jc w:val="both"/>
                    <w:rPr>
                      <w:rFonts w:ascii="Arial" w:hAnsi="Arial" w:cs="Arial"/>
                    </w:rPr>
                  </w:pPr>
                </w:p>
              </w:tc>
              <w:tc>
                <w:tcPr>
                  <w:tcW w:w="1116" w:type="dxa"/>
                </w:tcPr>
                <w:p w:rsidR="00AE2F1D" w:rsidRPr="00F80EBC" w:rsidRDefault="00AE2F1D" w:rsidP="00EC2C23">
                  <w:pPr>
                    <w:spacing w:after="0"/>
                    <w:jc w:val="both"/>
                    <w:rPr>
                      <w:rFonts w:ascii="Arial" w:hAnsi="Arial" w:cs="Arial"/>
                    </w:rPr>
                  </w:pPr>
                </w:p>
              </w:tc>
            </w:tr>
            <w:tr w:rsidR="00AE2F1D" w:rsidRPr="00F80EBC" w:rsidTr="00EC2C23">
              <w:trPr>
                <w:trHeight w:val="634"/>
              </w:trPr>
              <w:tc>
                <w:tcPr>
                  <w:tcW w:w="1728" w:type="dxa"/>
                  <w:vAlign w:val="center"/>
                </w:tcPr>
                <w:p w:rsidR="00AE2F1D" w:rsidRPr="00F80EBC" w:rsidRDefault="00AE2F1D" w:rsidP="00EC2C23">
                  <w:pPr>
                    <w:spacing w:after="0"/>
                    <w:jc w:val="both"/>
                    <w:rPr>
                      <w:rFonts w:ascii="Arial" w:hAnsi="Arial" w:cs="Arial"/>
                    </w:rPr>
                  </w:pPr>
                  <w:r w:rsidRPr="00F80EBC">
                    <w:rPr>
                      <w:rFonts w:ascii="Arial" w:hAnsi="Arial" w:cs="Arial"/>
                    </w:rPr>
                    <w:t>ÁREA SOCIAL-COMUNITARIA ( Situación socio-económica, habitacional, vinculación con redes)</w:t>
                  </w:r>
                </w:p>
              </w:tc>
              <w:tc>
                <w:tcPr>
                  <w:tcW w:w="2008" w:type="dxa"/>
                </w:tcPr>
                <w:p w:rsidR="00AE2F1D" w:rsidRPr="00F80EBC" w:rsidRDefault="00AE2F1D" w:rsidP="00EC2C23">
                  <w:pPr>
                    <w:spacing w:after="0"/>
                    <w:jc w:val="both"/>
                    <w:rPr>
                      <w:rFonts w:ascii="Arial" w:hAnsi="Arial" w:cs="Arial"/>
                    </w:rPr>
                  </w:pPr>
                </w:p>
              </w:tc>
              <w:tc>
                <w:tcPr>
                  <w:tcW w:w="2213" w:type="dxa"/>
                </w:tcPr>
                <w:p w:rsidR="00AE2F1D" w:rsidRPr="00F80EBC" w:rsidRDefault="00AE2F1D" w:rsidP="00EC2C23">
                  <w:pPr>
                    <w:spacing w:after="0"/>
                    <w:jc w:val="both"/>
                    <w:rPr>
                      <w:rFonts w:ascii="Arial" w:hAnsi="Arial" w:cs="Arial"/>
                    </w:rPr>
                  </w:pPr>
                </w:p>
              </w:tc>
              <w:tc>
                <w:tcPr>
                  <w:tcW w:w="1559" w:type="dxa"/>
                </w:tcPr>
                <w:p w:rsidR="00AE2F1D" w:rsidRPr="00F80EBC" w:rsidRDefault="00AE2F1D" w:rsidP="00EC2C23">
                  <w:pPr>
                    <w:spacing w:after="0"/>
                    <w:jc w:val="both"/>
                    <w:rPr>
                      <w:rFonts w:ascii="Arial" w:hAnsi="Arial" w:cs="Arial"/>
                    </w:rPr>
                  </w:pPr>
                </w:p>
              </w:tc>
              <w:tc>
                <w:tcPr>
                  <w:tcW w:w="1152" w:type="dxa"/>
                </w:tcPr>
                <w:p w:rsidR="00AE2F1D" w:rsidRPr="00F80EBC" w:rsidRDefault="00AE2F1D" w:rsidP="00EC2C23">
                  <w:pPr>
                    <w:spacing w:after="0"/>
                    <w:jc w:val="both"/>
                    <w:rPr>
                      <w:rFonts w:ascii="Arial" w:hAnsi="Arial" w:cs="Arial"/>
                    </w:rPr>
                  </w:pPr>
                </w:p>
              </w:tc>
              <w:tc>
                <w:tcPr>
                  <w:tcW w:w="1116" w:type="dxa"/>
                </w:tcPr>
                <w:p w:rsidR="00AE2F1D" w:rsidRPr="00F80EBC" w:rsidRDefault="00AE2F1D" w:rsidP="00EC2C23">
                  <w:pPr>
                    <w:spacing w:after="0"/>
                    <w:jc w:val="both"/>
                    <w:rPr>
                      <w:rFonts w:ascii="Arial" w:hAnsi="Arial" w:cs="Arial"/>
                    </w:rPr>
                  </w:pPr>
                </w:p>
              </w:tc>
            </w:tr>
            <w:tr w:rsidR="00AE2F1D" w:rsidRPr="00F80EBC" w:rsidTr="00EC2C23">
              <w:trPr>
                <w:trHeight w:val="693"/>
              </w:trPr>
              <w:tc>
                <w:tcPr>
                  <w:tcW w:w="1728" w:type="dxa"/>
                  <w:vAlign w:val="center"/>
                </w:tcPr>
                <w:p w:rsidR="00AE2F1D" w:rsidRPr="00F80EBC" w:rsidRDefault="00AE2F1D" w:rsidP="00EC2C23">
                  <w:pPr>
                    <w:spacing w:after="0"/>
                    <w:jc w:val="both"/>
                    <w:rPr>
                      <w:rFonts w:ascii="Arial" w:hAnsi="Arial" w:cs="Arial"/>
                    </w:rPr>
                  </w:pPr>
                  <w:r w:rsidRPr="00F80EBC">
                    <w:rPr>
                      <w:rFonts w:ascii="Arial" w:hAnsi="Arial" w:cs="Arial"/>
                    </w:rPr>
                    <w:t>ÁREA FAMILIAR ( judicial)</w:t>
                  </w:r>
                </w:p>
              </w:tc>
              <w:tc>
                <w:tcPr>
                  <w:tcW w:w="2008" w:type="dxa"/>
                </w:tcPr>
                <w:p w:rsidR="00AE2F1D" w:rsidRPr="00F80EBC" w:rsidRDefault="00AE2F1D" w:rsidP="00EC2C23">
                  <w:pPr>
                    <w:spacing w:after="0"/>
                    <w:jc w:val="both"/>
                    <w:rPr>
                      <w:rFonts w:ascii="Arial" w:hAnsi="Arial" w:cs="Arial"/>
                    </w:rPr>
                  </w:pPr>
                </w:p>
              </w:tc>
              <w:tc>
                <w:tcPr>
                  <w:tcW w:w="2213" w:type="dxa"/>
                </w:tcPr>
                <w:p w:rsidR="00AE2F1D" w:rsidRPr="00F80EBC" w:rsidRDefault="00AE2F1D" w:rsidP="00EC2C23">
                  <w:pPr>
                    <w:spacing w:after="0"/>
                    <w:jc w:val="both"/>
                    <w:rPr>
                      <w:rFonts w:ascii="Arial" w:hAnsi="Arial" w:cs="Arial"/>
                    </w:rPr>
                  </w:pPr>
                </w:p>
              </w:tc>
              <w:tc>
                <w:tcPr>
                  <w:tcW w:w="1559" w:type="dxa"/>
                </w:tcPr>
                <w:p w:rsidR="00AE2F1D" w:rsidRPr="00F80EBC" w:rsidRDefault="00AE2F1D" w:rsidP="00EC2C23">
                  <w:pPr>
                    <w:spacing w:after="0"/>
                    <w:jc w:val="both"/>
                    <w:rPr>
                      <w:rFonts w:ascii="Arial" w:hAnsi="Arial" w:cs="Arial"/>
                    </w:rPr>
                  </w:pPr>
                </w:p>
              </w:tc>
              <w:tc>
                <w:tcPr>
                  <w:tcW w:w="1152" w:type="dxa"/>
                </w:tcPr>
                <w:p w:rsidR="00AE2F1D" w:rsidRPr="00F80EBC" w:rsidRDefault="00AE2F1D" w:rsidP="00EC2C23">
                  <w:pPr>
                    <w:spacing w:after="0"/>
                    <w:jc w:val="both"/>
                    <w:rPr>
                      <w:rFonts w:ascii="Arial" w:hAnsi="Arial" w:cs="Arial"/>
                    </w:rPr>
                  </w:pPr>
                </w:p>
              </w:tc>
              <w:tc>
                <w:tcPr>
                  <w:tcW w:w="1116" w:type="dxa"/>
                </w:tcPr>
                <w:p w:rsidR="00AE2F1D" w:rsidRPr="00F80EBC" w:rsidRDefault="00AE2F1D" w:rsidP="00EC2C23">
                  <w:pPr>
                    <w:spacing w:after="0"/>
                    <w:jc w:val="both"/>
                    <w:rPr>
                      <w:rFonts w:ascii="Arial" w:hAnsi="Arial" w:cs="Arial"/>
                    </w:rPr>
                  </w:pPr>
                </w:p>
              </w:tc>
            </w:tr>
            <w:tr w:rsidR="00AE2F1D" w:rsidRPr="00F80EBC" w:rsidTr="00EC2C23">
              <w:trPr>
                <w:trHeight w:val="693"/>
              </w:trPr>
              <w:tc>
                <w:tcPr>
                  <w:tcW w:w="1728" w:type="dxa"/>
                  <w:vAlign w:val="center"/>
                </w:tcPr>
                <w:p w:rsidR="00AE2F1D" w:rsidRPr="00F80EBC" w:rsidRDefault="00AE2F1D" w:rsidP="00EC2C23">
                  <w:pPr>
                    <w:spacing w:after="0"/>
                    <w:jc w:val="both"/>
                    <w:rPr>
                      <w:rFonts w:ascii="Arial" w:hAnsi="Arial" w:cs="Arial"/>
                    </w:rPr>
                  </w:pPr>
                  <w:r w:rsidRPr="00F80EBC">
                    <w:rPr>
                      <w:rFonts w:ascii="Arial" w:hAnsi="Arial" w:cs="Arial"/>
                    </w:rPr>
                    <w:t>ÁREA CONVIVENCIA (Medidas formativas)</w:t>
                  </w:r>
                </w:p>
              </w:tc>
              <w:tc>
                <w:tcPr>
                  <w:tcW w:w="2008" w:type="dxa"/>
                </w:tcPr>
                <w:p w:rsidR="00AE2F1D" w:rsidRPr="00F80EBC" w:rsidRDefault="00AE2F1D" w:rsidP="00EC2C23">
                  <w:pPr>
                    <w:spacing w:after="0"/>
                    <w:jc w:val="both"/>
                    <w:rPr>
                      <w:rFonts w:ascii="Arial" w:hAnsi="Arial" w:cs="Arial"/>
                    </w:rPr>
                  </w:pPr>
                </w:p>
              </w:tc>
              <w:tc>
                <w:tcPr>
                  <w:tcW w:w="2213" w:type="dxa"/>
                </w:tcPr>
                <w:p w:rsidR="00AE2F1D" w:rsidRPr="00F80EBC" w:rsidRDefault="00AE2F1D" w:rsidP="00EC2C23">
                  <w:pPr>
                    <w:spacing w:after="0"/>
                    <w:jc w:val="both"/>
                    <w:rPr>
                      <w:rFonts w:ascii="Arial" w:hAnsi="Arial" w:cs="Arial"/>
                    </w:rPr>
                  </w:pPr>
                </w:p>
              </w:tc>
              <w:tc>
                <w:tcPr>
                  <w:tcW w:w="1559" w:type="dxa"/>
                </w:tcPr>
                <w:p w:rsidR="00AE2F1D" w:rsidRPr="00F80EBC" w:rsidRDefault="00AE2F1D" w:rsidP="00EC2C23">
                  <w:pPr>
                    <w:spacing w:after="0"/>
                    <w:jc w:val="both"/>
                    <w:rPr>
                      <w:rFonts w:ascii="Arial" w:hAnsi="Arial" w:cs="Arial"/>
                    </w:rPr>
                  </w:pPr>
                </w:p>
              </w:tc>
              <w:tc>
                <w:tcPr>
                  <w:tcW w:w="1152" w:type="dxa"/>
                </w:tcPr>
                <w:p w:rsidR="00AE2F1D" w:rsidRPr="00F80EBC" w:rsidRDefault="00AE2F1D" w:rsidP="00EC2C23">
                  <w:pPr>
                    <w:spacing w:after="0"/>
                    <w:jc w:val="both"/>
                    <w:rPr>
                      <w:rFonts w:ascii="Arial" w:hAnsi="Arial" w:cs="Arial"/>
                    </w:rPr>
                  </w:pPr>
                </w:p>
              </w:tc>
              <w:tc>
                <w:tcPr>
                  <w:tcW w:w="1116" w:type="dxa"/>
                </w:tcPr>
                <w:p w:rsidR="00AE2F1D" w:rsidRPr="00F80EBC" w:rsidRDefault="00AE2F1D" w:rsidP="00EC2C23">
                  <w:pPr>
                    <w:spacing w:after="0"/>
                    <w:jc w:val="both"/>
                    <w:rPr>
                      <w:rFonts w:ascii="Arial" w:hAnsi="Arial" w:cs="Arial"/>
                    </w:rPr>
                  </w:pPr>
                </w:p>
              </w:tc>
            </w:tr>
            <w:tr w:rsidR="00AE2F1D" w:rsidRPr="00F80EBC" w:rsidTr="00EC2C23">
              <w:trPr>
                <w:trHeight w:val="703"/>
              </w:trPr>
              <w:tc>
                <w:tcPr>
                  <w:tcW w:w="1728" w:type="dxa"/>
                  <w:vAlign w:val="center"/>
                </w:tcPr>
                <w:p w:rsidR="00AE2F1D" w:rsidRPr="00F80EBC" w:rsidRDefault="00AE2F1D" w:rsidP="00EC2C23">
                  <w:pPr>
                    <w:spacing w:after="0"/>
                    <w:jc w:val="both"/>
                    <w:rPr>
                      <w:rFonts w:ascii="Arial" w:hAnsi="Arial" w:cs="Arial"/>
                    </w:rPr>
                  </w:pPr>
                  <w:r w:rsidRPr="00F80EBC">
                    <w:rPr>
                      <w:rFonts w:ascii="Arial" w:hAnsi="Arial" w:cs="Arial"/>
                    </w:rPr>
                    <w:lastRenderedPageBreak/>
                    <w:t>PEDAGÓGICA (adecuaciones curriculares, PIE)</w:t>
                  </w:r>
                </w:p>
              </w:tc>
              <w:tc>
                <w:tcPr>
                  <w:tcW w:w="2008" w:type="dxa"/>
                </w:tcPr>
                <w:p w:rsidR="00AE2F1D" w:rsidRPr="00F80EBC" w:rsidRDefault="00AE2F1D" w:rsidP="00EC2C23">
                  <w:pPr>
                    <w:spacing w:after="0"/>
                    <w:jc w:val="both"/>
                    <w:rPr>
                      <w:rFonts w:ascii="Arial" w:hAnsi="Arial" w:cs="Arial"/>
                    </w:rPr>
                  </w:pPr>
                </w:p>
              </w:tc>
              <w:tc>
                <w:tcPr>
                  <w:tcW w:w="2213" w:type="dxa"/>
                </w:tcPr>
                <w:p w:rsidR="00AE2F1D" w:rsidRPr="00F80EBC" w:rsidRDefault="00AE2F1D" w:rsidP="00EC2C23">
                  <w:pPr>
                    <w:spacing w:after="0"/>
                    <w:jc w:val="both"/>
                    <w:rPr>
                      <w:rFonts w:ascii="Arial" w:hAnsi="Arial" w:cs="Arial"/>
                    </w:rPr>
                  </w:pPr>
                </w:p>
              </w:tc>
              <w:tc>
                <w:tcPr>
                  <w:tcW w:w="1559" w:type="dxa"/>
                </w:tcPr>
                <w:p w:rsidR="00AE2F1D" w:rsidRPr="00F80EBC" w:rsidRDefault="00AE2F1D" w:rsidP="00EC2C23">
                  <w:pPr>
                    <w:spacing w:after="0"/>
                    <w:jc w:val="both"/>
                    <w:rPr>
                      <w:rFonts w:ascii="Arial" w:hAnsi="Arial" w:cs="Arial"/>
                    </w:rPr>
                  </w:pPr>
                </w:p>
              </w:tc>
              <w:tc>
                <w:tcPr>
                  <w:tcW w:w="1152" w:type="dxa"/>
                </w:tcPr>
                <w:p w:rsidR="00AE2F1D" w:rsidRPr="00F80EBC" w:rsidRDefault="00AE2F1D" w:rsidP="00EC2C23">
                  <w:pPr>
                    <w:spacing w:after="0"/>
                    <w:jc w:val="both"/>
                    <w:rPr>
                      <w:rFonts w:ascii="Arial" w:hAnsi="Arial" w:cs="Arial"/>
                    </w:rPr>
                  </w:pPr>
                </w:p>
              </w:tc>
              <w:tc>
                <w:tcPr>
                  <w:tcW w:w="1116" w:type="dxa"/>
                </w:tcPr>
                <w:p w:rsidR="00AE2F1D" w:rsidRPr="00F80EBC" w:rsidRDefault="00AE2F1D" w:rsidP="00EC2C23">
                  <w:pPr>
                    <w:spacing w:after="0"/>
                    <w:jc w:val="both"/>
                    <w:rPr>
                      <w:rFonts w:ascii="Arial" w:hAnsi="Arial" w:cs="Arial"/>
                    </w:rPr>
                  </w:pPr>
                </w:p>
              </w:tc>
            </w:tr>
          </w:tbl>
          <w:p w:rsidR="00AE2F1D" w:rsidRPr="00F80EBC" w:rsidRDefault="00AE2F1D" w:rsidP="00EC2C23">
            <w:pPr>
              <w:spacing w:before="240"/>
              <w:jc w:val="both"/>
              <w:rPr>
                <w:rFonts w:ascii="Arial" w:eastAsia="Arial" w:hAnsi="Arial" w:cs="Arial"/>
                <w:b/>
              </w:rPr>
            </w:pPr>
            <w:r w:rsidRPr="00F80EBC">
              <w:rPr>
                <w:rFonts w:ascii="Arial" w:eastAsia="Arial" w:hAnsi="Arial" w:cs="Arial"/>
                <w:b/>
              </w:rPr>
              <w:t>COMENTARIOS</w:t>
            </w:r>
          </w:p>
        </w:tc>
      </w:tr>
    </w:tbl>
    <w:p w:rsidR="00AE2F1D" w:rsidRPr="00F80EBC" w:rsidRDefault="00AE2F1D" w:rsidP="00AE2F1D">
      <w:pPr>
        <w:rPr>
          <w:rFonts w:ascii="Arial" w:hAnsi="Arial" w:cs="Arial"/>
          <w:b/>
          <w:i/>
          <w:color w:val="000000"/>
        </w:rPr>
      </w:pPr>
    </w:p>
    <w:p w:rsidR="00AE2F1D" w:rsidRPr="00F80EBC" w:rsidRDefault="00AE2F1D" w:rsidP="00AE2F1D">
      <w:pPr>
        <w:rPr>
          <w:rFonts w:ascii="Arial" w:hAnsi="Arial" w:cs="Arial"/>
          <w:b/>
          <w:u w:val="single"/>
        </w:rPr>
      </w:pPr>
      <w:r w:rsidRPr="00F80EBC">
        <w:rPr>
          <w:rFonts w:ascii="Arial" w:hAnsi="Arial" w:cs="Arial"/>
          <w:b/>
          <w:i/>
          <w:color w:val="000000"/>
        </w:rPr>
        <w:br w:type="page"/>
      </w:r>
      <w:r w:rsidRPr="00F80EBC">
        <w:rPr>
          <w:rFonts w:ascii="Arial" w:hAnsi="Arial" w:cs="Arial"/>
          <w:b/>
          <w:u w:val="single"/>
        </w:rPr>
        <w:lastRenderedPageBreak/>
        <w:t xml:space="preserve"> </w:t>
      </w:r>
    </w:p>
    <w:p w:rsidR="00AE2F1D" w:rsidRPr="00F80EBC" w:rsidRDefault="00AE2F1D" w:rsidP="00AE2F1D">
      <w:pPr>
        <w:jc w:val="center"/>
        <w:rPr>
          <w:rFonts w:ascii="Arial" w:hAnsi="Arial" w:cs="Arial"/>
          <w:b/>
          <w:u w:val="single"/>
        </w:rPr>
      </w:pPr>
      <w:r w:rsidRPr="00F80EBC">
        <w:rPr>
          <w:rFonts w:ascii="Arial" w:hAnsi="Arial" w:cs="Arial"/>
          <w:b/>
          <w:u w:val="single"/>
        </w:rPr>
        <w:t>FICHA DE DERIVACIÓN INTERNA</w:t>
      </w:r>
    </w:p>
    <w:p w:rsidR="00AE2F1D" w:rsidRPr="00F80EBC" w:rsidRDefault="00AE2F1D" w:rsidP="00AE2F1D">
      <w:pPr>
        <w:pStyle w:val="Prrafodelista"/>
        <w:numPr>
          <w:ilvl w:val="0"/>
          <w:numId w:val="72"/>
        </w:numPr>
        <w:spacing w:after="0"/>
        <w:jc w:val="both"/>
        <w:rPr>
          <w:rFonts w:ascii="Arial" w:hAnsi="Arial" w:cs="Arial"/>
          <w:b/>
        </w:rPr>
      </w:pPr>
      <w:r w:rsidRPr="00F80EBC">
        <w:rPr>
          <w:rFonts w:ascii="Arial" w:hAnsi="Arial" w:cs="Arial"/>
          <w:b/>
        </w:rPr>
        <w:t>IDENTIFICACION DEL ESTUDIANTE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AE2F1D" w:rsidRPr="00F80EBC" w:rsidTr="00EC2C23">
        <w:tc>
          <w:tcPr>
            <w:tcW w:w="8978" w:type="dxa"/>
            <w:shd w:val="clear" w:color="auto" w:fill="auto"/>
          </w:tcPr>
          <w:p w:rsidR="00AE2F1D" w:rsidRPr="00F80EBC" w:rsidRDefault="00AE2F1D" w:rsidP="00EC2C23">
            <w:pPr>
              <w:jc w:val="both"/>
              <w:rPr>
                <w:rFonts w:ascii="Arial" w:hAnsi="Arial" w:cs="Arial"/>
                <w:b/>
              </w:rPr>
            </w:pPr>
            <w:r w:rsidRPr="00F80EBC">
              <w:rPr>
                <w:rFonts w:ascii="Arial" w:hAnsi="Arial" w:cs="Arial"/>
                <w:b/>
              </w:rPr>
              <w:t>Nombre:</w:t>
            </w:r>
          </w:p>
        </w:tc>
      </w:tr>
      <w:tr w:rsidR="00AE2F1D" w:rsidRPr="00F80EBC" w:rsidTr="00EC2C23">
        <w:tc>
          <w:tcPr>
            <w:tcW w:w="8978" w:type="dxa"/>
            <w:shd w:val="clear" w:color="auto" w:fill="auto"/>
          </w:tcPr>
          <w:p w:rsidR="00AE2F1D" w:rsidRPr="00F80EBC" w:rsidRDefault="00AE2F1D" w:rsidP="00EC2C23">
            <w:pPr>
              <w:jc w:val="both"/>
              <w:rPr>
                <w:rFonts w:ascii="Arial" w:hAnsi="Arial" w:cs="Arial"/>
                <w:b/>
              </w:rPr>
            </w:pPr>
            <w:r w:rsidRPr="00F80EBC">
              <w:rPr>
                <w:rFonts w:ascii="Arial" w:hAnsi="Arial" w:cs="Arial"/>
                <w:b/>
              </w:rPr>
              <w:t>Rut:</w:t>
            </w:r>
          </w:p>
        </w:tc>
      </w:tr>
      <w:tr w:rsidR="00AE2F1D" w:rsidRPr="00F80EBC" w:rsidTr="00EC2C23">
        <w:tc>
          <w:tcPr>
            <w:tcW w:w="8978" w:type="dxa"/>
            <w:shd w:val="clear" w:color="auto" w:fill="auto"/>
          </w:tcPr>
          <w:p w:rsidR="00AE2F1D" w:rsidRPr="00F80EBC" w:rsidRDefault="00AE2F1D" w:rsidP="00EC2C23">
            <w:pPr>
              <w:jc w:val="both"/>
              <w:rPr>
                <w:rFonts w:ascii="Arial" w:hAnsi="Arial" w:cs="Arial"/>
                <w:b/>
              </w:rPr>
            </w:pPr>
            <w:r w:rsidRPr="00F80EBC">
              <w:rPr>
                <w:rFonts w:ascii="Arial" w:hAnsi="Arial" w:cs="Arial"/>
                <w:b/>
              </w:rPr>
              <w:t>Fecha de Nacimiento:</w:t>
            </w:r>
          </w:p>
        </w:tc>
      </w:tr>
      <w:tr w:rsidR="00AE2F1D" w:rsidRPr="00F80EBC" w:rsidTr="00EC2C23">
        <w:tc>
          <w:tcPr>
            <w:tcW w:w="8978" w:type="dxa"/>
            <w:shd w:val="clear" w:color="auto" w:fill="auto"/>
          </w:tcPr>
          <w:p w:rsidR="00AE2F1D" w:rsidRPr="00F80EBC" w:rsidRDefault="00AE2F1D" w:rsidP="00EC2C23">
            <w:pPr>
              <w:jc w:val="both"/>
              <w:rPr>
                <w:rFonts w:ascii="Arial" w:hAnsi="Arial" w:cs="Arial"/>
                <w:b/>
              </w:rPr>
            </w:pPr>
            <w:r w:rsidRPr="00F80EBC">
              <w:rPr>
                <w:rFonts w:ascii="Arial" w:hAnsi="Arial" w:cs="Arial"/>
                <w:b/>
              </w:rPr>
              <w:t>Curso/Nivel:</w:t>
            </w:r>
          </w:p>
        </w:tc>
      </w:tr>
      <w:tr w:rsidR="00AE2F1D" w:rsidRPr="00F80EBC" w:rsidTr="00EC2C23">
        <w:tc>
          <w:tcPr>
            <w:tcW w:w="8978" w:type="dxa"/>
            <w:shd w:val="clear" w:color="auto" w:fill="auto"/>
          </w:tcPr>
          <w:p w:rsidR="00AE2F1D" w:rsidRPr="00F80EBC" w:rsidRDefault="00AE2F1D" w:rsidP="00EC2C23">
            <w:pPr>
              <w:jc w:val="both"/>
              <w:rPr>
                <w:rFonts w:ascii="Arial" w:hAnsi="Arial" w:cs="Arial"/>
                <w:b/>
              </w:rPr>
            </w:pPr>
            <w:r w:rsidRPr="00F80EBC">
              <w:rPr>
                <w:rFonts w:ascii="Arial" w:hAnsi="Arial" w:cs="Arial"/>
                <w:b/>
              </w:rPr>
              <w:t>Docente a cargo</w:t>
            </w:r>
          </w:p>
        </w:tc>
      </w:tr>
      <w:tr w:rsidR="00AE2F1D" w:rsidRPr="00F80EBC" w:rsidTr="00EC2C23">
        <w:tc>
          <w:tcPr>
            <w:tcW w:w="8978" w:type="dxa"/>
            <w:shd w:val="clear" w:color="auto" w:fill="auto"/>
          </w:tcPr>
          <w:p w:rsidR="00AE2F1D" w:rsidRPr="00F80EBC" w:rsidRDefault="00AE2F1D" w:rsidP="00EC2C23">
            <w:pPr>
              <w:jc w:val="both"/>
              <w:rPr>
                <w:rFonts w:ascii="Arial" w:hAnsi="Arial" w:cs="Arial"/>
                <w:b/>
              </w:rPr>
            </w:pPr>
            <w:r w:rsidRPr="00F80EBC">
              <w:rPr>
                <w:rFonts w:ascii="Arial" w:hAnsi="Arial" w:cs="Arial"/>
                <w:b/>
              </w:rPr>
              <w:t>Fecha:</w:t>
            </w:r>
          </w:p>
        </w:tc>
      </w:tr>
    </w:tbl>
    <w:p w:rsidR="00AE2F1D" w:rsidRPr="00F80EBC" w:rsidRDefault="00AE2F1D" w:rsidP="00AE2F1D">
      <w:pPr>
        <w:jc w:val="both"/>
        <w:rPr>
          <w:rFonts w:ascii="Arial" w:hAnsi="Arial" w:cs="Arial"/>
          <w:b/>
        </w:rPr>
      </w:pPr>
    </w:p>
    <w:p w:rsidR="00AE2F1D" w:rsidRPr="00F80EBC" w:rsidRDefault="00AE2F1D" w:rsidP="00AE2F1D">
      <w:pPr>
        <w:pStyle w:val="Prrafodelista"/>
        <w:numPr>
          <w:ilvl w:val="0"/>
          <w:numId w:val="72"/>
        </w:numPr>
        <w:spacing w:after="0"/>
        <w:jc w:val="both"/>
        <w:rPr>
          <w:rFonts w:ascii="Arial" w:hAnsi="Arial" w:cs="Arial"/>
          <w:b/>
        </w:rPr>
      </w:pPr>
      <w:r w:rsidRPr="00F80EBC">
        <w:rPr>
          <w:rFonts w:ascii="Arial" w:hAnsi="Arial" w:cs="Arial"/>
          <w:b/>
        </w:rPr>
        <w:t>MOTIVO DE DERIVACIÓN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AE2F1D" w:rsidRPr="00F80EBC" w:rsidTr="008B57C3">
        <w:trPr>
          <w:trHeight w:val="2141"/>
        </w:trPr>
        <w:tc>
          <w:tcPr>
            <w:tcW w:w="8964" w:type="dxa"/>
            <w:shd w:val="clear" w:color="auto" w:fill="auto"/>
          </w:tcPr>
          <w:p w:rsidR="00AE2F1D" w:rsidRPr="00F80EBC" w:rsidRDefault="00AE2F1D" w:rsidP="00EC2C23">
            <w:pPr>
              <w:jc w:val="both"/>
              <w:rPr>
                <w:rFonts w:ascii="Arial" w:hAnsi="Arial" w:cs="Arial"/>
                <w:b/>
              </w:rPr>
            </w:pPr>
          </w:p>
        </w:tc>
      </w:tr>
    </w:tbl>
    <w:p w:rsidR="00AE2F1D" w:rsidRPr="00F80EBC" w:rsidRDefault="00AE2F1D" w:rsidP="00AE2F1D">
      <w:pPr>
        <w:jc w:val="both"/>
        <w:rPr>
          <w:rFonts w:ascii="Arial" w:hAnsi="Arial" w:cs="Arial"/>
          <w:b/>
        </w:rPr>
      </w:pPr>
      <w:r w:rsidRPr="00F80EBC">
        <w:rPr>
          <w:rFonts w:ascii="Arial" w:hAnsi="Arial" w:cs="Arial"/>
          <w:b/>
        </w:rPr>
        <w:t xml:space="preserve">   </w:t>
      </w:r>
    </w:p>
    <w:p w:rsidR="00AE2F1D" w:rsidRPr="00F80EBC" w:rsidRDefault="00AE2F1D" w:rsidP="00AE2F1D">
      <w:pPr>
        <w:numPr>
          <w:ilvl w:val="0"/>
          <w:numId w:val="72"/>
        </w:numPr>
        <w:jc w:val="both"/>
        <w:rPr>
          <w:rFonts w:ascii="Arial" w:hAnsi="Arial" w:cs="Arial"/>
          <w:b/>
        </w:rPr>
      </w:pPr>
      <w:r w:rsidRPr="00F80EBC">
        <w:rPr>
          <w:rFonts w:ascii="Arial" w:hAnsi="Arial" w:cs="Arial"/>
          <w:b/>
        </w:rPr>
        <w:t>ESTRATEGIAS UTILIZADAS</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5"/>
      </w:tblGrid>
      <w:tr w:rsidR="00AE2F1D" w:rsidRPr="00F80EBC" w:rsidTr="00AE2F1D">
        <w:trPr>
          <w:trHeight w:val="2167"/>
        </w:trPr>
        <w:tc>
          <w:tcPr>
            <w:tcW w:w="8865" w:type="dxa"/>
            <w:shd w:val="clear" w:color="auto" w:fill="auto"/>
          </w:tcPr>
          <w:p w:rsidR="00AE2F1D" w:rsidRPr="00F80EBC" w:rsidRDefault="00AE2F1D" w:rsidP="00EC2C23">
            <w:pPr>
              <w:jc w:val="both"/>
              <w:rPr>
                <w:rFonts w:ascii="Arial" w:hAnsi="Arial" w:cs="Arial"/>
                <w:b/>
              </w:rPr>
            </w:pPr>
          </w:p>
        </w:tc>
      </w:tr>
    </w:tbl>
    <w:p w:rsidR="00AE2F1D" w:rsidRPr="00F80EBC" w:rsidRDefault="00AE2F1D" w:rsidP="00AE2F1D">
      <w:pPr>
        <w:ind w:left="720"/>
        <w:jc w:val="both"/>
        <w:rPr>
          <w:rFonts w:ascii="Arial" w:hAnsi="Arial" w:cs="Arial"/>
          <w:b/>
        </w:rPr>
      </w:pPr>
    </w:p>
    <w:p w:rsidR="00AE2F1D" w:rsidRPr="00F80EBC" w:rsidRDefault="00AE2F1D" w:rsidP="00AE2F1D">
      <w:pPr>
        <w:jc w:val="both"/>
        <w:rPr>
          <w:rFonts w:ascii="Arial" w:hAnsi="Arial" w:cs="Arial"/>
        </w:rPr>
      </w:pPr>
    </w:p>
    <w:p w:rsidR="00AE2F1D" w:rsidRPr="00F80EBC" w:rsidRDefault="00AE2F1D" w:rsidP="00AE2F1D">
      <w:pPr>
        <w:jc w:val="center"/>
        <w:rPr>
          <w:rFonts w:ascii="Arial" w:hAnsi="Arial" w:cs="Arial"/>
        </w:rPr>
      </w:pPr>
      <w:r w:rsidRPr="00F80EBC">
        <w:rPr>
          <w:rFonts w:ascii="Arial" w:hAnsi="Arial" w:cs="Arial"/>
        </w:rPr>
        <w:t>-------------------------</w:t>
      </w:r>
    </w:p>
    <w:p w:rsidR="00AE2F1D" w:rsidRPr="00F80EBC" w:rsidRDefault="00AE2F1D" w:rsidP="00AE2F1D">
      <w:pPr>
        <w:jc w:val="center"/>
        <w:rPr>
          <w:rFonts w:ascii="Arial" w:hAnsi="Arial" w:cs="Arial"/>
        </w:rPr>
      </w:pPr>
      <w:r w:rsidRPr="00F80EBC">
        <w:rPr>
          <w:rFonts w:ascii="Arial" w:hAnsi="Arial" w:cs="Arial"/>
        </w:rPr>
        <w:t>FIRMA</w:t>
      </w:r>
    </w:p>
    <w:p w:rsidR="00AE2F1D" w:rsidRPr="00F80EBC" w:rsidRDefault="00AE2F1D" w:rsidP="00AE2F1D">
      <w:pPr>
        <w:jc w:val="both"/>
        <w:rPr>
          <w:rFonts w:ascii="Arial" w:hAnsi="Arial" w:cs="Arial"/>
        </w:rPr>
      </w:pPr>
    </w:p>
    <w:p w:rsidR="00AE2F1D" w:rsidRPr="00F80EBC" w:rsidRDefault="00AE2F1D" w:rsidP="00AE2F1D">
      <w:pPr>
        <w:jc w:val="both"/>
        <w:rPr>
          <w:rFonts w:ascii="Arial" w:hAnsi="Arial" w:cs="Arial"/>
        </w:rPr>
      </w:pPr>
    </w:p>
    <w:p w:rsidR="00AE2F1D" w:rsidRPr="00F80EBC" w:rsidRDefault="008B57C3" w:rsidP="00AE2F1D">
      <w:pPr>
        <w:spacing w:after="0" w:line="240" w:lineRule="auto"/>
        <w:jc w:val="center"/>
        <w:rPr>
          <w:rFonts w:ascii="Arial" w:hAnsi="Arial" w:cs="Arial"/>
          <w:b/>
          <w:u w:val="single"/>
        </w:rPr>
      </w:pPr>
      <w:r>
        <w:rPr>
          <w:rFonts w:ascii="Arial" w:hAnsi="Arial" w:cs="Arial"/>
          <w:b/>
          <w:u w:val="single"/>
        </w:rPr>
        <w:t>F</w:t>
      </w:r>
      <w:r w:rsidR="00AE2F1D" w:rsidRPr="00F80EBC">
        <w:rPr>
          <w:rFonts w:ascii="Arial" w:hAnsi="Arial" w:cs="Arial"/>
          <w:b/>
          <w:u w:val="single"/>
        </w:rPr>
        <w:t xml:space="preserve">icha de Derivación a Centro de Salud o Médico Tratante </w:t>
      </w:r>
    </w:p>
    <w:p w:rsidR="00AE2F1D" w:rsidRPr="00F80EBC" w:rsidRDefault="00AE2F1D" w:rsidP="00AE2F1D">
      <w:pPr>
        <w:spacing w:after="0" w:line="240" w:lineRule="auto"/>
        <w:jc w:val="center"/>
        <w:rPr>
          <w:rFonts w:ascii="Arial" w:hAnsi="Arial" w:cs="Arial"/>
          <w:b/>
          <w:u w:val="single"/>
        </w:rPr>
      </w:pPr>
    </w:p>
    <w:p w:rsidR="00AE2F1D" w:rsidRPr="00F80EBC" w:rsidRDefault="00AE2F1D" w:rsidP="00AE2F1D">
      <w:pPr>
        <w:spacing w:after="0" w:line="240" w:lineRule="auto"/>
        <w:jc w:val="center"/>
        <w:rPr>
          <w:rFonts w:ascii="Arial" w:hAnsi="Arial" w:cs="Arial"/>
          <w:b/>
          <w:u w:val="single"/>
        </w:rPr>
      </w:pPr>
    </w:p>
    <w:p w:rsidR="00AE2F1D" w:rsidRPr="00F80EBC" w:rsidRDefault="00AE2F1D" w:rsidP="00AE2F1D">
      <w:pPr>
        <w:spacing w:after="0" w:line="240" w:lineRule="auto"/>
        <w:jc w:val="both"/>
        <w:rPr>
          <w:rFonts w:ascii="Arial" w:hAnsi="Arial" w:cs="Arial"/>
          <w:b/>
        </w:rPr>
      </w:pPr>
      <w:r w:rsidRPr="00F80EBC">
        <w:rPr>
          <w:rFonts w:ascii="Arial" w:hAnsi="Arial" w:cs="Arial"/>
          <w:b/>
        </w:rPr>
        <w:t>1.- Antecedentes Establecimiento Educacional</w:t>
      </w:r>
    </w:p>
    <w:p w:rsidR="00AE2F1D" w:rsidRPr="00F80EBC" w:rsidRDefault="00AE2F1D" w:rsidP="00AE2F1D">
      <w:pPr>
        <w:spacing w:after="0" w:line="240" w:lineRule="auto"/>
        <w:jc w:val="both"/>
        <w:rPr>
          <w:rFonts w:ascii="Arial" w:hAnsi="Arial" w:cs="Arial"/>
          <w:b/>
        </w:rPr>
      </w:pPr>
    </w:p>
    <w:tbl>
      <w:tblPr>
        <w:tblStyle w:val="Tablaconcuadrcula"/>
        <w:tblW w:w="0" w:type="auto"/>
        <w:tblLook w:val="04A0" w:firstRow="1" w:lastRow="0" w:firstColumn="1" w:lastColumn="0" w:noHBand="0" w:noVBand="1"/>
      </w:tblPr>
      <w:tblGrid>
        <w:gridCol w:w="2913"/>
        <w:gridCol w:w="5865"/>
      </w:tblGrid>
      <w:tr w:rsidR="00AE2F1D" w:rsidRPr="00F80EBC" w:rsidTr="00EC2C23">
        <w:tc>
          <w:tcPr>
            <w:tcW w:w="2943" w:type="dxa"/>
          </w:tcPr>
          <w:p w:rsidR="00AE2F1D" w:rsidRPr="00F80EBC" w:rsidRDefault="00AE2F1D" w:rsidP="00EC2C23">
            <w:pPr>
              <w:rPr>
                <w:rFonts w:ascii="Arial" w:hAnsi="Arial" w:cs="Arial"/>
                <w:b/>
              </w:rPr>
            </w:pPr>
            <w:r w:rsidRPr="00F80EBC">
              <w:rPr>
                <w:rFonts w:ascii="Arial" w:hAnsi="Arial" w:cs="Arial"/>
                <w:b/>
              </w:rPr>
              <w:t xml:space="preserve">Fecha </w:t>
            </w:r>
          </w:p>
        </w:tc>
        <w:tc>
          <w:tcPr>
            <w:tcW w:w="6035" w:type="dxa"/>
          </w:tcPr>
          <w:p w:rsidR="00AE2F1D" w:rsidRPr="00F80EBC" w:rsidRDefault="00AE2F1D" w:rsidP="00EC2C23">
            <w:pPr>
              <w:rPr>
                <w:rFonts w:ascii="Arial" w:hAnsi="Arial" w:cs="Arial"/>
              </w:rPr>
            </w:pPr>
          </w:p>
        </w:tc>
      </w:tr>
      <w:tr w:rsidR="00AE2F1D" w:rsidRPr="00F80EBC" w:rsidTr="00EC2C23">
        <w:tc>
          <w:tcPr>
            <w:tcW w:w="2943" w:type="dxa"/>
          </w:tcPr>
          <w:p w:rsidR="00AE2F1D" w:rsidRPr="00F80EBC" w:rsidRDefault="00AE2F1D" w:rsidP="00EC2C23">
            <w:pPr>
              <w:rPr>
                <w:rFonts w:ascii="Arial" w:hAnsi="Arial" w:cs="Arial"/>
                <w:b/>
              </w:rPr>
            </w:pPr>
            <w:r w:rsidRPr="00F80EBC">
              <w:rPr>
                <w:rFonts w:ascii="Arial" w:hAnsi="Arial" w:cs="Arial"/>
                <w:b/>
              </w:rPr>
              <w:t>Establecimiento Educacional</w:t>
            </w:r>
          </w:p>
        </w:tc>
        <w:tc>
          <w:tcPr>
            <w:tcW w:w="6035" w:type="dxa"/>
          </w:tcPr>
          <w:p w:rsidR="00AE2F1D" w:rsidRPr="00F80EBC" w:rsidRDefault="00AE2F1D" w:rsidP="00EC2C23">
            <w:pPr>
              <w:rPr>
                <w:rFonts w:ascii="Arial" w:hAnsi="Arial" w:cs="Arial"/>
              </w:rPr>
            </w:pPr>
          </w:p>
        </w:tc>
      </w:tr>
      <w:tr w:rsidR="00AE2F1D" w:rsidRPr="00F80EBC" w:rsidTr="00EC2C23">
        <w:tc>
          <w:tcPr>
            <w:tcW w:w="2943" w:type="dxa"/>
          </w:tcPr>
          <w:p w:rsidR="00AE2F1D" w:rsidRPr="00F80EBC" w:rsidRDefault="00AE2F1D" w:rsidP="00EC2C23">
            <w:pPr>
              <w:rPr>
                <w:rFonts w:ascii="Arial" w:hAnsi="Arial" w:cs="Arial"/>
                <w:b/>
              </w:rPr>
            </w:pPr>
            <w:r w:rsidRPr="00F80EBC">
              <w:rPr>
                <w:rFonts w:ascii="Arial" w:hAnsi="Arial" w:cs="Arial"/>
                <w:b/>
              </w:rPr>
              <w:t>Nombre y cargo profesional de referencia</w:t>
            </w:r>
          </w:p>
        </w:tc>
        <w:tc>
          <w:tcPr>
            <w:tcW w:w="6035" w:type="dxa"/>
          </w:tcPr>
          <w:p w:rsidR="00AE2F1D" w:rsidRPr="00F80EBC" w:rsidRDefault="00AE2F1D" w:rsidP="00EC2C23">
            <w:pPr>
              <w:rPr>
                <w:rFonts w:ascii="Arial" w:hAnsi="Arial" w:cs="Arial"/>
              </w:rPr>
            </w:pPr>
          </w:p>
          <w:p w:rsidR="00AE2F1D" w:rsidRPr="00F80EBC" w:rsidRDefault="00AE2F1D" w:rsidP="00EC2C23">
            <w:pPr>
              <w:rPr>
                <w:rFonts w:ascii="Arial" w:hAnsi="Arial" w:cs="Arial"/>
              </w:rPr>
            </w:pPr>
          </w:p>
          <w:p w:rsidR="00AE2F1D" w:rsidRPr="00F80EBC" w:rsidRDefault="00AE2F1D" w:rsidP="00EC2C23">
            <w:pPr>
              <w:rPr>
                <w:rFonts w:ascii="Arial" w:hAnsi="Arial" w:cs="Arial"/>
              </w:rPr>
            </w:pPr>
          </w:p>
        </w:tc>
      </w:tr>
      <w:tr w:rsidR="00AE2F1D" w:rsidRPr="00F80EBC" w:rsidTr="00EC2C23">
        <w:tc>
          <w:tcPr>
            <w:tcW w:w="2943" w:type="dxa"/>
          </w:tcPr>
          <w:p w:rsidR="00AE2F1D" w:rsidRPr="00F80EBC" w:rsidRDefault="00AE2F1D" w:rsidP="00EC2C23">
            <w:pPr>
              <w:rPr>
                <w:rFonts w:ascii="Arial" w:hAnsi="Arial" w:cs="Arial"/>
                <w:b/>
              </w:rPr>
            </w:pPr>
            <w:r w:rsidRPr="00F80EBC">
              <w:rPr>
                <w:rFonts w:ascii="Arial" w:hAnsi="Arial" w:cs="Arial"/>
                <w:b/>
              </w:rPr>
              <w:t>Correo electrónico y teléfono de contacto del profesional de referencia</w:t>
            </w:r>
          </w:p>
        </w:tc>
        <w:tc>
          <w:tcPr>
            <w:tcW w:w="6035" w:type="dxa"/>
          </w:tcPr>
          <w:p w:rsidR="00AE2F1D" w:rsidRPr="00F80EBC" w:rsidRDefault="00AE2F1D" w:rsidP="00EC2C23">
            <w:pPr>
              <w:rPr>
                <w:rFonts w:ascii="Arial" w:hAnsi="Arial" w:cs="Arial"/>
              </w:rPr>
            </w:pPr>
          </w:p>
        </w:tc>
      </w:tr>
    </w:tbl>
    <w:p w:rsidR="00AE2F1D" w:rsidRPr="00F80EBC" w:rsidRDefault="00AE2F1D" w:rsidP="00AE2F1D">
      <w:pPr>
        <w:spacing w:after="0" w:line="240" w:lineRule="auto"/>
        <w:jc w:val="both"/>
        <w:rPr>
          <w:rFonts w:ascii="Arial" w:hAnsi="Arial" w:cs="Arial"/>
          <w:b/>
        </w:rPr>
      </w:pPr>
    </w:p>
    <w:p w:rsidR="00AE2F1D" w:rsidRPr="00F80EBC" w:rsidRDefault="00AE2F1D" w:rsidP="00AE2F1D">
      <w:pPr>
        <w:spacing w:after="0" w:line="240" w:lineRule="auto"/>
        <w:jc w:val="both"/>
        <w:rPr>
          <w:rFonts w:ascii="Arial" w:hAnsi="Arial" w:cs="Arial"/>
          <w:b/>
        </w:rPr>
      </w:pPr>
    </w:p>
    <w:p w:rsidR="00AE2F1D" w:rsidRPr="00F80EBC" w:rsidRDefault="00AE2F1D" w:rsidP="00AE2F1D">
      <w:pPr>
        <w:spacing w:after="0" w:line="240" w:lineRule="auto"/>
        <w:jc w:val="both"/>
        <w:rPr>
          <w:rFonts w:ascii="Arial" w:hAnsi="Arial" w:cs="Arial"/>
          <w:b/>
        </w:rPr>
      </w:pPr>
      <w:r w:rsidRPr="00F80EBC">
        <w:rPr>
          <w:rFonts w:ascii="Arial" w:hAnsi="Arial" w:cs="Arial"/>
          <w:b/>
        </w:rPr>
        <w:t>2.- Antecedentes Estudiante</w:t>
      </w:r>
    </w:p>
    <w:p w:rsidR="00AE2F1D" w:rsidRPr="00F80EBC" w:rsidRDefault="00AE2F1D" w:rsidP="00AE2F1D">
      <w:pPr>
        <w:spacing w:after="0" w:line="240" w:lineRule="auto"/>
        <w:jc w:val="both"/>
        <w:rPr>
          <w:rFonts w:ascii="Arial" w:hAnsi="Arial" w:cs="Arial"/>
          <w:b/>
        </w:rPr>
      </w:pPr>
    </w:p>
    <w:tbl>
      <w:tblPr>
        <w:tblStyle w:val="Tablaconcuadrcula"/>
        <w:tblW w:w="0" w:type="auto"/>
        <w:tblLook w:val="04A0" w:firstRow="1" w:lastRow="0" w:firstColumn="1" w:lastColumn="0" w:noHBand="0" w:noVBand="1"/>
      </w:tblPr>
      <w:tblGrid>
        <w:gridCol w:w="2904"/>
        <w:gridCol w:w="5874"/>
      </w:tblGrid>
      <w:tr w:rsidR="00AE2F1D" w:rsidRPr="00F80EBC" w:rsidTr="00EC2C23">
        <w:tc>
          <w:tcPr>
            <w:tcW w:w="2943" w:type="dxa"/>
          </w:tcPr>
          <w:p w:rsidR="00AE2F1D" w:rsidRPr="00F80EBC" w:rsidRDefault="00AE2F1D" w:rsidP="00EC2C23">
            <w:pPr>
              <w:jc w:val="both"/>
              <w:rPr>
                <w:rFonts w:ascii="Arial" w:hAnsi="Arial" w:cs="Arial"/>
                <w:b/>
              </w:rPr>
            </w:pPr>
            <w:r w:rsidRPr="00F80EBC">
              <w:rPr>
                <w:rFonts w:ascii="Arial" w:hAnsi="Arial" w:cs="Arial"/>
                <w:b/>
              </w:rPr>
              <w:t xml:space="preserve">Nombre </w:t>
            </w:r>
          </w:p>
        </w:tc>
        <w:tc>
          <w:tcPr>
            <w:tcW w:w="6035" w:type="dxa"/>
          </w:tcPr>
          <w:p w:rsidR="00AE2F1D" w:rsidRPr="00F80EBC" w:rsidRDefault="00AE2F1D" w:rsidP="00EC2C23">
            <w:pPr>
              <w:jc w:val="both"/>
              <w:rPr>
                <w:rFonts w:ascii="Arial" w:hAnsi="Arial" w:cs="Arial"/>
              </w:rPr>
            </w:pPr>
          </w:p>
        </w:tc>
      </w:tr>
      <w:tr w:rsidR="00AE2F1D" w:rsidRPr="00F80EBC" w:rsidTr="00EC2C23">
        <w:tc>
          <w:tcPr>
            <w:tcW w:w="2943" w:type="dxa"/>
          </w:tcPr>
          <w:p w:rsidR="00AE2F1D" w:rsidRPr="00F80EBC" w:rsidRDefault="00AE2F1D" w:rsidP="00EC2C23">
            <w:pPr>
              <w:jc w:val="both"/>
              <w:rPr>
                <w:rFonts w:ascii="Arial" w:hAnsi="Arial" w:cs="Arial"/>
                <w:b/>
              </w:rPr>
            </w:pPr>
            <w:r w:rsidRPr="00F80EBC">
              <w:rPr>
                <w:rFonts w:ascii="Arial" w:hAnsi="Arial" w:cs="Arial"/>
                <w:b/>
              </w:rPr>
              <w:t xml:space="preserve">Rut </w:t>
            </w:r>
          </w:p>
        </w:tc>
        <w:tc>
          <w:tcPr>
            <w:tcW w:w="6035" w:type="dxa"/>
          </w:tcPr>
          <w:p w:rsidR="00AE2F1D" w:rsidRPr="00F80EBC" w:rsidRDefault="00AE2F1D" w:rsidP="00EC2C23">
            <w:pPr>
              <w:jc w:val="both"/>
              <w:rPr>
                <w:rFonts w:ascii="Arial" w:hAnsi="Arial" w:cs="Arial"/>
              </w:rPr>
            </w:pPr>
          </w:p>
        </w:tc>
      </w:tr>
      <w:tr w:rsidR="00AE2F1D" w:rsidRPr="00F80EBC" w:rsidTr="00EC2C23">
        <w:tc>
          <w:tcPr>
            <w:tcW w:w="2943" w:type="dxa"/>
          </w:tcPr>
          <w:p w:rsidR="00AE2F1D" w:rsidRPr="00F80EBC" w:rsidRDefault="00AE2F1D" w:rsidP="00EC2C23">
            <w:pPr>
              <w:jc w:val="both"/>
              <w:rPr>
                <w:rFonts w:ascii="Arial" w:hAnsi="Arial" w:cs="Arial"/>
                <w:b/>
              </w:rPr>
            </w:pPr>
            <w:r w:rsidRPr="00F80EBC">
              <w:rPr>
                <w:rFonts w:ascii="Arial" w:hAnsi="Arial" w:cs="Arial"/>
                <w:b/>
              </w:rPr>
              <w:t xml:space="preserve">Fecha de Nacimiento </w:t>
            </w:r>
          </w:p>
        </w:tc>
        <w:tc>
          <w:tcPr>
            <w:tcW w:w="6035" w:type="dxa"/>
          </w:tcPr>
          <w:p w:rsidR="00AE2F1D" w:rsidRPr="00F80EBC" w:rsidRDefault="00AE2F1D" w:rsidP="00EC2C23">
            <w:pPr>
              <w:jc w:val="both"/>
              <w:rPr>
                <w:rFonts w:ascii="Arial" w:hAnsi="Arial" w:cs="Arial"/>
              </w:rPr>
            </w:pPr>
          </w:p>
        </w:tc>
      </w:tr>
      <w:tr w:rsidR="00AE2F1D" w:rsidRPr="00F80EBC" w:rsidTr="00EC2C23">
        <w:tc>
          <w:tcPr>
            <w:tcW w:w="2943" w:type="dxa"/>
          </w:tcPr>
          <w:p w:rsidR="00AE2F1D" w:rsidRPr="00F80EBC" w:rsidRDefault="00AE2F1D" w:rsidP="00EC2C23">
            <w:pPr>
              <w:jc w:val="both"/>
              <w:rPr>
                <w:rFonts w:ascii="Arial" w:hAnsi="Arial" w:cs="Arial"/>
                <w:b/>
              </w:rPr>
            </w:pPr>
            <w:r w:rsidRPr="00F80EBC">
              <w:rPr>
                <w:rFonts w:ascii="Arial" w:hAnsi="Arial" w:cs="Arial"/>
                <w:b/>
              </w:rPr>
              <w:t xml:space="preserve">Edad </w:t>
            </w:r>
          </w:p>
        </w:tc>
        <w:tc>
          <w:tcPr>
            <w:tcW w:w="6035" w:type="dxa"/>
          </w:tcPr>
          <w:p w:rsidR="00AE2F1D" w:rsidRPr="00F80EBC" w:rsidRDefault="00AE2F1D" w:rsidP="00EC2C23">
            <w:pPr>
              <w:jc w:val="both"/>
              <w:rPr>
                <w:rFonts w:ascii="Arial" w:hAnsi="Arial" w:cs="Arial"/>
              </w:rPr>
            </w:pPr>
          </w:p>
        </w:tc>
      </w:tr>
      <w:tr w:rsidR="00AE2F1D" w:rsidRPr="00F80EBC" w:rsidTr="00EC2C23">
        <w:tc>
          <w:tcPr>
            <w:tcW w:w="2943" w:type="dxa"/>
          </w:tcPr>
          <w:p w:rsidR="00AE2F1D" w:rsidRPr="00F80EBC" w:rsidRDefault="00AE2F1D" w:rsidP="00EC2C23">
            <w:pPr>
              <w:jc w:val="both"/>
              <w:rPr>
                <w:rFonts w:ascii="Arial" w:hAnsi="Arial" w:cs="Arial"/>
                <w:b/>
              </w:rPr>
            </w:pPr>
            <w:r w:rsidRPr="00F80EBC">
              <w:rPr>
                <w:rFonts w:ascii="Arial" w:hAnsi="Arial" w:cs="Arial"/>
                <w:b/>
              </w:rPr>
              <w:t xml:space="preserve">Escolaridad </w:t>
            </w:r>
          </w:p>
        </w:tc>
        <w:tc>
          <w:tcPr>
            <w:tcW w:w="6035" w:type="dxa"/>
          </w:tcPr>
          <w:p w:rsidR="00AE2F1D" w:rsidRPr="00F80EBC" w:rsidRDefault="00AE2F1D" w:rsidP="00EC2C23">
            <w:pPr>
              <w:jc w:val="both"/>
              <w:rPr>
                <w:rFonts w:ascii="Arial" w:hAnsi="Arial" w:cs="Arial"/>
              </w:rPr>
            </w:pPr>
          </w:p>
        </w:tc>
      </w:tr>
      <w:tr w:rsidR="00AE2F1D" w:rsidRPr="00F80EBC" w:rsidTr="00EC2C23">
        <w:tc>
          <w:tcPr>
            <w:tcW w:w="2943" w:type="dxa"/>
          </w:tcPr>
          <w:p w:rsidR="00AE2F1D" w:rsidRPr="00F80EBC" w:rsidRDefault="00AE2F1D" w:rsidP="00EC2C23">
            <w:pPr>
              <w:jc w:val="both"/>
              <w:rPr>
                <w:rFonts w:ascii="Arial" w:hAnsi="Arial" w:cs="Arial"/>
                <w:b/>
              </w:rPr>
            </w:pPr>
            <w:r w:rsidRPr="00F80EBC">
              <w:rPr>
                <w:rFonts w:ascii="Arial" w:hAnsi="Arial" w:cs="Arial"/>
                <w:b/>
              </w:rPr>
              <w:t xml:space="preserve">Adulto responsable </w:t>
            </w:r>
          </w:p>
        </w:tc>
        <w:tc>
          <w:tcPr>
            <w:tcW w:w="6035" w:type="dxa"/>
          </w:tcPr>
          <w:p w:rsidR="00AE2F1D" w:rsidRPr="00F80EBC" w:rsidRDefault="00AE2F1D" w:rsidP="00EC2C23">
            <w:pPr>
              <w:jc w:val="both"/>
              <w:rPr>
                <w:rFonts w:ascii="Arial" w:hAnsi="Arial" w:cs="Arial"/>
              </w:rPr>
            </w:pPr>
          </w:p>
        </w:tc>
      </w:tr>
      <w:tr w:rsidR="00AE2F1D" w:rsidRPr="00F80EBC" w:rsidTr="00EC2C23">
        <w:tc>
          <w:tcPr>
            <w:tcW w:w="2943" w:type="dxa"/>
          </w:tcPr>
          <w:p w:rsidR="00AE2F1D" w:rsidRPr="00F80EBC" w:rsidRDefault="00AE2F1D" w:rsidP="00EC2C23">
            <w:pPr>
              <w:jc w:val="both"/>
              <w:rPr>
                <w:rFonts w:ascii="Arial" w:hAnsi="Arial" w:cs="Arial"/>
                <w:b/>
              </w:rPr>
            </w:pPr>
            <w:r w:rsidRPr="00F80EBC">
              <w:rPr>
                <w:rFonts w:ascii="Arial" w:hAnsi="Arial" w:cs="Arial"/>
                <w:b/>
              </w:rPr>
              <w:t>Teléfono de contacto</w:t>
            </w:r>
          </w:p>
        </w:tc>
        <w:tc>
          <w:tcPr>
            <w:tcW w:w="6035" w:type="dxa"/>
          </w:tcPr>
          <w:p w:rsidR="00AE2F1D" w:rsidRPr="00F80EBC" w:rsidRDefault="00AE2F1D" w:rsidP="00EC2C23">
            <w:pPr>
              <w:jc w:val="both"/>
              <w:rPr>
                <w:rFonts w:ascii="Arial" w:hAnsi="Arial" w:cs="Arial"/>
              </w:rPr>
            </w:pPr>
          </w:p>
        </w:tc>
      </w:tr>
      <w:tr w:rsidR="00AE2F1D" w:rsidRPr="00F80EBC" w:rsidTr="00EC2C23">
        <w:tc>
          <w:tcPr>
            <w:tcW w:w="2943" w:type="dxa"/>
          </w:tcPr>
          <w:p w:rsidR="00AE2F1D" w:rsidRPr="00F80EBC" w:rsidRDefault="00AE2F1D" w:rsidP="00EC2C23">
            <w:pPr>
              <w:jc w:val="both"/>
              <w:rPr>
                <w:rFonts w:ascii="Arial" w:hAnsi="Arial" w:cs="Arial"/>
                <w:b/>
              </w:rPr>
            </w:pPr>
            <w:r w:rsidRPr="00F80EBC">
              <w:rPr>
                <w:rFonts w:ascii="Arial" w:hAnsi="Arial" w:cs="Arial"/>
                <w:b/>
              </w:rPr>
              <w:t xml:space="preserve">Dirección </w:t>
            </w:r>
          </w:p>
        </w:tc>
        <w:tc>
          <w:tcPr>
            <w:tcW w:w="6035" w:type="dxa"/>
          </w:tcPr>
          <w:p w:rsidR="00AE2F1D" w:rsidRPr="00F80EBC" w:rsidRDefault="00AE2F1D" w:rsidP="00EC2C23">
            <w:pPr>
              <w:jc w:val="both"/>
              <w:rPr>
                <w:rFonts w:ascii="Arial" w:hAnsi="Arial" w:cs="Arial"/>
              </w:rPr>
            </w:pPr>
          </w:p>
        </w:tc>
      </w:tr>
    </w:tbl>
    <w:p w:rsidR="00AE2F1D" w:rsidRPr="00F80EBC" w:rsidRDefault="00AE2F1D" w:rsidP="00AE2F1D">
      <w:pPr>
        <w:spacing w:after="0" w:line="240" w:lineRule="auto"/>
        <w:jc w:val="both"/>
        <w:rPr>
          <w:rFonts w:ascii="Arial" w:hAnsi="Arial" w:cs="Arial"/>
          <w:b/>
        </w:rPr>
      </w:pPr>
    </w:p>
    <w:p w:rsidR="00AE2F1D" w:rsidRPr="00F80EBC" w:rsidRDefault="00AE2F1D" w:rsidP="00AE2F1D">
      <w:pPr>
        <w:spacing w:after="0" w:line="240" w:lineRule="auto"/>
        <w:jc w:val="both"/>
        <w:rPr>
          <w:rFonts w:ascii="Arial" w:hAnsi="Arial" w:cs="Arial"/>
          <w:b/>
        </w:rPr>
      </w:pPr>
    </w:p>
    <w:p w:rsidR="00AE2F1D" w:rsidRPr="00F80EBC" w:rsidRDefault="00AE2F1D" w:rsidP="00AE2F1D">
      <w:pPr>
        <w:spacing w:after="0" w:line="240" w:lineRule="auto"/>
        <w:jc w:val="both"/>
        <w:rPr>
          <w:rFonts w:ascii="Arial" w:hAnsi="Arial" w:cs="Arial"/>
          <w:b/>
        </w:rPr>
      </w:pPr>
      <w:r w:rsidRPr="00F80EBC">
        <w:rPr>
          <w:rFonts w:ascii="Arial" w:hAnsi="Arial" w:cs="Arial"/>
          <w:b/>
        </w:rPr>
        <w:t xml:space="preserve">3.- Motivo por el cual se deriva  </w:t>
      </w:r>
    </w:p>
    <w:tbl>
      <w:tblPr>
        <w:tblStyle w:val="Tablaconcuadrcula"/>
        <w:tblW w:w="0" w:type="auto"/>
        <w:tblLook w:val="04A0" w:firstRow="1" w:lastRow="0" w:firstColumn="1" w:lastColumn="0" w:noHBand="0" w:noVBand="1"/>
      </w:tblPr>
      <w:tblGrid>
        <w:gridCol w:w="8778"/>
      </w:tblGrid>
      <w:tr w:rsidR="00AE2F1D" w:rsidRPr="00F80EBC" w:rsidTr="00EC2C23">
        <w:tc>
          <w:tcPr>
            <w:tcW w:w="8978" w:type="dxa"/>
          </w:tcPr>
          <w:p w:rsidR="00AE2F1D" w:rsidRPr="00F80EBC" w:rsidRDefault="00AE2F1D" w:rsidP="00EC2C23">
            <w:pPr>
              <w:jc w:val="both"/>
              <w:rPr>
                <w:rFonts w:ascii="Arial" w:hAnsi="Arial" w:cs="Arial"/>
              </w:rPr>
            </w:pPr>
          </w:p>
          <w:p w:rsidR="00AE2F1D" w:rsidRPr="00F80EBC" w:rsidRDefault="00AE2F1D" w:rsidP="00EC2C23">
            <w:pPr>
              <w:jc w:val="both"/>
              <w:rPr>
                <w:rFonts w:ascii="Arial" w:hAnsi="Arial" w:cs="Arial"/>
              </w:rPr>
            </w:pPr>
          </w:p>
          <w:p w:rsidR="00AE2F1D" w:rsidRPr="00F80EBC" w:rsidRDefault="00AE2F1D" w:rsidP="00EC2C23">
            <w:pPr>
              <w:jc w:val="both"/>
              <w:rPr>
                <w:rFonts w:ascii="Arial" w:hAnsi="Arial" w:cs="Arial"/>
              </w:rPr>
            </w:pPr>
          </w:p>
          <w:p w:rsidR="00AE2F1D" w:rsidRPr="00F80EBC" w:rsidRDefault="00AE2F1D" w:rsidP="00EC2C23">
            <w:pPr>
              <w:jc w:val="both"/>
              <w:rPr>
                <w:rFonts w:ascii="Arial" w:hAnsi="Arial" w:cs="Arial"/>
              </w:rPr>
            </w:pPr>
          </w:p>
          <w:p w:rsidR="00AE2F1D" w:rsidRPr="00F80EBC" w:rsidRDefault="00AE2F1D" w:rsidP="00EC2C23">
            <w:pPr>
              <w:jc w:val="both"/>
              <w:rPr>
                <w:rFonts w:ascii="Arial" w:hAnsi="Arial" w:cs="Arial"/>
              </w:rPr>
            </w:pPr>
          </w:p>
        </w:tc>
      </w:tr>
    </w:tbl>
    <w:p w:rsidR="00AE2F1D" w:rsidRPr="00F80EBC" w:rsidRDefault="00AE2F1D" w:rsidP="00AE2F1D">
      <w:pPr>
        <w:spacing w:after="0" w:line="240" w:lineRule="auto"/>
        <w:jc w:val="both"/>
        <w:rPr>
          <w:rFonts w:ascii="Arial" w:hAnsi="Arial" w:cs="Arial"/>
        </w:rPr>
      </w:pPr>
    </w:p>
    <w:p w:rsidR="00AE2F1D" w:rsidRPr="00F80EBC" w:rsidRDefault="00AE2F1D" w:rsidP="00AE2F1D">
      <w:pPr>
        <w:spacing w:after="0" w:line="240" w:lineRule="auto"/>
        <w:jc w:val="both"/>
        <w:rPr>
          <w:rFonts w:ascii="Arial" w:hAnsi="Arial" w:cs="Arial"/>
          <w:b/>
        </w:rPr>
      </w:pPr>
    </w:p>
    <w:p w:rsidR="00AE2F1D" w:rsidRPr="00F80EBC" w:rsidRDefault="00AE2F1D" w:rsidP="00AE2F1D">
      <w:pPr>
        <w:spacing w:after="0" w:line="240" w:lineRule="auto"/>
        <w:jc w:val="both"/>
        <w:rPr>
          <w:rFonts w:ascii="Arial" w:hAnsi="Arial" w:cs="Arial"/>
          <w:b/>
        </w:rPr>
      </w:pPr>
    </w:p>
    <w:p w:rsidR="00AE2F1D" w:rsidRPr="00F80EBC" w:rsidRDefault="00AE2F1D" w:rsidP="00AE2F1D">
      <w:pPr>
        <w:spacing w:after="0" w:line="240" w:lineRule="auto"/>
        <w:jc w:val="both"/>
        <w:rPr>
          <w:rFonts w:ascii="Arial" w:hAnsi="Arial" w:cs="Arial"/>
          <w:b/>
        </w:rPr>
      </w:pPr>
      <w:r w:rsidRPr="00F80EBC">
        <w:rPr>
          <w:rFonts w:ascii="Arial" w:hAnsi="Arial" w:cs="Arial"/>
          <w:b/>
        </w:rPr>
        <w:t>4.- Acciones efectuadas por el Establecimiento Educacional</w:t>
      </w:r>
    </w:p>
    <w:tbl>
      <w:tblPr>
        <w:tblStyle w:val="Tablaconcuadrcula"/>
        <w:tblW w:w="0" w:type="auto"/>
        <w:tblLook w:val="04A0" w:firstRow="1" w:lastRow="0" w:firstColumn="1" w:lastColumn="0" w:noHBand="0" w:noVBand="1"/>
      </w:tblPr>
      <w:tblGrid>
        <w:gridCol w:w="8778"/>
      </w:tblGrid>
      <w:tr w:rsidR="00AE2F1D" w:rsidRPr="00F80EBC" w:rsidTr="00EC2C23">
        <w:tc>
          <w:tcPr>
            <w:tcW w:w="8978" w:type="dxa"/>
          </w:tcPr>
          <w:p w:rsidR="00AE2F1D" w:rsidRPr="00F80EBC" w:rsidRDefault="00AE2F1D" w:rsidP="00EC2C23">
            <w:pPr>
              <w:jc w:val="both"/>
              <w:rPr>
                <w:rFonts w:ascii="Arial" w:hAnsi="Arial" w:cs="Arial"/>
              </w:rPr>
            </w:pPr>
          </w:p>
          <w:p w:rsidR="00AE2F1D" w:rsidRPr="00F80EBC" w:rsidRDefault="00AE2F1D" w:rsidP="00EC2C23">
            <w:pPr>
              <w:jc w:val="both"/>
              <w:rPr>
                <w:rFonts w:ascii="Arial" w:hAnsi="Arial" w:cs="Arial"/>
              </w:rPr>
            </w:pPr>
          </w:p>
          <w:p w:rsidR="00AE2F1D" w:rsidRPr="00F80EBC" w:rsidRDefault="00AE2F1D" w:rsidP="00EC2C23">
            <w:pPr>
              <w:jc w:val="both"/>
              <w:rPr>
                <w:rFonts w:ascii="Arial" w:hAnsi="Arial" w:cs="Arial"/>
                <w:b/>
              </w:rPr>
            </w:pPr>
          </w:p>
        </w:tc>
      </w:tr>
    </w:tbl>
    <w:p w:rsidR="00AE2F1D" w:rsidRPr="00F80EBC" w:rsidRDefault="00AE2F1D" w:rsidP="00AE2F1D">
      <w:pPr>
        <w:spacing w:after="0" w:line="240" w:lineRule="auto"/>
        <w:jc w:val="both"/>
        <w:rPr>
          <w:rFonts w:ascii="Arial" w:hAnsi="Arial" w:cs="Arial"/>
          <w:b/>
        </w:rPr>
      </w:pPr>
    </w:p>
    <w:p w:rsidR="00AE2F1D" w:rsidRPr="00F80EBC" w:rsidRDefault="00AE2F1D" w:rsidP="00AE2F1D">
      <w:pPr>
        <w:spacing w:after="0" w:line="240" w:lineRule="auto"/>
        <w:jc w:val="both"/>
        <w:rPr>
          <w:rFonts w:ascii="Arial" w:hAnsi="Arial" w:cs="Arial"/>
          <w:b/>
        </w:rPr>
      </w:pPr>
    </w:p>
    <w:p w:rsidR="00AE2F1D" w:rsidRPr="00F80EBC" w:rsidRDefault="00AE2F1D" w:rsidP="00AE2F1D">
      <w:pPr>
        <w:spacing w:after="0" w:line="240" w:lineRule="auto"/>
        <w:jc w:val="both"/>
        <w:rPr>
          <w:rFonts w:ascii="Arial" w:hAnsi="Arial" w:cs="Arial"/>
          <w:b/>
        </w:rPr>
      </w:pPr>
      <w:r w:rsidRPr="00F80EBC">
        <w:rPr>
          <w:rFonts w:ascii="Arial" w:hAnsi="Arial" w:cs="Arial"/>
          <w:b/>
        </w:rPr>
        <w:t>5.- Solicitudes</w:t>
      </w:r>
    </w:p>
    <w:tbl>
      <w:tblPr>
        <w:tblStyle w:val="Tablaconcuadrcula"/>
        <w:tblW w:w="0" w:type="auto"/>
        <w:tblLook w:val="04A0" w:firstRow="1" w:lastRow="0" w:firstColumn="1" w:lastColumn="0" w:noHBand="0" w:noVBand="1"/>
      </w:tblPr>
      <w:tblGrid>
        <w:gridCol w:w="8778"/>
      </w:tblGrid>
      <w:tr w:rsidR="00AE2F1D" w:rsidRPr="00F80EBC" w:rsidTr="00EC2C23">
        <w:tc>
          <w:tcPr>
            <w:tcW w:w="8828" w:type="dxa"/>
          </w:tcPr>
          <w:p w:rsidR="00AE2F1D" w:rsidRPr="00F80EBC" w:rsidRDefault="00AE2F1D" w:rsidP="00EC2C23">
            <w:pPr>
              <w:jc w:val="both"/>
              <w:rPr>
                <w:rFonts w:ascii="Arial" w:hAnsi="Arial" w:cs="Arial"/>
              </w:rPr>
            </w:pPr>
            <w:r w:rsidRPr="00F80EBC">
              <w:rPr>
                <w:rFonts w:ascii="Arial" w:hAnsi="Arial" w:cs="Arial"/>
              </w:rPr>
              <w:t>Se solicita revisión del esquema farmacológico actual, evaluación de su estado de salud general y enviar sugerencias y orientaciones para la escuela.</w:t>
            </w:r>
          </w:p>
          <w:p w:rsidR="00AE2F1D" w:rsidRPr="00F80EBC" w:rsidRDefault="00AE2F1D" w:rsidP="00EC2C23">
            <w:pPr>
              <w:jc w:val="both"/>
              <w:rPr>
                <w:rFonts w:ascii="Arial" w:hAnsi="Arial" w:cs="Arial"/>
              </w:rPr>
            </w:pPr>
          </w:p>
          <w:p w:rsidR="00AE2F1D" w:rsidRPr="00F80EBC" w:rsidRDefault="00AE2F1D" w:rsidP="00EC2C23">
            <w:pPr>
              <w:jc w:val="both"/>
              <w:rPr>
                <w:rFonts w:ascii="Arial" w:hAnsi="Arial" w:cs="Arial"/>
              </w:rPr>
            </w:pPr>
          </w:p>
        </w:tc>
      </w:tr>
    </w:tbl>
    <w:p w:rsidR="00AE2F1D" w:rsidRPr="00F80EBC" w:rsidRDefault="00AE2F1D" w:rsidP="00AE2F1D">
      <w:pPr>
        <w:spacing w:after="0" w:line="240" w:lineRule="auto"/>
        <w:jc w:val="both"/>
        <w:rPr>
          <w:rFonts w:ascii="Arial" w:hAnsi="Arial" w:cs="Arial"/>
          <w:b/>
        </w:rPr>
      </w:pPr>
    </w:p>
    <w:p w:rsidR="00AE2F1D" w:rsidRPr="00F80EBC" w:rsidRDefault="00AE2F1D" w:rsidP="00AE2F1D">
      <w:pPr>
        <w:spacing w:after="0" w:line="240" w:lineRule="auto"/>
        <w:jc w:val="both"/>
        <w:rPr>
          <w:rFonts w:ascii="Arial" w:hAnsi="Arial" w:cs="Arial"/>
          <w:b/>
        </w:rPr>
      </w:pPr>
    </w:p>
    <w:p w:rsidR="00AE2F1D" w:rsidRPr="00F80EBC" w:rsidRDefault="00AE2F1D" w:rsidP="00AE2F1D">
      <w:pPr>
        <w:spacing w:after="0" w:line="240" w:lineRule="auto"/>
        <w:jc w:val="both"/>
        <w:rPr>
          <w:rFonts w:ascii="Arial" w:hAnsi="Arial" w:cs="Arial"/>
          <w:b/>
        </w:rPr>
      </w:pPr>
    </w:p>
    <w:p w:rsidR="00AE2F1D" w:rsidRPr="00F80EBC" w:rsidRDefault="00AE2F1D" w:rsidP="00AE2F1D">
      <w:pPr>
        <w:spacing w:after="0" w:line="240" w:lineRule="auto"/>
        <w:jc w:val="both"/>
        <w:rPr>
          <w:rFonts w:ascii="Arial" w:hAnsi="Arial" w:cs="Arial"/>
          <w:b/>
        </w:rPr>
      </w:pPr>
    </w:p>
    <w:p w:rsidR="00AE2F1D" w:rsidRPr="00F80EBC" w:rsidRDefault="00AE2F1D" w:rsidP="00AE2F1D">
      <w:pPr>
        <w:spacing w:after="0" w:line="240" w:lineRule="auto"/>
        <w:jc w:val="both"/>
        <w:rPr>
          <w:rFonts w:ascii="Arial" w:hAnsi="Arial" w:cs="Arial"/>
          <w:b/>
        </w:rPr>
      </w:pPr>
    </w:p>
    <w:p w:rsidR="008B57C3" w:rsidRDefault="008B57C3" w:rsidP="008B57C3">
      <w:pPr>
        <w:spacing w:after="0" w:line="240" w:lineRule="auto"/>
        <w:jc w:val="both"/>
        <w:rPr>
          <w:rFonts w:ascii="Arial" w:hAnsi="Arial" w:cs="Arial"/>
          <w:b/>
        </w:rPr>
      </w:pPr>
    </w:p>
    <w:p w:rsidR="008B57C3" w:rsidRDefault="008B57C3" w:rsidP="008B57C3">
      <w:pPr>
        <w:spacing w:after="0" w:line="240" w:lineRule="auto"/>
        <w:jc w:val="both"/>
        <w:rPr>
          <w:rFonts w:ascii="Arial" w:hAnsi="Arial" w:cs="Arial"/>
          <w:b/>
        </w:rPr>
      </w:pPr>
    </w:p>
    <w:p w:rsidR="00AE2F1D" w:rsidRPr="00F80EBC" w:rsidRDefault="008B57C3" w:rsidP="008B57C3">
      <w:pPr>
        <w:spacing w:after="0" w:line="240" w:lineRule="auto"/>
        <w:jc w:val="both"/>
        <w:rPr>
          <w:rFonts w:ascii="Arial" w:hAnsi="Arial" w:cs="Arial"/>
          <w:b/>
        </w:rPr>
      </w:pPr>
      <w:r>
        <w:rPr>
          <w:rFonts w:ascii="Arial" w:hAnsi="Arial" w:cs="Arial"/>
          <w:b/>
        </w:rPr>
        <w:t xml:space="preserve">     </w:t>
      </w:r>
      <w:r w:rsidR="00AE2F1D" w:rsidRPr="00F80EBC">
        <w:rPr>
          <w:rFonts w:ascii="Arial" w:hAnsi="Arial" w:cs="Arial"/>
          <w:b/>
        </w:rPr>
        <w:t>__________________________</w:t>
      </w:r>
      <w:r>
        <w:rPr>
          <w:rFonts w:ascii="Arial" w:hAnsi="Arial" w:cs="Arial"/>
          <w:b/>
        </w:rPr>
        <w:tab/>
      </w:r>
      <w:r>
        <w:rPr>
          <w:rFonts w:ascii="Arial" w:hAnsi="Arial" w:cs="Arial"/>
          <w:b/>
        </w:rPr>
        <w:tab/>
      </w:r>
      <w:r>
        <w:rPr>
          <w:rFonts w:ascii="Arial" w:hAnsi="Arial" w:cs="Arial"/>
          <w:b/>
        </w:rPr>
        <w:tab/>
      </w:r>
      <w:r>
        <w:rPr>
          <w:rFonts w:ascii="Arial" w:hAnsi="Arial" w:cs="Arial"/>
          <w:b/>
        </w:rPr>
        <w:tab/>
        <w:t>_________________________</w:t>
      </w:r>
    </w:p>
    <w:p w:rsidR="00AE2F1D" w:rsidRPr="00F80EBC" w:rsidRDefault="00AE2F1D" w:rsidP="00AE2F1D">
      <w:pPr>
        <w:spacing w:after="0" w:line="240" w:lineRule="auto"/>
        <w:jc w:val="both"/>
        <w:rPr>
          <w:rFonts w:ascii="Arial" w:hAnsi="Arial" w:cs="Arial"/>
          <w:b/>
        </w:rPr>
      </w:pPr>
      <w:r w:rsidRPr="00F80EBC">
        <w:rPr>
          <w:rFonts w:ascii="Arial" w:hAnsi="Arial" w:cs="Arial"/>
          <w:b/>
        </w:rPr>
        <w:t xml:space="preserve">  Nombre y firma profesional que deriva</w:t>
      </w:r>
      <w:r w:rsidRPr="00F80EBC">
        <w:rPr>
          <w:rFonts w:ascii="Arial" w:hAnsi="Arial" w:cs="Arial"/>
          <w:b/>
        </w:rPr>
        <w:tab/>
      </w:r>
      <w:r w:rsidRPr="00F80EBC">
        <w:rPr>
          <w:rFonts w:ascii="Arial" w:hAnsi="Arial" w:cs="Arial"/>
          <w:b/>
        </w:rPr>
        <w:tab/>
      </w:r>
      <w:r w:rsidRPr="00F80EBC">
        <w:rPr>
          <w:rFonts w:ascii="Arial" w:hAnsi="Arial" w:cs="Arial"/>
          <w:b/>
        </w:rPr>
        <w:tab/>
        <w:t xml:space="preserve">      Nombre y firma Dirección </w:t>
      </w:r>
    </w:p>
    <w:p w:rsidR="00AE2F1D" w:rsidRDefault="00AE2F1D" w:rsidP="00AE2F1D">
      <w:pPr>
        <w:jc w:val="both"/>
        <w:rPr>
          <w:rFonts w:ascii="Arial" w:hAnsi="Arial" w:cs="Arial"/>
        </w:rPr>
      </w:pPr>
    </w:p>
    <w:p w:rsidR="00AE2F1D" w:rsidRDefault="00AE2F1D" w:rsidP="00AE2F1D">
      <w:pPr>
        <w:jc w:val="both"/>
        <w:rPr>
          <w:rFonts w:ascii="Arial" w:hAnsi="Arial" w:cs="Arial"/>
        </w:rPr>
      </w:pPr>
    </w:p>
    <w:p w:rsidR="00AE2F1D" w:rsidRDefault="00AE2F1D" w:rsidP="00AE2F1D">
      <w:pPr>
        <w:jc w:val="both"/>
        <w:rPr>
          <w:rFonts w:ascii="Arial" w:hAnsi="Arial" w:cs="Arial"/>
        </w:rPr>
      </w:pPr>
    </w:p>
    <w:p w:rsidR="00AE2F1D" w:rsidRDefault="00AE2F1D" w:rsidP="00AE2F1D">
      <w:pPr>
        <w:jc w:val="both"/>
        <w:rPr>
          <w:rFonts w:ascii="Arial" w:hAnsi="Arial" w:cs="Arial"/>
        </w:rPr>
      </w:pPr>
    </w:p>
    <w:p w:rsidR="00AE2F1D" w:rsidRDefault="00AE2F1D" w:rsidP="00AE2F1D">
      <w:pPr>
        <w:jc w:val="both"/>
        <w:rPr>
          <w:rFonts w:ascii="Arial" w:hAnsi="Arial" w:cs="Arial"/>
        </w:rPr>
      </w:pPr>
    </w:p>
    <w:p w:rsidR="00AE2F1D" w:rsidRDefault="00AE2F1D" w:rsidP="00AE2F1D">
      <w:pPr>
        <w:rPr>
          <w:rFonts w:ascii="Arial" w:hAnsi="Arial" w:cs="Arial"/>
          <w:b/>
          <w:sz w:val="24"/>
          <w:szCs w:val="24"/>
          <w:u w:val="single"/>
        </w:rPr>
      </w:pPr>
    </w:p>
    <w:p w:rsidR="008B57C3" w:rsidRDefault="008B57C3" w:rsidP="00AE2F1D">
      <w:pPr>
        <w:rPr>
          <w:rFonts w:ascii="Arial" w:hAnsi="Arial" w:cs="Arial"/>
          <w:b/>
          <w:sz w:val="24"/>
          <w:szCs w:val="24"/>
          <w:u w:val="single"/>
        </w:rPr>
      </w:pPr>
    </w:p>
    <w:p w:rsidR="008B57C3" w:rsidRDefault="008B57C3" w:rsidP="00AE2F1D">
      <w:pPr>
        <w:rPr>
          <w:rFonts w:ascii="Arial" w:hAnsi="Arial" w:cs="Arial"/>
          <w:b/>
          <w:sz w:val="24"/>
          <w:szCs w:val="24"/>
          <w:u w:val="single"/>
        </w:rPr>
      </w:pPr>
    </w:p>
    <w:p w:rsidR="008B57C3" w:rsidRDefault="008B57C3" w:rsidP="00AE2F1D">
      <w:pPr>
        <w:rPr>
          <w:rFonts w:ascii="Arial" w:hAnsi="Arial" w:cs="Arial"/>
          <w:b/>
          <w:sz w:val="24"/>
          <w:szCs w:val="24"/>
          <w:u w:val="single"/>
        </w:rPr>
      </w:pPr>
    </w:p>
    <w:p w:rsidR="00AE2F1D" w:rsidRPr="00477A99" w:rsidRDefault="00AE2F1D" w:rsidP="00AE2F1D">
      <w:pPr>
        <w:jc w:val="center"/>
        <w:rPr>
          <w:rFonts w:ascii="Arial" w:hAnsi="Arial" w:cs="Arial"/>
          <w:b/>
          <w:u w:val="single"/>
        </w:rPr>
      </w:pPr>
      <w:r w:rsidRPr="00477A99">
        <w:rPr>
          <w:rFonts w:ascii="Arial" w:hAnsi="Arial" w:cs="Arial"/>
          <w:b/>
          <w:u w:val="single"/>
        </w:rPr>
        <w:lastRenderedPageBreak/>
        <w:t>PLAN DE INTERVENCIÓN INDIVIDUAL CONDUCTUAL</w:t>
      </w:r>
    </w:p>
    <w:p w:rsidR="00AE2F1D" w:rsidRPr="00DB074B" w:rsidRDefault="00AE2F1D" w:rsidP="00AE2F1D">
      <w:pPr>
        <w:jc w:val="center"/>
        <w:rPr>
          <w:rFonts w:ascii="Arial" w:hAnsi="Arial" w:cs="Arial"/>
          <w:b/>
          <w:sz w:val="24"/>
          <w:szCs w:val="24"/>
          <w:u w:val="single"/>
        </w:rPr>
      </w:pPr>
    </w:p>
    <w:p w:rsidR="00AE2F1D" w:rsidRPr="00477A99" w:rsidRDefault="00AE2F1D" w:rsidP="00AE2F1D">
      <w:pPr>
        <w:rPr>
          <w:rFonts w:ascii="Arial" w:hAnsi="Arial" w:cs="Arial"/>
          <w:b/>
        </w:rPr>
      </w:pPr>
      <w:r w:rsidRPr="00477A99">
        <w:rPr>
          <w:rFonts w:ascii="Arial" w:hAnsi="Arial" w:cs="Arial"/>
          <w:b/>
        </w:rPr>
        <w:t>1.- Antecedentes Personales</w:t>
      </w:r>
    </w:p>
    <w:tbl>
      <w:tblPr>
        <w:tblStyle w:val="Tablaconcuadrcula"/>
        <w:tblW w:w="0" w:type="auto"/>
        <w:tblLook w:val="04A0" w:firstRow="1" w:lastRow="0" w:firstColumn="1" w:lastColumn="0" w:noHBand="0" w:noVBand="1"/>
      </w:tblPr>
      <w:tblGrid>
        <w:gridCol w:w="2972"/>
        <w:gridCol w:w="5522"/>
      </w:tblGrid>
      <w:tr w:rsidR="00AE2F1D" w:rsidRPr="00477A99" w:rsidTr="00EC2C23">
        <w:tc>
          <w:tcPr>
            <w:tcW w:w="2972" w:type="dxa"/>
          </w:tcPr>
          <w:p w:rsidR="00AE2F1D" w:rsidRPr="00477A99" w:rsidRDefault="00AE2F1D" w:rsidP="00EC2C23">
            <w:pPr>
              <w:rPr>
                <w:rFonts w:ascii="Arial" w:hAnsi="Arial" w:cs="Arial"/>
                <w:b/>
              </w:rPr>
            </w:pPr>
            <w:r w:rsidRPr="00477A99">
              <w:rPr>
                <w:rFonts w:ascii="Arial" w:hAnsi="Arial" w:cs="Arial"/>
                <w:b/>
              </w:rPr>
              <w:t>Nombre del Estudiante</w:t>
            </w:r>
          </w:p>
        </w:tc>
        <w:tc>
          <w:tcPr>
            <w:tcW w:w="5522" w:type="dxa"/>
          </w:tcPr>
          <w:p w:rsidR="00AE2F1D" w:rsidRPr="00477A99" w:rsidRDefault="00AE2F1D" w:rsidP="00EC2C23">
            <w:pPr>
              <w:jc w:val="center"/>
              <w:rPr>
                <w:rFonts w:ascii="Arial" w:hAnsi="Arial" w:cs="Arial"/>
              </w:rPr>
            </w:pPr>
          </w:p>
        </w:tc>
      </w:tr>
      <w:tr w:rsidR="00AE2F1D" w:rsidRPr="00477A99" w:rsidTr="00EC2C23">
        <w:tc>
          <w:tcPr>
            <w:tcW w:w="2972" w:type="dxa"/>
          </w:tcPr>
          <w:p w:rsidR="00AE2F1D" w:rsidRPr="00477A99" w:rsidRDefault="00AE2F1D" w:rsidP="00EC2C23">
            <w:pPr>
              <w:rPr>
                <w:rFonts w:ascii="Arial" w:hAnsi="Arial" w:cs="Arial"/>
                <w:b/>
              </w:rPr>
            </w:pPr>
            <w:r w:rsidRPr="00477A99">
              <w:rPr>
                <w:rFonts w:ascii="Arial" w:hAnsi="Arial" w:cs="Arial"/>
                <w:b/>
              </w:rPr>
              <w:t>Edad</w:t>
            </w:r>
          </w:p>
        </w:tc>
        <w:tc>
          <w:tcPr>
            <w:tcW w:w="5522" w:type="dxa"/>
          </w:tcPr>
          <w:p w:rsidR="00AE2F1D" w:rsidRPr="00477A99" w:rsidRDefault="00AE2F1D" w:rsidP="00EC2C23">
            <w:pPr>
              <w:jc w:val="center"/>
              <w:rPr>
                <w:rFonts w:ascii="Arial" w:hAnsi="Arial" w:cs="Arial"/>
              </w:rPr>
            </w:pPr>
          </w:p>
        </w:tc>
      </w:tr>
      <w:tr w:rsidR="00AE2F1D" w:rsidRPr="00477A99" w:rsidTr="00EC2C23">
        <w:tc>
          <w:tcPr>
            <w:tcW w:w="2972" w:type="dxa"/>
          </w:tcPr>
          <w:p w:rsidR="00AE2F1D" w:rsidRPr="00477A99" w:rsidRDefault="00AE2F1D" w:rsidP="00EC2C23">
            <w:pPr>
              <w:rPr>
                <w:rFonts w:ascii="Arial" w:hAnsi="Arial" w:cs="Arial"/>
                <w:b/>
              </w:rPr>
            </w:pPr>
            <w:r w:rsidRPr="00477A99">
              <w:rPr>
                <w:rFonts w:ascii="Arial" w:hAnsi="Arial" w:cs="Arial"/>
                <w:b/>
              </w:rPr>
              <w:t>Diagnóstico</w:t>
            </w:r>
          </w:p>
        </w:tc>
        <w:tc>
          <w:tcPr>
            <w:tcW w:w="5522" w:type="dxa"/>
          </w:tcPr>
          <w:p w:rsidR="00AE2F1D" w:rsidRPr="00477A99" w:rsidRDefault="00AE2F1D" w:rsidP="00EC2C23">
            <w:pPr>
              <w:jc w:val="center"/>
              <w:rPr>
                <w:rFonts w:ascii="Arial" w:hAnsi="Arial" w:cs="Arial"/>
              </w:rPr>
            </w:pPr>
          </w:p>
        </w:tc>
      </w:tr>
      <w:tr w:rsidR="00AE2F1D" w:rsidRPr="00477A99" w:rsidTr="00EC2C23">
        <w:tc>
          <w:tcPr>
            <w:tcW w:w="2972" w:type="dxa"/>
          </w:tcPr>
          <w:p w:rsidR="00AE2F1D" w:rsidRPr="00477A99" w:rsidRDefault="00AE2F1D" w:rsidP="00EC2C23">
            <w:pPr>
              <w:rPr>
                <w:rFonts w:ascii="Arial" w:hAnsi="Arial" w:cs="Arial"/>
                <w:b/>
              </w:rPr>
            </w:pPr>
            <w:r w:rsidRPr="00477A99">
              <w:rPr>
                <w:rFonts w:ascii="Arial" w:hAnsi="Arial" w:cs="Arial"/>
                <w:b/>
              </w:rPr>
              <w:t>Curso</w:t>
            </w:r>
          </w:p>
        </w:tc>
        <w:tc>
          <w:tcPr>
            <w:tcW w:w="5522" w:type="dxa"/>
          </w:tcPr>
          <w:p w:rsidR="00AE2F1D" w:rsidRPr="00477A99" w:rsidRDefault="00AE2F1D" w:rsidP="00EC2C23">
            <w:pPr>
              <w:jc w:val="center"/>
              <w:rPr>
                <w:rFonts w:ascii="Arial" w:hAnsi="Arial" w:cs="Arial"/>
              </w:rPr>
            </w:pPr>
          </w:p>
        </w:tc>
      </w:tr>
      <w:tr w:rsidR="00AE2F1D" w:rsidRPr="00477A99" w:rsidTr="00EC2C23">
        <w:tc>
          <w:tcPr>
            <w:tcW w:w="2972" w:type="dxa"/>
          </w:tcPr>
          <w:p w:rsidR="00AE2F1D" w:rsidRPr="00477A99" w:rsidRDefault="00AE2F1D" w:rsidP="00EC2C23">
            <w:pPr>
              <w:rPr>
                <w:rFonts w:ascii="Arial" w:hAnsi="Arial" w:cs="Arial"/>
                <w:b/>
              </w:rPr>
            </w:pPr>
            <w:r w:rsidRPr="00477A99">
              <w:rPr>
                <w:rFonts w:ascii="Arial" w:hAnsi="Arial" w:cs="Arial"/>
                <w:b/>
              </w:rPr>
              <w:t>Equipo de Aula</w:t>
            </w:r>
          </w:p>
        </w:tc>
        <w:tc>
          <w:tcPr>
            <w:tcW w:w="5522" w:type="dxa"/>
          </w:tcPr>
          <w:p w:rsidR="00AE2F1D" w:rsidRPr="00477A99" w:rsidRDefault="00AE2F1D" w:rsidP="00EC2C23">
            <w:pPr>
              <w:jc w:val="center"/>
              <w:rPr>
                <w:rFonts w:ascii="Arial" w:hAnsi="Arial" w:cs="Arial"/>
              </w:rPr>
            </w:pPr>
          </w:p>
        </w:tc>
      </w:tr>
      <w:tr w:rsidR="00AE2F1D" w:rsidRPr="00477A99" w:rsidTr="00EC2C23">
        <w:tc>
          <w:tcPr>
            <w:tcW w:w="2972" w:type="dxa"/>
          </w:tcPr>
          <w:p w:rsidR="00AE2F1D" w:rsidRPr="00477A99" w:rsidRDefault="00AE2F1D" w:rsidP="00EC2C23">
            <w:pPr>
              <w:rPr>
                <w:rFonts w:ascii="Arial" w:hAnsi="Arial" w:cs="Arial"/>
                <w:b/>
              </w:rPr>
            </w:pPr>
            <w:r>
              <w:rPr>
                <w:rFonts w:ascii="Arial" w:hAnsi="Arial" w:cs="Arial"/>
                <w:b/>
              </w:rPr>
              <w:t>Nombre Apoderado</w:t>
            </w:r>
          </w:p>
        </w:tc>
        <w:tc>
          <w:tcPr>
            <w:tcW w:w="5522" w:type="dxa"/>
          </w:tcPr>
          <w:p w:rsidR="00AE2F1D" w:rsidRPr="00477A99" w:rsidRDefault="00AE2F1D" w:rsidP="00EC2C23">
            <w:pPr>
              <w:jc w:val="center"/>
              <w:rPr>
                <w:rFonts w:ascii="Arial" w:hAnsi="Arial" w:cs="Arial"/>
              </w:rPr>
            </w:pPr>
          </w:p>
        </w:tc>
      </w:tr>
      <w:tr w:rsidR="00AE2F1D" w:rsidRPr="00477A99" w:rsidTr="00EC2C23">
        <w:tc>
          <w:tcPr>
            <w:tcW w:w="2972" w:type="dxa"/>
          </w:tcPr>
          <w:p w:rsidR="00AE2F1D" w:rsidRDefault="00AE2F1D" w:rsidP="00EC2C23">
            <w:pPr>
              <w:rPr>
                <w:rFonts w:ascii="Arial" w:hAnsi="Arial" w:cs="Arial"/>
                <w:b/>
              </w:rPr>
            </w:pPr>
            <w:r>
              <w:rPr>
                <w:rFonts w:ascii="Arial" w:hAnsi="Arial" w:cs="Arial"/>
                <w:b/>
              </w:rPr>
              <w:t>Teléfono Apoderado</w:t>
            </w:r>
          </w:p>
        </w:tc>
        <w:tc>
          <w:tcPr>
            <w:tcW w:w="5522" w:type="dxa"/>
          </w:tcPr>
          <w:p w:rsidR="00AE2F1D" w:rsidRPr="00477A99" w:rsidRDefault="00AE2F1D" w:rsidP="00EC2C23">
            <w:pPr>
              <w:jc w:val="center"/>
              <w:rPr>
                <w:rFonts w:ascii="Arial" w:hAnsi="Arial" w:cs="Arial"/>
              </w:rPr>
            </w:pPr>
          </w:p>
        </w:tc>
      </w:tr>
    </w:tbl>
    <w:p w:rsidR="00AE2F1D" w:rsidRPr="00477A99" w:rsidRDefault="00AE2F1D" w:rsidP="00AE2F1D">
      <w:pPr>
        <w:jc w:val="both"/>
        <w:rPr>
          <w:rFonts w:ascii="Arial" w:hAnsi="Arial" w:cs="Arial"/>
          <w:b/>
        </w:rPr>
      </w:pPr>
    </w:p>
    <w:p w:rsidR="00AE2F1D" w:rsidRPr="00477A99" w:rsidRDefault="00AE2F1D" w:rsidP="00AE2F1D">
      <w:pPr>
        <w:jc w:val="both"/>
        <w:rPr>
          <w:rFonts w:ascii="Arial" w:hAnsi="Arial" w:cs="Arial"/>
        </w:rPr>
      </w:pPr>
      <w:r>
        <w:rPr>
          <w:rFonts w:ascii="Arial" w:hAnsi="Arial" w:cs="Arial"/>
          <w:b/>
        </w:rPr>
        <w:t xml:space="preserve">2.- </w:t>
      </w:r>
      <w:r w:rsidRPr="00477A99">
        <w:rPr>
          <w:rFonts w:ascii="Arial" w:hAnsi="Arial" w:cs="Arial"/>
          <w:b/>
        </w:rPr>
        <w:t>Descripción del Desajuste o Desregulación emocional y conductual (</w:t>
      </w:r>
      <w:r w:rsidRPr="00477A99">
        <w:rPr>
          <w:rFonts w:ascii="Arial" w:hAnsi="Arial" w:cs="Arial"/>
        </w:rPr>
        <w:t>describa brevemente los desajustes conductuales y/o emocionales que presenta el estudiante)</w:t>
      </w:r>
    </w:p>
    <w:tbl>
      <w:tblPr>
        <w:tblStyle w:val="Tablaconcuadrcula"/>
        <w:tblW w:w="0" w:type="auto"/>
        <w:tblInd w:w="-5" w:type="dxa"/>
        <w:tblLook w:val="04A0" w:firstRow="1" w:lastRow="0" w:firstColumn="1" w:lastColumn="0" w:noHBand="0" w:noVBand="1"/>
      </w:tblPr>
      <w:tblGrid>
        <w:gridCol w:w="8499"/>
      </w:tblGrid>
      <w:tr w:rsidR="00AE2F1D" w:rsidRPr="00477A99" w:rsidTr="00EC2C23">
        <w:tc>
          <w:tcPr>
            <w:tcW w:w="8499" w:type="dxa"/>
          </w:tcPr>
          <w:p w:rsidR="00AE2F1D" w:rsidRPr="00477A99" w:rsidRDefault="00AE2F1D" w:rsidP="00EC2C23">
            <w:pPr>
              <w:jc w:val="both"/>
              <w:rPr>
                <w:rFonts w:ascii="Arial" w:hAnsi="Arial" w:cs="Arial"/>
                <w:b/>
              </w:rPr>
            </w:pPr>
            <w:r w:rsidRPr="00477A99">
              <w:rPr>
                <w:rFonts w:ascii="Arial" w:hAnsi="Arial" w:cs="Arial"/>
                <w:b/>
              </w:rPr>
              <w:t>Conductas Agresivas:</w:t>
            </w:r>
          </w:p>
          <w:p w:rsidR="00AE2F1D" w:rsidRDefault="00AE2F1D" w:rsidP="00EC2C23">
            <w:pPr>
              <w:jc w:val="both"/>
              <w:rPr>
                <w:rFonts w:ascii="Arial" w:hAnsi="Arial" w:cs="Arial"/>
                <w:b/>
              </w:rPr>
            </w:pPr>
            <w:r>
              <w:rPr>
                <w:rFonts w:ascii="Arial" w:hAnsi="Arial" w:cs="Arial"/>
                <w:b/>
              </w:rPr>
              <w:t xml:space="preserve">Conductas y/o Estados </w:t>
            </w:r>
            <w:r w:rsidRPr="00477A99">
              <w:rPr>
                <w:rFonts w:ascii="Arial" w:hAnsi="Arial" w:cs="Arial"/>
                <w:b/>
              </w:rPr>
              <w:t>Emocionales:</w:t>
            </w:r>
          </w:p>
          <w:p w:rsidR="00AE2F1D" w:rsidRPr="00477A99" w:rsidRDefault="00AE2F1D" w:rsidP="00EC2C23">
            <w:pPr>
              <w:jc w:val="both"/>
              <w:rPr>
                <w:rFonts w:ascii="Arial" w:hAnsi="Arial" w:cs="Arial"/>
              </w:rPr>
            </w:pPr>
            <w:r>
              <w:rPr>
                <w:rFonts w:ascii="Arial" w:hAnsi="Arial" w:cs="Arial"/>
                <w:b/>
              </w:rPr>
              <w:t xml:space="preserve">Cuidados Especiales que requiere el estudiante: </w:t>
            </w:r>
            <w:r>
              <w:rPr>
                <w:rFonts w:ascii="Arial" w:hAnsi="Arial" w:cs="Arial"/>
              </w:rPr>
              <w:t>(a qué tenemos que prestar atención y en qué contextos o lugares, por ejemplo, recreos, baños, aula, patios, etc.)</w:t>
            </w:r>
          </w:p>
          <w:p w:rsidR="00AE2F1D" w:rsidRPr="00477A99" w:rsidRDefault="00AE2F1D" w:rsidP="00EC2C23">
            <w:pPr>
              <w:pStyle w:val="Prrafodelista"/>
              <w:jc w:val="both"/>
              <w:rPr>
                <w:rFonts w:ascii="Arial" w:hAnsi="Arial" w:cs="Arial"/>
                <w:b/>
              </w:rPr>
            </w:pPr>
          </w:p>
          <w:p w:rsidR="00AE2F1D" w:rsidRPr="00477A99" w:rsidRDefault="00AE2F1D" w:rsidP="00EC2C23">
            <w:pPr>
              <w:pStyle w:val="Prrafodelista"/>
              <w:ind w:left="0"/>
              <w:jc w:val="both"/>
              <w:rPr>
                <w:rFonts w:ascii="Arial" w:hAnsi="Arial" w:cs="Arial"/>
                <w:b/>
              </w:rPr>
            </w:pPr>
          </w:p>
        </w:tc>
      </w:tr>
    </w:tbl>
    <w:p w:rsidR="00AE2F1D" w:rsidRPr="003F5FFA" w:rsidRDefault="00AE2F1D" w:rsidP="00AE2F1D">
      <w:pPr>
        <w:jc w:val="both"/>
        <w:rPr>
          <w:rFonts w:ascii="Arial" w:hAnsi="Arial" w:cs="Arial"/>
          <w:b/>
        </w:rPr>
      </w:pPr>
    </w:p>
    <w:p w:rsidR="00AE2F1D" w:rsidRPr="00477A99" w:rsidRDefault="00AE2F1D" w:rsidP="00AE2F1D">
      <w:pPr>
        <w:jc w:val="both"/>
        <w:rPr>
          <w:rFonts w:ascii="Arial" w:hAnsi="Arial" w:cs="Arial"/>
        </w:rPr>
      </w:pPr>
      <w:r>
        <w:rPr>
          <w:rFonts w:ascii="Arial" w:hAnsi="Arial" w:cs="Arial"/>
          <w:b/>
        </w:rPr>
        <w:t xml:space="preserve">3.- </w:t>
      </w:r>
      <w:r w:rsidRPr="00477A99">
        <w:rPr>
          <w:rFonts w:ascii="Arial" w:hAnsi="Arial" w:cs="Arial"/>
          <w:b/>
        </w:rPr>
        <w:t xml:space="preserve">Valoración de la conducta </w:t>
      </w:r>
      <w:r w:rsidRPr="00477A99">
        <w:rPr>
          <w:rFonts w:ascii="Arial" w:hAnsi="Arial" w:cs="Arial"/>
        </w:rPr>
        <w:t>(según Manual de Convivencia Escolar Leve, Moderada, Grave y Gravísima)</w:t>
      </w:r>
    </w:p>
    <w:tbl>
      <w:tblPr>
        <w:tblStyle w:val="Tablaconcuadrcula"/>
        <w:tblW w:w="0" w:type="auto"/>
        <w:tblInd w:w="-5" w:type="dxa"/>
        <w:tblLook w:val="04A0" w:firstRow="1" w:lastRow="0" w:firstColumn="1" w:lastColumn="0" w:noHBand="0" w:noVBand="1"/>
      </w:tblPr>
      <w:tblGrid>
        <w:gridCol w:w="8499"/>
      </w:tblGrid>
      <w:tr w:rsidR="00AE2F1D" w:rsidRPr="00477A99" w:rsidTr="00EC2C23">
        <w:tc>
          <w:tcPr>
            <w:tcW w:w="8499" w:type="dxa"/>
          </w:tcPr>
          <w:p w:rsidR="00AE2F1D" w:rsidRPr="00477A99" w:rsidRDefault="00AE2F1D" w:rsidP="00EC2C23">
            <w:pPr>
              <w:pStyle w:val="Prrafodelista"/>
              <w:jc w:val="both"/>
              <w:rPr>
                <w:rFonts w:ascii="Arial" w:hAnsi="Arial" w:cs="Arial"/>
                <w:b/>
              </w:rPr>
            </w:pPr>
          </w:p>
          <w:p w:rsidR="00AE2F1D" w:rsidRPr="00477A99" w:rsidRDefault="00AE2F1D" w:rsidP="00EC2C23">
            <w:pPr>
              <w:pStyle w:val="Prrafodelista"/>
              <w:ind w:left="0"/>
              <w:jc w:val="both"/>
              <w:rPr>
                <w:rFonts w:ascii="Arial" w:hAnsi="Arial" w:cs="Arial"/>
                <w:b/>
              </w:rPr>
            </w:pPr>
          </w:p>
          <w:p w:rsidR="00AE2F1D" w:rsidRDefault="00AE2F1D" w:rsidP="00EC2C23">
            <w:pPr>
              <w:pStyle w:val="Prrafodelista"/>
              <w:ind w:left="0"/>
              <w:jc w:val="both"/>
              <w:rPr>
                <w:rFonts w:ascii="Arial" w:hAnsi="Arial" w:cs="Arial"/>
                <w:b/>
              </w:rPr>
            </w:pPr>
          </w:p>
          <w:p w:rsidR="00AE2F1D" w:rsidRPr="00477A99" w:rsidRDefault="00AE2F1D" w:rsidP="00EC2C23">
            <w:pPr>
              <w:pStyle w:val="Prrafodelista"/>
              <w:ind w:left="0"/>
              <w:jc w:val="both"/>
              <w:rPr>
                <w:rFonts w:ascii="Arial" w:hAnsi="Arial" w:cs="Arial"/>
                <w:b/>
              </w:rPr>
            </w:pPr>
          </w:p>
        </w:tc>
      </w:tr>
    </w:tbl>
    <w:p w:rsidR="00AE2F1D" w:rsidRPr="00F5730E" w:rsidRDefault="00AE2F1D" w:rsidP="00AE2F1D">
      <w:pPr>
        <w:jc w:val="both"/>
        <w:rPr>
          <w:rFonts w:ascii="Arial" w:hAnsi="Arial" w:cs="Arial"/>
          <w:b/>
        </w:rPr>
      </w:pPr>
    </w:p>
    <w:p w:rsidR="00AE2F1D" w:rsidRPr="002004B4" w:rsidRDefault="00AE2F1D" w:rsidP="00AE2F1D">
      <w:pPr>
        <w:jc w:val="both"/>
        <w:rPr>
          <w:rFonts w:ascii="Arial" w:hAnsi="Arial" w:cs="Arial"/>
        </w:rPr>
      </w:pPr>
      <w:r>
        <w:rPr>
          <w:rFonts w:ascii="Arial" w:hAnsi="Arial" w:cs="Arial"/>
          <w:b/>
        </w:rPr>
        <w:t>4.- Propuesta Plan de I</w:t>
      </w:r>
      <w:r w:rsidRPr="00477A99">
        <w:rPr>
          <w:rFonts w:ascii="Arial" w:hAnsi="Arial" w:cs="Arial"/>
          <w:b/>
        </w:rPr>
        <w:t>ntervención</w:t>
      </w:r>
      <w:r>
        <w:rPr>
          <w:rFonts w:ascii="Arial" w:hAnsi="Arial" w:cs="Arial"/>
          <w:b/>
        </w:rPr>
        <w:t xml:space="preserve"> Preventivo y Reactivo</w:t>
      </w:r>
      <w:r w:rsidRPr="00477A99">
        <w:rPr>
          <w:rFonts w:ascii="Arial" w:hAnsi="Arial" w:cs="Arial"/>
          <w:b/>
        </w:rPr>
        <w:t xml:space="preserve"> </w:t>
      </w:r>
      <w:r>
        <w:rPr>
          <w:rFonts w:ascii="Arial" w:hAnsi="Arial" w:cs="Arial"/>
        </w:rPr>
        <w:t>(considerar</w:t>
      </w:r>
      <w:r w:rsidRPr="00477A99">
        <w:rPr>
          <w:rFonts w:ascii="Arial" w:hAnsi="Arial" w:cs="Arial"/>
        </w:rPr>
        <w:t xml:space="preserve"> conducta</w:t>
      </w:r>
      <w:r>
        <w:rPr>
          <w:rFonts w:ascii="Arial" w:hAnsi="Arial" w:cs="Arial"/>
        </w:rPr>
        <w:t>s</w:t>
      </w:r>
      <w:r w:rsidRPr="00477A99">
        <w:rPr>
          <w:rFonts w:ascii="Arial" w:hAnsi="Arial" w:cs="Arial"/>
        </w:rPr>
        <w:t xml:space="preserve">, </w:t>
      </w:r>
      <w:r>
        <w:rPr>
          <w:rFonts w:ascii="Arial" w:hAnsi="Arial" w:cs="Arial"/>
        </w:rPr>
        <w:t xml:space="preserve">tipos de </w:t>
      </w:r>
      <w:r w:rsidRPr="00477A99">
        <w:rPr>
          <w:rFonts w:ascii="Arial" w:hAnsi="Arial" w:cs="Arial"/>
        </w:rPr>
        <w:t xml:space="preserve">intervención, responsables, control del ambiente, </w:t>
      </w:r>
      <w:r>
        <w:rPr>
          <w:rFonts w:ascii="Arial" w:hAnsi="Arial" w:cs="Arial"/>
        </w:rPr>
        <w:t xml:space="preserve">estrategias, </w:t>
      </w:r>
      <w:r w:rsidRPr="00477A99">
        <w:rPr>
          <w:rFonts w:ascii="Arial" w:hAnsi="Arial" w:cs="Arial"/>
        </w:rPr>
        <w:t xml:space="preserve">personas y roles de personas que intervienen, SOS, </w:t>
      </w:r>
      <w:r>
        <w:rPr>
          <w:rFonts w:ascii="Arial" w:hAnsi="Arial" w:cs="Arial"/>
        </w:rPr>
        <w:t xml:space="preserve">esquema farmacológico, </w:t>
      </w:r>
      <w:r w:rsidRPr="00477A99">
        <w:rPr>
          <w:rFonts w:ascii="Arial" w:hAnsi="Arial" w:cs="Arial"/>
        </w:rPr>
        <w:t xml:space="preserve">llamada al apoderado, retiro del </w:t>
      </w:r>
      <w:r w:rsidRPr="00477A99">
        <w:rPr>
          <w:rFonts w:ascii="Arial" w:hAnsi="Arial" w:cs="Arial"/>
        </w:rPr>
        <w:lastRenderedPageBreak/>
        <w:t>estudiante, consecuencias, elaboración de informe, entrevista al apoderado, acuerdos</w:t>
      </w:r>
      <w:r>
        <w:rPr>
          <w:rFonts w:ascii="Arial" w:hAnsi="Arial" w:cs="Arial"/>
        </w:rPr>
        <w:t>, activación protocolo de contención y desajustes conductuales del Manual de Convivencia Escolar, etc.</w:t>
      </w:r>
      <w:r w:rsidRPr="00477A99">
        <w:rPr>
          <w:rFonts w:ascii="Arial" w:hAnsi="Arial" w:cs="Arial"/>
        </w:rPr>
        <w:t>)</w:t>
      </w:r>
    </w:p>
    <w:tbl>
      <w:tblPr>
        <w:tblStyle w:val="Tablaconcuadrcula"/>
        <w:tblW w:w="0" w:type="auto"/>
        <w:tblInd w:w="-5" w:type="dxa"/>
        <w:tblLook w:val="04A0" w:firstRow="1" w:lastRow="0" w:firstColumn="1" w:lastColumn="0" w:noHBand="0" w:noVBand="1"/>
      </w:tblPr>
      <w:tblGrid>
        <w:gridCol w:w="8499"/>
      </w:tblGrid>
      <w:tr w:rsidR="00AE2F1D" w:rsidRPr="00477A99" w:rsidTr="00EC2C23">
        <w:tc>
          <w:tcPr>
            <w:tcW w:w="8499" w:type="dxa"/>
          </w:tcPr>
          <w:p w:rsidR="00AE2F1D" w:rsidRPr="00657028" w:rsidRDefault="00AE2F1D" w:rsidP="00EC2C23">
            <w:pPr>
              <w:pStyle w:val="Prrafodelista"/>
              <w:ind w:left="0"/>
              <w:jc w:val="both"/>
              <w:rPr>
                <w:rFonts w:ascii="Arial" w:hAnsi="Arial" w:cs="Arial"/>
              </w:rPr>
            </w:pPr>
            <w:r w:rsidRPr="00477A99">
              <w:rPr>
                <w:rFonts w:ascii="Arial" w:hAnsi="Arial" w:cs="Arial"/>
                <w:b/>
              </w:rPr>
              <w:t>Acciones</w:t>
            </w:r>
            <w:r>
              <w:rPr>
                <w:rFonts w:ascii="Arial" w:hAnsi="Arial" w:cs="Arial"/>
                <w:b/>
              </w:rPr>
              <w:t xml:space="preserve"> preventivas</w:t>
            </w:r>
            <w:r w:rsidRPr="00477A99">
              <w:rPr>
                <w:rFonts w:ascii="Arial" w:hAnsi="Arial" w:cs="Arial"/>
                <w:b/>
              </w:rPr>
              <w:t>:</w:t>
            </w:r>
            <w:r>
              <w:rPr>
                <w:rFonts w:ascii="Arial" w:hAnsi="Arial" w:cs="Arial"/>
                <w:b/>
              </w:rPr>
              <w:t xml:space="preserve"> </w:t>
            </w:r>
            <w:r>
              <w:rPr>
                <w:rFonts w:ascii="Arial" w:hAnsi="Arial" w:cs="Arial"/>
              </w:rPr>
              <w:t>(evitar desajustes)</w:t>
            </w:r>
          </w:p>
          <w:p w:rsidR="00AE2F1D" w:rsidRPr="00657028" w:rsidRDefault="00AE2F1D" w:rsidP="00EC2C23">
            <w:pPr>
              <w:pStyle w:val="Prrafodelista"/>
              <w:ind w:left="0"/>
              <w:jc w:val="both"/>
              <w:rPr>
                <w:rFonts w:ascii="Arial" w:hAnsi="Arial" w:cs="Arial"/>
              </w:rPr>
            </w:pPr>
            <w:r>
              <w:rPr>
                <w:rFonts w:ascii="Arial" w:hAnsi="Arial" w:cs="Arial"/>
                <w:b/>
              </w:rPr>
              <w:t xml:space="preserve">Acciones reactivas: </w:t>
            </w:r>
            <w:r>
              <w:rPr>
                <w:rFonts w:ascii="Arial" w:hAnsi="Arial" w:cs="Arial"/>
              </w:rPr>
              <w:t>(post-desajustes) Protocolo paso a paso.</w:t>
            </w:r>
          </w:p>
          <w:p w:rsidR="00AE2F1D" w:rsidRPr="00477A99" w:rsidRDefault="00AE2F1D" w:rsidP="00EC2C23">
            <w:pPr>
              <w:jc w:val="both"/>
              <w:rPr>
                <w:rFonts w:ascii="Arial" w:hAnsi="Arial" w:cs="Arial"/>
                <w:b/>
              </w:rPr>
            </w:pPr>
          </w:p>
        </w:tc>
      </w:tr>
    </w:tbl>
    <w:p w:rsidR="00AE2F1D" w:rsidRPr="00F80EBC" w:rsidRDefault="00AE2F1D" w:rsidP="00AE2F1D">
      <w:pPr>
        <w:jc w:val="both"/>
        <w:rPr>
          <w:rFonts w:ascii="Arial" w:hAnsi="Arial" w:cs="Arial"/>
        </w:rPr>
      </w:pPr>
    </w:p>
    <w:p w:rsidR="00AE2F1D" w:rsidRPr="00F80EBC" w:rsidRDefault="00AE2F1D" w:rsidP="00462F7A">
      <w:pPr>
        <w:pStyle w:val="Prrafodelista"/>
        <w:jc w:val="both"/>
        <w:rPr>
          <w:rFonts w:ascii="Arial" w:hAnsi="Arial" w:cs="Arial"/>
        </w:rPr>
      </w:pPr>
    </w:p>
    <w:p w:rsidR="00667DFE" w:rsidRPr="00F80EBC" w:rsidRDefault="00667DFE" w:rsidP="00462F7A">
      <w:pPr>
        <w:pStyle w:val="Prrafodelista"/>
        <w:jc w:val="both"/>
        <w:rPr>
          <w:rFonts w:ascii="Arial" w:hAnsi="Arial" w:cs="Arial"/>
        </w:rPr>
      </w:pPr>
    </w:p>
    <w:p w:rsidR="00667DFE" w:rsidRPr="00F80EBC" w:rsidRDefault="00667DFE" w:rsidP="00462F7A">
      <w:pPr>
        <w:pStyle w:val="Prrafodelista"/>
        <w:jc w:val="both"/>
        <w:rPr>
          <w:rFonts w:ascii="Arial" w:hAnsi="Arial" w:cs="Arial"/>
        </w:rPr>
      </w:pPr>
    </w:p>
    <w:p w:rsidR="00667DFE" w:rsidRPr="00F80EBC" w:rsidRDefault="00667DFE" w:rsidP="00462F7A">
      <w:pPr>
        <w:pStyle w:val="Prrafodelista"/>
        <w:jc w:val="both"/>
        <w:rPr>
          <w:rFonts w:ascii="Arial" w:hAnsi="Arial" w:cs="Arial"/>
        </w:rPr>
      </w:pPr>
    </w:p>
    <w:p w:rsidR="00667DFE" w:rsidRPr="00F80EBC" w:rsidRDefault="00667DFE" w:rsidP="00462F7A">
      <w:pPr>
        <w:pStyle w:val="Prrafodelista"/>
        <w:jc w:val="both"/>
        <w:rPr>
          <w:rFonts w:ascii="Arial" w:hAnsi="Arial" w:cs="Arial"/>
        </w:rPr>
      </w:pPr>
    </w:p>
    <w:p w:rsidR="00667DFE" w:rsidRPr="00F80EBC" w:rsidRDefault="00667DFE" w:rsidP="00462F7A">
      <w:pPr>
        <w:pStyle w:val="Prrafodelista"/>
        <w:jc w:val="both"/>
        <w:rPr>
          <w:rFonts w:ascii="Arial" w:hAnsi="Arial" w:cs="Arial"/>
        </w:rPr>
      </w:pPr>
    </w:p>
    <w:p w:rsidR="00667DFE" w:rsidRPr="00F80EBC" w:rsidRDefault="00667DFE" w:rsidP="00462F7A">
      <w:pPr>
        <w:pStyle w:val="Prrafodelista"/>
        <w:jc w:val="both"/>
        <w:rPr>
          <w:rFonts w:ascii="Arial" w:hAnsi="Arial" w:cs="Arial"/>
        </w:rPr>
      </w:pPr>
    </w:p>
    <w:p w:rsidR="00667DFE" w:rsidRDefault="00667DFE" w:rsidP="00462F7A">
      <w:pPr>
        <w:pStyle w:val="Prrafodelista"/>
        <w:jc w:val="both"/>
        <w:rPr>
          <w:rFonts w:ascii="Arial" w:hAnsi="Arial" w:cs="Arial"/>
        </w:rPr>
      </w:pPr>
    </w:p>
    <w:p w:rsidR="008B57C3" w:rsidRDefault="008B57C3" w:rsidP="00462F7A">
      <w:pPr>
        <w:pStyle w:val="Prrafodelista"/>
        <w:jc w:val="both"/>
        <w:rPr>
          <w:rFonts w:ascii="Arial" w:hAnsi="Arial" w:cs="Arial"/>
        </w:rPr>
      </w:pPr>
    </w:p>
    <w:p w:rsidR="008B57C3" w:rsidRDefault="008B57C3" w:rsidP="00462F7A">
      <w:pPr>
        <w:pStyle w:val="Prrafodelista"/>
        <w:jc w:val="both"/>
        <w:rPr>
          <w:rFonts w:ascii="Arial" w:hAnsi="Arial" w:cs="Arial"/>
        </w:rPr>
      </w:pPr>
    </w:p>
    <w:p w:rsidR="008B57C3" w:rsidRDefault="008B57C3" w:rsidP="00462F7A">
      <w:pPr>
        <w:pStyle w:val="Prrafodelista"/>
        <w:jc w:val="both"/>
        <w:rPr>
          <w:rFonts w:ascii="Arial" w:hAnsi="Arial" w:cs="Arial"/>
        </w:rPr>
      </w:pPr>
    </w:p>
    <w:p w:rsidR="008B57C3" w:rsidRDefault="008B57C3" w:rsidP="00462F7A">
      <w:pPr>
        <w:pStyle w:val="Prrafodelista"/>
        <w:jc w:val="both"/>
        <w:rPr>
          <w:rFonts w:ascii="Arial" w:hAnsi="Arial" w:cs="Arial"/>
        </w:rPr>
      </w:pPr>
    </w:p>
    <w:p w:rsidR="008B57C3" w:rsidRDefault="008B57C3" w:rsidP="00462F7A">
      <w:pPr>
        <w:pStyle w:val="Prrafodelista"/>
        <w:jc w:val="both"/>
        <w:rPr>
          <w:rFonts w:ascii="Arial" w:hAnsi="Arial" w:cs="Arial"/>
        </w:rPr>
      </w:pPr>
    </w:p>
    <w:p w:rsidR="008B57C3" w:rsidRDefault="008B57C3" w:rsidP="00462F7A">
      <w:pPr>
        <w:pStyle w:val="Prrafodelista"/>
        <w:jc w:val="both"/>
        <w:rPr>
          <w:rFonts w:ascii="Arial" w:hAnsi="Arial" w:cs="Arial"/>
        </w:rPr>
      </w:pPr>
    </w:p>
    <w:p w:rsidR="008B57C3" w:rsidRDefault="008B57C3" w:rsidP="00462F7A">
      <w:pPr>
        <w:pStyle w:val="Prrafodelista"/>
        <w:jc w:val="both"/>
        <w:rPr>
          <w:rFonts w:ascii="Arial" w:hAnsi="Arial" w:cs="Arial"/>
        </w:rPr>
      </w:pPr>
    </w:p>
    <w:p w:rsidR="008B57C3" w:rsidRDefault="008B57C3" w:rsidP="00462F7A">
      <w:pPr>
        <w:pStyle w:val="Prrafodelista"/>
        <w:jc w:val="both"/>
        <w:rPr>
          <w:rFonts w:ascii="Arial" w:hAnsi="Arial" w:cs="Arial"/>
        </w:rPr>
      </w:pPr>
    </w:p>
    <w:p w:rsidR="008B57C3" w:rsidRDefault="008B57C3" w:rsidP="00462F7A">
      <w:pPr>
        <w:pStyle w:val="Prrafodelista"/>
        <w:jc w:val="both"/>
        <w:rPr>
          <w:rFonts w:ascii="Arial" w:hAnsi="Arial" w:cs="Arial"/>
        </w:rPr>
      </w:pPr>
    </w:p>
    <w:p w:rsidR="008B57C3" w:rsidRDefault="008B57C3" w:rsidP="00462F7A">
      <w:pPr>
        <w:pStyle w:val="Prrafodelista"/>
        <w:jc w:val="both"/>
        <w:rPr>
          <w:rFonts w:ascii="Arial" w:hAnsi="Arial" w:cs="Arial"/>
        </w:rPr>
      </w:pPr>
    </w:p>
    <w:p w:rsidR="008B57C3" w:rsidRDefault="008B57C3" w:rsidP="00462F7A">
      <w:pPr>
        <w:pStyle w:val="Prrafodelista"/>
        <w:jc w:val="both"/>
        <w:rPr>
          <w:rFonts w:ascii="Arial" w:hAnsi="Arial" w:cs="Arial"/>
        </w:rPr>
      </w:pPr>
    </w:p>
    <w:p w:rsidR="008B57C3" w:rsidRDefault="008B57C3" w:rsidP="00462F7A">
      <w:pPr>
        <w:pStyle w:val="Prrafodelista"/>
        <w:jc w:val="both"/>
        <w:rPr>
          <w:rFonts w:ascii="Arial" w:hAnsi="Arial" w:cs="Arial"/>
        </w:rPr>
      </w:pPr>
    </w:p>
    <w:p w:rsidR="008B57C3" w:rsidRDefault="008B57C3" w:rsidP="00462F7A">
      <w:pPr>
        <w:pStyle w:val="Prrafodelista"/>
        <w:jc w:val="both"/>
        <w:rPr>
          <w:rFonts w:ascii="Arial" w:hAnsi="Arial" w:cs="Arial"/>
        </w:rPr>
      </w:pPr>
    </w:p>
    <w:p w:rsidR="008B57C3" w:rsidRDefault="008B57C3" w:rsidP="00462F7A">
      <w:pPr>
        <w:pStyle w:val="Prrafodelista"/>
        <w:jc w:val="both"/>
        <w:rPr>
          <w:rFonts w:ascii="Arial" w:hAnsi="Arial" w:cs="Arial"/>
        </w:rPr>
      </w:pPr>
    </w:p>
    <w:p w:rsidR="008B57C3" w:rsidRDefault="008B57C3" w:rsidP="00462F7A">
      <w:pPr>
        <w:pStyle w:val="Prrafodelista"/>
        <w:jc w:val="both"/>
        <w:rPr>
          <w:rFonts w:ascii="Arial" w:hAnsi="Arial" w:cs="Arial"/>
        </w:rPr>
      </w:pPr>
    </w:p>
    <w:p w:rsidR="008B57C3" w:rsidRDefault="008B57C3" w:rsidP="00462F7A">
      <w:pPr>
        <w:pStyle w:val="Prrafodelista"/>
        <w:jc w:val="both"/>
        <w:rPr>
          <w:rFonts w:ascii="Arial" w:hAnsi="Arial" w:cs="Arial"/>
        </w:rPr>
      </w:pPr>
    </w:p>
    <w:p w:rsidR="008B57C3" w:rsidRDefault="008B57C3" w:rsidP="00462F7A">
      <w:pPr>
        <w:pStyle w:val="Prrafodelista"/>
        <w:jc w:val="both"/>
        <w:rPr>
          <w:rFonts w:ascii="Arial" w:hAnsi="Arial" w:cs="Arial"/>
        </w:rPr>
      </w:pPr>
    </w:p>
    <w:p w:rsidR="008B57C3" w:rsidRDefault="008B57C3" w:rsidP="00462F7A">
      <w:pPr>
        <w:pStyle w:val="Prrafodelista"/>
        <w:jc w:val="both"/>
        <w:rPr>
          <w:rFonts w:ascii="Arial" w:hAnsi="Arial" w:cs="Arial"/>
        </w:rPr>
      </w:pPr>
    </w:p>
    <w:p w:rsidR="008B57C3" w:rsidRDefault="008B57C3" w:rsidP="00462F7A">
      <w:pPr>
        <w:pStyle w:val="Prrafodelista"/>
        <w:jc w:val="both"/>
        <w:rPr>
          <w:rFonts w:ascii="Arial" w:hAnsi="Arial" w:cs="Arial"/>
        </w:rPr>
      </w:pPr>
    </w:p>
    <w:p w:rsidR="008B57C3" w:rsidRDefault="008B57C3" w:rsidP="00462F7A">
      <w:pPr>
        <w:pStyle w:val="Prrafodelista"/>
        <w:jc w:val="both"/>
        <w:rPr>
          <w:rFonts w:ascii="Arial" w:hAnsi="Arial" w:cs="Arial"/>
        </w:rPr>
      </w:pPr>
    </w:p>
    <w:p w:rsidR="008B57C3" w:rsidRPr="00F80EBC" w:rsidRDefault="008B57C3" w:rsidP="00462F7A">
      <w:pPr>
        <w:pStyle w:val="Prrafodelista"/>
        <w:jc w:val="both"/>
        <w:rPr>
          <w:rFonts w:ascii="Arial" w:hAnsi="Arial" w:cs="Arial"/>
        </w:rPr>
      </w:pPr>
    </w:p>
    <w:p w:rsidR="00667DFE" w:rsidRPr="00F80EBC" w:rsidRDefault="00667DFE" w:rsidP="00667DFE">
      <w:pPr>
        <w:jc w:val="both"/>
        <w:rPr>
          <w:rFonts w:ascii="Arial" w:hAnsi="Arial" w:cs="Arial"/>
        </w:rPr>
      </w:pPr>
    </w:p>
    <w:p w:rsidR="00ED744D" w:rsidRPr="00FD075C" w:rsidRDefault="00ED744D" w:rsidP="00ED744D">
      <w:pPr>
        <w:jc w:val="both"/>
        <w:rPr>
          <w:rFonts w:ascii="Arial Narrow" w:hAnsi="Arial Narrow"/>
          <w:color w:val="FF0000"/>
        </w:rPr>
      </w:pPr>
      <w:bookmarkStart w:id="13" w:name="_Toc338769503"/>
      <w:r w:rsidRPr="00FD075C">
        <w:rPr>
          <w:rFonts w:ascii="Arial Narrow" w:hAnsi="Arial Narrow"/>
          <w:noProof/>
          <w:color w:val="FF0000"/>
          <w:lang w:eastAsia="es-CL"/>
        </w:rPr>
        <w:lastRenderedPageBreak/>
        <w:drawing>
          <wp:anchor distT="0" distB="0" distL="114300" distR="114300" simplePos="0" relativeHeight="251736576" behindDoc="0" locked="0" layoutInCell="1" allowOverlap="1" wp14:anchorId="5B227571" wp14:editId="54004B3D">
            <wp:simplePos x="0" y="0"/>
            <wp:positionH relativeFrom="margin">
              <wp:align>right</wp:align>
            </wp:positionH>
            <wp:positionV relativeFrom="paragraph">
              <wp:posOffset>14605</wp:posOffset>
            </wp:positionV>
            <wp:extent cx="1067032" cy="797442"/>
            <wp:effectExtent l="0" t="0" r="0" b="3175"/>
            <wp:wrapNone/>
            <wp:docPr id="6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EVO PARA FIRMA.png"/>
                    <pic:cNvPicPr/>
                  </pic:nvPicPr>
                  <pic:blipFill>
                    <a:blip r:embed="rId20">
                      <a:extLst>
                        <a:ext uri="{28A0092B-C50C-407E-A947-70E740481C1C}">
                          <a14:useLocalDpi xmlns:a14="http://schemas.microsoft.com/office/drawing/2010/main" val="0"/>
                        </a:ext>
                      </a:extLst>
                    </a:blip>
                    <a:stretch>
                      <a:fillRect/>
                    </a:stretch>
                  </pic:blipFill>
                  <pic:spPr>
                    <a:xfrm>
                      <a:off x="0" y="0"/>
                      <a:ext cx="1067032" cy="797442"/>
                    </a:xfrm>
                    <a:prstGeom prst="rect">
                      <a:avLst/>
                    </a:prstGeom>
                  </pic:spPr>
                </pic:pic>
              </a:graphicData>
            </a:graphic>
            <wp14:sizeRelH relativeFrom="page">
              <wp14:pctWidth>0</wp14:pctWidth>
            </wp14:sizeRelH>
            <wp14:sizeRelV relativeFrom="page">
              <wp14:pctHeight>0</wp14:pctHeight>
            </wp14:sizeRelV>
          </wp:anchor>
        </w:drawing>
      </w:r>
      <w:r w:rsidRPr="00867A3B">
        <w:rPr>
          <w:rFonts w:ascii="Arial Narrow" w:hAnsi="Arial Narrow"/>
          <w:noProof/>
          <w:color w:val="FF0000"/>
          <w:lang w:eastAsia="es-CL"/>
        </w:rPr>
        <w:drawing>
          <wp:inline distT="0" distB="0" distL="0" distR="0" wp14:anchorId="2A533F2C" wp14:editId="56AB56EC">
            <wp:extent cx="790575" cy="971623"/>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6442" cy="978834"/>
                    </a:xfrm>
                    <a:prstGeom prst="rect">
                      <a:avLst/>
                    </a:prstGeom>
                    <a:noFill/>
                    <a:ln>
                      <a:noFill/>
                    </a:ln>
                  </pic:spPr>
                </pic:pic>
              </a:graphicData>
            </a:graphic>
          </wp:inline>
        </w:drawing>
      </w:r>
    </w:p>
    <w:p w:rsidR="00ED744D" w:rsidRPr="003E16ED" w:rsidRDefault="00ED744D" w:rsidP="00ED744D">
      <w:pPr>
        <w:rPr>
          <w:rFonts w:ascii="Arial Narrow" w:hAnsi="Arial Narrow" w:cs="Arial"/>
          <w:color w:val="FF0000"/>
          <w:sz w:val="24"/>
        </w:rPr>
      </w:pPr>
      <w:r w:rsidRPr="00FD075C">
        <w:rPr>
          <w:rFonts w:ascii="Arial Narrow" w:hAnsi="Arial Narrow" w:cs="Arial"/>
          <w:color w:val="FF0000"/>
          <w:sz w:val="24"/>
        </w:rPr>
        <w:t xml:space="preserve">                                            </w:t>
      </w:r>
      <w:r>
        <w:rPr>
          <w:rFonts w:ascii="Arial Narrow" w:hAnsi="Arial Narrow" w:cs="Arial"/>
          <w:color w:val="FF0000"/>
          <w:sz w:val="24"/>
        </w:rPr>
        <w:t xml:space="preserve">      </w:t>
      </w:r>
    </w:p>
    <w:p w:rsidR="00ED744D" w:rsidRPr="00ED3117" w:rsidRDefault="00ED744D" w:rsidP="00ED744D">
      <w:pPr>
        <w:spacing w:after="0"/>
        <w:jc w:val="center"/>
        <w:rPr>
          <w:rFonts w:ascii="Arial Narrow" w:hAnsi="Arial Narrow" w:cs="Arial"/>
          <w:b/>
          <w:sz w:val="52"/>
        </w:rPr>
      </w:pPr>
      <w:r w:rsidRPr="00ED3117">
        <w:rPr>
          <w:rFonts w:ascii="Arial Narrow" w:hAnsi="Arial Narrow" w:cs="Arial"/>
          <w:b/>
          <w:sz w:val="52"/>
        </w:rPr>
        <w:t>Plan</w:t>
      </w:r>
      <w:r>
        <w:rPr>
          <w:rFonts w:ascii="Arial Narrow" w:hAnsi="Arial Narrow" w:cs="Arial"/>
          <w:b/>
          <w:sz w:val="52"/>
        </w:rPr>
        <w:t xml:space="preserve"> Integral de Seguridad Escolar</w:t>
      </w:r>
    </w:p>
    <w:p w:rsidR="00ED744D" w:rsidRPr="00ED3117" w:rsidRDefault="00ED744D" w:rsidP="00ED744D">
      <w:pPr>
        <w:pStyle w:val="Prrafodelista"/>
        <w:spacing w:after="0"/>
        <w:ind w:left="426"/>
        <w:jc w:val="both"/>
        <w:rPr>
          <w:rFonts w:ascii="Arial Narrow" w:hAnsi="Arial Narrow"/>
          <w:sz w:val="8"/>
          <w:szCs w:val="24"/>
        </w:rPr>
      </w:pPr>
    </w:p>
    <w:p w:rsidR="00ED744D" w:rsidRPr="00ED3117" w:rsidRDefault="00ED744D" w:rsidP="00ED744D">
      <w:pPr>
        <w:pStyle w:val="Prrafodelista"/>
        <w:spacing w:after="0"/>
        <w:ind w:left="426"/>
        <w:jc w:val="center"/>
        <w:rPr>
          <w:rFonts w:ascii="Arial Narrow" w:hAnsi="Arial Narrow"/>
          <w:sz w:val="40"/>
          <w:szCs w:val="40"/>
        </w:rPr>
      </w:pPr>
      <w:r w:rsidRPr="00ED3117">
        <w:rPr>
          <w:rFonts w:ascii="Arial Narrow" w:hAnsi="Arial Narrow"/>
          <w:noProof/>
          <w:sz w:val="24"/>
          <w:szCs w:val="24"/>
          <w:lang w:eastAsia="es-CL"/>
        </w:rPr>
        <w:drawing>
          <wp:anchor distT="0" distB="0" distL="114300" distR="114300" simplePos="0" relativeHeight="251734528" behindDoc="0" locked="0" layoutInCell="1" allowOverlap="1" wp14:anchorId="063270B5" wp14:editId="581A827B">
            <wp:simplePos x="0" y="0"/>
            <wp:positionH relativeFrom="margin">
              <wp:align>right</wp:align>
            </wp:positionH>
            <wp:positionV relativeFrom="paragraph">
              <wp:posOffset>273685</wp:posOffset>
            </wp:positionV>
            <wp:extent cx="1937385" cy="1569720"/>
            <wp:effectExtent l="190500" t="190500" r="196215" b="182880"/>
            <wp:wrapNone/>
            <wp:docPr id="7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lum bright="20000" contrast="20000"/>
                    </a:blip>
                    <a:srcRect/>
                    <a:stretch>
                      <a:fillRect/>
                    </a:stretch>
                  </pic:blipFill>
                  <pic:spPr bwMode="auto">
                    <a:xfrm>
                      <a:off x="0" y="0"/>
                      <a:ext cx="1937385" cy="1569720"/>
                    </a:xfrm>
                    <a:prstGeom prst="rect">
                      <a:avLst/>
                    </a:prstGeom>
                    <a:ln>
                      <a:noFill/>
                    </a:ln>
                    <a:effectLst>
                      <a:outerShdw blurRad="190500" algn="tl" rotWithShape="0">
                        <a:srgbClr val="000000">
                          <a:alpha val="70000"/>
                        </a:srgbClr>
                      </a:outerShdw>
                    </a:effectLst>
                  </pic:spPr>
                </pic:pic>
              </a:graphicData>
            </a:graphic>
          </wp:anchor>
        </w:drawing>
      </w:r>
      <w:r>
        <w:rPr>
          <w:rFonts w:ascii="Arial Narrow" w:hAnsi="Arial Narrow"/>
          <w:noProof/>
          <w:sz w:val="24"/>
          <w:szCs w:val="24"/>
          <w:lang w:eastAsia="es-CL"/>
        </w:rPr>
        <mc:AlternateContent>
          <mc:Choice Requires="wps">
            <w:drawing>
              <wp:anchor distT="0" distB="0" distL="114300" distR="114300" simplePos="0" relativeHeight="251742720" behindDoc="0" locked="0" layoutInCell="1" allowOverlap="1" wp14:anchorId="0C0C8167" wp14:editId="56CD024A">
                <wp:simplePos x="0" y="0"/>
                <wp:positionH relativeFrom="column">
                  <wp:posOffset>643890</wp:posOffset>
                </wp:positionH>
                <wp:positionV relativeFrom="paragraph">
                  <wp:posOffset>217805</wp:posOffset>
                </wp:positionV>
                <wp:extent cx="1990725" cy="1571625"/>
                <wp:effectExtent l="0" t="0" r="28575" b="28575"/>
                <wp:wrapNone/>
                <wp:docPr id="1" name="32 Cuadro de texto"/>
                <wp:cNvGraphicFramePr/>
                <a:graphic xmlns:a="http://schemas.openxmlformats.org/drawingml/2006/main">
                  <a:graphicData uri="http://schemas.microsoft.com/office/word/2010/wordprocessingShape">
                    <wps:wsp>
                      <wps:cNvSpPr txBox="1"/>
                      <wps:spPr>
                        <a:xfrm>
                          <a:off x="0" y="0"/>
                          <a:ext cx="199072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0187" w:rsidRDefault="00D30187" w:rsidP="00ED744D">
                            <w:pPr>
                              <w:rPr>
                                <w:lang w:val="es-US"/>
                              </w:rPr>
                            </w:pPr>
                            <w:r w:rsidRPr="00F115CC">
                              <w:rPr>
                                <w:rFonts w:ascii="Arial Narrow" w:hAnsi="Arial Narrow"/>
                                <w:noProof/>
                                <w:color w:val="FF0000"/>
                                <w:sz w:val="24"/>
                                <w:lang w:eastAsia="es-CL"/>
                              </w:rPr>
                              <w:drawing>
                                <wp:inline distT="0" distB="0" distL="0" distR="0" wp14:anchorId="2056C554" wp14:editId="3BDCDBD1">
                                  <wp:extent cx="1590675" cy="1448903"/>
                                  <wp:effectExtent l="0" t="0" r="0" b="0"/>
                                  <wp:docPr id="99" name="Imagen 99" descr="C:\Users\Alumno\Desktop\IMG_4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Desktop\IMG_472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29256" cy="1484045"/>
                                          </a:xfrm>
                                          <a:prstGeom prst="rect">
                                            <a:avLst/>
                                          </a:prstGeom>
                                          <a:noFill/>
                                          <a:ln>
                                            <a:noFill/>
                                          </a:ln>
                                        </pic:spPr>
                                      </pic:pic>
                                    </a:graphicData>
                                  </a:graphic>
                                </wp:inline>
                              </w:drawing>
                            </w:r>
                          </w:p>
                          <w:p w:rsidR="00D30187" w:rsidRPr="00B050DA" w:rsidRDefault="00D30187" w:rsidP="00ED744D">
                            <w:pPr>
                              <w:jc w:val="center"/>
                              <w:rPr>
                                <w:rFonts w:ascii="Arial Narrow" w:hAnsi="Arial Narrow"/>
                                <w:color w:val="FF0000"/>
                                <w:sz w:val="24"/>
                                <w:lang w:val="es-US"/>
                              </w:rPr>
                            </w:pPr>
                          </w:p>
                          <w:p w:rsidR="00D30187" w:rsidRPr="00B050DA" w:rsidRDefault="00D30187" w:rsidP="00ED744D">
                            <w:pPr>
                              <w:jc w:val="center"/>
                              <w:rPr>
                                <w:rFonts w:ascii="Arial Narrow" w:hAnsi="Arial Narrow"/>
                                <w:color w:val="FF0000"/>
                                <w:sz w:val="24"/>
                                <w:lang w:val="es-US"/>
                              </w:rPr>
                            </w:pPr>
                            <w:r w:rsidRPr="00B050DA">
                              <w:rPr>
                                <w:rFonts w:ascii="Arial Narrow" w:hAnsi="Arial Narrow"/>
                                <w:color w:val="FF0000"/>
                                <w:sz w:val="24"/>
                                <w:lang w:val="es-US"/>
                              </w:rPr>
                              <w:t>Insertar fotografía del Establecimiento Educacional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0C8167" id="32 Cuadro de texto" o:spid="_x0000_s1036" type="#_x0000_t202" style="position:absolute;left:0;text-align:left;margin-left:50.7pt;margin-top:17.15pt;width:156.75pt;height:123.75pt;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" fillcolor="white [3201]" strokeweight=".5pt">
                <v:textbox>
                  <w:txbxContent>
                    <w:p w:rsidR="00D30187" w:rsidRDefault="00D30187" w:rsidP="00ED744D">
                      <w:pPr>
                        <w:rPr>
                          <w:lang w:val="es-US"/>
                        </w:rPr>
                      </w:pPr>
                      <w:r w:rsidRPr="00F115CC">
                        <w:rPr>
                          <w:rFonts w:ascii="Arial Narrow" w:hAnsi="Arial Narrow"/>
                          <w:noProof/>
                          <w:color w:val="FF0000"/>
                          <w:sz w:val="24"/>
                          <w:lang w:eastAsia="es-CL"/>
                        </w:rPr>
                        <w:drawing>
                          <wp:inline distT="0" distB="0" distL="0" distR="0" wp14:anchorId="2056C554" wp14:editId="3BDCDBD1">
                            <wp:extent cx="1590675" cy="1448903"/>
                            <wp:effectExtent l="0" t="0" r="0" b="0"/>
                            <wp:docPr id="99" name="Imagen 99" descr="C:\Users\Alumno\Desktop\IMG_4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Desktop\IMG_472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29256" cy="1484045"/>
                                    </a:xfrm>
                                    <a:prstGeom prst="rect">
                                      <a:avLst/>
                                    </a:prstGeom>
                                    <a:noFill/>
                                    <a:ln>
                                      <a:noFill/>
                                    </a:ln>
                                  </pic:spPr>
                                </pic:pic>
                              </a:graphicData>
                            </a:graphic>
                          </wp:inline>
                        </w:drawing>
                      </w:r>
                    </w:p>
                    <w:p w:rsidR="00D30187" w:rsidRPr="00B050DA" w:rsidRDefault="00D30187" w:rsidP="00ED744D">
                      <w:pPr>
                        <w:jc w:val="center"/>
                        <w:rPr>
                          <w:rFonts w:ascii="Arial Narrow" w:hAnsi="Arial Narrow"/>
                          <w:color w:val="FF0000"/>
                          <w:sz w:val="24"/>
                          <w:lang w:val="es-US"/>
                        </w:rPr>
                      </w:pPr>
                    </w:p>
                    <w:p w:rsidR="00D30187" w:rsidRPr="00B050DA" w:rsidRDefault="00D30187" w:rsidP="00ED744D">
                      <w:pPr>
                        <w:jc w:val="center"/>
                        <w:rPr>
                          <w:rFonts w:ascii="Arial Narrow" w:hAnsi="Arial Narrow"/>
                          <w:color w:val="FF0000"/>
                          <w:sz w:val="24"/>
                          <w:lang w:val="es-US"/>
                        </w:rPr>
                      </w:pPr>
                      <w:r w:rsidRPr="00B050DA">
                        <w:rPr>
                          <w:rFonts w:ascii="Arial Narrow" w:hAnsi="Arial Narrow"/>
                          <w:color w:val="FF0000"/>
                          <w:sz w:val="24"/>
                          <w:lang w:val="es-US"/>
                        </w:rPr>
                        <w:t>Insertar fotografía del Establecimiento Educacional</w:t>
                      </w:r>
                    </w:p>
                  </w:txbxContent>
                </v:textbox>
              </v:shape>
            </w:pict>
          </mc:Fallback>
        </mc:AlternateContent>
      </w:r>
      <w:r>
        <w:rPr>
          <w:rFonts w:ascii="Arial Narrow" w:hAnsi="Arial Narrow"/>
          <w:sz w:val="40"/>
          <w:szCs w:val="40"/>
        </w:rPr>
        <w:t>Escuela Especial Open Door</w:t>
      </w:r>
    </w:p>
    <w:p w:rsidR="00ED744D" w:rsidRPr="00ED3117" w:rsidRDefault="00ED744D" w:rsidP="00ED744D">
      <w:pPr>
        <w:pStyle w:val="Prrafodelista"/>
        <w:ind w:left="426"/>
        <w:jc w:val="center"/>
        <w:rPr>
          <w:rFonts w:ascii="Arial Narrow" w:hAnsi="Arial Narrow"/>
          <w:sz w:val="20"/>
          <w:szCs w:val="40"/>
        </w:rPr>
      </w:pPr>
    </w:p>
    <w:p w:rsidR="00ED744D" w:rsidRPr="00ED3117" w:rsidRDefault="00ED744D" w:rsidP="00ED744D">
      <w:pPr>
        <w:pStyle w:val="Prrafodelista"/>
        <w:ind w:left="426"/>
        <w:jc w:val="both"/>
        <w:rPr>
          <w:rFonts w:ascii="Arial Narrow" w:hAnsi="Arial Narrow"/>
          <w:sz w:val="24"/>
          <w:szCs w:val="24"/>
        </w:rPr>
      </w:pPr>
    </w:p>
    <w:p w:rsidR="00ED744D" w:rsidRPr="00ED3117" w:rsidRDefault="00ED744D" w:rsidP="00ED744D">
      <w:pPr>
        <w:pStyle w:val="Prrafodelista"/>
        <w:ind w:left="426"/>
        <w:jc w:val="both"/>
        <w:rPr>
          <w:rFonts w:ascii="Arial Narrow" w:hAnsi="Arial Narrow"/>
          <w:sz w:val="24"/>
          <w:szCs w:val="24"/>
        </w:rPr>
      </w:pPr>
    </w:p>
    <w:p w:rsidR="00ED744D" w:rsidRPr="00ED3117" w:rsidRDefault="00ED744D" w:rsidP="00ED744D">
      <w:pPr>
        <w:pStyle w:val="Prrafodelista"/>
        <w:ind w:left="426"/>
        <w:jc w:val="both"/>
        <w:rPr>
          <w:rFonts w:ascii="Arial Narrow" w:hAnsi="Arial Narrow"/>
          <w:sz w:val="24"/>
          <w:szCs w:val="24"/>
        </w:rPr>
      </w:pPr>
    </w:p>
    <w:p w:rsidR="00ED744D" w:rsidRPr="00ED3117" w:rsidRDefault="00ED744D" w:rsidP="00ED744D">
      <w:pPr>
        <w:pStyle w:val="Prrafodelista"/>
        <w:ind w:left="426"/>
        <w:jc w:val="both"/>
        <w:rPr>
          <w:rFonts w:ascii="Arial Narrow" w:hAnsi="Arial Narrow"/>
          <w:sz w:val="24"/>
          <w:szCs w:val="24"/>
        </w:rPr>
      </w:pPr>
    </w:p>
    <w:p w:rsidR="00ED744D" w:rsidRPr="00ED3117" w:rsidRDefault="00ED744D" w:rsidP="00ED744D">
      <w:pPr>
        <w:pStyle w:val="Prrafodelista"/>
        <w:ind w:left="426"/>
        <w:jc w:val="both"/>
        <w:rPr>
          <w:rFonts w:ascii="Arial Narrow" w:hAnsi="Arial Narrow"/>
          <w:sz w:val="24"/>
          <w:szCs w:val="24"/>
        </w:rPr>
      </w:pPr>
    </w:p>
    <w:p w:rsidR="00ED744D" w:rsidRDefault="00ED744D" w:rsidP="00ED744D">
      <w:pPr>
        <w:pStyle w:val="Prrafodelista"/>
        <w:ind w:left="426"/>
        <w:jc w:val="both"/>
        <w:rPr>
          <w:rFonts w:ascii="Arial Narrow" w:hAnsi="Arial Narrow"/>
          <w:sz w:val="24"/>
          <w:szCs w:val="24"/>
        </w:rPr>
      </w:pPr>
    </w:p>
    <w:p w:rsidR="00ED744D" w:rsidRPr="00ED3117" w:rsidRDefault="00ED744D" w:rsidP="00ED744D">
      <w:pPr>
        <w:pStyle w:val="Prrafodelista"/>
        <w:ind w:left="426"/>
        <w:jc w:val="both"/>
        <w:rPr>
          <w:rFonts w:ascii="Arial Narrow" w:hAnsi="Arial Narrow"/>
          <w:sz w:val="24"/>
          <w:szCs w:val="24"/>
        </w:rPr>
      </w:pPr>
      <w:r>
        <w:rPr>
          <w:rFonts w:ascii="Arial Narrow" w:hAnsi="Arial Narrow"/>
          <w:sz w:val="24"/>
          <w:szCs w:val="24"/>
        </w:rPr>
        <w:t xml:space="preserve"> </w:t>
      </w:r>
    </w:p>
    <w:p w:rsidR="00ED744D" w:rsidRDefault="00ED744D" w:rsidP="00ED744D">
      <w:pPr>
        <w:pStyle w:val="Prrafodelista"/>
        <w:ind w:left="426"/>
        <w:jc w:val="both"/>
        <w:rPr>
          <w:rFonts w:ascii="Arial Narrow" w:hAnsi="Arial Narrow"/>
          <w:sz w:val="24"/>
          <w:szCs w:val="24"/>
        </w:rPr>
      </w:pPr>
      <w:r>
        <w:rPr>
          <w:rFonts w:ascii="Arial Narrow" w:hAnsi="Arial Narrow"/>
          <w:sz w:val="24"/>
          <w:szCs w:val="24"/>
        </w:rPr>
        <w:t xml:space="preserve">                 </w:t>
      </w:r>
    </w:p>
    <w:p w:rsidR="00ED744D" w:rsidRPr="00ED3117" w:rsidRDefault="00ED744D" w:rsidP="00ED744D">
      <w:pPr>
        <w:pStyle w:val="Prrafodelista"/>
        <w:ind w:left="426"/>
        <w:jc w:val="both"/>
        <w:rPr>
          <w:rFonts w:ascii="Arial Narrow" w:hAnsi="Arial Narrow"/>
          <w:sz w:val="24"/>
          <w:szCs w:val="24"/>
        </w:rPr>
      </w:pPr>
      <w:r>
        <w:rPr>
          <w:rFonts w:ascii="Arial Narrow" w:hAnsi="Arial Narrow"/>
          <w:sz w:val="24"/>
          <w:szCs w:val="24"/>
        </w:rPr>
        <w:t xml:space="preserve">                 </w:t>
      </w:r>
    </w:p>
    <w:p w:rsidR="00ED744D" w:rsidRPr="00ED3117" w:rsidRDefault="00ED744D" w:rsidP="00ED744D">
      <w:pPr>
        <w:pStyle w:val="Prrafodelista"/>
        <w:ind w:left="426"/>
        <w:jc w:val="both"/>
        <w:rPr>
          <w:rFonts w:ascii="Arial Narrow" w:hAnsi="Arial Narrow"/>
          <w:sz w:val="24"/>
          <w:szCs w:val="24"/>
        </w:rPr>
      </w:pPr>
      <w:r w:rsidRPr="00ED3117">
        <w:rPr>
          <w:rFonts w:ascii="Arial Narrow" w:hAnsi="Arial Narrow"/>
          <w:noProof/>
          <w:sz w:val="24"/>
          <w:szCs w:val="24"/>
          <w:lang w:eastAsia="es-CL"/>
        </w:rPr>
        <w:drawing>
          <wp:anchor distT="0" distB="0" distL="114300" distR="114300" simplePos="0" relativeHeight="251735552" behindDoc="0" locked="0" layoutInCell="1" allowOverlap="1" wp14:anchorId="11DDC1BA" wp14:editId="035DC52E">
            <wp:simplePos x="0" y="0"/>
            <wp:positionH relativeFrom="margin">
              <wp:align>right</wp:align>
            </wp:positionH>
            <wp:positionV relativeFrom="paragraph">
              <wp:posOffset>68580</wp:posOffset>
            </wp:positionV>
            <wp:extent cx="1972945" cy="1566545"/>
            <wp:effectExtent l="190500" t="190500" r="198755" b="186055"/>
            <wp:wrapNone/>
            <wp:docPr id="7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lum bright="20000" contrast="20000"/>
                    </a:blip>
                    <a:srcRect/>
                    <a:stretch>
                      <a:fillRect/>
                    </a:stretch>
                  </pic:blipFill>
                  <pic:spPr bwMode="auto">
                    <a:xfrm>
                      <a:off x="0" y="0"/>
                      <a:ext cx="1972945" cy="1566545"/>
                    </a:xfrm>
                    <a:prstGeom prst="rect">
                      <a:avLst/>
                    </a:prstGeom>
                    <a:ln>
                      <a:noFill/>
                    </a:ln>
                    <a:effectLst>
                      <a:outerShdw blurRad="190500" algn="tl" rotWithShape="0">
                        <a:srgbClr val="000000">
                          <a:alpha val="70000"/>
                        </a:srgbClr>
                      </a:outerShdw>
                    </a:effectLst>
                  </pic:spPr>
                </pic:pic>
              </a:graphicData>
            </a:graphic>
          </wp:anchor>
        </w:drawing>
      </w:r>
      <w:r>
        <w:rPr>
          <w:rFonts w:ascii="Arial Narrow" w:hAnsi="Arial Narrow"/>
          <w:sz w:val="24"/>
          <w:szCs w:val="24"/>
        </w:rPr>
        <w:t xml:space="preserve">               </w:t>
      </w:r>
      <w:r>
        <w:rPr>
          <w:rFonts w:ascii="Arial Narrow" w:hAnsi="Arial Narrow"/>
          <w:noProof/>
          <w:sz w:val="24"/>
          <w:szCs w:val="24"/>
          <w:lang w:eastAsia="es-CL"/>
        </w:rPr>
        <w:drawing>
          <wp:inline distT="0" distB="0" distL="0" distR="0" wp14:anchorId="3F622990" wp14:editId="33E14777">
            <wp:extent cx="1295400" cy="1724025"/>
            <wp:effectExtent l="0" t="0" r="0" b="9525"/>
            <wp:docPr id="72" name="Imagen 72" descr="IMG_4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47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1724025"/>
                    </a:xfrm>
                    <a:prstGeom prst="rect">
                      <a:avLst/>
                    </a:prstGeom>
                    <a:noFill/>
                    <a:ln>
                      <a:noFill/>
                    </a:ln>
                  </pic:spPr>
                </pic:pic>
              </a:graphicData>
            </a:graphic>
          </wp:inline>
        </w:drawing>
      </w:r>
    </w:p>
    <w:p w:rsidR="00ED744D" w:rsidRPr="00ED3117" w:rsidRDefault="00ED744D" w:rsidP="00ED744D">
      <w:pPr>
        <w:pStyle w:val="Prrafodelista"/>
        <w:ind w:left="426"/>
        <w:jc w:val="both"/>
        <w:rPr>
          <w:rFonts w:ascii="Arial Narrow" w:hAnsi="Arial Narrow"/>
          <w:sz w:val="24"/>
          <w:szCs w:val="24"/>
        </w:rPr>
      </w:pPr>
    </w:p>
    <w:p w:rsidR="00ED744D" w:rsidRPr="00ED3117" w:rsidRDefault="00ED744D" w:rsidP="00ED744D">
      <w:pPr>
        <w:pStyle w:val="Prrafodelista"/>
        <w:ind w:left="426"/>
        <w:jc w:val="both"/>
        <w:rPr>
          <w:rFonts w:ascii="Arial Narrow" w:hAnsi="Arial Narrow"/>
          <w:sz w:val="24"/>
          <w:szCs w:val="24"/>
        </w:rPr>
      </w:pPr>
    </w:p>
    <w:p w:rsidR="00ED744D" w:rsidRPr="00ED3117" w:rsidRDefault="00ED744D" w:rsidP="00ED744D">
      <w:pPr>
        <w:pStyle w:val="Prrafodelista"/>
        <w:ind w:left="426"/>
        <w:jc w:val="both"/>
        <w:rPr>
          <w:rFonts w:ascii="Arial Narrow" w:hAnsi="Arial Narrow"/>
          <w:sz w:val="24"/>
          <w:szCs w:val="24"/>
        </w:rPr>
      </w:pPr>
    </w:p>
    <w:p w:rsidR="00ED744D" w:rsidRPr="00ED3117" w:rsidRDefault="00ED744D" w:rsidP="00ED744D">
      <w:pPr>
        <w:pStyle w:val="Prrafodelista"/>
        <w:ind w:left="426"/>
        <w:jc w:val="both"/>
        <w:rPr>
          <w:rFonts w:ascii="Arial Narrow" w:hAnsi="Arial Narrow"/>
          <w:sz w:val="24"/>
          <w:szCs w:val="24"/>
        </w:rPr>
      </w:pPr>
    </w:p>
    <w:p w:rsidR="00ED744D" w:rsidRPr="00ED3117" w:rsidRDefault="00ED744D" w:rsidP="00ED744D">
      <w:pPr>
        <w:pStyle w:val="Prrafodelista"/>
        <w:ind w:left="426"/>
        <w:jc w:val="both"/>
        <w:rPr>
          <w:rFonts w:ascii="Arial Narrow" w:hAnsi="Arial Narrow"/>
          <w:sz w:val="24"/>
          <w:szCs w:val="24"/>
        </w:rPr>
      </w:pPr>
    </w:p>
    <w:p w:rsidR="00ED744D" w:rsidRPr="00ED3117" w:rsidRDefault="00ED744D" w:rsidP="00ED744D">
      <w:pPr>
        <w:pStyle w:val="Prrafodelista"/>
        <w:ind w:left="426"/>
        <w:jc w:val="both"/>
        <w:rPr>
          <w:rFonts w:ascii="Arial Narrow" w:hAnsi="Arial Narrow"/>
          <w:sz w:val="24"/>
          <w:szCs w:val="24"/>
        </w:rPr>
      </w:pPr>
    </w:p>
    <w:p w:rsidR="00ED744D" w:rsidRPr="00ED3117" w:rsidRDefault="00ED744D" w:rsidP="00ED744D">
      <w:pPr>
        <w:pStyle w:val="Prrafodelista"/>
        <w:ind w:left="426"/>
        <w:jc w:val="both"/>
        <w:rPr>
          <w:rFonts w:ascii="Arial Narrow" w:hAnsi="Arial Narrow"/>
          <w:sz w:val="24"/>
          <w:szCs w:val="24"/>
        </w:rPr>
      </w:pPr>
    </w:p>
    <w:p w:rsidR="00ED744D" w:rsidRDefault="00ED744D" w:rsidP="00ED744D">
      <w:pPr>
        <w:jc w:val="both"/>
        <w:rPr>
          <w:rFonts w:ascii="Arial Narrow" w:hAnsi="Arial Narrow"/>
          <w:sz w:val="24"/>
          <w:szCs w:val="24"/>
        </w:rPr>
      </w:pPr>
    </w:p>
    <w:p w:rsidR="00ED744D" w:rsidRDefault="00ED744D" w:rsidP="00ED744D">
      <w:pPr>
        <w:jc w:val="both"/>
        <w:rPr>
          <w:rFonts w:ascii="Arial Narrow" w:hAnsi="Arial Narrow"/>
          <w:sz w:val="24"/>
          <w:szCs w:val="24"/>
        </w:rPr>
      </w:pPr>
    </w:p>
    <w:p w:rsidR="00ED744D" w:rsidRDefault="00ED744D" w:rsidP="00ED744D">
      <w:pPr>
        <w:jc w:val="both"/>
        <w:rPr>
          <w:rFonts w:ascii="Arial Narrow" w:hAnsi="Arial Narrow"/>
          <w:sz w:val="24"/>
          <w:szCs w:val="24"/>
        </w:rPr>
      </w:pPr>
    </w:p>
    <w:tbl>
      <w:tblPr>
        <w:tblStyle w:val="Tablaconcuadrcula"/>
        <w:tblpPr w:leftFromText="141" w:rightFromText="141" w:vertAnchor="text" w:horzAnchor="margin" w:tblpX="-289" w:tblpY="28"/>
        <w:tblW w:w="5488" w:type="pct"/>
        <w:tblLook w:val="04A0" w:firstRow="1" w:lastRow="0" w:firstColumn="1" w:lastColumn="0" w:noHBand="0" w:noVBand="1"/>
      </w:tblPr>
      <w:tblGrid>
        <w:gridCol w:w="2155"/>
        <w:gridCol w:w="2520"/>
        <w:gridCol w:w="2551"/>
        <w:gridCol w:w="2409"/>
      </w:tblGrid>
      <w:tr w:rsidR="00ED744D" w:rsidRPr="00B4408C" w:rsidTr="00ED744D">
        <w:trPr>
          <w:trHeight w:val="1406"/>
        </w:trPr>
        <w:tc>
          <w:tcPr>
            <w:tcW w:w="1118" w:type="pct"/>
            <w:tcBorders>
              <w:top w:val="single" w:sz="4" w:space="0" w:color="auto"/>
              <w:left w:val="single" w:sz="4" w:space="0" w:color="auto"/>
              <w:bottom w:val="single" w:sz="4" w:space="0" w:color="auto"/>
              <w:right w:val="single" w:sz="4" w:space="0" w:color="auto"/>
            </w:tcBorders>
          </w:tcPr>
          <w:p w:rsidR="00ED744D" w:rsidRDefault="00ED744D" w:rsidP="00ED744D">
            <w:pPr>
              <w:spacing w:after="0" w:line="240" w:lineRule="auto"/>
              <w:jc w:val="center"/>
              <w:rPr>
                <w:sz w:val="24"/>
                <w:szCs w:val="24"/>
              </w:rPr>
            </w:pPr>
            <w:r w:rsidRPr="009423A5">
              <w:rPr>
                <w:sz w:val="24"/>
                <w:szCs w:val="24"/>
              </w:rPr>
              <w:t>Elaborad</w:t>
            </w:r>
            <w:r>
              <w:rPr>
                <w:sz w:val="24"/>
                <w:szCs w:val="24"/>
              </w:rPr>
              <w:t>o</w:t>
            </w:r>
            <w:r w:rsidRPr="009423A5">
              <w:rPr>
                <w:sz w:val="24"/>
                <w:szCs w:val="24"/>
              </w:rPr>
              <w:t xml:space="preserve"> por:</w:t>
            </w:r>
          </w:p>
          <w:p w:rsidR="00ED744D" w:rsidRPr="009423A5" w:rsidRDefault="00ED744D" w:rsidP="00ED744D">
            <w:pPr>
              <w:spacing w:after="0" w:line="240" w:lineRule="auto"/>
              <w:jc w:val="center"/>
              <w:rPr>
                <w:sz w:val="24"/>
                <w:szCs w:val="24"/>
              </w:rPr>
            </w:pPr>
            <w:r>
              <w:rPr>
                <w:sz w:val="24"/>
                <w:szCs w:val="24"/>
              </w:rPr>
              <w:t>Unidad de Prevención de Riesgos</w:t>
            </w:r>
          </w:p>
        </w:tc>
        <w:tc>
          <w:tcPr>
            <w:tcW w:w="1307" w:type="pct"/>
            <w:tcBorders>
              <w:top w:val="single" w:sz="4" w:space="0" w:color="auto"/>
              <w:left w:val="single" w:sz="4" w:space="0" w:color="auto"/>
              <w:bottom w:val="single" w:sz="4" w:space="0" w:color="auto"/>
              <w:right w:val="single" w:sz="4" w:space="0" w:color="auto"/>
            </w:tcBorders>
          </w:tcPr>
          <w:p w:rsidR="00ED744D" w:rsidRPr="009423A5" w:rsidRDefault="00ED744D" w:rsidP="00ED744D">
            <w:pPr>
              <w:spacing w:after="0" w:line="240" w:lineRule="auto"/>
              <w:jc w:val="center"/>
              <w:rPr>
                <w:sz w:val="24"/>
                <w:szCs w:val="24"/>
              </w:rPr>
            </w:pPr>
            <w:r w:rsidRPr="009423A5">
              <w:rPr>
                <w:sz w:val="24"/>
                <w:szCs w:val="24"/>
              </w:rPr>
              <w:t>Revisado por:</w:t>
            </w:r>
          </w:p>
          <w:p w:rsidR="00ED744D" w:rsidRPr="009423A5" w:rsidRDefault="00ED744D" w:rsidP="00ED744D">
            <w:pPr>
              <w:spacing w:after="0" w:line="240" w:lineRule="auto"/>
              <w:jc w:val="center"/>
              <w:rPr>
                <w:sz w:val="24"/>
                <w:szCs w:val="24"/>
              </w:rPr>
            </w:pPr>
            <w:r w:rsidRPr="009423A5">
              <w:rPr>
                <w:sz w:val="24"/>
                <w:szCs w:val="24"/>
              </w:rPr>
              <w:t>Soledad Catrileo Huenchunao</w:t>
            </w:r>
          </w:p>
        </w:tc>
        <w:tc>
          <w:tcPr>
            <w:tcW w:w="1324" w:type="pct"/>
            <w:tcBorders>
              <w:top w:val="single" w:sz="4" w:space="0" w:color="auto"/>
              <w:left w:val="single" w:sz="4" w:space="0" w:color="auto"/>
              <w:bottom w:val="single" w:sz="4" w:space="0" w:color="auto"/>
              <w:right w:val="single" w:sz="4" w:space="0" w:color="auto"/>
            </w:tcBorders>
          </w:tcPr>
          <w:p w:rsidR="00ED744D" w:rsidRPr="009423A5" w:rsidRDefault="00ED744D" w:rsidP="00ED744D">
            <w:pPr>
              <w:spacing w:after="0" w:line="240" w:lineRule="auto"/>
              <w:jc w:val="center"/>
              <w:rPr>
                <w:sz w:val="24"/>
                <w:szCs w:val="24"/>
              </w:rPr>
            </w:pPr>
            <w:r w:rsidRPr="009423A5">
              <w:rPr>
                <w:sz w:val="24"/>
                <w:szCs w:val="24"/>
              </w:rPr>
              <w:t>Revisado</w:t>
            </w:r>
            <w:r>
              <w:rPr>
                <w:sz w:val="24"/>
                <w:szCs w:val="24"/>
              </w:rPr>
              <w:t xml:space="preserve"> </w:t>
            </w:r>
            <w:r w:rsidRPr="009423A5">
              <w:rPr>
                <w:sz w:val="24"/>
                <w:szCs w:val="24"/>
              </w:rPr>
              <w:t>por:</w:t>
            </w:r>
          </w:p>
          <w:p w:rsidR="00ED744D" w:rsidRPr="009423A5" w:rsidRDefault="00ED744D" w:rsidP="00ED744D">
            <w:pPr>
              <w:spacing w:after="0" w:line="240" w:lineRule="auto"/>
              <w:jc w:val="center"/>
              <w:rPr>
                <w:sz w:val="24"/>
                <w:szCs w:val="24"/>
              </w:rPr>
            </w:pPr>
            <w:r w:rsidRPr="009423A5">
              <w:rPr>
                <w:sz w:val="24"/>
                <w:szCs w:val="24"/>
              </w:rPr>
              <w:t>Gabriel Salvo Caro</w:t>
            </w:r>
          </w:p>
        </w:tc>
        <w:tc>
          <w:tcPr>
            <w:tcW w:w="1250" w:type="pct"/>
            <w:tcBorders>
              <w:top w:val="single" w:sz="4" w:space="0" w:color="auto"/>
              <w:left w:val="single" w:sz="4" w:space="0" w:color="auto"/>
              <w:bottom w:val="single" w:sz="4" w:space="0" w:color="auto"/>
              <w:right w:val="single" w:sz="4" w:space="0" w:color="auto"/>
            </w:tcBorders>
          </w:tcPr>
          <w:p w:rsidR="00ED744D" w:rsidRPr="009423A5" w:rsidRDefault="00ED744D" w:rsidP="00ED744D">
            <w:pPr>
              <w:spacing w:after="0" w:line="240" w:lineRule="auto"/>
              <w:jc w:val="center"/>
              <w:rPr>
                <w:sz w:val="24"/>
                <w:szCs w:val="24"/>
              </w:rPr>
            </w:pPr>
            <w:r w:rsidRPr="009423A5">
              <w:rPr>
                <w:sz w:val="24"/>
                <w:szCs w:val="24"/>
              </w:rPr>
              <w:t>Aprobado por:</w:t>
            </w:r>
          </w:p>
          <w:p w:rsidR="00ED744D" w:rsidRPr="009423A5" w:rsidRDefault="00ED744D" w:rsidP="00ED744D">
            <w:pPr>
              <w:spacing w:after="0" w:line="240" w:lineRule="auto"/>
              <w:jc w:val="center"/>
              <w:rPr>
                <w:sz w:val="24"/>
                <w:szCs w:val="24"/>
              </w:rPr>
            </w:pPr>
            <w:r w:rsidRPr="009423A5">
              <w:rPr>
                <w:sz w:val="24"/>
                <w:szCs w:val="24"/>
              </w:rPr>
              <w:t>Karina Cruz Granja</w:t>
            </w:r>
          </w:p>
        </w:tc>
      </w:tr>
      <w:tr w:rsidR="00ED744D" w:rsidRPr="00B4408C" w:rsidTr="00ED744D">
        <w:trPr>
          <w:trHeight w:val="20"/>
        </w:trPr>
        <w:tc>
          <w:tcPr>
            <w:tcW w:w="1118" w:type="pct"/>
            <w:tcBorders>
              <w:top w:val="single" w:sz="4" w:space="0" w:color="auto"/>
              <w:left w:val="single" w:sz="4" w:space="0" w:color="auto"/>
              <w:bottom w:val="single" w:sz="4" w:space="0" w:color="auto"/>
              <w:right w:val="single" w:sz="4" w:space="0" w:color="auto"/>
            </w:tcBorders>
            <w:hideMark/>
          </w:tcPr>
          <w:p w:rsidR="00ED744D" w:rsidRPr="009423A5" w:rsidRDefault="00ED744D" w:rsidP="00ED744D">
            <w:pPr>
              <w:spacing w:after="0" w:line="240" w:lineRule="auto"/>
              <w:jc w:val="center"/>
              <w:rPr>
                <w:sz w:val="24"/>
                <w:szCs w:val="24"/>
              </w:rPr>
            </w:pPr>
            <w:r>
              <w:rPr>
                <w:sz w:val="24"/>
                <w:szCs w:val="24"/>
              </w:rPr>
              <w:t>Unidad de Prevención de Riesgos</w:t>
            </w:r>
          </w:p>
        </w:tc>
        <w:tc>
          <w:tcPr>
            <w:tcW w:w="1307" w:type="pct"/>
            <w:tcBorders>
              <w:top w:val="single" w:sz="4" w:space="0" w:color="auto"/>
              <w:left w:val="single" w:sz="4" w:space="0" w:color="auto"/>
              <w:bottom w:val="single" w:sz="4" w:space="0" w:color="auto"/>
              <w:right w:val="single" w:sz="4" w:space="0" w:color="auto"/>
            </w:tcBorders>
            <w:hideMark/>
          </w:tcPr>
          <w:p w:rsidR="00ED744D" w:rsidRPr="009423A5" w:rsidRDefault="00ED744D" w:rsidP="00ED744D">
            <w:pPr>
              <w:spacing w:after="0" w:line="240" w:lineRule="auto"/>
              <w:jc w:val="center"/>
              <w:rPr>
                <w:sz w:val="24"/>
                <w:szCs w:val="24"/>
              </w:rPr>
            </w:pPr>
            <w:r w:rsidRPr="009423A5">
              <w:rPr>
                <w:sz w:val="24"/>
                <w:szCs w:val="24"/>
              </w:rPr>
              <w:t>Ingeniero en Prevención de Riesgos</w:t>
            </w:r>
          </w:p>
          <w:p w:rsidR="00ED744D" w:rsidRPr="009423A5" w:rsidRDefault="00ED744D" w:rsidP="00ED744D">
            <w:pPr>
              <w:spacing w:after="0" w:line="240" w:lineRule="auto"/>
              <w:jc w:val="center"/>
              <w:rPr>
                <w:sz w:val="24"/>
                <w:szCs w:val="24"/>
              </w:rPr>
            </w:pPr>
            <w:r w:rsidRPr="009423A5">
              <w:rPr>
                <w:sz w:val="24"/>
                <w:szCs w:val="24"/>
              </w:rPr>
              <w:t>CMPA</w:t>
            </w:r>
          </w:p>
          <w:p w:rsidR="00ED744D" w:rsidRPr="009423A5" w:rsidRDefault="00ED744D" w:rsidP="00ED744D">
            <w:pPr>
              <w:spacing w:after="0" w:line="240" w:lineRule="auto"/>
              <w:jc w:val="center"/>
              <w:rPr>
                <w:b/>
                <w:sz w:val="24"/>
                <w:szCs w:val="24"/>
              </w:rPr>
            </w:pPr>
            <w:r>
              <w:rPr>
                <w:b/>
                <w:sz w:val="24"/>
                <w:szCs w:val="24"/>
              </w:rPr>
              <w:t>2023</w:t>
            </w:r>
          </w:p>
        </w:tc>
        <w:tc>
          <w:tcPr>
            <w:tcW w:w="1324" w:type="pct"/>
            <w:tcBorders>
              <w:top w:val="single" w:sz="4" w:space="0" w:color="auto"/>
              <w:left w:val="single" w:sz="4" w:space="0" w:color="auto"/>
              <w:bottom w:val="single" w:sz="4" w:space="0" w:color="auto"/>
              <w:right w:val="single" w:sz="4" w:space="0" w:color="auto"/>
            </w:tcBorders>
          </w:tcPr>
          <w:p w:rsidR="00ED744D" w:rsidRPr="009423A5" w:rsidRDefault="00ED744D" w:rsidP="00ED744D">
            <w:pPr>
              <w:spacing w:after="0" w:line="240" w:lineRule="auto"/>
              <w:jc w:val="center"/>
              <w:rPr>
                <w:sz w:val="24"/>
                <w:szCs w:val="24"/>
              </w:rPr>
            </w:pPr>
            <w:r w:rsidRPr="009423A5">
              <w:rPr>
                <w:sz w:val="24"/>
                <w:szCs w:val="24"/>
              </w:rPr>
              <w:t>Ingeniero en Prevención de Riesgos</w:t>
            </w:r>
          </w:p>
          <w:p w:rsidR="00ED744D" w:rsidRPr="009423A5" w:rsidRDefault="00ED744D" w:rsidP="00ED744D">
            <w:pPr>
              <w:spacing w:after="0" w:line="240" w:lineRule="auto"/>
              <w:jc w:val="center"/>
              <w:rPr>
                <w:sz w:val="24"/>
                <w:szCs w:val="24"/>
              </w:rPr>
            </w:pPr>
            <w:r w:rsidRPr="009423A5">
              <w:rPr>
                <w:sz w:val="24"/>
                <w:szCs w:val="24"/>
              </w:rPr>
              <w:t>CMPA</w:t>
            </w:r>
          </w:p>
          <w:p w:rsidR="00ED744D" w:rsidRPr="00EC1C5D" w:rsidRDefault="00ED744D" w:rsidP="00ED744D">
            <w:pPr>
              <w:spacing w:after="0" w:line="240" w:lineRule="auto"/>
              <w:jc w:val="center"/>
              <w:rPr>
                <w:b/>
                <w:sz w:val="24"/>
                <w:szCs w:val="24"/>
              </w:rPr>
            </w:pPr>
            <w:r>
              <w:rPr>
                <w:b/>
                <w:sz w:val="24"/>
                <w:szCs w:val="24"/>
              </w:rPr>
              <w:t>2023</w:t>
            </w:r>
          </w:p>
        </w:tc>
        <w:tc>
          <w:tcPr>
            <w:tcW w:w="1250" w:type="pct"/>
            <w:tcBorders>
              <w:top w:val="single" w:sz="4" w:space="0" w:color="auto"/>
              <w:left w:val="single" w:sz="4" w:space="0" w:color="auto"/>
              <w:bottom w:val="single" w:sz="4" w:space="0" w:color="auto"/>
              <w:right w:val="single" w:sz="4" w:space="0" w:color="auto"/>
            </w:tcBorders>
          </w:tcPr>
          <w:p w:rsidR="00ED744D" w:rsidRPr="009423A5" w:rsidRDefault="00ED744D" w:rsidP="00ED744D">
            <w:pPr>
              <w:spacing w:after="0" w:line="240" w:lineRule="auto"/>
              <w:jc w:val="center"/>
              <w:rPr>
                <w:sz w:val="24"/>
                <w:szCs w:val="24"/>
              </w:rPr>
            </w:pPr>
            <w:r w:rsidRPr="009423A5">
              <w:rPr>
                <w:sz w:val="24"/>
                <w:szCs w:val="24"/>
              </w:rPr>
              <w:t>Ingeniero en Prevención de Riesgos</w:t>
            </w:r>
          </w:p>
          <w:p w:rsidR="00ED744D" w:rsidRPr="009423A5" w:rsidRDefault="00ED744D" w:rsidP="00ED744D">
            <w:pPr>
              <w:spacing w:after="0" w:line="240" w:lineRule="auto"/>
              <w:jc w:val="center"/>
              <w:rPr>
                <w:sz w:val="24"/>
                <w:szCs w:val="24"/>
              </w:rPr>
            </w:pPr>
            <w:r w:rsidRPr="009423A5">
              <w:rPr>
                <w:sz w:val="24"/>
                <w:szCs w:val="24"/>
              </w:rPr>
              <w:t>CMPA</w:t>
            </w:r>
          </w:p>
          <w:p w:rsidR="00ED744D" w:rsidRPr="009423A5" w:rsidRDefault="00ED744D" w:rsidP="00ED744D">
            <w:pPr>
              <w:spacing w:after="0" w:line="240" w:lineRule="auto"/>
              <w:jc w:val="center"/>
              <w:rPr>
                <w:sz w:val="24"/>
                <w:szCs w:val="24"/>
              </w:rPr>
            </w:pPr>
            <w:r>
              <w:rPr>
                <w:b/>
                <w:sz w:val="24"/>
                <w:szCs w:val="24"/>
              </w:rPr>
              <w:t>2023</w:t>
            </w:r>
          </w:p>
        </w:tc>
      </w:tr>
    </w:tbl>
    <w:sdt>
      <w:sdtPr>
        <w:rPr>
          <w:rFonts w:ascii="Arial Narrow" w:eastAsia="Calibri" w:hAnsi="Arial Narrow"/>
          <w:b w:val="0"/>
          <w:bCs w:val="0"/>
          <w:color w:val="auto"/>
          <w:sz w:val="24"/>
          <w:szCs w:val="24"/>
          <w:lang w:val="es-MX"/>
        </w:rPr>
        <w:id w:val="944656200"/>
        <w:docPartObj>
          <w:docPartGallery w:val="Table of Contents"/>
          <w:docPartUnique/>
        </w:docPartObj>
      </w:sdtPr>
      <w:sdtEndPr>
        <w:rPr>
          <w:lang w:val="es-CL"/>
        </w:rPr>
      </w:sdtEndPr>
      <w:sdtContent>
        <w:p w:rsidR="00ED744D" w:rsidRPr="006621E1" w:rsidRDefault="00ED744D" w:rsidP="00ED744D">
          <w:pPr>
            <w:pStyle w:val="TtuloTDC"/>
            <w:jc w:val="center"/>
            <w:rPr>
              <w:rFonts w:ascii="Arial Narrow" w:hAnsi="Arial Narrow"/>
              <w:color w:val="auto"/>
              <w:sz w:val="24"/>
              <w:szCs w:val="24"/>
            </w:rPr>
          </w:pPr>
          <w:r w:rsidRPr="006621E1">
            <w:rPr>
              <w:rFonts w:ascii="Arial Narrow" w:hAnsi="Arial Narrow"/>
              <w:color w:val="auto"/>
              <w:sz w:val="24"/>
              <w:szCs w:val="24"/>
            </w:rPr>
            <w:t>Contenido</w:t>
          </w:r>
        </w:p>
        <w:p w:rsidR="00ED744D" w:rsidRDefault="00ED744D" w:rsidP="00ED744D">
          <w:pPr>
            <w:pStyle w:val="TDC1"/>
            <w:rPr>
              <w:rFonts w:asciiTheme="minorHAnsi" w:eastAsiaTheme="minorEastAsia" w:hAnsiTheme="minorHAnsi" w:cstheme="minorBidi"/>
              <w:b w:val="0"/>
              <w:lang w:val="es-CL" w:eastAsia="es-CL"/>
            </w:rPr>
          </w:pPr>
          <w:r w:rsidRPr="006621E1">
            <w:rPr>
              <w:sz w:val="24"/>
              <w:szCs w:val="24"/>
            </w:rPr>
            <w:fldChar w:fldCharType="begin"/>
          </w:r>
          <w:r w:rsidRPr="006621E1">
            <w:rPr>
              <w:sz w:val="24"/>
              <w:szCs w:val="24"/>
            </w:rPr>
            <w:instrText xml:space="preserve"> TOC \o "1-3" \h \z \u </w:instrText>
          </w:r>
          <w:r w:rsidRPr="006621E1">
            <w:rPr>
              <w:sz w:val="24"/>
              <w:szCs w:val="24"/>
            </w:rPr>
            <w:fldChar w:fldCharType="separate"/>
          </w:r>
          <w:hyperlink w:anchor="_Toc110328108" w:history="1">
            <w:r w:rsidRPr="001133BE">
              <w:rPr>
                <w:rStyle w:val="Hipervnculo"/>
              </w:rPr>
              <w:t>1.</w:t>
            </w:r>
            <w:r>
              <w:rPr>
                <w:rFonts w:asciiTheme="minorHAnsi" w:eastAsiaTheme="minorEastAsia" w:hAnsiTheme="minorHAnsi" w:cstheme="minorBidi"/>
                <w:b w:val="0"/>
                <w:lang w:val="es-CL" w:eastAsia="es-CL"/>
              </w:rPr>
              <w:tab/>
            </w:r>
            <w:r w:rsidRPr="001133BE">
              <w:rPr>
                <w:rStyle w:val="Hipervnculo"/>
              </w:rPr>
              <w:t>PRESENTACIÓN</w:t>
            </w:r>
            <w:r>
              <w:rPr>
                <w:webHidden/>
              </w:rPr>
              <w:tab/>
            </w:r>
            <w:r>
              <w:rPr>
                <w:webHidden/>
              </w:rPr>
              <w:fldChar w:fldCharType="begin"/>
            </w:r>
            <w:r>
              <w:rPr>
                <w:webHidden/>
              </w:rPr>
              <w:instrText xml:space="preserve"> PAGEREF _Toc110328108 \h </w:instrText>
            </w:r>
            <w:r>
              <w:rPr>
                <w:webHidden/>
              </w:rPr>
            </w:r>
            <w:r>
              <w:rPr>
                <w:webHidden/>
              </w:rPr>
              <w:fldChar w:fldCharType="separate"/>
            </w:r>
            <w:r w:rsidR="00D30187">
              <w:rPr>
                <w:webHidden/>
              </w:rPr>
              <w:t>179</w:t>
            </w:r>
            <w:r>
              <w:rPr>
                <w:webHidden/>
              </w:rPr>
              <w:fldChar w:fldCharType="end"/>
            </w:r>
          </w:hyperlink>
        </w:p>
        <w:p w:rsidR="00ED744D" w:rsidRDefault="00D24B16" w:rsidP="00ED744D">
          <w:pPr>
            <w:pStyle w:val="TDC1"/>
            <w:rPr>
              <w:rFonts w:asciiTheme="minorHAnsi" w:eastAsiaTheme="minorEastAsia" w:hAnsiTheme="minorHAnsi" w:cstheme="minorBidi"/>
              <w:b w:val="0"/>
              <w:lang w:val="es-CL" w:eastAsia="es-CL"/>
            </w:rPr>
          </w:pPr>
          <w:hyperlink w:anchor="_Toc110328109" w:history="1">
            <w:r w:rsidR="00ED744D" w:rsidRPr="001133BE">
              <w:rPr>
                <w:rStyle w:val="Hipervnculo"/>
              </w:rPr>
              <w:t>2.</w:t>
            </w:r>
            <w:r w:rsidR="00ED744D">
              <w:rPr>
                <w:rFonts w:asciiTheme="minorHAnsi" w:eastAsiaTheme="minorEastAsia" w:hAnsiTheme="minorHAnsi" w:cstheme="minorBidi"/>
                <w:b w:val="0"/>
                <w:lang w:val="es-CL" w:eastAsia="es-CL"/>
              </w:rPr>
              <w:tab/>
            </w:r>
            <w:r w:rsidR="00ED744D" w:rsidRPr="001133BE">
              <w:rPr>
                <w:rStyle w:val="Hipervnculo"/>
              </w:rPr>
              <w:t>OBJETIVO GENERAL</w:t>
            </w:r>
            <w:r w:rsidR="00ED744D">
              <w:rPr>
                <w:webHidden/>
              </w:rPr>
              <w:tab/>
            </w:r>
            <w:r w:rsidR="00ED744D">
              <w:rPr>
                <w:webHidden/>
              </w:rPr>
              <w:fldChar w:fldCharType="begin"/>
            </w:r>
            <w:r w:rsidR="00ED744D">
              <w:rPr>
                <w:webHidden/>
              </w:rPr>
              <w:instrText xml:space="preserve"> PAGEREF _Toc110328109 \h </w:instrText>
            </w:r>
            <w:r w:rsidR="00ED744D">
              <w:rPr>
                <w:webHidden/>
              </w:rPr>
            </w:r>
            <w:r w:rsidR="00ED744D">
              <w:rPr>
                <w:webHidden/>
              </w:rPr>
              <w:fldChar w:fldCharType="separate"/>
            </w:r>
            <w:r w:rsidR="00D30187">
              <w:rPr>
                <w:webHidden/>
              </w:rPr>
              <w:t>179</w:t>
            </w:r>
            <w:r w:rsidR="00ED744D">
              <w:rPr>
                <w:webHidden/>
              </w:rPr>
              <w:fldChar w:fldCharType="end"/>
            </w:r>
          </w:hyperlink>
        </w:p>
        <w:p w:rsidR="00ED744D" w:rsidRDefault="00D24B16" w:rsidP="00ED744D">
          <w:pPr>
            <w:pStyle w:val="TDC1"/>
            <w:rPr>
              <w:rFonts w:asciiTheme="minorHAnsi" w:eastAsiaTheme="minorEastAsia" w:hAnsiTheme="minorHAnsi" w:cstheme="minorBidi"/>
              <w:b w:val="0"/>
              <w:lang w:val="es-CL" w:eastAsia="es-CL"/>
            </w:rPr>
          </w:pPr>
          <w:hyperlink w:anchor="_Toc110328110" w:history="1">
            <w:r w:rsidR="00ED744D" w:rsidRPr="001133BE">
              <w:rPr>
                <w:rStyle w:val="Hipervnculo"/>
              </w:rPr>
              <w:t>3.</w:t>
            </w:r>
            <w:r w:rsidR="00ED744D">
              <w:rPr>
                <w:rFonts w:asciiTheme="minorHAnsi" w:eastAsiaTheme="minorEastAsia" w:hAnsiTheme="minorHAnsi" w:cstheme="minorBidi"/>
                <w:b w:val="0"/>
                <w:lang w:val="es-CL" w:eastAsia="es-CL"/>
              </w:rPr>
              <w:tab/>
            </w:r>
            <w:r w:rsidR="00ED744D" w:rsidRPr="001133BE">
              <w:rPr>
                <w:rStyle w:val="Hipervnculo"/>
              </w:rPr>
              <w:t>OBJETIVOS ESPECIFICOS</w:t>
            </w:r>
            <w:r w:rsidR="00ED744D">
              <w:rPr>
                <w:webHidden/>
              </w:rPr>
              <w:tab/>
            </w:r>
            <w:r w:rsidR="00ED744D">
              <w:rPr>
                <w:webHidden/>
              </w:rPr>
              <w:fldChar w:fldCharType="begin"/>
            </w:r>
            <w:r w:rsidR="00ED744D">
              <w:rPr>
                <w:webHidden/>
              </w:rPr>
              <w:instrText xml:space="preserve"> PAGEREF _Toc110328110 \h </w:instrText>
            </w:r>
            <w:r w:rsidR="00ED744D">
              <w:rPr>
                <w:webHidden/>
              </w:rPr>
            </w:r>
            <w:r w:rsidR="00ED744D">
              <w:rPr>
                <w:webHidden/>
              </w:rPr>
              <w:fldChar w:fldCharType="separate"/>
            </w:r>
            <w:r w:rsidR="00D30187">
              <w:rPr>
                <w:webHidden/>
              </w:rPr>
              <w:t>179</w:t>
            </w:r>
            <w:r w:rsidR="00ED744D">
              <w:rPr>
                <w:webHidden/>
              </w:rPr>
              <w:fldChar w:fldCharType="end"/>
            </w:r>
          </w:hyperlink>
        </w:p>
        <w:p w:rsidR="00ED744D" w:rsidRDefault="00D24B16" w:rsidP="00ED744D">
          <w:pPr>
            <w:pStyle w:val="TDC1"/>
            <w:rPr>
              <w:rFonts w:asciiTheme="minorHAnsi" w:eastAsiaTheme="minorEastAsia" w:hAnsiTheme="minorHAnsi" w:cstheme="minorBidi"/>
              <w:b w:val="0"/>
              <w:lang w:val="es-CL" w:eastAsia="es-CL"/>
            </w:rPr>
          </w:pPr>
          <w:hyperlink w:anchor="_Toc110328111" w:history="1">
            <w:r w:rsidR="00ED744D" w:rsidRPr="001133BE">
              <w:rPr>
                <w:rStyle w:val="Hipervnculo"/>
              </w:rPr>
              <w:t>4.</w:t>
            </w:r>
            <w:r w:rsidR="00ED744D">
              <w:rPr>
                <w:rFonts w:asciiTheme="minorHAnsi" w:eastAsiaTheme="minorEastAsia" w:hAnsiTheme="minorHAnsi" w:cstheme="minorBidi"/>
                <w:b w:val="0"/>
                <w:lang w:val="es-CL" w:eastAsia="es-CL"/>
              </w:rPr>
              <w:tab/>
            </w:r>
            <w:r w:rsidR="00ED744D" w:rsidRPr="001133BE">
              <w:rPr>
                <w:rStyle w:val="Hipervnculo"/>
              </w:rPr>
              <w:t>CAMPO DE APLICACIÓN</w:t>
            </w:r>
            <w:r w:rsidR="00ED744D">
              <w:rPr>
                <w:webHidden/>
              </w:rPr>
              <w:tab/>
            </w:r>
            <w:r w:rsidR="00ED744D">
              <w:rPr>
                <w:webHidden/>
              </w:rPr>
              <w:fldChar w:fldCharType="begin"/>
            </w:r>
            <w:r w:rsidR="00ED744D">
              <w:rPr>
                <w:webHidden/>
              </w:rPr>
              <w:instrText xml:space="preserve"> PAGEREF _Toc110328111 \h </w:instrText>
            </w:r>
            <w:r w:rsidR="00ED744D">
              <w:rPr>
                <w:webHidden/>
              </w:rPr>
            </w:r>
            <w:r w:rsidR="00ED744D">
              <w:rPr>
                <w:webHidden/>
              </w:rPr>
              <w:fldChar w:fldCharType="separate"/>
            </w:r>
            <w:r w:rsidR="00D30187">
              <w:rPr>
                <w:webHidden/>
              </w:rPr>
              <w:t>181</w:t>
            </w:r>
            <w:r w:rsidR="00ED744D">
              <w:rPr>
                <w:webHidden/>
              </w:rPr>
              <w:fldChar w:fldCharType="end"/>
            </w:r>
          </w:hyperlink>
        </w:p>
        <w:p w:rsidR="00ED744D" w:rsidRDefault="00D24B16" w:rsidP="00ED744D">
          <w:pPr>
            <w:pStyle w:val="TDC1"/>
            <w:rPr>
              <w:rFonts w:asciiTheme="minorHAnsi" w:eastAsiaTheme="minorEastAsia" w:hAnsiTheme="minorHAnsi" w:cstheme="minorBidi"/>
              <w:b w:val="0"/>
              <w:lang w:val="es-CL" w:eastAsia="es-CL"/>
            </w:rPr>
          </w:pPr>
          <w:hyperlink w:anchor="_Toc110328112" w:history="1">
            <w:r w:rsidR="00ED744D" w:rsidRPr="001133BE">
              <w:rPr>
                <w:rStyle w:val="Hipervnculo"/>
              </w:rPr>
              <w:t>5.</w:t>
            </w:r>
            <w:r w:rsidR="00ED744D">
              <w:rPr>
                <w:rFonts w:asciiTheme="minorHAnsi" w:eastAsiaTheme="minorEastAsia" w:hAnsiTheme="minorHAnsi" w:cstheme="minorBidi"/>
                <w:b w:val="0"/>
                <w:lang w:val="es-CL" w:eastAsia="es-CL"/>
              </w:rPr>
              <w:tab/>
            </w:r>
            <w:r w:rsidR="00ED744D" w:rsidRPr="001133BE">
              <w:rPr>
                <w:rStyle w:val="Hipervnculo"/>
              </w:rPr>
              <w:t>RESPONSABLES DE EJECUCIÓN</w:t>
            </w:r>
            <w:r w:rsidR="00ED744D">
              <w:rPr>
                <w:webHidden/>
              </w:rPr>
              <w:tab/>
            </w:r>
            <w:r w:rsidR="00ED744D">
              <w:rPr>
                <w:webHidden/>
              </w:rPr>
              <w:fldChar w:fldCharType="begin"/>
            </w:r>
            <w:r w:rsidR="00ED744D">
              <w:rPr>
                <w:webHidden/>
              </w:rPr>
              <w:instrText xml:space="preserve"> PAGEREF _Toc110328112 \h </w:instrText>
            </w:r>
            <w:r w:rsidR="00ED744D">
              <w:rPr>
                <w:webHidden/>
              </w:rPr>
            </w:r>
            <w:r w:rsidR="00ED744D">
              <w:rPr>
                <w:webHidden/>
              </w:rPr>
              <w:fldChar w:fldCharType="separate"/>
            </w:r>
            <w:r w:rsidR="00D30187">
              <w:rPr>
                <w:webHidden/>
              </w:rPr>
              <w:t>181</w:t>
            </w:r>
            <w:r w:rsidR="00ED744D">
              <w:rPr>
                <w:webHidden/>
              </w:rPr>
              <w:fldChar w:fldCharType="end"/>
            </w:r>
          </w:hyperlink>
        </w:p>
        <w:p w:rsidR="00ED744D" w:rsidRDefault="00D24B16" w:rsidP="00ED744D">
          <w:pPr>
            <w:pStyle w:val="TDC2"/>
            <w:rPr>
              <w:rFonts w:asciiTheme="minorHAnsi" w:hAnsiTheme="minorHAnsi" w:cstheme="minorBidi"/>
            </w:rPr>
          </w:pPr>
          <w:hyperlink w:anchor="_Toc110328113" w:history="1">
            <w:r w:rsidR="00ED744D" w:rsidRPr="001133BE">
              <w:rPr>
                <w:rStyle w:val="Hipervnculo"/>
              </w:rPr>
              <w:t>5.1.</w:t>
            </w:r>
            <w:r w:rsidR="00ED744D">
              <w:rPr>
                <w:rFonts w:asciiTheme="minorHAnsi" w:hAnsiTheme="minorHAnsi" w:cstheme="minorBidi"/>
              </w:rPr>
              <w:tab/>
            </w:r>
            <w:r w:rsidR="00ED744D" w:rsidRPr="001133BE">
              <w:rPr>
                <w:rStyle w:val="Hipervnculo"/>
              </w:rPr>
              <w:t>Comité de emergencias</w:t>
            </w:r>
            <w:r w:rsidR="00ED744D">
              <w:rPr>
                <w:webHidden/>
              </w:rPr>
              <w:tab/>
            </w:r>
            <w:r w:rsidR="00ED744D">
              <w:rPr>
                <w:webHidden/>
              </w:rPr>
              <w:fldChar w:fldCharType="begin"/>
            </w:r>
            <w:r w:rsidR="00ED744D">
              <w:rPr>
                <w:webHidden/>
              </w:rPr>
              <w:instrText xml:space="preserve"> PAGEREF _Toc110328113 \h </w:instrText>
            </w:r>
            <w:r w:rsidR="00ED744D">
              <w:rPr>
                <w:webHidden/>
              </w:rPr>
            </w:r>
            <w:r w:rsidR="00ED744D">
              <w:rPr>
                <w:webHidden/>
              </w:rPr>
              <w:fldChar w:fldCharType="separate"/>
            </w:r>
            <w:r w:rsidR="00D30187">
              <w:rPr>
                <w:webHidden/>
              </w:rPr>
              <w:t>181</w:t>
            </w:r>
            <w:r w:rsidR="00ED744D">
              <w:rPr>
                <w:webHidden/>
              </w:rPr>
              <w:fldChar w:fldCharType="end"/>
            </w:r>
          </w:hyperlink>
        </w:p>
        <w:p w:rsidR="00ED744D" w:rsidRDefault="00D24B16" w:rsidP="00ED744D">
          <w:pPr>
            <w:pStyle w:val="TDC2"/>
            <w:rPr>
              <w:rFonts w:asciiTheme="minorHAnsi" w:hAnsiTheme="minorHAnsi" w:cstheme="minorBidi"/>
            </w:rPr>
          </w:pPr>
          <w:hyperlink w:anchor="_Toc110328114" w:history="1">
            <w:r w:rsidR="00ED744D" w:rsidRPr="001133BE">
              <w:rPr>
                <w:rStyle w:val="Hipervnculo"/>
              </w:rPr>
              <w:t>5.2.</w:t>
            </w:r>
            <w:r w:rsidR="00ED744D">
              <w:rPr>
                <w:rFonts w:asciiTheme="minorHAnsi" w:hAnsiTheme="minorHAnsi" w:cstheme="minorBidi"/>
              </w:rPr>
              <w:tab/>
            </w:r>
            <w:r w:rsidR="00ED744D" w:rsidRPr="001133BE">
              <w:rPr>
                <w:rStyle w:val="Hipervnculo"/>
              </w:rPr>
              <w:t>Funcionarios</w:t>
            </w:r>
            <w:r w:rsidR="00ED744D">
              <w:rPr>
                <w:webHidden/>
              </w:rPr>
              <w:tab/>
            </w:r>
            <w:r w:rsidR="00ED744D">
              <w:rPr>
                <w:webHidden/>
              </w:rPr>
              <w:fldChar w:fldCharType="begin"/>
            </w:r>
            <w:r w:rsidR="00ED744D">
              <w:rPr>
                <w:webHidden/>
              </w:rPr>
              <w:instrText xml:space="preserve"> PAGEREF _Toc110328114 \h </w:instrText>
            </w:r>
            <w:r w:rsidR="00ED744D">
              <w:rPr>
                <w:webHidden/>
              </w:rPr>
            </w:r>
            <w:r w:rsidR="00ED744D">
              <w:rPr>
                <w:webHidden/>
              </w:rPr>
              <w:fldChar w:fldCharType="separate"/>
            </w:r>
            <w:r w:rsidR="00D30187">
              <w:rPr>
                <w:webHidden/>
              </w:rPr>
              <w:t>181</w:t>
            </w:r>
            <w:r w:rsidR="00ED744D">
              <w:rPr>
                <w:webHidden/>
              </w:rPr>
              <w:fldChar w:fldCharType="end"/>
            </w:r>
          </w:hyperlink>
        </w:p>
        <w:p w:rsidR="00ED744D" w:rsidRDefault="00D24B16" w:rsidP="00ED744D">
          <w:pPr>
            <w:pStyle w:val="TDC1"/>
            <w:rPr>
              <w:rFonts w:asciiTheme="minorHAnsi" w:eastAsiaTheme="minorEastAsia" w:hAnsiTheme="minorHAnsi" w:cstheme="minorBidi"/>
              <w:b w:val="0"/>
              <w:lang w:val="es-CL" w:eastAsia="es-CL"/>
            </w:rPr>
          </w:pPr>
          <w:hyperlink w:anchor="_Toc110328115" w:history="1">
            <w:r w:rsidR="00ED744D" w:rsidRPr="001133BE">
              <w:rPr>
                <w:rStyle w:val="Hipervnculo"/>
              </w:rPr>
              <w:t>6.</w:t>
            </w:r>
            <w:r w:rsidR="00ED744D">
              <w:rPr>
                <w:rFonts w:asciiTheme="minorHAnsi" w:eastAsiaTheme="minorEastAsia" w:hAnsiTheme="minorHAnsi" w:cstheme="minorBidi"/>
                <w:b w:val="0"/>
                <w:lang w:val="es-CL" w:eastAsia="es-CL"/>
              </w:rPr>
              <w:tab/>
            </w:r>
            <w:r w:rsidR="00ED744D" w:rsidRPr="001133BE">
              <w:rPr>
                <w:rStyle w:val="Hipervnculo"/>
              </w:rPr>
              <w:t>RESPONSABLES DE SUPERVISIÓN</w:t>
            </w:r>
            <w:r w:rsidR="00ED744D">
              <w:rPr>
                <w:webHidden/>
              </w:rPr>
              <w:tab/>
            </w:r>
            <w:r w:rsidR="00ED744D">
              <w:rPr>
                <w:webHidden/>
              </w:rPr>
              <w:fldChar w:fldCharType="begin"/>
            </w:r>
            <w:r w:rsidR="00ED744D">
              <w:rPr>
                <w:webHidden/>
              </w:rPr>
              <w:instrText xml:space="preserve"> PAGEREF _Toc110328115 \h </w:instrText>
            </w:r>
            <w:r w:rsidR="00ED744D">
              <w:rPr>
                <w:webHidden/>
              </w:rPr>
            </w:r>
            <w:r w:rsidR="00ED744D">
              <w:rPr>
                <w:webHidden/>
              </w:rPr>
              <w:fldChar w:fldCharType="separate"/>
            </w:r>
            <w:r w:rsidR="00D30187">
              <w:rPr>
                <w:webHidden/>
              </w:rPr>
              <w:t>181</w:t>
            </w:r>
            <w:r w:rsidR="00ED744D">
              <w:rPr>
                <w:webHidden/>
              </w:rPr>
              <w:fldChar w:fldCharType="end"/>
            </w:r>
          </w:hyperlink>
        </w:p>
        <w:p w:rsidR="00ED744D" w:rsidRDefault="00D24B16" w:rsidP="00ED744D">
          <w:pPr>
            <w:pStyle w:val="TDC1"/>
            <w:rPr>
              <w:rFonts w:asciiTheme="minorHAnsi" w:eastAsiaTheme="minorEastAsia" w:hAnsiTheme="minorHAnsi" w:cstheme="minorBidi"/>
              <w:b w:val="0"/>
              <w:lang w:val="es-CL" w:eastAsia="es-CL"/>
            </w:rPr>
          </w:pPr>
          <w:hyperlink w:anchor="_Toc110328116" w:history="1">
            <w:r w:rsidR="00ED744D" w:rsidRPr="001133BE">
              <w:rPr>
                <w:rStyle w:val="Hipervnculo"/>
              </w:rPr>
              <w:t>7.</w:t>
            </w:r>
            <w:r w:rsidR="00ED744D">
              <w:rPr>
                <w:rFonts w:asciiTheme="minorHAnsi" w:eastAsiaTheme="minorEastAsia" w:hAnsiTheme="minorHAnsi" w:cstheme="minorBidi"/>
                <w:b w:val="0"/>
                <w:lang w:val="es-CL" w:eastAsia="es-CL"/>
              </w:rPr>
              <w:tab/>
            </w:r>
            <w:r w:rsidR="00ED744D" w:rsidRPr="001133BE">
              <w:rPr>
                <w:rStyle w:val="Hipervnculo"/>
              </w:rPr>
              <w:t>DOCUMENTACIÓN RELACIONADA</w:t>
            </w:r>
            <w:r w:rsidR="00ED744D">
              <w:rPr>
                <w:webHidden/>
              </w:rPr>
              <w:tab/>
            </w:r>
            <w:r w:rsidR="00ED744D">
              <w:rPr>
                <w:webHidden/>
              </w:rPr>
              <w:fldChar w:fldCharType="begin"/>
            </w:r>
            <w:r w:rsidR="00ED744D">
              <w:rPr>
                <w:webHidden/>
              </w:rPr>
              <w:instrText xml:space="preserve"> PAGEREF _Toc110328116 \h </w:instrText>
            </w:r>
            <w:r w:rsidR="00ED744D">
              <w:rPr>
                <w:webHidden/>
              </w:rPr>
            </w:r>
            <w:r w:rsidR="00ED744D">
              <w:rPr>
                <w:webHidden/>
              </w:rPr>
              <w:fldChar w:fldCharType="separate"/>
            </w:r>
            <w:r w:rsidR="00D30187">
              <w:rPr>
                <w:webHidden/>
              </w:rPr>
              <w:t>181</w:t>
            </w:r>
            <w:r w:rsidR="00ED744D">
              <w:rPr>
                <w:webHidden/>
              </w:rPr>
              <w:fldChar w:fldCharType="end"/>
            </w:r>
          </w:hyperlink>
        </w:p>
        <w:p w:rsidR="00ED744D" w:rsidRDefault="00D24B16" w:rsidP="00ED744D">
          <w:pPr>
            <w:pStyle w:val="TDC1"/>
            <w:rPr>
              <w:rFonts w:asciiTheme="minorHAnsi" w:eastAsiaTheme="minorEastAsia" w:hAnsiTheme="minorHAnsi" w:cstheme="minorBidi"/>
              <w:b w:val="0"/>
              <w:lang w:val="es-CL" w:eastAsia="es-CL"/>
            </w:rPr>
          </w:pPr>
          <w:hyperlink w:anchor="_Toc110328117" w:history="1">
            <w:r w:rsidR="00ED744D" w:rsidRPr="001133BE">
              <w:rPr>
                <w:rStyle w:val="Hipervnculo"/>
              </w:rPr>
              <w:t>8.</w:t>
            </w:r>
            <w:r w:rsidR="00ED744D">
              <w:rPr>
                <w:rFonts w:asciiTheme="minorHAnsi" w:eastAsiaTheme="minorEastAsia" w:hAnsiTheme="minorHAnsi" w:cstheme="minorBidi"/>
                <w:b w:val="0"/>
                <w:lang w:val="es-CL" w:eastAsia="es-CL"/>
              </w:rPr>
              <w:tab/>
            </w:r>
            <w:r w:rsidR="00ED744D" w:rsidRPr="001133BE">
              <w:rPr>
                <w:rStyle w:val="Hipervnculo"/>
              </w:rPr>
              <w:t>EQUIPOS UTILIZADOS</w:t>
            </w:r>
            <w:r w:rsidR="00ED744D">
              <w:rPr>
                <w:webHidden/>
              </w:rPr>
              <w:tab/>
            </w:r>
            <w:r w:rsidR="00ED744D">
              <w:rPr>
                <w:webHidden/>
              </w:rPr>
              <w:fldChar w:fldCharType="begin"/>
            </w:r>
            <w:r w:rsidR="00ED744D">
              <w:rPr>
                <w:webHidden/>
              </w:rPr>
              <w:instrText xml:space="preserve"> PAGEREF _Toc110328117 \h </w:instrText>
            </w:r>
            <w:r w:rsidR="00ED744D">
              <w:rPr>
                <w:webHidden/>
              </w:rPr>
            </w:r>
            <w:r w:rsidR="00ED744D">
              <w:rPr>
                <w:webHidden/>
              </w:rPr>
              <w:fldChar w:fldCharType="separate"/>
            </w:r>
            <w:r w:rsidR="00D30187">
              <w:rPr>
                <w:webHidden/>
              </w:rPr>
              <w:t>181</w:t>
            </w:r>
            <w:r w:rsidR="00ED744D">
              <w:rPr>
                <w:webHidden/>
              </w:rPr>
              <w:fldChar w:fldCharType="end"/>
            </w:r>
          </w:hyperlink>
        </w:p>
        <w:p w:rsidR="00ED744D" w:rsidRDefault="00D24B16" w:rsidP="00ED744D">
          <w:pPr>
            <w:pStyle w:val="TDC2"/>
            <w:rPr>
              <w:rFonts w:asciiTheme="minorHAnsi" w:hAnsiTheme="minorHAnsi" w:cstheme="minorBidi"/>
            </w:rPr>
          </w:pPr>
          <w:hyperlink w:anchor="_Toc110328118" w:history="1">
            <w:r w:rsidR="00ED744D" w:rsidRPr="001133BE">
              <w:rPr>
                <w:rStyle w:val="Hipervnculo"/>
              </w:rPr>
              <w:t>8.1.</w:t>
            </w:r>
            <w:r w:rsidR="00ED744D">
              <w:rPr>
                <w:rFonts w:asciiTheme="minorHAnsi" w:hAnsiTheme="minorHAnsi" w:cstheme="minorBidi"/>
              </w:rPr>
              <w:tab/>
            </w:r>
            <w:r w:rsidR="00ED744D" w:rsidRPr="001133BE">
              <w:rPr>
                <w:rStyle w:val="Hipervnculo"/>
              </w:rPr>
              <w:t>Sistemas de comunicación</w:t>
            </w:r>
            <w:r w:rsidR="00ED744D">
              <w:rPr>
                <w:webHidden/>
              </w:rPr>
              <w:tab/>
            </w:r>
            <w:r w:rsidR="00ED744D">
              <w:rPr>
                <w:webHidden/>
              </w:rPr>
              <w:fldChar w:fldCharType="begin"/>
            </w:r>
            <w:r w:rsidR="00ED744D">
              <w:rPr>
                <w:webHidden/>
              </w:rPr>
              <w:instrText xml:space="preserve"> PAGEREF _Toc110328118 \h </w:instrText>
            </w:r>
            <w:r w:rsidR="00ED744D">
              <w:rPr>
                <w:webHidden/>
              </w:rPr>
            </w:r>
            <w:r w:rsidR="00ED744D">
              <w:rPr>
                <w:webHidden/>
              </w:rPr>
              <w:fldChar w:fldCharType="separate"/>
            </w:r>
            <w:r w:rsidR="00D30187">
              <w:rPr>
                <w:webHidden/>
              </w:rPr>
              <w:t>182</w:t>
            </w:r>
            <w:r w:rsidR="00ED744D">
              <w:rPr>
                <w:webHidden/>
              </w:rPr>
              <w:fldChar w:fldCharType="end"/>
            </w:r>
          </w:hyperlink>
        </w:p>
        <w:p w:rsidR="00ED744D" w:rsidRDefault="00D24B16" w:rsidP="00ED744D">
          <w:pPr>
            <w:pStyle w:val="TDC2"/>
            <w:rPr>
              <w:rFonts w:asciiTheme="minorHAnsi" w:hAnsiTheme="minorHAnsi" w:cstheme="minorBidi"/>
            </w:rPr>
          </w:pPr>
          <w:hyperlink w:anchor="_Toc110328119" w:history="1">
            <w:r w:rsidR="00ED744D" w:rsidRPr="001133BE">
              <w:rPr>
                <w:rStyle w:val="Hipervnculo"/>
              </w:rPr>
              <w:t>8.2.</w:t>
            </w:r>
            <w:r w:rsidR="00ED744D">
              <w:rPr>
                <w:rFonts w:asciiTheme="minorHAnsi" w:hAnsiTheme="minorHAnsi" w:cstheme="minorBidi"/>
              </w:rPr>
              <w:tab/>
            </w:r>
            <w:r w:rsidR="00ED744D" w:rsidRPr="001133BE">
              <w:rPr>
                <w:rStyle w:val="Hipervnculo"/>
              </w:rPr>
              <w:t>Sistema de alarma</w:t>
            </w:r>
            <w:r w:rsidR="00ED744D">
              <w:rPr>
                <w:webHidden/>
              </w:rPr>
              <w:tab/>
            </w:r>
            <w:r w:rsidR="00ED744D">
              <w:rPr>
                <w:webHidden/>
              </w:rPr>
              <w:fldChar w:fldCharType="begin"/>
            </w:r>
            <w:r w:rsidR="00ED744D">
              <w:rPr>
                <w:webHidden/>
              </w:rPr>
              <w:instrText xml:space="preserve"> PAGEREF _Toc110328119 \h </w:instrText>
            </w:r>
            <w:r w:rsidR="00ED744D">
              <w:rPr>
                <w:webHidden/>
              </w:rPr>
            </w:r>
            <w:r w:rsidR="00ED744D">
              <w:rPr>
                <w:webHidden/>
              </w:rPr>
              <w:fldChar w:fldCharType="separate"/>
            </w:r>
            <w:r w:rsidR="00D30187">
              <w:rPr>
                <w:webHidden/>
              </w:rPr>
              <w:t>182</w:t>
            </w:r>
            <w:r w:rsidR="00ED744D">
              <w:rPr>
                <w:webHidden/>
              </w:rPr>
              <w:fldChar w:fldCharType="end"/>
            </w:r>
          </w:hyperlink>
        </w:p>
        <w:p w:rsidR="00ED744D" w:rsidRDefault="00D24B16" w:rsidP="00ED744D">
          <w:pPr>
            <w:pStyle w:val="TDC2"/>
            <w:rPr>
              <w:rFonts w:asciiTheme="minorHAnsi" w:hAnsiTheme="minorHAnsi" w:cstheme="minorBidi"/>
            </w:rPr>
          </w:pPr>
          <w:hyperlink w:anchor="_Toc110328120" w:history="1">
            <w:r w:rsidR="00ED744D" w:rsidRPr="001133BE">
              <w:rPr>
                <w:rStyle w:val="Hipervnculo"/>
              </w:rPr>
              <w:t>8.3.</w:t>
            </w:r>
            <w:r w:rsidR="00ED744D">
              <w:rPr>
                <w:rFonts w:asciiTheme="minorHAnsi" w:hAnsiTheme="minorHAnsi" w:cstheme="minorBidi"/>
              </w:rPr>
              <w:tab/>
            </w:r>
            <w:r w:rsidR="00ED744D" w:rsidRPr="001133BE">
              <w:rPr>
                <w:rStyle w:val="Hipervnculo"/>
              </w:rPr>
              <w:t>Zona de seguridad</w:t>
            </w:r>
            <w:r w:rsidR="00ED744D">
              <w:rPr>
                <w:webHidden/>
              </w:rPr>
              <w:tab/>
            </w:r>
            <w:r w:rsidR="00ED744D">
              <w:rPr>
                <w:webHidden/>
              </w:rPr>
              <w:fldChar w:fldCharType="begin"/>
            </w:r>
            <w:r w:rsidR="00ED744D">
              <w:rPr>
                <w:webHidden/>
              </w:rPr>
              <w:instrText xml:space="preserve"> PAGEREF _Toc110328120 \h </w:instrText>
            </w:r>
            <w:r w:rsidR="00ED744D">
              <w:rPr>
                <w:webHidden/>
              </w:rPr>
            </w:r>
            <w:r w:rsidR="00ED744D">
              <w:rPr>
                <w:webHidden/>
              </w:rPr>
              <w:fldChar w:fldCharType="separate"/>
            </w:r>
            <w:r w:rsidR="00D30187">
              <w:rPr>
                <w:webHidden/>
              </w:rPr>
              <w:t>182</w:t>
            </w:r>
            <w:r w:rsidR="00ED744D">
              <w:rPr>
                <w:webHidden/>
              </w:rPr>
              <w:fldChar w:fldCharType="end"/>
            </w:r>
          </w:hyperlink>
        </w:p>
        <w:p w:rsidR="00ED744D" w:rsidRDefault="00D24B16" w:rsidP="00ED744D">
          <w:pPr>
            <w:pStyle w:val="TDC3"/>
            <w:tabs>
              <w:tab w:val="left" w:pos="1320"/>
              <w:tab w:val="right" w:leader="dot" w:pos="8778"/>
            </w:tabs>
            <w:rPr>
              <w:rFonts w:cstheme="minorBidi"/>
              <w:noProof/>
            </w:rPr>
          </w:pPr>
          <w:hyperlink w:anchor="_Toc110328121" w:history="1">
            <w:r w:rsidR="00ED744D" w:rsidRPr="001133BE">
              <w:rPr>
                <w:rStyle w:val="Hipervnculo"/>
                <w:noProof/>
              </w:rPr>
              <w:t>8.3.1.</w:t>
            </w:r>
            <w:r w:rsidR="00ED744D">
              <w:rPr>
                <w:rFonts w:cstheme="minorBidi"/>
                <w:noProof/>
              </w:rPr>
              <w:tab/>
            </w:r>
            <w:r w:rsidR="00ED744D" w:rsidRPr="001133BE">
              <w:rPr>
                <w:rStyle w:val="Hipervnculo"/>
                <w:noProof/>
              </w:rPr>
              <w:t>Zona de seguridad N°1 (ZS N°1)</w:t>
            </w:r>
            <w:r w:rsidR="00ED744D">
              <w:rPr>
                <w:noProof/>
                <w:webHidden/>
              </w:rPr>
              <w:tab/>
            </w:r>
            <w:r w:rsidR="00ED744D">
              <w:rPr>
                <w:noProof/>
                <w:webHidden/>
              </w:rPr>
              <w:fldChar w:fldCharType="begin"/>
            </w:r>
            <w:r w:rsidR="00ED744D">
              <w:rPr>
                <w:noProof/>
                <w:webHidden/>
              </w:rPr>
              <w:instrText xml:space="preserve"> PAGEREF _Toc110328121 \h </w:instrText>
            </w:r>
            <w:r w:rsidR="00ED744D">
              <w:rPr>
                <w:noProof/>
                <w:webHidden/>
              </w:rPr>
            </w:r>
            <w:r w:rsidR="00ED744D">
              <w:rPr>
                <w:noProof/>
                <w:webHidden/>
              </w:rPr>
              <w:fldChar w:fldCharType="separate"/>
            </w:r>
            <w:r w:rsidR="00D30187">
              <w:rPr>
                <w:noProof/>
                <w:webHidden/>
              </w:rPr>
              <w:t>182</w:t>
            </w:r>
            <w:r w:rsidR="00ED744D">
              <w:rPr>
                <w:noProof/>
                <w:webHidden/>
              </w:rPr>
              <w:fldChar w:fldCharType="end"/>
            </w:r>
          </w:hyperlink>
        </w:p>
        <w:p w:rsidR="00ED744D" w:rsidRDefault="00D24B16" w:rsidP="00ED744D">
          <w:pPr>
            <w:pStyle w:val="TDC3"/>
            <w:tabs>
              <w:tab w:val="left" w:pos="1320"/>
              <w:tab w:val="right" w:leader="dot" w:pos="8778"/>
            </w:tabs>
            <w:rPr>
              <w:rFonts w:cstheme="minorBidi"/>
              <w:noProof/>
            </w:rPr>
          </w:pPr>
          <w:hyperlink w:anchor="_Toc110328122" w:history="1">
            <w:r w:rsidR="00ED744D" w:rsidRPr="001133BE">
              <w:rPr>
                <w:rStyle w:val="Hipervnculo"/>
                <w:noProof/>
              </w:rPr>
              <w:t>8.3.2.</w:t>
            </w:r>
            <w:r w:rsidR="00ED744D">
              <w:rPr>
                <w:rFonts w:cstheme="minorBidi"/>
                <w:noProof/>
              </w:rPr>
              <w:tab/>
            </w:r>
            <w:r w:rsidR="00ED744D" w:rsidRPr="001133BE">
              <w:rPr>
                <w:rStyle w:val="Hipervnculo"/>
                <w:noProof/>
              </w:rPr>
              <w:t>Zona de seguridad N°2 (ZS N°2)</w:t>
            </w:r>
            <w:r w:rsidR="00ED744D">
              <w:rPr>
                <w:noProof/>
                <w:webHidden/>
              </w:rPr>
              <w:tab/>
            </w:r>
            <w:r w:rsidR="00ED744D">
              <w:rPr>
                <w:noProof/>
                <w:webHidden/>
              </w:rPr>
              <w:fldChar w:fldCharType="begin"/>
            </w:r>
            <w:r w:rsidR="00ED744D">
              <w:rPr>
                <w:noProof/>
                <w:webHidden/>
              </w:rPr>
              <w:instrText xml:space="preserve"> PAGEREF _Toc110328122 \h </w:instrText>
            </w:r>
            <w:r w:rsidR="00ED744D">
              <w:rPr>
                <w:noProof/>
                <w:webHidden/>
              </w:rPr>
            </w:r>
            <w:r w:rsidR="00ED744D">
              <w:rPr>
                <w:noProof/>
                <w:webHidden/>
              </w:rPr>
              <w:fldChar w:fldCharType="separate"/>
            </w:r>
            <w:r w:rsidR="00D30187">
              <w:rPr>
                <w:b/>
                <w:bCs/>
                <w:noProof/>
                <w:webHidden/>
                <w:lang w:val="es-ES"/>
              </w:rPr>
              <w:t>¡Error! Marcador no definido.</w:t>
            </w:r>
            <w:r w:rsidR="00ED744D">
              <w:rPr>
                <w:noProof/>
                <w:webHidden/>
              </w:rPr>
              <w:fldChar w:fldCharType="end"/>
            </w:r>
          </w:hyperlink>
        </w:p>
        <w:p w:rsidR="00ED744D" w:rsidRDefault="00D24B16" w:rsidP="00ED744D">
          <w:pPr>
            <w:pStyle w:val="TDC3"/>
            <w:tabs>
              <w:tab w:val="left" w:pos="1320"/>
              <w:tab w:val="right" w:leader="dot" w:pos="8778"/>
            </w:tabs>
            <w:rPr>
              <w:rFonts w:cstheme="minorBidi"/>
              <w:noProof/>
            </w:rPr>
          </w:pPr>
          <w:hyperlink w:anchor="_Toc110328123" w:history="1">
            <w:r w:rsidR="00ED744D" w:rsidRPr="001133BE">
              <w:rPr>
                <w:rStyle w:val="Hipervnculo"/>
                <w:noProof/>
              </w:rPr>
              <w:t>8.3.3.</w:t>
            </w:r>
            <w:r w:rsidR="00ED744D">
              <w:rPr>
                <w:rFonts w:cstheme="minorBidi"/>
                <w:noProof/>
              </w:rPr>
              <w:tab/>
            </w:r>
            <w:r w:rsidR="00ED744D" w:rsidRPr="001133BE">
              <w:rPr>
                <w:rStyle w:val="Hipervnculo"/>
                <w:noProof/>
              </w:rPr>
              <w:t>Zona de seguridad secundaria</w:t>
            </w:r>
            <w:r w:rsidR="00ED744D">
              <w:rPr>
                <w:noProof/>
                <w:webHidden/>
              </w:rPr>
              <w:tab/>
            </w:r>
            <w:r w:rsidR="00ED744D">
              <w:rPr>
                <w:noProof/>
                <w:webHidden/>
              </w:rPr>
              <w:fldChar w:fldCharType="begin"/>
            </w:r>
            <w:r w:rsidR="00ED744D">
              <w:rPr>
                <w:noProof/>
                <w:webHidden/>
              </w:rPr>
              <w:instrText xml:space="preserve"> PAGEREF _Toc110328123 \h </w:instrText>
            </w:r>
            <w:r w:rsidR="00ED744D">
              <w:rPr>
                <w:noProof/>
                <w:webHidden/>
              </w:rPr>
            </w:r>
            <w:r w:rsidR="00ED744D">
              <w:rPr>
                <w:noProof/>
                <w:webHidden/>
              </w:rPr>
              <w:fldChar w:fldCharType="separate"/>
            </w:r>
            <w:r w:rsidR="00D30187">
              <w:rPr>
                <w:noProof/>
                <w:webHidden/>
              </w:rPr>
              <w:t>183</w:t>
            </w:r>
            <w:r w:rsidR="00ED744D">
              <w:rPr>
                <w:noProof/>
                <w:webHidden/>
              </w:rPr>
              <w:fldChar w:fldCharType="end"/>
            </w:r>
          </w:hyperlink>
        </w:p>
        <w:p w:rsidR="00ED744D" w:rsidRDefault="00D24B16" w:rsidP="00ED744D">
          <w:pPr>
            <w:pStyle w:val="TDC2"/>
            <w:rPr>
              <w:rFonts w:asciiTheme="minorHAnsi" w:hAnsiTheme="minorHAnsi" w:cstheme="minorBidi"/>
            </w:rPr>
          </w:pPr>
          <w:hyperlink w:anchor="_Toc110328124" w:history="1">
            <w:r w:rsidR="00ED744D" w:rsidRPr="001133BE">
              <w:rPr>
                <w:rStyle w:val="Hipervnculo"/>
              </w:rPr>
              <w:t>8.4.</w:t>
            </w:r>
            <w:r w:rsidR="00ED744D">
              <w:rPr>
                <w:rFonts w:asciiTheme="minorHAnsi" w:hAnsiTheme="minorHAnsi" w:cstheme="minorBidi"/>
              </w:rPr>
              <w:tab/>
            </w:r>
            <w:r w:rsidR="00ED744D" w:rsidRPr="001133BE">
              <w:rPr>
                <w:rStyle w:val="Hipervnculo"/>
              </w:rPr>
              <w:t>Otras instalaciones o equipos</w:t>
            </w:r>
            <w:r w:rsidR="00ED744D">
              <w:rPr>
                <w:webHidden/>
              </w:rPr>
              <w:tab/>
            </w:r>
            <w:r w:rsidR="00ED744D">
              <w:rPr>
                <w:webHidden/>
              </w:rPr>
              <w:fldChar w:fldCharType="begin"/>
            </w:r>
            <w:r w:rsidR="00ED744D">
              <w:rPr>
                <w:webHidden/>
              </w:rPr>
              <w:instrText xml:space="preserve"> PAGEREF _Toc110328124 \h </w:instrText>
            </w:r>
            <w:r w:rsidR="00ED744D">
              <w:rPr>
                <w:webHidden/>
              </w:rPr>
            </w:r>
            <w:r w:rsidR="00ED744D">
              <w:rPr>
                <w:webHidden/>
              </w:rPr>
              <w:fldChar w:fldCharType="separate"/>
            </w:r>
            <w:r w:rsidR="00D30187">
              <w:rPr>
                <w:webHidden/>
              </w:rPr>
              <w:t>183</w:t>
            </w:r>
            <w:r w:rsidR="00ED744D">
              <w:rPr>
                <w:webHidden/>
              </w:rPr>
              <w:fldChar w:fldCharType="end"/>
            </w:r>
          </w:hyperlink>
        </w:p>
        <w:p w:rsidR="00ED744D" w:rsidRDefault="00D24B16" w:rsidP="00ED744D">
          <w:pPr>
            <w:pStyle w:val="TDC3"/>
            <w:tabs>
              <w:tab w:val="left" w:pos="1320"/>
              <w:tab w:val="right" w:leader="dot" w:pos="8778"/>
            </w:tabs>
            <w:rPr>
              <w:rFonts w:cstheme="minorBidi"/>
              <w:noProof/>
            </w:rPr>
          </w:pPr>
          <w:hyperlink w:anchor="_Toc110328125" w:history="1">
            <w:r w:rsidR="00ED744D" w:rsidRPr="001133BE">
              <w:rPr>
                <w:rStyle w:val="Hipervnculo"/>
                <w:noProof/>
              </w:rPr>
              <w:t>8.4.1.</w:t>
            </w:r>
            <w:r w:rsidR="00ED744D">
              <w:rPr>
                <w:rFonts w:cstheme="minorBidi"/>
                <w:noProof/>
              </w:rPr>
              <w:tab/>
            </w:r>
            <w:r w:rsidR="00ED744D" w:rsidRPr="001133BE">
              <w:rPr>
                <w:rStyle w:val="Hipervnculo"/>
                <w:noProof/>
              </w:rPr>
              <w:t>Tablero general eléctrico</w:t>
            </w:r>
            <w:r w:rsidR="00ED744D">
              <w:rPr>
                <w:noProof/>
                <w:webHidden/>
              </w:rPr>
              <w:tab/>
            </w:r>
            <w:r w:rsidR="00ED744D">
              <w:rPr>
                <w:noProof/>
                <w:webHidden/>
              </w:rPr>
              <w:fldChar w:fldCharType="begin"/>
            </w:r>
            <w:r w:rsidR="00ED744D">
              <w:rPr>
                <w:noProof/>
                <w:webHidden/>
              </w:rPr>
              <w:instrText xml:space="preserve"> PAGEREF _Toc110328125 \h </w:instrText>
            </w:r>
            <w:r w:rsidR="00ED744D">
              <w:rPr>
                <w:noProof/>
                <w:webHidden/>
              </w:rPr>
            </w:r>
            <w:r w:rsidR="00ED744D">
              <w:rPr>
                <w:noProof/>
                <w:webHidden/>
              </w:rPr>
              <w:fldChar w:fldCharType="separate"/>
            </w:r>
            <w:r w:rsidR="00D30187">
              <w:rPr>
                <w:noProof/>
                <w:webHidden/>
              </w:rPr>
              <w:t>183</w:t>
            </w:r>
            <w:r w:rsidR="00ED744D">
              <w:rPr>
                <w:noProof/>
                <w:webHidden/>
              </w:rPr>
              <w:fldChar w:fldCharType="end"/>
            </w:r>
          </w:hyperlink>
        </w:p>
        <w:p w:rsidR="00ED744D" w:rsidRDefault="00D24B16" w:rsidP="00ED744D">
          <w:pPr>
            <w:pStyle w:val="TDC3"/>
            <w:tabs>
              <w:tab w:val="left" w:pos="1320"/>
              <w:tab w:val="right" w:leader="dot" w:pos="8778"/>
            </w:tabs>
            <w:rPr>
              <w:rFonts w:cstheme="minorBidi"/>
              <w:noProof/>
            </w:rPr>
          </w:pPr>
          <w:hyperlink w:anchor="_Toc110328126" w:history="1">
            <w:r w:rsidR="00ED744D" w:rsidRPr="001133BE">
              <w:rPr>
                <w:rStyle w:val="Hipervnculo"/>
                <w:noProof/>
              </w:rPr>
              <w:t>8.4.2.</w:t>
            </w:r>
            <w:r w:rsidR="00ED744D">
              <w:rPr>
                <w:rFonts w:cstheme="minorBidi"/>
                <w:noProof/>
              </w:rPr>
              <w:tab/>
            </w:r>
            <w:r w:rsidR="00ED744D" w:rsidRPr="001133BE">
              <w:rPr>
                <w:rStyle w:val="Hipervnculo"/>
                <w:noProof/>
              </w:rPr>
              <w:t>Suministro de gas</w:t>
            </w:r>
            <w:r w:rsidR="00ED744D">
              <w:rPr>
                <w:noProof/>
                <w:webHidden/>
              </w:rPr>
              <w:tab/>
            </w:r>
            <w:r w:rsidR="00ED744D">
              <w:rPr>
                <w:noProof/>
                <w:webHidden/>
              </w:rPr>
              <w:fldChar w:fldCharType="begin"/>
            </w:r>
            <w:r w:rsidR="00ED744D">
              <w:rPr>
                <w:noProof/>
                <w:webHidden/>
              </w:rPr>
              <w:instrText xml:space="preserve"> PAGEREF _Toc110328126 \h </w:instrText>
            </w:r>
            <w:r w:rsidR="00ED744D">
              <w:rPr>
                <w:noProof/>
                <w:webHidden/>
              </w:rPr>
            </w:r>
            <w:r w:rsidR="00ED744D">
              <w:rPr>
                <w:noProof/>
                <w:webHidden/>
              </w:rPr>
              <w:fldChar w:fldCharType="separate"/>
            </w:r>
            <w:r w:rsidR="00D30187">
              <w:rPr>
                <w:noProof/>
                <w:webHidden/>
              </w:rPr>
              <w:t>184</w:t>
            </w:r>
            <w:r w:rsidR="00ED744D">
              <w:rPr>
                <w:noProof/>
                <w:webHidden/>
              </w:rPr>
              <w:fldChar w:fldCharType="end"/>
            </w:r>
          </w:hyperlink>
        </w:p>
        <w:p w:rsidR="00ED744D" w:rsidRDefault="00D24B16" w:rsidP="00ED744D">
          <w:pPr>
            <w:pStyle w:val="TDC1"/>
            <w:rPr>
              <w:rFonts w:asciiTheme="minorHAnsi" w:eastAsiaTheme="minorEastAsia" w:hAnsiTheme="minorHAnsi" w:cstheme="minorBidi"/>
              <w:b w:val="0"/>
              <w:lang w:val="es-CL" w:eastAsia="es-CL"/>
            </w:rPr>
          </w:pPr>
          <w:hyperlink w:anchor="_Toc110328127" w:history="1">
            <w:r w:rsidR="00ED744D" w:rsidRPr="001133BE">
              <w:rPr>
                <w:rStyle w:val="Hipervnculo"/>
              </w:rPr>
              <w:t>9.</w:t>
            </w:r>
            <w:r w:rsidR="00ED744D">
              <w:rPr>
                <w:rFonts w:asciiTheme="minorHAnsi" w:eastAsiaTheme="minorEastAsia" w:hAnsiTheme="minorHAnsi" w:cstheme="minorBidi"/>
                <w:b w:val="0"/>
                <w:lang w:val="es-CL" w:eastAsia="es-CL"/>
              </w:rPr>
              <w:tab/>
            </w:r>
            <w:r w:rsidR="00ED744D" w:rsidRPr="001133BE">
              <w:rPr>
                <w:rStyle w:val="Hipervnculo"/>
              </w:rPr>
              <w:t>DESARROLLO DEL TEMA</w:t>
            </w:r>
            <w:r w:rsidR="00ED744D">
              <w:rPr>
                <w:webHidden/>
              </w:rPr>
              <w:tab/>
            </w:r>
            <w:r w:rsidR="00ED744D">
              <w:rPr>
                <w:webHidden/>
              </w:rPr>
              <w:fldChar w:fldCharType="begin"/>
            </w:r>
            <w:r w:rsidR="00ED744D">
              <w:rPr>
                <w:webHidden/>
              </w:rPr>
              <w:instrText xml:space="preserve"> PAGEREF _Toc110328127 \h </w:instrText>
            </w:r>
            <w:r w:rsidR="00ED744D">
              <w:rPr>
                <w:webHidden/>
              </w:rPr>
            </w:r>
            <w:r w:rsidR="00ED744D">
              <w:rPr>
                <w:webHidden/>
              </w:rPr>
              <w:fldChar w:fldCharType="separate"/>
            </w:r>
            <w:r w:rsidR="00D30187">
              <w:rPr>
                <w:webHidden/>
              </w:rPr>
              <w:t>184</w:t>
            </w:r>
            <w:r w:rsidR="00ED744D">
              <w:rPr>
                <w:webHidden/>
              </w:rPr>
              <w:fldChar w:fldCharType="end"/>
            </w:r>
          </w:hyperlink>
        </w:p>
        <w:p w:rsidR="00ED744D" w:rsidRDefault="00D24B16" w:rsidP="00ED744D">
          <w:pPr>
            <w:pStyle w:val="TDC2"/>
            <w:rPr>
              <w:rFonts w:asciiTheme="minorHAnsi" w:hAnsiTheme="minorHAnsi" w:cstheme="minorBidi"/>
            </w:rPr>
          </w:pPr>
          <w:hyperlink w:anchor="_Toc110328128" w:history="1">
            <w:r w:rsidR="00ED744D" w:rsidRPr="001133BE">
              <w:rPr>
                <w:rStyle w:val="Hipervnculo"/>
              </w:rPr>
              <w:t>9.1.</w:t>
            </w:r>
            <w:r w:rsidR="00ED744D">
              <w:rPr>
                <w:rFonts w:asciiTheme="minorHAnsi" w:hAnsiTheme="minorHAnsi" w:cstheme="minorBidi"/>
              </w:rPr>
              <w:tab/>
            </w:r>
            <w:r w:rsidR="00ED744D" w:rsidRPr="001133BE">
              <w:rPr>
                <w:rStyle w:val="Hipervnculo"/>
              </w:rPr>
              <w:t>SITUACIONES DE EMERGENCIAS</w:t>
            </w:r>
            <w:r w:rsidR="00ED744D">
              <w:rPr>
                <w:webHidden/>
              </w:rPr>
              <w:tab/>
            </w:r>
            <w:r w:rsidR="00ED744D">
              <w:rPr>
                <w:webHidden/>
              </w:rPr>
              <w:fldChar w:fldCharType="begin"/>
            </w:r>
            <w:r w:rsidR="00ED744D">
              <w:rPr>
                <w:webHidden/>
              </w:rPr>
              <w:instrText xml:space="preserve"> PAGEREF _Toc110328128 \h </w:instrText>
            </w:r>
            <w:r w:rsidR="00ED744D">
              <w:rPr>
                <w:webHidden/>
              </w:rPr>
            </w:r>
            <w:r w:rsidR="00ED744D">
              <w:rPr>
                <w:webHidden/>
              </w:rPr>
              <w:fldChar w:fldCharType="separate"/>
            </w:r>
            <w:r w:rsidR="00D30187">
              <w:rPr>
                <w:webHidden/>
              </w:rPr>
              <w:t>184</w:t>
            </w:r>
            <w:r w:rsidR="00ED744D">
              <w:rPr>
                <w:webHidden/>
              </w:rPr>
              <w:fldChar w:fldCharType="end"/>
            </w:r>
          </w:hyperlink>
        </w:p>
        <w:p w:rsidR="00ED744D" w:rsidRDefault="00D24B16" w:rsidP="00ED744D">
          <w:pPr>
            <w:pStyle w:val="TDC1"/>
            <w:rPr>
              <w:rFonts w:asciiTheme="minorHAnsi" w:eastAsiaTheme="minorEastAsia" w:hAnsiTheme="minorHAnsi" w:cstheme="minorBidi"/>
              <w:b w:val="0"/>
              <w:lang w:val="es-CL" w:eastAsia="es-CL"/>
            </w:rPr>
          </w:pPr>
          <w:hyperlink w:anchor="_Toc110328129" w:history="1">
            <w:r w:rsidR="00ED744D" w:rsidRPr="001133BE">
              <w:rPr>
                <w:rStyle w:val="Hipervnculo"/>
              </w:rPr>
              <w:t>10.</w:t>
            </w:r>
            <w:r w:rsidR="00ED744D">
              <w:rPr>
                <w:rFonts w:asciiTheme="minorHAnsi" w:eastAsiaTheme="minorEastAsia" w:hAnsiTheme="minorHAnsi" w:cstheme="minorBidi"/>
                <w:b w:val="0"/>
                <w:lang w:val="es-CL" w:eastAsia="es-CL"/>
              </w:rPr>
              <w:tab/>
            </w:r>
            <w:r w:rsidR="00ED744D" w:rsidRPr="001133BE">
              <w:rPr>
                <w:rStyle w:val="Hipervnculo"/>
              </w:rPr>
              <w:t>RESPONSABILIDADES</w:t>
            </w:r>
            <w:r w:rsidR="00ED744D">
              <w:rPr>
                <w:webHidden/>
              </w:rPr>
              <w:tab/>
            </w:r>
            <w:r w:rsidR="00ED744D">
              <w:rPr>
                <w:webHidden/>
              </w:rPr>
              <w:fldChar w:fldCharType="begin"/>
            </w:r>
            <w:r w:rsidR="00ED744D">
              <w:rPr>
                <w:webHidden/>
              </w:rPr>
              <w:instrText xml:space="preserve"> PAGEREF _Toc110328129 \h </w:instrText>
            </w:r>
            <w:r w:rsidR="00ED744D">
              <w:rPr>
                <w:webHidden/>
              </w:rPr>
            </w:r>
            <w:r w:rsidR="00ED744D">
              <w:rPr>
                <w:webHidden/>
              </w:rPr>
              <w:fldChar w:fldCharType="separate"/>
            </w:r>
            <w:r w:rsidR="00D30187">
              <w:rPr>
                <w:webHidden/>
              </w:rPr>
              <w:t>185</w:t>
            </w:r>
            <w:r w:rsidR="00ED744D">
              <w:rPr>
                <w:webHidden/>
              </w:rPr>
              <w:fldChar w:fldCharType="end"/>
            </w:r>
          </w:hyperlink>
        </w:p>
        <w:p w:rsidR="00ED744D" w:rsidRDefault="00D24B16" w:rsidP="00ED744D">
          <w:pPr>
            <w:pStyle w:val="TDC1"/>
            <w:rPr>
              <w:rFonts w:asciiTheme="minorHAnsi" w:eastAsiaTheme="minorEastAsia" w:hAnsiTheme="minorHAnsi" w:cstheme="minorBidi"/>
              <w:b w:val="0"/>
              <w:lang w:val="es-CL" w:eastAsia="es-CL"/>
            </w:rPr>
          </w:pPr>
          <w:hyperlink w:anchor="_Toc110328130" w:history="1">
            <w:r w:rsidR="00ED744D" w:rsidRPr="001133BE">
              <w:rPr>
                <w:rStyle w:val="Hipervnculo"/>
              </w:rPr>
              <w:t>11.</w:t>
            </w:r>
            <w:r w:rsidR="00ED744D">
              <w:rPr>
                <w:rFonts w:asciiTheme="minorHAnsi" w:eastAsiaTheme="minorEastAsia" w:hAnsiTheme="minorHAnsi" w:cstheme="minorBidi"/>
                <w:b w:val="0"/>
                <w:lang w:val="es-CL" w:eastAsia="es-CL"/>
              </w:rPr>
              <w:tab/>
            </w:r>
            <w:r w:rsidR="00ED744D" w:rsidRPr="001133BE">
              <w:rPr>
                <w:rStyle w:val="Hipervnculo"/>
              </w:rPr>
              <w:t>COMITÉ DE EMERGENCIAS</w:t>
            </w:r>
            <w:r w:rsidR="00ED744D">
              <w:rPr>
                <w:webHidden/>
              </w:rPr>
              <w:tab/>
            </w:r>
            <w:r w:rsidR="00ED744D">
              <w:rPr>
                <w:webHidden/>
              </w:rPr>
              <w:fldChar w:fldCharType="begin"/>
            </w:r>
            <w:r w:rsidR="00ED744D">
              <w:rPr>
                <w:webHidden/>
              </w:rPr>
              <w:instrText xml:space="preserve"> PAGEREF _Toc110328130 \h </w:instrText>
            </w:r>
            <w:r w:rsidR="00ED744D">
              <w:rPr>
                <w:webHidden/>
              </w:rPr>
            </w:r>
            <w:r w:rsidR="00ED744D">
              <w:rPr>
                <w:webHidden/>
              </w:rPr>
              <w:fldChar w:fldCharType="separate"/>
            </w:r>
            <w:r w:rsidR="00D30187">
              <w:rPr>
                <w:webHidden/>
              </w:rPr>
              <w:t>187</w:t>
            </w:r>
            <w:r w:rsidR="00ED744D">
              <w:rPr>
                <w:webHidden/>
              </w:rPr>
              <w:fldChar w:fldCharType="end"/>
            </w:r>
          </w:hyperlink>
        </w:p>
        <w:p w:rsidR="00ED744D" w:rsidRDefault="00D24B16" w:rsidP="00ED744D">
          <w:pPr>
            <w:pStyle w:val="TDC1"/>
            <w:rPr>
              <w:rFonts w:asciiTheme="minorHAnsi" w:eastAsiaTheme="minorEastAsia" w:hAnsiTheme="minorHAnsi" w:cstheme="minorBidi"/>
              <w:b w:val="0"/>
              <w:lang w:val="es-CL" w:eastAsia="es-CL"/>
            </w:rPr>
          </w:pPr>
          <w:hyperlink w:anchor="_Toc110328131" w:history="1">
            <w:r w:rsidR="00ED744D" w:rsidRPr="001133BE">
              <w:rPr>
                <w:rStyle w:val="Hipervnculo"/>
              </w:rPr>
              <w:t>12.</w:t>
            </w:r>
            <w:r w:rsidR="00ED744D">
              <w:rPr>
                <w:rFonts w:asciiTheme="minorHAnsi" w:eastAsiaTheme="minorEastAsia" w:hAnsiTheme="minorHAnsi" w:cstheme="minorBidi"/>
                <w:b w:val="0"/>
                <w:lang w:val="es-CL" w:eastAsia="es-CL"/>
              </w:rPr>
              <w:tab/>
            </w:r>
            <w:r w:rsidR="00ED744D" w:rsidRPr="001133BE">
              <w:rPr>
                <w:rStyle w:val="Hipervnculo"/>
              </w:rPr>
              <w:t>PROCEDIMIENTO DE EVACUACIÓN</w:t>
            </w:r>
            <w:r w:rsidR="00ED744D">
              <w:rPr>
                <w:webHidden/>
              </w:rPr>
              <w:tab/>
            </w:r>
            <w:r w:rsidR="00ED744D">
              <w:rPr>
                <w:webHidden/>
              </w:rPr>
              <w:fldChar w:fldCharType="begin"/>
            </w:r>
            <w:r w:rsidR="00ED744D">
              <w:rPr>
                <w:webHidden/>
              </w:rPr>
              <w:instrText xml:space="preserve"> PAGEREF _Toc110328131 \h </w:instrText>
            </w:r>
            <w:r w:rsidR="00ED744D">
              <w:rPr>
                <w:webHidden/>
              </w:rPr>
            </w:r>
            <w:r w:rsidR="00ED744D">
              <w:rPr>
                <w:webHidden/>
              </w:rPr>
              <w:fldChar w:fldCharType="separate"/>
            </w:r>
            <w:r w:rsidR="00D30187">
              <w:rPr>
                <w:webHidden/>
              </w:rPr>
              <w:t>188</w:t>
            </w:r>
            <w:r w:rsidR="00ED744D">
              <w:rPr>
                <w:webHidden/>
              </w:rPr>
              <w:fldChar w:fldCharType="end"/>
            </w:r>
          </w:hyperlink>
        </w:p>
        <w:p w:rsidR="00ED744D" w:rsidRDefault="00D24B16" w:rsidP="00ED744D">
          <w:pPr>
            <w:pStyle w:val="TDC2"/>
            <w:rPr>
              <w:rFonts w:asciiTheme="minorHAnsi" w:hAnsiTheme="minorHAnsi" w:cstheme="minorBidi"/>
            </w:rPr>
          </w:pPr>
          <w:hyperlink w:anchor="_Toc110328132" w:history="1">
            <w:r w:rsidR="00ED744D" w:rsidRPr="001133BE">
              <w:rPr>
                <w:rStyle w:val="Hipervnculo"/>
              </w:rPr>
              <w:t>12.1.</w:t>
            </w:r>
            <w:r w:rsidR="00ED744D">
              <w:rPr>
                <w:rFonts w:asciiTheme="minorHAnsi" w:hAnsiTheme="minorHAnsi" w:cstheme="minorBidi"/>
              </w:rPr>
              <w:tab/>
            </w:r>
            <w:r w:rsidR="00ED744D" w:rsidRPr="001133BE">
              <w:rPr>
                <w:rStyle w:val="Hipervnculo"/>
              </w:rPr>
              <w:t>DECLARACIÓN DE EMERGENCIA</w:t>
            </w:r>
            <w:r w:rsidR="00ED744D">
              <w:rPr>
                <w:webHidden/>
              </w:rPr>
              <w:tab/>
            </w:r>
            <w:r w:rsidR="00ED744D">
              <w:rPr>
                <w:webHidden/>
              </w:rPr>
              <w:fldChar w:fldCharType="begin"/>
            </w:r>
            <w:r w:rsidR="00ED744D">
              <w:rPr>
                <w:webHidden/>
              </w:rPr>
              <w:instrText xml:space="preserve"> PAGEREF _Toc110328132 \h </w:instrText>
            </w:r>
            <w:r w:rsidR="00ED744D">
              <w:rPr>
                <w:webHidden/>
              </w:rPr>
            </w:r>
            <w:r w:rsidR="00ED744D">
              <w:rPr>
                <w:webHidden/>
              </w:rPr>
              <w:fldChar w:fldCharType="separate"/>
            </w:r>
            <w:r w:rsidR="00D30187">
              <w:rPr>
                <w:webHidden/>
              </w:rPr>
              <w:t>188</w:t>
            </w:r>
            <w:r w:rsidR="00ED744D">
              <w:rPr>
                <w:webHidden/>
              </w:rPr>
              <w:fldChar w:fldCharType="end"/>
            </w:r>
          </w:hyperlink>
        </w:p>
        <w:p w:rsidR="00ED744D" w:rsidRDefault="00D24B16" w:rsidP="00ED744D">
          <w:pPr>
            <w:pStyle w:val="TDC2"/>
            <w:rPr>
              <w:rFonts w:asciiTheme="minorHAnsi" w:hAnsiTheme="minorHAnsi" w:cstheme="minorBidi"/>
            </w:rPr>
          </w:pPr>
          <w:hyperlink w:anchor="_Toc110328133" w:history="1">
            <w:r w:rsidR="00ED744D" w:rsidRPr="001133BE">
              <w:rPr>
                <w:rStyle w:val="Hipervnculo"/>
              </w:rPr>
              <w:t>12.2.</w:t>
            </w:r>
            <w:r w:rsidR="00ED744D">
              <w:rPr>
                <w:rFonts w:asciiTheme="minorHAnsi" w:hAnsiTheme="minorHAnsi" w:cstheme="minorBidi"/>
              </w:rPr>
              <w:tab/>
            </w:r>
            <w:r w:rsidR="00ED744D" w:rsidRPr="001133BE">
              <w:rPr>
                <w:rStyle w:val="Hipervnculo"/>
              </w:rPr>
              <w:t>EVACUACIÓN</w:t>
            </w:r>
            <w:r w:rsidR="00ED744D">
              <w:rPr>
                <w:webHidden/>
              </w:rPr>
              <w:tab/>
            </w:r>
            <w:r w:rsidR="00ED744D">
              <w:rPr>
                <w:webHidden/>
              </w:rPr>
              <w:fldChar w:fldCharType="begin"/>
            </w:r>
            <w:r w:rsidR="00ED744D">
              <w:rPr>
                <w:webHidden/>
              </w:rPr>
              <w:instrText xml:space="preserve"> PAGEREF _Toc110328133 \h </w:instrText>
            </w:r>
            <w:r w:rsidR="00ED744D">
              <w:rPr>
                <w:webHidden/>
              </w:rPr>
            </w:r>
            <w:r w:rsidR="00ED744D">
              <w:rPr>
                <w:webHidden/>
              </w:rPr>
              <w:fldChar w:fldCharType="separate"/>
            </w:r>
            <w:r w:rsidR="00D30187">
              <w:rPr>
                <w:webHidden/>
              </w:rPr>
              <w:t>188</w:t>
            </w:r>
            <w:r w:rsidR="00ED744D">
              <w:rPr>
                <w:webHidden/>
              </w:rPr>
              <w:fldChar w:fldCharType="end"/>
            </w:r>
          </w:hyperlink>
        </w:p>
        <w:p w:rsidR="00ED744D" w:rsidRDefault="00D24B16" w:rsidP="00ED744D">
          <w:pPr>
            <w:pStyle w:val="TDC3"/>
            <w:tabs>
              <w:tab w:val="left" w:pos="1320"/>
              <w:tab w:val="right" w:leader="dot" w:pos="8778"/>
            </w:tabs>
            <w:rPr>
              <w:rFonts w:cstheme="minorBidi"/>
              <w:noProof/>
            </w:rPr>
          </w:pPr>
          <w:hyperlink w:anchor="_Toc110328134" w:history="1">
            <w:r w:rsidR="00ED744D" w:rsidRPr="001133BE">
              <w:rPr>
                <w:rStyle w:val="Hipervnculo"/>
                <w:rFonts w:eastAsiaTheme="minorHAnsi"/>
                <w:noProof/>
              </w:rPr>
              <w:t>12.2.1.</w:t>
            </w:r>
            <w:r w:rsidR="00ED744D">
              <w:rPr>
                <w:rFonts w:cstheme="minorBidi"/>
                <w:noProof/>
              </w:rPr>
              <w:tab/>
            </w:r>
            <w:r w:rsidR="00ED744D" w:rsidRPr="001133BE">
              <w:rPr>
                <w:rStyle w:val="Hipervnculo"/>
                <w:rFonts w:eastAsiaTheme="minorHAnsi"/>
                <w:noProof/>
              </w:rPr>
              <w:t>Evacuación parcial</w:t>
            </w:r>
            <w:r w:rsidR="00ED744D">
              <w:rPr>
                <w:noProof/>
                <w:webHidden/>
              </w:rPr>
              <w:tab/>
            </w:r>
            <w:r w:rsidR="00ED744D">
              <w:rPr>
                <w:noProof/>
                <w:webHidden/>
              </w:rPr>
              <w:fldChar w:fldCharType="begin"/>
            </w:r>
            <w:r w:rsidR="00ED744D">
              <w:rPr>
                <w:noProof/>
                <w:webHidden/>
              </w:rPr>
              <w:instrText xml:space="preserve"> PAGEREF _Toc110328134 \h </w:instrText>
            </w:r>
            <w:r w:rsidR="00ED744D">
              <w:rPr>
                <w:noProof/>
                <w:webHidden/>
              </w:rPr>
            </w:r>
            <w:r w:rsidR="00ED744D">
              <w:rPr>
                <w:noProof/>
                <w:webHidden/>
              </w:rPr>
              <w:fldChar w:fldCharType="separate"/>
            </w:r>
            <w:r w:rsidR="00D30187">
              <w:rPr>
                <w:noProof/>
                <w:webHidden/>
              </w:rPr>
              <w:t>188</w:t>
            </w:r>
            <w:r w:rsidR="00ED744D">
              <w:rPr>
                <w:noProof/>
                <w:webHidden/>
              </w:rPr>
              <w:fldChar w:fldCharType="end"/>
            </w:r>
          </w:hyperlink>
        </w:p>
        <w:p w:rsidR="00ED744D" w:rsidRDefault="00D24B16" w:rsidP="00ED744D">
          <w:pPr>
            <w:pStyle w:val="TDC3"/>
            <w:tabs>
              <w:tab w:val="left" w:pos="1320"/>
              <w:tab w:val="right" w:leader="dot" w:pos="8778"/>
            </w:tabs>
            <w:rPr>
              <w:rFonts w:cstheme="minorBidi"/>
              <w:noProof/>
            </w:rPr>
          </w:pPr>
          <w:hyperlink w:anchor="_Toc110328135" w:history="1">
            <w:r w:rsidR="00ED744D" w:rsidRPr="001133BE">
              <w:rPr>
                <w:rStyle w:val="Hipervnculo"/>
                <w:rFonts w:eastAsiaTheme="minorHAnsi"/>
                <w:noProof/>
              </w:rPr>
              <w:t>12.2.2.</w:t>
            </w:r>
            <w:r w:rsidR="00ED744D">
              <w:rPr>
                <w:rFonts w:cstheme="minorBidi"/>
                <w:noProof/>
              </w:rPr>
              <w:tab/>
            </w:r>
            <w:r w:rsidR="00ED744D" w:rsidRPr="001133BE">
              <w:rPr>
                <w:rStyle w:val="Hipervnculo"/>
                <w:rFonts w:eastAsiaTheme="minorHAnsi"/>
                <w:noProof/>
              </w:rPr>
              <w:t>Evacuación total</w:t>
            </w:r>
            <w:r w:rsidR="00ED744D">
              <w:rPr>
                <w:noProof/>
                <w:webHidden/>
              </w:rPr>
              <w:tab/>
            </w:r>
            <w:r w:rsidR="00ED744D">
              <w:rPr>
                <w:noProof/>
                <w:webHidden/>
              </w:rPr>
              <w:fldChar w:fldCharType="begin"/>
            </w:r>
            <w:r w:rsidR="00ED744D">
              <w:rPr>
                <w:noProof/>
                <w:webHidden/>
              </w:rPr>
              <w:instrText xml:space="preserve"> PAGEREF _Toc110328135 \h </w:instrText>
            </w:r>
            <w:r w:rsidR="00ED744D">
              <w:rPr>
                <w:noProof/>
                <w:webHidden/>
              </w:rPr>
            </w:r>
            <w:r w:rsidR="00ED744D">
              <w:rPr>
                <w:noProof/>
                <w:webHidden/>
              </w:rPr>
              <w:fldChar w:fldCharType="separate"/>
            </w:r>
            <w:r w:rsidR="00D30187">
              <w:rPr>
                <w:noProof/>
                <w:webHidden/>
              </w:rPr>
              <w:t>188</w:t>
            </w:r>
            <w:r w:rsidR="00ED744D">
              <w:rPr>
                <w:noProof/>
                <w:webHidden/>
              </w:rPr>
              <w:fldChar w:fldCharType="end"/>
            </w:r>
          </w:hyperlink>
        </w:p>
        <w:p w:rsidR="00ED744D" w:rsidRDefault="00D24B16" w:rsidP="00ED744D">
          <w:pPr>
            <w:pStyle w:val="TDC2"/>
            <w:rPr>
              <w:rFonts w:asciiTheme="minorHAnsi" w:hAnsiTheme="minorHAnsi" w:cstheme="minorBidi"/>
            </w:rPr>
          </w:pPr>
          <w:hyperlink w:anchor="_Toc110328136" w:history="1">
            <w:r w:rsidR="00ED744D" w:rsidRPr="001133BE">
              <w:rPr>
                <w:rStyle w:val="Hipervnculo"/>
                <w:rFonts w:eastAsiaTheme="minorHAnsi"/>
              </w:rPr>
              <w:t>12.3.</w:t>
            </w:r>
            <w:r w:rsidR="00ED744D">
              <w:rPr>
                <w:rFonts w:asciiTheme="minorHAnsi" w:hAnsiTheme="minorHAnsi" w:cstheme="minorBidi"/>
              </w:rPr>
              <w:tab/>
            </w:r>
            <w:r w:rsidR="00ED744D" w:rsidRPr="001133BE">
              <w:rPr>
                <w:rStyle w:val="Hipervnculo"/>
                <w:rFonts w:eastAsiaTheme="minorHAnsi"/>
              </w:rPr>
              <w:t>PROCEDIMIENTO DE EVACUACIÓN</w:t>
            </w:r>
            <w:r w:rsidR="00ED744D">
              <w:rPr>
                <w:webHidden/>
              </w:rPr>
              <w:tab/>
            </w:r>
            <w:r w:rsidR="00ED744D">
              <w:rPr>
                <w:webHidden/>
              </w:rPr>
              <w:fldChar w:fldCharType="begin"/>
            </w:r>
            <w:r w:rsidR="00ED744D">
              <w:rPr>
                <w:webHidden/>
              </w:rPr>
              <w:instrText xml:space="preserve"> PAGEREF _Toc110328136 \h </w:instrText>
            </w:r>
            <w:r w:rsidR="00ED744D">
              <w:rPr>
                <w:webHidden/>
              </w:rPr>
            </w:r>
            <w:r w:rsidR="00ED744D">
              <w:rPr>
                <w:webHidden/>
              </w:rPr>
              <w:fldChar w:fldCharType="separate"/>
            </w:r>
            <w:r w:rsidR="00D30187">
              <w:rPr>
                <w:webHidden/>
              </w:rPr>
              <w:t>189</w:t>
            </w:r>
            <w:r w:rsidR="00ED744D">
              <w:rPr>
                <w:webHidden/>
              </w:rPr>
              <w:fldChar w:fldCharType="end"/>
            </w:r>
          </w:hyperlink>
        </w:p>
        <w:p w:rsidR="00ED744D" w:rsidRDefault="00D24B16" w:rsidP="00ED744D">
          <w:pPr>
            <w:pStyle w:val="TDC1"/>
            <w:rPr>
              <w:rFonts w:asciiTheme="minorHAnsi" w:eastAsiaTheme="minorEastAsia" w:hAnsiTheme="minorHAnsi" w:cstheme="minorBidi"/>
              <w:b w:val="0"/>
              <w:lang w:val="es-CL" w:eastAsia="es-CL"/>
            </w:rPr>
          </w:pPr>
          <w:hyperlink w:anchor="_Toc110328137" w:history="1">
            <w:r w:rsidR="00ED744D" w:rsidRPr="001133BE">
              <w:rPr>
                <w:rStyle w:val="Hipervnculo"/>
              </w:rPr>
              <w:t>13.</w:t>
            </w:r>
            <w:r w:rsidR="00ED744D">
              <w:rPr>
                <w:rFonts w:asciiTheme="minorHAnsi" w:eastAsiaTheme="minorEastAsia" w:hAnsiTheme="minorHAnsi" w:cstheme="minorBidi"/>
                <w:b w:val="0"/>
                <w:lang w:val="es-CL" w:eastAsia="es-CL"/>
              </w:rPr>
              <w:tab/>
            </w:r>
            <w:r w:rsidR="00ED744D" w:rsidRPr="001133BE">
              <w:rPr>
                <w:rStyle w:val="Hipervnculo"/>
              </w:rPr>
              <w:t>EN CASO DE SISMO O TERREMOTO</w:t>
            </w:r>
            <w:r w:rsidR="00ED744D">
              <w:rPr>
                <w:webHidden/>
              </w:rPr>
              <w:tab/>
            </w:r>
            <w:r w:rsidR="00ED744D">
              <w:rPr>
                <w:webHidden/>
              </w:rPr>
              <w:fldChar w:fldCharType="begin"/>
            </w:r>
            <w:r w:rsidR="00ED744D">
              <w:rPr>
                <w:webHidden/>
              </w:rPr>
              <w:instrText xml:space="preserve"> PAGEREF _Toc110328137 \h </w:instrText>
            </w:r>
            <w:r w:rsidR="00ED744D">
              <w:rPr>
                <w:webHidden/>
              </w:rPr>
            </w:r>
            <w:r w:rsidR="00ED744D">
              <w:rPr>
                <w:webHidden/>
              </w:rPr>
              <w:fldChar w:fldCharType="separate"/>
            </w:r>
            <w:r w:rsidR="00D30187">
              <w:rPr>
                <w:webHidden/>
              </w:rPr>
              <w:t>193</w:t>
            </w:r>
            <w:r w:rsidR="00ED744D">
              <w:rPr>
                <w:webHidden/>
              </w:rPr>
              <w:fldChar w:fldCharType="end"/>
            </w:r>
          </w:hyperlink>
        </w:p>
        <w:p w:rsidR="00ED744D" w:rsidRDefault="00D24B16" w:rsidP="00ED744D">
          <w:pPr>
            <w:pStyle w:val="TDC1"/>
            <w:rPr>
              <w:rFonts w:asciiTheme="minorHAnsi" w:eastAsiaTheme="minorEastAsia" w:hAnsiTheme="minorHAnsi" w:cstheme="minorBidi"/>
              <w:b w:val="0"/>
              <w:lang w:val="es-CL" w:eastAsia="es-CL"/>
            </w:rPr>
          </w:pPr>
          <w:hyperlink w:anchor="_Toc110328138" w:history="1">
            <w:r w:rsidR="00ED744D" w:rsidRPr="001133BE">
              <w:rPr>
                <w:rStyle w:val="Hipervnculo"/>
              </w:rPr>
              <w:t>14.</w:t>
            </w:r>
            <w:r w:rsidR="00ED744D">
              <w:rPr>
                <w:rFonts w:asciiTheme="minorHAnsi" w:eastAsiaTheme="minorEastAsia" w:hAnsiTheme="minorHAnsi" w:cstheme="minorBidi"/>
                <w:b w:val="0"/>
                <w:lang w:val="es-CL" w:eastAsia="es-CL"/>
              </w:rPr>
              <w:tab/>
            </w:r>
            <w:r w:rsidR="00ED744D" w:rsidRPr="001133BE">
              <w:rPr>
                <w:rStyle w:val="Hipervnculo"/>
              </w:rPr>
              <w:t>EN CASO DE INCENDIO</w:t>
            </w:r>
            <w:r w:rsidR="00ED744D">
              <w:rPr>
                <w:webHidden/>
              </w:rPr>
              <w:tab/>
            </w:r>
            <w:r w:rsidR="00ED744D">
              <w:rPr>
                <w:webHidden/>
              </w:rPr>
              <w:fldChar w:fldCharType="begin"/>
            </w:r>
            <w:r w:rsidR="00ED744D">
              <w:rPr>
                <w:webHidden/>
              </w:rPr>
              <w:instrText xml:space="preserve"> PAGEREF _Toc110328138 \h </w:instrText>
            </w:r>
            <w:r w:rsidR="00ED744D">
              <w:rPr>
                <w:webHidden/>
              </w:rPr>
            </w:r>
            <w:r w:rsidR="00ED744D">
              <w:rPr>
                <w:webHidden/>
              </w:rPr>
              <w:fldChar w:fldCharType="separate"/>
            </w:r>
            <w:r w:rsidR="00D30187">
              <w:rPr>
                <w:webHidden/>
              </w:rPr>
              <w:t>195</w:t>
            </w:r>
            <w:r w:rsidR="00ED744D">
              <w:rPr>
                <w:webHidden/>
              </w:rPr>
              <w:fldChar w:fldCharType="end"/>
            </w:r>
          </w:hyperlink>
        </w:p>
        <w:p w:rsidR="00ED744D" w:rsidRDefault="00D24B16" w:rsidP="00ED744D">
          <w:pPr>
            <w:pStyle w:val="TDC1"/>
            <w:rPr>
              <w:rFonts w:asciiTheme="minorHAnsi" w:eastAsiaTheme="minorEastAsia" w:hAnsiTheme="minorHAnsi" w:cstheme="minorBidi"/>
              <w:b w:val="0"/>
              <w:lang w:val="es-CL" w:eastAsia="es-CL"/>
            </w:rPr>
          </w:pPr>
          <w:hyperlink w:anchor="_Toc110328139" w:history="1">
            <w:r w:rsidR="00ED744D" w:rsidRPr="001133BE">
              <w:rPr>
                <w:rStyle w:val="Hipervnculo"/>
              </w:rPr>
              <w:t>15.</w:t>
            </w:r>
            <w:r w:rsidR="00ED744D">
              <w:rPr>
                <w:rFonts w:asciiTheme="minorHAnsi" w:eastAsiaTheme="minorEastAsia" w:hAnsiTheme="minorHAnsi" w:cstheme="minorBidi"/>
                <w:b w:val="0"/>
                <w:lang w:val="es-CL" w:eastAsia="es-CL"/>
              </w:rPr>
              <w:tab/>
            </w:r>
            <w:r w:rsidR="00ED744D" w:rsidRPr="001133BE">
              <w:rPr>
                <w:rStyle w:val="Hipervnculo"/>
              </w:rPr>
              <w:t>EN CASO DE BALACERAS</w:t>
            </w:r>
            <w:r w:rsidR="00ED744D">
              <w:rPr>
                <w:webHidden/>
              </w:rPr>
              <w:tab/>
            </w:r>
            <w:r w:rsidR="00ED744D">
              <w:rPr>
                <w:webHidden/>
              </w:rPr>
              <w:fldChar w:fldCharType="begin"/>
            </w:r>
            <w:r w:rsidR="00ED744D">
              <w:rPr>
                <w:webHidden/>
              </w:rPr>
              <w:instrText xml:space="preserve"> PAGEREF _Toc110328139 \h </w:instrText>
            </w:r>
            <w:r w:rsidR="00ED744D">
              <w:rPr>
                <w:webHidden/>
              </w:rPr>
            </w:r>
            <w:r w:rsidR="00ED744D">
              <w:rPr>
                <w:webHidden/>
              </w:rPr>
              <w:fldChar w:fldCharType="separate"/>
            </w:r>
            <w:r w:rsidR="00D30187">
              <w:rPr>
                <w:webHidden/>
              </w:rPr>
              <w:t>196</w:t>
            </w:r>
            <w:r w:rsidR="00ED744D">
              <w:rPr>
                <w:webHidden/>
              </w:rPr>
              <w:fldChar w:fldCharType="end"/>
            </w:r>
          </w:hyperlink>
        </w:p>
        <w:p w:rsidR="00ED744D" w:rsidRDefault="00D24B16" w:rsidP="00ED744D">
          <w:pPr>
            <w:pStyle w:val="TDC1"/>
            <w:rPr>
              <w:rFonts w:asciiTheme="minorHAnsi" w:eastAsiaTheme="minorEastAsia" w:hAnsiTheme="minorHAnsi" w:cstheme="minorBidi"/>
              <w:b w:val="0"/>
              <w:lang w:val="es-CL" w:eastAsia="es-CL"/>
            </w:rPr>
          </w:pPr>
          <w:hyperlink w:anchor="_Toc110328140" w:history="1">
            <w:r w:rsidR="00ED744D" w:rsidRPr="001133BE">
              <w:rPr>
                <w:rStyle w:val="Hipervnculo"/>
              </w:rPr>
              <w:t>16.</w:t>
            </w:r>
            <w:r w:rsidR="00ED744D">
              <w:rPr>
                <w:rFonts w:asciiTheme="minorHAnsi" w:eastAsiaTheme="minorEastAsia" w:hAnsiTheme="minorHAnsi" w:cstheme="minorBidi"/>
                <w:b w:val="0"/>
                <w:lang w:val="es-CL" w:eastAsia="es-CL"/>
              </w:rPr>
              <w:tab/>
            </w:r>
            <w:r w:rsidR="00ED744D" w:rsidRPr="001133BE">
              <w:rPr>
                <w:rStyle w:val="Hipervnculo"/>
              </w:rPr>
              <w:t>EN CASO DE ASALTOS</w:t>
            </w:r>
            <w:r w:rsidR="00ED744D">
              <w:rPr>
                <w:webHidden/>
              </w:rPr>
              <w:tab/>
            </w:r>
            <w:r w:rsidR="00ED744D">
              <w:rPr>
                <w:webHidden/>
              </w:rPr>
              <w:fldChar w:fldCharType="begin"/>
            </w:r>
            <w:r w:rsidR="00ED744D">
              <w:rPr>
                <w:webHidden/>
              </w:rPr>
              <w:instrText xml:space="preserve"> PAGEREF _Toc110328140 \h </w:instrText>
            </w:r>
            <w:r w:rsidR="00ED744D">
              <w:rPr>
                <w:webHidden/>
              </w:rPr>
            </w:r>
            <w:r w:rsidR="00ED744D">
              <w:rPr>
                <w:webHidden/>
              </w:rPr>
              <w:fldChar w:fldCharType="separate"/>
            </w:r>
            <w:r w:rsidR="00D30187">
              <w:rPr>
                <w:webHidden/>
              </w:rPr>
              <w:t>196</w:t>
            </w:r>
            <w:r w:rsidR="00ED744D">
              <w:rPr>
                <w:webHidden/>
              </w:rPr>
              <w:fldChar w:fldCharType="end"/>
            </w:r>
          </w:hyperlink>
        </w:p>
        <w:p w:rsidR="00ED744D" w:rsidRDefault="00D24B16" w:rsidP="00ED744D">
          <w:pPr>
            <w:pStyle w:val="TDC1"/>
            <w:rPr>
              <w:rFonts w:asciiTheme="minorHAnsi" w:eastAsiaTheme="minorEastAsia" w:hAnsiTheme="minorHAnsi" w:cstheme="minorBidi"/>
              <w:b w:val="0"/>
              <w:lang w:val="es-CL" w:eastAsia="es-CL"/>
            </w:rPr>
          </w:pPr>
          <w:hyperlink w:anchor="_Toc110328141" w:history="1">
            <w:r w:rsidR="00ED744D" w:rsidRPr="001133BE">
              <w:rPr>
                <w:rStyle w:val="Hipervnculo"/>
              </w:rPr>
              <w:t>17.</w:t>
            </w:r>
            <w:r w:rsidR="00ED744D">
              <w:rPr>
                <w:rFonts w:asciiTheme="minorHAnsi" w:eastAsiaTheme="minorEastAsia" w:hAnsiTheme="minorHAnsi" w:cstheme="minorBidi"/>
                <w:b w:val="0"/>
                <w:lang w:val="es-CL" w:eastAsia="es-CL"/>
              </w:rPr>
              <w:tab/>
            </w:r>
            <w:r w:rsidR="00ED744D" w:rsidRPr="001133BE">
              <w:rPr>
                <w:rStyle w:val="Hipervnculo"/>
              </w:rPr>
              <w:t>EN CASO DE AVISO DE BOMBA</w:t>
            </w:r>
            <w:r w:rsidR="00ED744D">
              <w:rPr>
                <w:webHidden/>
              </w:rPr>
              <w:tab/>
            </w:r>
            <w:r w:rsidR="00ED744D">
              <w:rPr>
                <w:webHidden/>
              </w:rPr>
              <w:fldChar w:fldCharType="begin"/>
            </w:r>
            <w:r w:rsidR="00ED744D">
              <w:rPr>
                <w:webHidden/>
              </w:rPr>
              <w:instrText xml:space="preserve"> PAGEREF _Toc110328141 \h </w:instrText>
            </w:r>
            <w:r w:rsidR="00ED744D">
              <w:rPr>
                <w:webHidden/>
              </w:rPr>
            </w:r>
            <w:r w:rsidR="00ED744D">
              <w:rPr>
                <w:webHidden/>
              </w:rPr>
              <w:fldChar w:fldCharType="separate"/>
            </w:r>
            <w:r w:rsidR="00D30187">
              <w:rPr>
                <w:webHidden/>
              </w:rPr>
              <w:t>197</w:t>
            </w:r>
            <w:r w:rsidR="00ED744D">
              <w:rPr>
                <w:webHidden/>
              </w:rPr>
              <w:fldChar w:fldCharType="end"/>
            </w:r>
          </w:hyperlink>
        </w:p>
        <w:p w:rsidR="00ED744D" w:rsidRDefault="00D24B16" w:rsidP="00ED744D">
          <w:pPr>
            <w:pStyle w:val="TDC1"/>
            <w:rPr>
              <w:rFonts w:asciiTheme="minorHAnsi" w:eastAsiaTheme="minorEastAsia" w:hAnsiTheme="minorHAnsi" w:cstheme="minorBidi"/>
              <w:b w:val="0"/>
              <w:lang w:val="es-CL" w:eastAsia="es-CL"/>
            </w:rPr>
          </w:pPr>
          <w:hyperlink w:anchor="_Toc110328142" w:history="1">
            <w:r w:rsidR="00ED744D" w:rsidRPr="001133BE">
              <w:rPr>
                <w:rStyle w:val="Hipervnculo"/>
              </w:rPr>
              <w:t>18.</w:t>
            </w:r>
            <w:r w:rsidR="00ED744D">
              <w:rPr>
                <w:rFonts w:asciiTheme="minorHAnsi" w:eastAsiaTheme="minorEastAsia" w:hAnsiTheme="minorHAnsi" w:cstheme="minorBidi"/>
                <w:b w:val="0"/>
                <w:lang w:val="es-CL" w:eastAsia="es-CL"/>
              </w:rPr>
              <w:tab/>
            </w:r>
            <w:r w:rsidR="00ED744D" w:rsidRPr="001133BE">
              <w:rPr>
                <w:rStyle w:val="Hipervnculo"/>
              </w:rPr>
              <w:t>EN CASO DE PARO CARDIORESPIRATORIO</w:t>
            </w:r>
            <w:r w:rsidR="00ED744D">
              <w:rPr>
                <w:webHidden/>
              </w:rPr>
              <w:tab/>
            </w:r>
            <w:r w:rsidR="00ED744D">
              <w:rPr>
                <w:webHidden/>
              </w:rPr>
              <w:fldChar w:fldCharType="begin"/>
            </w:r>
            <w:r w:rsidR="00ED744D">
              <w:rPr>
                <w:webHidden/>
              </w:rPr>
              <w:instrText xml:space="preserve"> PAGEREF _Toc110328142 \h </w:instrText>
            </w:r>
            <w:r w:rsidR="00ED744D">
              <w:rPr>
                <w:webHidden/>
              </w:rPr>
            </w:r>
            <w:r w:rsidR="00ED744D">
              <w:rPr>
                <w:webHidden/>
              </w:rPr>
              <w:fldChar w:fldCharType="separate"/>
            </w:r>
            <w:r w:rsidR="00D30187">
              <w:rPr>
                <w:webHidden/>
              </w:rPr>
              <w:t>197</w:t>
            </w:r>
            <w:r w:rsidR="00ED744D">
              <w:rPr>
                <w:webHidden/>
              </w:rPr>
              <w:fldChar w:fldCharType="end"/>
            </w:r>
          </w:hyperlink>
        </w:p>
        <w:p w:rsidR="00ED744D" w:rsidRDefault="00D24B16" w:rsidP="00ED744D">
          <w:pPr>
            <w:pStyle w:val="TDC1"/>
            <w:rPr>
              <w:rFonts w:asciiTheme="minorHAnsi" w:eastAsiaTheme="minorEastAsia" w:hAnsiTheme="minorHAnsi" w:cstheme="minorBidi"/>
              <w:b w:val="0"/>
              <w:lang w:val="es-CL" w:eastAsia="es-CL"/>
            </w:rPr>
          </w:pPr>
          <w:hyperlink w:anchor="_Toc110328143" w:history="1">
            <w:r w:rsidR="00ED744D" w:rsidRPr="001133BE">
              <w:rPr>
                <w:rStyle w:val="Hipervnculo"/>
              </w:rPr>
              <w:t>19.</w:t>
            </w:r>
            <w:r w:rsidR="00ED744D">
              <w:rPr>
                <w:rFonts w:asciiTheme="minorHAnsi" w:eastAsiaTheme="minorEastAsia" w:hAnsiTheme="minorHAnsi" w:cstheme="minorBidi"/>
                <w:b w:val="0"/>
                <w:lang w:val="es-CL" w:eastAsia="es-CL"/>
              </w:rPr>
              <w:tab/>
            </w:r>
            <w:r w:rsidR="00ED744D" w:rsidRPr="001133BE">
              <w:rPr>
                <w:rStyle w:val="Hipervnculo"/>
              </w:rPr>
              <w:t>OTRAS FORMAS DE ACTUACIÓN</w:t>
            </w:r>
            <w:r w:rsidR="00ED744D">
              <w:rPr>
                <w:webHidden/>
              </w:rPr>
              <w:tab/>
            </w:r>
            <w:r w:rsidR="00ED744D">
              <w:rPr>
                <w:webHidden/>
              </w:rPr>
              <w:fldChar w:fldCharType="begin"/>
            </w:r>
            <w:r w:rsidR="00ED744D">
              <w:rPr>
                <w:webHidden/>
              </w:rPr>
              <w:instrText xml:space="preserve"> PAGEREF _Toc110328143 \h </w:instrText>
            </w:r>
            <w:r w:rsidR="00ED744D">
              <w:rPr>
                <w:webHidden/>
              </w:rPr>
            </w:r>
            <w:r w:rsidR="00ED744D">
              <w:rPr>
                <w:webHidden/>
              </w:rPr>
              <w:fldChar w:fldCharType="separate"/>
            </w:r>
            <w:r w:rsidR="00D30187">
              <w:rPr>
                <w:webHidden/>
              </w:rPr>
              <w:t>198</w:t>
            </w:r>
            <w:r w:rsidR="00ED744D">
              <w:rPr>
                <w:webHidden/>
              </w:rPr>
              <w:fldChar w:fldCharType="end"/>
            </w:r>
          </w:hyperlink>
        </w:p>
        <w:p w:rsidR="00ED744D" w:rsidRDefault="00D24B16" w:rsidP="00ED744D">
          <w:pPr>
            <w:pStyle w:val="TDC1"/>
            <w:rPr>
              <w:rFonts w:asciiTheme="minorHAnsi" w:eastAsiaTheme="minorEastAsia" w:hAnsiTheme="minorHAnsi" w:cstheme="minorBidi"/>
              <w:b w:val="0"/>
              <w:lang w:val="es-CL" w:eastAsia="es-CL"/>
            </w:rPr>
          </w:pPr>
          <w:hyperlink w:anchor="_Toc110328144" w:history="1">
            <w:r w:rsidR="00ED744D" w:rsidRPr="001133BE">
              <w:rPr>
                <w:rStyle w:val="Hipervnculo"/>
              </w:rPr>
              <w:t>20.</w:t>
            </w:r>
            <w:r w:rsidR="00ED744D">
              <w:rPr>
                <w:rFonts w:asciiTheme="minorHAnsi" w:eastAsiaTheme="minorEastAsia" w:hAnsiTheme="minorHAnsi" w:cstheme="minorBidi"/>
                <w:b w:val="0"/>
                <w:lang w:val="es-CL" w:eastAsia="es-CL"/>
              </w:rPr>
              <w:tab/>
            </w:r>
            <w:r w:rsidR="00ED744D" w:rsidRPr="001133BE">
              <w:rPr>
                <w:rStyle w:val="Hipervnculo"/>
              </w:rPr>
              <w:t>ANEXOS</w:t>
            </w:r>
            <w:r w:rsidR="00ED744D">
              <w:rPr>
                <w:webHidden/>
              </w:rPr>
              <w:tab/>
            </w:r>
            <w:r w:rsidR="00ED744D">
              <w:rPr>
                <w:webHidden/>
              </w:rPr>
              <w:fldChar w:fldCharType="begin"/>
            </w:r>
            <w:r w:rsidR="00ED744D">
              <w:rPr>
                <w:webHidden/>
              </w:rPr>
              <w:instrText xml:space="preserve"> PAGEREF _Toc110328144 \h </w:instrText>
            </w:r>
            <w:r w:rsidR="00ED744D">
              <w:rPr>
                <w:webHidden/>
              </w:rPr>
            </w:r>
            <w:r w:rsidR="00ED744D">
              <w:rPr>
                <w:webHidden/>
              </w:rPr>
              <w:fldChar w:fldCharType="separate"/>
            </w:r>
            <w:r w:rsidR="00D30187">
              <w:rPr>
                <w:webHidden/>
              </w:rPr>
              <w:t>198</w:t>
            </w:r>
            <w:r w:rsidR="00ED744D">
              <w:rPr>
                <w:webHidden/>
              </w:rPr>
              <w:fldChar w:fldCharType="end"/>
            </w:r>
          </w:hyperlink>
        </w:p>
        <w:p w:rsidR="00ED744D" w:rsidRDefault="00D24B16" w:rsidP="00ED744D">
          <w:pPr>
            <w:pStyle w:val="TDC2"/>
            <w:rPr>
              <w:rFonts w:asciiTheme="minorHAnsi" w:hAnsiTheme="minorHAnsi" w:cstheme="minorBidi"/>
            </w:rPr>
          </w:pPr>
          <w:hyperlink w:anchor="_Toc110328145" w:history="1">
            <w:r w:rsidR="00ED744D" w:rsidRPr="001133BE">
              <w:rPr>
                <w:rStyle w:val="Hipervnculo"/>
                <w:lang w:val="es-ES"/>
              </w:rPr>
              <w:t>20.1.</w:t>
            </w:r>
            <w:r w:rsidR="00ED744D">
              <w:rPr>
                <w:rFonts w:asciiTheme="minorHAnsi" w:hAnsiTheme="minorHAnsi" w:cstheme="minorBidi"/>
              </w:rPr>
              <w:tab/>
            </w:r>
            <w:r w:rsidR="00ED744D" w:rsidRPr="001133BE">
              <w:rPr>
                <w:rStyle w:val="Hipervnculo"/>
                <w:lang w:val="es-ES"/>
              </w:rPr>
              <w:t xml:space="preserve">ANEXO I – </w:t>
            </w:r>
            <w:r w:rsidR="00ED744D" w:rsidRPr="001133BE">
              <w:rPr>
                <w:rStyle w:val="Hipervnculo"/>
              </w:rPr>
              <w:t>TERMINOLOGÍA</w:t>
            </w:r>
            <w:r w:rsidR="00ED744D">
              <w:rPr>
                <w:webHidden/>
              </w:rPr>
              <w:tab/>
            </w:r>
            <w:r w:rsidR="00ED744D">
              <w:rPr>
                <w:webHidden/>
              </w:rPr>
              <w:fldChar w:fldCharType="begin"/>
            </w:r>
            <w:r w:rsidR="00ED744D">
              <w:rPr>
                <w:webHidden/>
              </w:rPr>
              <w:instrText xml:space="preserve"> PAGEREF _Toc110328145 \h </w:instrText>
            </w:r>
            <w:r w:rsidR="00ED744D">
              <w:rPr>
                <w:webHidden/>
              </w:rPr>
            </w:r>
            <w:r w:rsidR="00ED744D">
              <w:rPr>
                <w:webHidden/>
              </w:rPr>
              <w:fldChar w:fldCharType="separate"/>
            </w:r>
            <w:r w:rsidR="00D30187">
              <w:rPr>
                <w:webHidden/>
              </w:rPr>
              <w:t>198</w:t>
            </w:r>
            <w:r w:rsidR="00ED744D">
              <w:rPr>
                <w:webHidden/>
              </w:rPr>
              <w:fldChar w:fldCharType="end"/>
            </w:r>
          </w:hyperlink>
        </w:p>
        <w:p w:rsidR="00ED744D" w:rsidRDefault="00D24B16" w:rsidP="00ED744D">
          <w:pPr>
            <w:pStyle w:val="TDC2"/>
            <w:rPr>
              <w:rFonts w:asciiTheme="minorHAnsi" w:hAnsiTheme="minorHAnsi" w:cstheme="minorBidi"/>
            </w:rPr>
          </w:pPr>
          <w:hyperlink w:anchor="_Toc110328146" w:history="1">
            <w:r w:rsidR="00ED744D" w:rsidRPr="001133BE">
              <w:rPr>
                <w:rStyle w:val="Hipervnculo"/>
              </w:rPr>
              <w:t>20.2.</w:t>
            </w:r>
            <w:r w:rsidR="00ED744D">
              <w:rPr>
                <w:rFonts w:asciiTheme="minorHAnsi" w:hAnsiTheme="minorHAnsi" w:cstheme="minorBidi"/>
              </w:rPr>
              <w:tab/>
            </w:r>
            <w:r w:rsidR="00ED744D" w:rsidRPr="001133BE">
              <w:rPr>
                <w:rStyle w:val="Hipervnculo"/>
              </w:rPr>
              <w:t>ANEXO II - EQUIPOS DE EXTINCIÓN DE INCENDIOS</w:t>
            </w:r>
            <w:r w:rsidR="00ED744D">
              <w:rPr>
                <w:webHidden/>
              </w:rPr>
              <w:tab/>
            </w:r>
            <w:r w:rsidR="00ED744D">
              <w:rPr>
                <w:webHidden/>
              </w:rPr>
              <w:fldChar w:fldCharType="begin"/>
            </w:r>
            <w:r w:rsidR="00ED744D">
              <w:rPr>
                <w:webHidden/>
              </w:rPr>
              <w:instrText xml:space="preserve"> PAGEREF _Toc110328146 \h </w:instrText>
            </w:r>
            <w:r w:rsidR="00ED744D">
              <w:rPr>
                <w:webHidden/>
              </w:rPr>
            </w:r>
            <w:r w:rsidR="00ED744D">
              <w:rPr>
                <w:webHidden/>
              </w:rPr>
              <w:fldChar w:fldCharType="separate"/>
            </w:r>
            <w:r w:rsidR="00D30187">
              <w:rPr>
                <w:webHidden/>
              </w:rPr>
              <w:t>201</w:t>
            </w:r>
            <w:r w:rsidR="00ED744D">
              <w:rPr>
                <w:webHidden/>
              </w:rPr>
              <w:fldChar w:fldCharType="end"/>
            </w:r>
          </w:hyperlink>
        </w:p>
        <w:p w:rsidR="00ED744D" w:rsidRDefault="00D24B16" w:rsidP="00ED744D">
          <w:pPr>
            <w:pStyle w:val="TDC2"/>
            <w:rPr>
              <w:rFonts w:asciiTheme="minorHAnsi" w:hAnsiTheme="minorHAnsi" w:cstheme="minorBidi"/>
            </w:rPr>
          </w:pPr>
          <w:hyperlink w:anchor="_Toc110328147" w:history="1">
            <w:r w:rsidR="00ED744D" w:rsidRPr="001133BE">
              <w:rPr>
                <w:rStyle w:val="Hipervnculo"/>
              </w:rPr>
              <w:t>20.3.</w:t>
            </w:r>
            <w:r w:rsidR="00ED744D">
              <w:rPr>
                <w:rFonts w:asciiTheme="minorHAnsi" w:hAnsiTheme="minorHAnsi" w:cstheme="minorBidi"/>
              </w:rPr>
              <w:tab/>
            </w:r>
            <w:r w:rsidR="00ED744D" w:rsidRPr="001133BE">
              <w:rPr>
                <w:rStyle w:val="Hipervnculo"/>
              </w:rPr>
              <w:t>ANEXO III - KIT DE EMERGENCIAS Y PRIMEROS AUXILIOS</w:t>
            </w:r>
            <w:r w:rsidR="00ED744D">
              <w:rPr>
                <w:webHidden/>
              </w:rPr>
              <w:tab/>
            </w:r>
            <w:r w:rsidR="00ED744D">
              <w:rPr>
                <w:webHidden/>
              </w:rPr>
              <w:fldChar w:fldCharType="begin"/>
            </w:r>
            <w:r w:rsidR="00ED744D">
              <w:rPr>
                <w:webHidden/>
              </w:rPr>
              <w:instrText xml:space="preserve"> PAGEREF _Toc110328147 \h </w:instrText>
            </w:r>
            <w:r w:rsidR="00ED744D">
              <w:rPr>
                <w:webHidden/>
              </w:rPr>
            </w:r>
            <w:r w:rsidR="00ED744D">
              <w:rPr>
                <w:webHidden/>
              </w:rPr>
              <w:fldChar w:fldCharType="separate"/>
            </w:r>
            <w:r w:rsidR="00D30187">
              <w:rPr>
                <w:webHidden/>
              </w:rPr>
              <w:t>203</w:t>
            </w:r>
            <w:r w:rsidR="00ED744D">
              <w:rPr>
                <w:webHidden/>
              </w:rPr>
              <w:fldChar w:fldCharType="end"/>
            </w:r>
          </w:hyperlink>
        </w:p>
        <w:p w:rsidR="00ED744D" w:rsidRDefault="00D24B16" w:rsidP="00ED744D">
          <w:pPr>
            <w:pStyle w:val="TDC2"/>
            <w:rPr>
              <w:rFonts w:asciiTheme="minorHAnsi" w:hAnsiTheme="minorHAnsi" w:cstheme="minorBidi"/>
            </w:rPr>
          </w:pPr>
          <w:hyperlink w:anchor="_Toc110328148" w:history="1">
            <w:r w:rsidR="00ED744D" w:rsidRPr="001133BE">
              <w:rPr>
                <w:rStyle w:val="Hipervnculo"/>
              </w:rPr>
              <w:t>20.4.</w:t>
            </w:r>
            <w:r w:rsidR="00ED744D">
              <w:rPr>
                <w:rFonts w:asciiTheme="minorHAnsi" w:hAnsiTheme="minorHAnsi" w:cstheme="minorBidi"/>
              </w:rPr>
              <w:tab/>
            </w:r>
            <w:r w:rsidR="00ED744D" w:rsidRPr="001133BE">
              <w:rPr>
                <w:rStyle w:val="Hipervnculo"/>
              </w:rPr>
              <w:t>ANEXO IV – EVALUACIÓN DE RIESGOS</w:t>
            </w:r>
            <w:r w:rsidR="00ED744D">
              <w:rPr>
                <w:webHidden/>
              </w:rPr>
              <w:tab/>
            </w:r>
            <w:r w:rsidR="00ED744D">
              <w:rPr>
                <w:webHidden/>
              </w:rPr>
              <w:fldChar w:fldCharType="begin"/>
            </w:r>
            <w:r w:rsidR="00ED744D">
              <w:rPr>
                <w:webHidden/>
              </w:rPr>
              <w:instrText xml:space="preserve"> PAGEREF _Toc110328148 \h </w:instrText>
            </w:r>
            <w:r w:rsidR="00ED744D">
              <w:rPr>
                <w:webHidden/>
              </w:rPr>
            </w:r>
            <w:r w:rsidR="00ED744D">
              <w:rPr>
                <w:webHidden/>
              </w:rPr>
              <w:fldChar w:fldCharType="separate"/>
            </w:r>
            <w:r w:rsidR="00D30187">
              <w:rPr>
                <w:webHidden/>
              </w:rPr>
              <w:t>204</w:t>
            </w:r>
            <w:r w:rsidR="00ED744D">
              <w:rPr>
                <w:webHidden/>
              </w:rPr>
              <w:fldChar w:fldCharType="end"/>
            </w:r>
          </w:hyperlink>
        </w:p>
        <w:p w:rsidR="00ED744D" w:rsidRDefault="00D24B16" w:rsidP="00ED744D">
          <w:pPr>
            <w:pStyle w:val="TDC2"/>
            <w:rPr>
              <w:rFonts w:asciiTheme="minorHAnsi" w:hAnsiTheme="minorHAnsi" w:cstheme="minorBidi"/>
            </w:rPr>
          </w:pPr>
          <w:hyperlink w:anchor="_Toc110328149" w:history="1">
            <w:r w:rsidR="00ED744D" w:rsidRPr="001133BE">
              <w:rPr>
                <w:rStyle w:val="Hipervnculo"/>
              </w:rPr>
              <w:t>20.5.</w:t>
            </w:r>
            <w:r w:rsidR="00ED744D">
              <w:rPr>
                <w:rFonts w:asciiTheme="minorHAnsi" w:hAnsiTheme="minorHAnsi" w:cstheme="minorBidi"/>
              </w:rPr>
              <w:tab/>
            </w:r>
            <w:r w:rsidR="00ED744D" w:rsidRPr="001133BE">
              <w:rPr>
                <w:rStyle w:val="Hipervnculo"/>
              </w:rPr>
              <w:t>ANEXO V – MAPA DE RIESGO</w:t>
            </w:r>
            <w:r w:rsidR="00ED744D">
              <w:rPr>
                <w:webHidden/>
              </w:rPr>
              <w:tab/>
            </w:r>
            <w:r w:rsidR="00ED744D">
              <w:rPr>
                <w:webHidden/>
              </w:rPr>
              <w:fldChar w:fldCharType="begin"/>
            </w:r>
            <w:r w:rsidR="00ED744D">
              <w:rPr>
                <w:webHidden/>
              </w:rPr>
              <w:instrText xml:space="preserve"> PAGEREF _Toc110328149 \h </w:instrText>
            </w:r>
            <w:r w:rsidR="00ED744D">
              <w:rPr>
                <w:webHidden/>
              </w:rPr>
            </w:r>
            <w:r w:rsidR="00ED744D">
              <w:rPr>
                <w:webHidden/>
              </w:rPr>
              <w:fldChar w:fldCharType="separate"/>
            </w:r>
            <w:r w:rsidR="00D30187">
              <w:rPr>
                <w:webHidden/>
              </w:rPr>
              <w:t>207</w:t>
            </w:r>
            <w:r w:rsidR="00ED744D">
              <w:rPr>
                <w:webHidden/>
              </w:rPr>
              <w:fldChar w:fldCharType="end"/>
            </w:r>
          </w:hyperlink>
        </w:p>
        <w:p w:rsidR="00ED744D" w:rsidRDefault="00D24B16" w:rsidP="00ED744D">
          <w:pPr>
            <w:pStyle w:val="TDC2"/>
            <w:rPr>
              <w:rFonts w:asciiTheme="minorHAnsi" w:hAnsiTheme="minorHAnsi" w:cstheme="minorBidi"/>
            </w:rPr>
          </w:pPr>
          <w:hyperlink w:anchor="_Toc110328150" w:history="1">
            <w:r w:rsidR="00ED744D" w:rsidRPr="001133BE">
              <w:rPr>
                <w:rStyle w:val="Hipervnculo"/>
              </w:rPr>
              <w:t>20.6.</w:t>
            </w:r>
            <w:r w:rsidR="00ED744D">
              <w:rPr>
                <w:rFonts w:asciiTheme="minorHAnsi" w:hAnsiTheme="minorHAnsi" w:cstheme="minorBidi"/>
              </w:rPr>
              <w:tab/>
            </w:r>
            <w:r w:rsidR="00ED744D" w:rsidRPr="001133BE">
              <w:rPr>
                <w:rStyle w:val="Hipervnculo"/>
              </w:rPr>
              <w:t>ANEXO VI – TELEFONOS DE CONTACTO</w:t>
            </w:r>
            <w:r w:rsidR="00ED744D">
              <w:rPr>
                <w:webHidden/>
              </w:rPr>
              <w:tab/>
            </w:r>
            <w:r w:rsidR="00ED744D">
              <w:rPr>
                <w:webHidden/>
              </w:rPr>
              <w:fldChar w:fldCharType="begin"/>
            </w:r>
            <w:r w:rsidR="00ED744D">
              <w:rPr>
                <w:webHidden/>
              </w:rPr>
              <w:instrText xml:space="preserve"> PAGEREF _Toc110328150 \h </w:instrText>
            </w:r>
            <w:r w:rsidR="00ED744D">
              <w:rPr>
                <w:webHidden/>
              </w:rPr>
            </w:r>
            <w:r w:rsidR="00ED744D">
              <w:rPr>
                <w:webHidden/>
              </w:rPr>
              <w:fldChar w:fldCharType="separate"/>
            </w:r>
            <w:r w:rsidR="00D30187">
              <w:rPr>
                <w:webHidden/>
              </w:rPr>
              <w:t>208</w:t>
            </w:r>
            <w:r w:rsidR="00ED744D">
              <w:rPr>
                <w:webHidden/>
              </w:rPr>
              <w:fldChar w:fldCharType="end"/>
            </w:r>
          </w:hyperlink>
        </w:p>
        <w:p w:rsidR="00ED744D" w:rsidRDefault="00D24B16" w:rsidP="00ED744D">
          <w:pPr>
            <w:pStyle w:val="TDC2"/>
            <w:rPr>
              <w:rFonts w:asciiTheme="minorHAnsi" w:hAnsiTheme="minorHAnsi" w:cstheme="minorBidi"/>
            </w:rPr>
          </w:pPr>
          <w:hyperlink w:anchor="_Toc110328151" w:history="1">
            <w:r w:rsidR="00ED744D" w:rsidRPr="001133BE">
              <w:rPr>
                <w:rStyle w:val="Hipervnculo"/>
              </w:rPr>
              <w:t>20.7.</w:t>
            </w:r>
            <w:r w:rsidR="00ED744D">
              <w:rPr>
                <w:rFonts w:asciiTheme="minorHAnsi" w:hAnsiTheme="minorHAnsi" w:cstheme="minorBidi"/>
              </w:rPr>
              <w:tab/>
            </w:r>
            <w:r w:rsidR="00ED744D" w:rsidRPr="001133BE">
              <w:rPr>
                <w:rStyle w:val="Hipervnculo"/>
              </w:rPr>
              <w:t>ANEXO VII – RESPONSABILIDADES</w:t>
            </w:r>
            <w:r w:rsidR="00ED744D">
              <w:rPr>
                <w:webHidden/>
              </w:rPr>
              <w:tab/>
            </w:r>
            <w:r w:rsidR="00ED744D">
              <w:rPr>
                <w:webHidden/>
              </w:rPr>
              <w:fldChar w:fldCharType="begin"/>
            </w:r>
            <w:r w:rsidR="00ED744D">
              <w:rPr>
                <w:webHidden/>
              </w:rPr>
              <w:instrText xml:space="preserve"> PAGEREF _Toc110328151 \h </w:instrText>
            </w:r>
            <w:r w:rsidR="00ED744D">
              <w:rPr>
                <w:webHidden/>
              </w:rPr>
            </w:r>
            <w:r w:rsidR="00ED744D">
              <w:rPr>
                <w:webHidden/>
              </w:rPr>
              <w:fldChar w:fldCharType="separate"/>
            </w:r>
            <w:r w:rsidR="00D30187">
              <w:rPr>
                <w:webHidden/>
              </w:rPr>
              <w:t>209</w:t>
            </w:r>
            <w:r w:rsidR="00ED744D">
              <w:rPr>
                <w:webHidden/>
              </w:rPr>
              <w:fldChar w:fldCharType="end"/>
            </w:r>
          </w:hyperlink>
        </w:p>
        <w:p w:rsidR="00ED744D" w:rsidRDefault="00D24B16" w:rsidP="00ED744D">
          <w:pPr>
            <w:pStyle w:val="TDC2"/>
            <w:rPr>
              <w:rFonts w:asciiTheme="minorHAnsi" w:hAnsiTheme="minorHAnsi" w:cstheme="minorBidi"/>
            </w:rPr>
          </w:pPr>
          <w:hyperlink w:anchor="_Toc110328152" w:history="1">
            <w:r w:rsidR="00ED744D" w:rsidRPr="001133BE">
              <w:rPr>
                <w:rStyle w:val="Hipervnculo"/>
              </w:rPr>
              <w:t>20.8.</w:t>
            </w:r>
            <w:r w:rsidR="00ED744D">
              <w:rPr>
                <w:rFonts w:asciiTheme="minorHAnsi" w:hAnsiTheme="minorHAnsi" w:cstheme="minorBidi"/>
              </w:rPr>
              <w:tab/>
            </w:r>
            <w:r w:rsidR="00ED744D" w:rsidRPr="001133BE">
              <w:rPr>
                <w:rStyle w:val="Hipervnculo"/>
              </w:rPr>
              <w:t>ANEXO VIII - REGISTROS</w:t>
            </w:r>
            <w:r w:rsidR="00ED744D">
              <w:rPr>
                <w:webHidden/>
              </w:rPr>
              <w:tab/>
            </w:r>
            <w:r w:rsidR="00ED744D">
              <w:rPr>
                <w:webHidden/>
              </w:rPr>
              <w:fldChar w:fldCharType="begin"/>
            </w:r>
            <w:r w:rsidR="00ED744D">
              <w:rPr>
                <w:webHidden/>
              </w:rPr>
              <w:instrText xml:space="preserve"> PAGEREF _Toc110328152 \h </w:instrText>
            </w:r>
            <w:r w:rsidR="00ED744D">
              <w:rPr>
                <w:webHidden/>
              </w:rPr>
            </w:r>
            <w:r w:rsidR="00ED744D">
              <w:rPr>
                <w:webHidden/>
              </w:rPr>
              <w:fldChar w:fldCharType="separate"/>
            </w:r>
            <w:r w:rsidR="00D30187">
              <w:rPr>
                <w:webHidden/>
              </w:rPr>
              <w:t>210</w:t>
            </w:r>
            <w:r w:rsidR="00ED744D">
              <w:rPr>
                <w:webHidden/>
              </w:rPr>
              <w:fldChar w:fldCharType="end"/>
            </w:r>
          </w:hyperlink>
        </w:p>
        <w:p w:rsidR="00ED744D" w:rsidRDefault="00D24B16" w:rsidP="00ED744D">
          <w:pPr>
            <w:pStyle w:val="TDC2"/>
            <w:rPr>
              <w:rFonts w:asciiTheme="minorHAnsi" w:hAnsiTheme="minorHAnsi" w:cstheme="minorBidi"/>
            </w:rPr>
          </w:pPr>
          <w:hyperlink w:anchor="_Toc110328153" w:history="1">
            <w:r w:rsidR="00ED744D" w:rsidRPr="001133BE">
              <w:rPr>
                <w:rStyle w:val="Hipervnculo"/>
              </w:rPr>
              <w:t>20.9.</w:t>
            </w:r>
            <w:r w:rsidR="00ED744D">
              <w:rPr>
                <w:rFonts w:asciiTheme="minorHAnsi" w:hAnsiTheme="minorHAnsi" w:cstheme="minorBidi"/>
              </w:rPr>
              <w:tab/>
            </w:r>
            <w:r w:rsidR="00ED744D" w:rsidRPr="001133BE">
              <w:rPr>
                <w:rStyle w:val="Hipervnculo"/>
              </w:rPr>
              <w:t>ANEXO IX – CONTROL DE CAMBIOS</w:t>
            </w:r>
            <w:r w:rsidR="00ED744D">
              <w:rPr>
                <w:webHidden/>
              </w:rPr>
              <w:tab/>
            </w:r>
            <w:r w:rsidR="00ED744D">
              <w:rPr>
                <w:webHidden/>
              </w:rPr>
              <w:fldChar w:fldCharType="begin"/>
            </w:r>
            <w:r w:rsidR="00ED744D">
              <w:rPr>
                <w:webHidden/>
              </w:rPr>
              <w:instrText xml:space="preserve"> PAGEREF _Toc110328153 \h </w:instrText>
            </w:r>
            <w:r w:rsidR="00ED744D">
              <w:rPr>
                <w:webHidden/>
              </w:rPr>
            </w:r>
            <w:r w:rsidR="00ED744D">
              <w:rPr>
                <w:webHidden/>
              </w:rPr>
              <w:fldChar w:fldCharType="separate"/>
            </w:r>
            <w:r w:rsidR="00D30187">
              <w:rPr>
                <w:webHidden/>
              </w:rPr>
              <w:t>211</w:t>
            </w:r>
            <w:r w:rsidR="00ED744D">
              <w:rPr>
                <w:webHidden/>
              </w:rPr>
              <w:fldChar w:fldCharType="end"/>
            </w:r>
          </w:hyperlink>
        </w:p>
        <w:p w:rsidR="00ED744D" w:rsidRDefault="00D24B16" w:rsidP="00ED744D">
          <w:pPr>
            <w:pStyle w:val="TDC2"/>
            <w:rPr>
              <w:rFonts w:asciiTheme="minorHAnsi" w:hAnsiTheme="minorHAnsi" w:cstheme="minorBidi"/>
            </w:rPr>
          </w:pPr>
          <w:hyperlink w:anchor="_Toc110328154" w:history="1">
            <w:r w:rsidR="00ED744D" w:rsidRPr="001133BE">
              <w:rPr>
                <w:rStyle w:val="Hipervnculo"/>
              </w:rPr>
              <w:t>20.10.</w:t>
            </w:r>
            <w:r w:rsidR="00ED744D">
              <w:rPr>
                <w:rFonts w:asciiTheme="minorHAnsi" w:hAnsiTheme="minorHAnsi" w:cstheme="minorBidi"/>
              </w:rPr>
              <w:tab/>
            </w:r>
            <w:r w:rsidR="00ED744D" w:rsidRPr="001133BE">
              <w:rPr>
                <w:rStyle w:val="Hipervnculo"/>
              </w:rPr>
              <w:t>ANEXO X – TOMA DE CONOCIMIENTO PISE</w:t>
            </w:r>
            <w:r w:rsidR="00ED744D">
              <w:rPr>
                <w:webHidden/>
              </w:rPr>
              <w:tab/>
            </w:r>
            <w:r w:rsidR="00ED744D">
              <w:rPr>
                <w:webHidden/>
              </w:rPr>
              <w:fldChar w:fldCharType="begin"/>
            </w:r>
            <w:r w:rsidR="00ED744D">
              <w:rPr>
                <w:webHidden/>
              </w:rPr>
              <w:instrText xml:space="preserve"> PAGEREF _Toc110328154 \h </w:instrText>
            </w:r>
            <w:r w:rsidR="00ED744D">
              <w:rPr>
                <w:webHidden/>
              </w:rPr>
            </w:r>
            <w:r w:rsidR="00ED744D">
              <w:rPr>
                <w:webHidden/>
              </w:rPr>
              <w:fldChar w:fldCharType="separate"/>
            </w:r>
            <w:r w:rsidR="00D30187">
              <w:rPr>
                <w:webHidden/>
              </w:rPr>
              <w:t>212</w:t>
            </w:r>
            <w:r w:rsidR="00ED744D">
              <w:rPr>
                <w:webHidden/>
              </w:rPr>
              <w:fldChar w:fldCharType="end"/>
            </w:r>
          </w:hyperlink>
        </w:p>
        <w:p w:rsidR="00ED744D" w:rsidRDefault="00D24B16" w:rsidP="00ED744D">
          <w:pPr>
            <w:pStyle w:val="TDC2"/>
            <w:rPr>
              <w:rFonts w:asciiTheme="minorHAnsi" w:hAnsiTheme="minorHAnsi" w:cstheme="minorBidi"/>
            </w:rPr>
          </w:pPr>
          <w:hyperlink w:anchor="_Toc110328155" w:history="1">
            <w:r w:rsidR="00ED744D" w:rsidRPr="001133BE">
              <w:rPr>
                <w:rStyle w:val="Hipervnculo"/>
              </w:rPr>
              <w:t>20.11.</w:t>
            </w:r>
            <w:r w:rsidR="00ED744D">
              <w:rPr>
                <w:rFonts w:asciiTheme="minorHAnsi" w:hAnsiTheme="minorHAnsi" w:cstheme="minorBidi"/>
              </w:rPr>
              <w:tab/>
            </w:r>
            <w:r w:rsidR="00ED744D" w:rsidRPr="001133BE">
              <w:rPr>
                <w:rStyle w:val="Hipervnculo"/>
              </w:rPr>
              <w:t>ANEXO XII- ACCIDENTES DEL TRABAJO Y ENFERMEDADES PROFESIONALES</w:t>
            </w:r>
            <w:r w:rsidR="00ED744D">
              <w:rPr>
                <w:webHidden/>
              </w:rPr>
              <w:tab/>
            </w:r>
            <w:r w:rsidR="00ED744D">
              <w:rPr>
                <w:webHidden/>
              </w:rPr>
              <w:fldChar w:fldCharType="begin"/>
            </w:r>
            <w:r w:rsidR="00ED744D">
              <w:rPr>
                <w:webHidden/>
              </w:rPr>
              <w:instrText xml:space="preserve"> PAGEREF _Toc110328155 \h </w:instrText>
            </w:r>
            <w:r w:rsidR="00ED744D">
              <w:rPr>
                <w:webHidden/>
              </w:rPr>
            </w:r>
            <w:r w:rsidR="00ED744D">
              <w:rPr>
                <w:webHidden/>
              </w:rPr>
              <w:fldChar w:fldCharType="separate"/>
            </w:r>
            <w:r w:rsidR="00D30187">
              <w:rPr>
                <w:webHidden/>
              </w:rPr>
              <w:t>214</w:t>
            </w:r>
            <w:r w:rsidR="00ED744D">
              <w:rPr>
                <w:webHidden/>
              </w:rPr>
              <w:fldChar w:fldCharType="end"/>
            </w:r>
          </w:hyperlink>
        </w:p>
        <w:p w:rsidR="00ED744D" w:rsidRDefault="00D24B16" w:rsidP="00ED744D">
          <w:pPr>
            <w:pStyle w:val="TDC3"/>
            <w:tabs>
              <w:tab w:val="right" w:leader="dot" w:pos="8778"/>
            </w:tabs>
            <w:rPr>
              <w:rFonts w:cstheme="minorBidi"/>
              <w:noProof/>
            </w:rPr>
          </w:pPr>
          <w:hyperlink w:anchor="_Toc110328156" w:history="1">
            <w:r w:rsidR="00ED744D" w:rsidRPr="001133BE">
              <w:rPr>
                <w:rStyle w:val="Hipervnculo"/>
                <w:rFonts w:ascii="Arial Narrow" w:hAnsi="Arial Narrow"/>
                <w:noProof/>
              </w:rPr>
              <w:t>ACCIDENTE DE TRABAJO</w:t>
            </w:r>
            <w:r w:rsidR="00ED744D">
              <w:rPr>
                <w:noProof/>
                <w:webHidden/>
              </w:rPr>
              <w:tab/>
            </w:r>
            <w:r w:rsidR="00ED744D">
              <w:rPr>
                <w:noProof/>
                <w:webHidden/>
              </w:rPr>
              <w:fldChar w:fldCharType="begin"/>
            </w:r>
            <w:r w:rsidR="00ED744D">
              <w:rPr>
                <w:noProof/>
                <w:webHidden/>
              </w:rPr>
              <w:instrText xml:space="preserve"> PAGEREF _Toc110328156 \h </w:instrText>
            </w:r>
            <w:r w:rsidR="00ED744D">
              <w:rPr>
                <w:noProof/>
                <w:webHidden/>
              </w:rPr>
            </w:r>
            <w:r w:rsidR="00ED744D">
              <w:rPr>
                <w:noProof/>
                <w:webHidden/>
              </w:rPr>
              <w:fldChar w:fldCharType="separate"/>
            </w:r>
            <w:r w:rsidR="00D30187">
              <w:rPr>
                <w:noProof/>
                <w:webHidden/>
              </w:rPr>
              <w:t>214</w:t>
            </w:r>
            <w:r w:rsidR="00ED744D">
              <w:rPr>
                <w:noProof/>
                <w:webHidden/>
              </w:rPr>
              <w:fldChar w:fldCharType="end"/>
            </w:r>
          </w:hyperlink>
        </w:p>
        <w:p w:rsidR="00ED744D" w:rsidRDefault="00D24B16" w:rsidP="00ED744D">
          <w:pPr>
            <w:pStyle w:val="TDC3"/>
            <w:tabs>
              <w:tab w:val="right" w:leader="dot" w:pos="8778"/>
            </w:tabs>
            <w:rPr>
              <w:rFonts w:cstheme="minorBidi"/>
              <w:noProof/>
            </w:rPr>
          </w:pPr>
          <w:hyperlink w:anchor="_Toc110328157" w:history="1">
            <w:r w:rsidR="00ED744D" w:rsidRPr="001133BE">
              <w:rPr>
                <w:rStyle w:val="Hipervnculo"/>
                <w:rFonts w:ascii="Arial Narrow" w:hAnsi="Arial Narrow"/>
                <w:noProof/>
              </w:rPr>
              <w:t>ACCIDENTE DE TRAYECTO</w:t>
            </w:r>
            <w:r w:rsidR="00ED744D">
              <w:rPr>
                <w:noProof/>
                <w:webHidden/>
              </w:rPr>
              <w:tab/>
            </w:r>
            <w:r w:rsidR="00ED744D">
              <w:rPr>
                <w:noProof/>
                <w:webHidden/>
              </w:rPr>
              <w:fldChar w:fldCharType="begin"/>
            </w:r>
            <w:r w:rsidR="00ED744D">
              <w:rPr>
                <w:noProof/>
                <w:webHidden/>
              </w:rPr>
              <w:instrText xml:space="preserve"> PAGEREF _Toc110328157 \h </w:instrText>
            </w:r>
            <w:r w:rsidR="00ED744D">
              <w:rPr>
                <w:noProof/>
                <w:webHidden/>
              </w:rPr>
            </w:r>
            <w:r w:rsidR="00ED744D">
              <w:rPr>
                <w:noProof/>
                <w:webHidden/>
              </w:rPr>
              <w:fldChar w:fldCharType="separate"/>
            </w:r>
            <w:r w:rsidR="00D30187">
              <w:rPr>
                <w:noProof/>
                <w:webHidden/>
              </w:rPr>
              <w:t>215</w:t>
            </w:r>
            <w:r w:rsidR="00ED744D">
              <w:rPr>
                <w:noProof/>
                <w:webHidden/>
              </w:rPr>
              <w:fldChar w:fldCharType="end"/>
            </w:r>
          </w:hyperlink>
        </w:p>
        <w:p w:rsidR="00ED744D" w:rsidRDefault="00D24B16" w:rsidP="00ED744D">
          <w:pPr>
            <w:pStyle w:val="TDC3"/>
            <w:tabs>
              <w:tab w:val="right" w:leader="dot" w:pos="8778"/>
            </w:tabs>
            <w:rPr>
              <w:rFonts w:cstheme="minorBidi"/>
              <w:noProof/>
            </w:rPr>
          </w:pPr>
          <w:hyperlink w:anchor="_Toc110328158" w:history="1">
            <w:r w:rsidR="00ED744D" w:rsidRPr="001133BE">
              <w:rPr>
                <w:rStyle w:val="Hipervnculo"/>
                <w:rFonts w:ascii="Arial Narrow" w:hAnsi="Arial Narrow"/>
                <w:noProof/>
              </w:rPr>
              <w:t>ACCIDENTE GRAVE O FATAL</w:t>
            </w:r>
            <w:r w:rsidR="00ED744D">
              <w:rPr>
                <w:noProof/>
                <w:webHidden/>
              </w:rPr>
              <w:tab/>
            </w:r>
            <w:r w:rsidR="00ED744D">
              <w:rPr>
                <w:noProof/>
                <w:webHidden/>
              </w:rPr>
              <w:fldChar w:fldCharType="begin"/>
            </w:r>
            <w:r w:rsidR="00ED744D">
              <w:rPr>
                <w:noProof/>
                <w:webHidden/>
              </w:rPr>
              <w:instrText xml:space="preserve"> PAGEREF _Toc110328158 \h </w:instrText>
            </w:r>
            <w:r w:rsidR="00ED744D">
              <w:rPr>
                <w:noProof/>
                <w:webHidden/>
              </w:rPr>
            </w:r>
            <w:r w:rsidR="00ED744D">
              <w:rPr>
                <w:noProof/>
                <w:webHidden/>
              </w:rPr>
              <w:fldChar w:fldCharType="separate"/>
            </w:r>
            <w:r w:rsidR="00D30187">
              <w:rPr>
                <w:noProof/>
                <w:webHidden/>
              </w:rPr>
              <w:t>215</w:t>
            </w:r>
            <w:r w:rsidR="00ED744D">
              <w:rPr>
                <w:noProof/>
                <w:webHidden/>
              </w:rPr>
              <w:fldChar w:fldCharType="end"/>
            </w:r>
          </w:hyperlink>
        </w:p>
        <w:p w:rsidR="00ED744D" w:rsidRDefault="00D24B16" w:rsidP="00ED744D">
          <w:pPr>
            <w:pStyle w:val="TDC3"/>
            <w:tabs>
              <w:tab w:val="right" w:leader="dot" w:pos="8778"/>
            </w:tabs>
            <w:rPr>
              <w:rFonts w:cstheme="minorBidi"/>
              <w:noProof/>
            </w:rPr>
          </w:pPr>
          <w:hyperlink w:anchor="_Toc110328159" w:history="1">
            <w:r w:rsidR="00ED744D" w:rsidRPr="001133BE">
              <w:rPr>
                <w:rStyle w:val="Hipervnculo"/>
                <w:rFonts w:ascii="Arial Narrow" w:hAnsi="Arial Narrow"/>
                <w:noProof/>
              </w:rPr>
              <w:t>ENFERMEDAD PROFESIONAL</w:t>
            </w:r>
            <w:r w:rsidR="00ED744D">
              <w:rPr>
                <w:noProof/>
                <w:webHidden/>
              </w:rPr>
              <w:tab/>
            </w:r>
            <w:r w:rsidR="00ED744D">
              <w:rPr>
                <w:noProof/>
                <w:webHidden/>
              </w:rPr>
              <w:fldChar w:fldCharType="begin"/>
            </w:r>
            <w:r w:rsidR="00ED744D">
              <w:rPr>
                <w:noProof/>
                <w:webHidden/>
              </w:rPr>
              <w:instrText xml:space="preserve"> PAGEREF _Toc110328159 \h </w:instrText>
            </w:r>
            <w:r w:rsidR="00ED744D">
              <w:rPr>
                <w:noProof/>
                <w:webHidden/>
              </w:rPr>
            </w:r>
            <w:r w:rsidR="00ED744D">
              <w:rPr>
                <w:noProof/>
                <w:webHidden/>
              </w:rPr>
              <w:fldChar w:fldCharType="separate"/>
            </w:r>
            <w:r w:rsidR="00D30187">
              <w:rPr>
                <w:noProof/>
                <w:webHidden/>
              </w:rPr>
              <w:t>216</w:t>
            </w:r>
            <w:r w:rsidR="00ED744D">
              <w:rPr>
                <w:noProof/>
                <w:webHidden/>
              </w:rPr>
              <w:fldChar w:fldCharType="end"/>
            </w:r>
          </w:hyperlink>
        </w:p>
        <w:p w:rsidR="00ED744D" w:rsidRDefault="00D24B16" w:rsidP="00ED744D">
          <w:pPr>
            <w:pStyle w:val="TDC2"/>
            <w:rPr>
              <w:rFonts w:asciiTheme="minorHAnsi" w:hAnsiTheme="minorHAnsi" w:cstheme="minorBidi"/>
            </w:rPr>
          </w:pPr>
          <w:hyperlink w:anchor="_Toc110328160" w:history="1">
            <w:r w:rsidR="00ED744D" w:rsidRPr="001133BE">
              <w:rPr>
                <w:rStyle w:val="Hipervnculo"/>
              </w:rPr>
              <w:t>20.12.</w:t>
            </w:r>
            <w:r w:rsidR="00ED744D">
              <w:rPr>
                <w:rFonts w:asciiTheme="minorHAnsi" w:hAnsiTheme="minorHAnsi" w:cstheme="minorBidi"/>
              </w:rPr>
              <w:tab/>
            </w:r>
            <w:r w:rsidR="00ED744D" w:rsidRPr="001133BE">
              <w:rPr>
                <w:rStyle w:val="Hipervnculo"/>
              </w:rPr>
              <w:t>ANEXO XIII – RECOMENDACIONES FRENTE A UNA EMERGENCIA Y EVACUACIÓN SEGURA EN EL CONTEXTO DE PANDEMIA COVID-19.</w:t>
            </w:r>
            <w:r w:rsidR="00ED744D">
              <w:rPr>
                <w:webHidden/>
              </w:rPr>
              <w:tab/>
            </w:r>
            <w:r w:rsidR="00ED744D">
              <w:rPr>
                <w:webHidden/>
              </w:rPr>
              <w:fldChar w:fldCharType="begin"/>
            </w:r>
            <w:r w:rsidR="00ED744D">
              <w:rPr>
                <w:webHidden/>
              </w:rPr>
              <w:instrText xml:space="preserve"> PAGEREF _Toc110328160 \h </w:instrText>
            </w:r>
            <w:r w:rsidR="00ED744D">
              <w:rPr>
                <w:webHidden/>
              </w:rPr>
            </w:r>
            <w:r w:rsidR="00ED744D">
              <w:rPr>
                <w:webHidden/>
              </w:rPr>
              <w:fldChar w:fldCharType="separate"/>
            </w:r>
            <w:r w:rsidR="00D30187">
              <w:rPr>
                <w:webHidden/>
              </w:rPr>
              <w:t>216</w:t>
            </w:r>
            <w:r w:rsidR="00ED744D">
              <w:rPr>
                <w:webHidden/>
              </w:rPr>
              <w:fldChar w:fldCharType="end"/>
            </w:r>
          </w:hyperlink>
        </w:p>
        <w:p w:rsidR="00ED744D" w:rsidRDefault="00D24B16" w:rsidP="00ED744D">
          <w:pPr>
            <w:pStyle w:val="TDC2"/>
            <w:rPr>
              <w:rFonts w:asciiTheme="minorHAnsi" w:hAnsiTheme="minorHAnsi" w:cstheme="minorBidi"/>
            </w:rPr>
          </w:pPr>
          <w:hyperlink w:anchor="_Toc110328161" w:history="1">
            <w:r w:rsidR="00ED744D" w:rsidRPr="001133BE">
              <w:rPr>
                <w:rStyle w:val="Hipervnculo"/>
              </w:rPr>
              <w:t>20.13.</w:t>
            </w:r>
            <w:r w:rsidR="00ED744D">
              <w:rPr>
                <w:rFonts w:asciiTheme="minorHAnsi" w:hAnsiTheme="minorHAnsi" w:cstheme="minorBidi"/>
              </w:rPr>
              <w:tab/>
            </w:r>
            <w:r w:rsidR="00ED744D" w:rsidRPr="001133BE">
              <w:rPr>
                <w:rStyle w:val="Hipervnculo"/>
              </w:rPr>
              <w:t>ANEXO XIV – RECOMENDACIONES PARA EL USO DEL DEA</w:t>
            </w:r>
            <w:r w:rsidR="00ED744D">
              <w:rPr>
                <w:webHidden/>
              </w:rPr>
              <w:tab/>
            </w:r>
            <w:r w:rsidR="00ED744D">
              <w:rPr>
                <w:webHidden/>
              </w:rPr>
              <w:fldChar w:fldCharType="begin"/>
            </w:r>
            <w:r w:rsidR="00ED744D">
              <w:rPr>
                <w:webHidden/>
              </w:rPr>
              <w:instrText xml:space="preserve"> PAGEREF _Toc110328161 \h </w:instrText>
            </w:r>
            <w:r w:rsidR="00ED744D">
              <w:rPr>
                <w:webHidden/>
              </w:rPr>
            </w:r>
            <w:r w:rsidR="00ED744D">
              <w:rPr>
                <w:webHidden/>
              </w:rPr>
              <w:fldChar w:fldCharType="separate"/>
            </w:r>
            <w:r w:rsidR="00D30187">
              <w:rPr>
                <w:webHidden/>
              </w:rPr>
              <w:t>217</w:t>
            </w:r>
            <w:r w:rsidR="00ED744D">
              <w:rPr>
                <w:webHidden/>
              </w:rPr>
              <w:fldChar w:fldCharType="end"/>
            </w:r>
          </w:hyperlink>
        </w:p>
        <w:p w:rsidR="00ED744D" w:rsidRPr="00F115CC" w:rsidRDefault="00ED744D" w:rsidP="00ED744D">
          <w:pPr>
            <w:rPr>
              <w:rFonts w:ascii="Arial Narrow" w:hAnsi="Arial Narrow"/>
              <w:sz w:val="24"/>
              <w:szCs w:val="24"/>
            </w:rPr>
          </w:pPr>
          <w:r w:rsidRPr="006621E1">
            <w:rPr>
              <w:rFonts w:ascii="Arial Narrow" w:hAnsi="Arial Narrow"/>
              <w:b/>
              <w:bCs/>
              <w:sz w:val="24"/>
              <w:szCs w:val="24"/>
            </w:rPr>
            <w:fldChar w:fldCharType="end"/>
          </w:r>
        </w:p>
      </w:sdtContent>
    </w:sdt>
    <w:p w:rsidR="00ED744D" w:rsidRPr="00484F36" w:rsidRDefault="00ED744D" w:rsidP="00ED744D">
      <w:pPr>
        <w:pStyle w:val="Sinespaciado"/>
        <w:spacing w:line="360" w:lineRule="auto"/>
        <w:rPr>
          <w:rFonts w:ascii="Arial Narrow" w:hAnsi="Arial Narrow" w:cs="Arial"/>
          <w:b/>
        </w:rPr>
      </w:pPr>
    </w:p>
    <w:p w:rsidR="00ED744D" w:rsidRPr="0076207C" w:rsidRDefault="00ED744D" w:rsidP="00ED744D">
      <w:pPr>
        <w:pStyle w:val="Estilo1"/>
        <w:rPr>
          <w:sz w:val="24"/>
          <w:szCs w:val="24"/>
        </w:rPr>
      </w:pPr>
      <w:bookmarkStart w:id="14" w:name="_Toc110328108"/>
      <w:r w:rsidRPr="0076207C">
        <w:rPr>
          <w:sz w:val="24"/>
          <w:szCs w:val="24"/>
        </w:rPr>
        <w:lastRenderedPageBreak/>
        <w:t>PRESENTACIÓN</w:t>
      </w:r>
      <w:bookmarkEnd w:id="14"/>
    </w:p>
    <w:p w:rsidR="00ED744D" w:rsidRPr="0076207C" w:rsidRDefault="00ED744D" w:rsidP="00ED744D">
      <w:pPr>
        <w:pStyle w:val="Textoindependiente2"/>
        <w:spacing w:line="240" w:lineRule="auto"/>
        <w:jc w:val="both"/>
        <w:rPr>
          <w:rFonts w:ascii="Arial Narrow" w:hAnsi="Arial Narrow" w:cs="Arial"/>
          <w:sz w:val="24"/>
          <w:szCs w:val="24"/>
          <w:lang w:val="es-MX"/>
        </w:rPr>
      </w:pPr>
    </w:p>
    <w:p w:rsidR="00ED744D" w:rsidRPr="0076207C" w:rsidRDefault="00ED744D" w:rsidP="00ED744D">
      <w:pPr>
        <w:pStyle w:val="Textoindependiente2"/>
        <w:spacing w:line="240" w:lineRule="auto"/>
        <w:ind w:left="440"/>
        <w:jc w:val="both"/>
        <w:rPr>
          <w:rFonts w:ascii="Arial Narrow" w:hAnsi="Arial Narrow" w:cs="Arial"/>
          <w:sz w:val="24"/>
          <w:szCs w:val="24"/>
          <w:lang w:val="es-MX"/>
        </w:rPr>
      </w:pPr>
      <w:r w:rsidRPr="0076207C">
        <w:rPr>
          <w:rFonts w:ascii="Arial Narrow" w:hAnsi="Arial Narrow" w:cs="Arial"/>
          <w:sz w:val="24"/>
          <w:szCs w:val="24"/>
          <w:lang w:val="es-MX"/>
        </w:rPr>
        <w:t xml:space="preserve">Las dependencias de </w:t>
      </w:r>
      <w:r w:rsidRPr="00457C6A">
        <w:rPr>
          <w:rFonts w:ascii="Arial Narrow" w:hAnsi="Arial Narrow" w:cs="Arial"/>
          <w:sz w:val="24"/>
          <w:szCs w:val="24"/>
          <w:lang w:val="es-MX"/>
        </w:rPr>
        <w:t>Escuela</w:t>
      </w:r>
      <w:r>
        <w:rPr>
          <w:rFonts w:ascii="Arial Narrow" w:hAnsi="Arial Narrow" w:cs="Arial"/>
          <w:color w:val="FF0000"/>
          <w:sz w:val="24"/>
          <w:szCs w:val="24"/>
          <w:lang w:val="es-MX"/>
        </w:rPr>
        <w:t xml:space="preserve"> </w:t>
      </w:r>
      <w:r w:rsidRPr="00457C6A">
        <w:rPr>
          <w:rFonts w:ascii="Arial Narrow" w:hAnsi="Arial Narrow" w:cs="Arial"/>
          <w:sz w:val="24"/>
          <w:szCs w:val="24"/>
          <w:lang w:val="es-MX"/>
        </w:rPr>
        <w:t>Especial</w:t>
      </w:r>
      <w:r>
        <w:rPr>
          <w:rFonts w:ascii="Arial Narrow" w:hAnsi="Arial Narrow" w:cs="Arial"/>
          <w:color w:val="FF0000"/>
          <w:sz w:val="24"/>
          <w:szCs w:val="24"/>
          <w:lang w:val="es-MX"/>
        </w:rPr>
        <w:t xml:space="preserve"> </w:t>
      </w:r>
      <w:r w:rsidRPr="00457C6A">
        <w:rPr>
          <w:rFonts w:ascii="Arial Narrow" w:hAnsi="Arial Narrow" w:cs="Arial"/>
          <w:sz w:val="24"/>
          <w:szCs w:val="24"/>
          <w:lang w:val="es-MX"/>
        </w:rPr>
        <w:t>Open</w:t>
      </w:r>
      <w:r>
        <w:rPr>
          <w:rFonts w:ascii="Arial Narrow" w:hAnsi="Arial Narrow" w:cs="Arial"/>
          <w:color w:val="FF0000"/>
          <w:sz w:val="24"/>
          <w:szCs w:val="24"/>
          <w:lang w:val="es-MX"/>
        </w:rPr>
        <w:t xml:space="preserve"> </w:t>
      </w:r>
      <w:r w:rsidRPr="00457C6A">
        <w:rPr>
          <w:rFonts w:ascii="Arial Narrow" w:hAnsi="Arial Narrow" w:cs="Arial"/>
          <w:sz w:val="24"/>
          <w:szCs w:val="24"/>
          <w:lang w:val="es-MX"/>
        </w:rPr>
        <w:t>Door</w:t>
      </w:r>
      <w:r w:rsidRPr="0076207C">
        <w:rPr>
          <w:rFonts w:ascii="Arial Narrow" w:hAnsi="Arial Narrow" w:cs="Arial"/>
          <w:sz w:val="24"/>
          <w:szCs w:val="24"/>
          <w:lang w:val="es-MX"/>
        </w:rPr>
        <w:t xml:space="preserve">, están ubicadas en </w:t>
      </w:r>
      <w:r w:rsidRPr="00457C6A">
        <w:rPr>
          <w:rFonts w:ascii="Arial Narrow" w:hAnsi="Arial Narrow" w:cs="Arial"/>
          <w:sz w:val="24"/>
          <w:szCs w:val="24"/>
          <w:lang w:val="es-MX"/>
        </w:rPr>
        <w:t xml:space="preserve">Camilo Henríquez 2451, </w:t>
      </w:r>
      <w:r w:rsidRPr="0076207C">
        <w:rPr>
          <w:rFonts w:ascii="Arial Narrow" w:hAnsi="Arial Narrow" w:cs="Arial"/>
          <w:sz w:val="24"/>
          <w:szCs w:val="24"/>
          <w:lang w:val="es-MX"/>
        </w:rPr>
        <w:t>Comuna de Puente Alto. La infraestructura se encuentra distribuida en</w:t>
      </w:r>
      <w:r>
        <w:rPr>
          <w:rFonts w:ascii="Arial Narrow" w:hAnsi="Arial Narrow" w:cs="Arial"/>
          <w:sz w:val="24"/>
          <w:szCs w:val="24"/>
          <w:lang w:val="es-MX"/>
        </w:rPr>
        <w:t xml:space="preserve"> un nivel,</w:t>
      </w:r>
      <w:r w:rsidRPr="0076207C">
        <w:rPr>
          <w:rFonts w:ascii="Arial Narrow" w:hAnsi="Arial Narrow" w:cs="Arial"/>
          <w:color w:val="FF0000"/>
          <w:sz w:val="24"/>
          <w:szCs w:val="24"/>
          <w:lang w:val="es-MX"/>
        </w:rPr>
        <w:t xml:space="preserve"> </w:t>
      </w:r>
      <w:r w:rsidRPr="0076207C">
        <w:rPr>
          <w:rFonts w:ascii="Arial Narrow" w:hAnsi="Arial Narrow" w:cs="Arial"/>
          <w:sz w:val="24"/>
          <w:szCs w:val="24"/>
          <w:lang w:val="es-MX"/>
        </w:rPr>
        <w:t xml:space="preserve">la cual alberga una cantidad cercana de </w:t>
      </w:r>
      <w:r w:rsidRPr="00457C6A">
        <w:rPr>
          <w:rFonts w:ascii="Arial Narrow" w:hAnsi="Arial Narrow" w:cs="Arial"/>
          <w:sz w:val="24"/>
          <w:szCs w:val="24"/>
          <w:lang w:val="es-MX"/>
        </w:rPr>
        <w:t>41.</w:t>
      </w:r>
    </w:p>
    <w:p w:rsidR="00ED744D" w:rsidRPr="00484F36" w:rsidRDefault="00ED744D" w:rsidP="00ED744D">
      <w:pPr>
        <w:pStyle w:val="Textoindependiente2"/>
        <w:spacing w:line="240" w:lineRule="auto"/>
        <w:jc w:val="both"/>
        <w:rPr>
          <w:rFonts w:ascii="Arial Narrow" w:hAnsi="Arial Narrow" w:cs="Arial"/>
          <w:color w:val="FF0000"/>
          <w:lang w:val="es-MX"/>
        </w:rPr>
      </w:pPr>
    </w:p>
    <w:p w:rsidR="00ED744D" w:rsidRPr="00484F36" w:rsidRDefault="00ED744D" w:rsidP="00ED744D">
      <w:pPr>
        <w:pStyle w:val="Textoindependiente2"/>
        <w:tabs>
          <w:tab w:val="left" w:pos="360"/>
        </w:tabs>
        <w:spacing w:line="240" w:lineRule="auto"/>
        <w:jc w:val="both"/>
        <w:rPr>
          <w:rFonts w:ascii="Arial Narrow" w:hAnsi="Arial Narrow" w:cs="Arial"/>
          <w:color w:val="FF0000"/>
          <w:lang w:val="es-MX"/>
        </w:rPr>
      </w:pPr>
      <w:r w:rsidRPr="00484F36">
        <w:rPr>
          <w:rFonts w:ascii="Arial Narrow" w:hAnsi="Arial Narrow" w:cs="Arial"/>
          <w:noProof/>
          <w:color w:val="FF0000"/>
          <w:lang w:eastAsia="es-CL"/>
        </w:rPr>
        <mc:AlternateContent>
          <mc:Choice Requires="wps">
            <w:drawing>
              <wp:anchor distT="0" distB="0" distL="114300" distR="114300" simplePos="0" relativeHeight="251737600" behindDoc="0" locked="0" layoutInCell="1" allowOverlap="1" wp14:anchorId="647F6503" wp14:editId="06531A8E">
                <wp:simplePos x="0" y="0"/>
                <wp:positionH relativeFrom="column">
                  <wp:posOffset>272415</wp:posOffset>
                </wp:positionH>
                <wp:positionV relativeFrom="paragraph">
                  <wp:posOffset>71755</wp:posOffset>
                </wp:positionV>
                <wp:extent cx="5486400" cy="3200400"/>
                <wp:effectExtent l="0" t="0" r="19050" b="19050"/>
                <wp:wrapNone/>
                <wp:docPr id="6" name="19 Cuadro de texto"/>
                <wp:cNvGraphicFramePr/>
                <a:graphic xmlns:a="http://schemas.openxmlformats.org/drawingml/2006/main">
                  <a:graphicData uri="http://schemas.microsoft.com/office/word/2010/wordprocessingShape">
                    <wps:wsp>
                      <wps:cNvSpPr txBox="1"/>
                      <wps:spPr>
                        <a:xfrm>
                          <a:off x="0" y="0"/>
                          <a:ext cx="5486400" cy="320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0187" w:rsidRDefault="00D30187" w:rsidP="00ED744D">
                            <w:pPr>
                              <w:rPr>
                                <w:lang w:val="es-US"/>
                              </w:rPr>
                            </w:pPr>
                          </w:p>
                          <w:p w:rsidR="00D30187" w:rsidRDefault="00D30187" w:rsidP="00ED744D">
                            <w:pPr>
                              <w:rPr>
                                <w:lang w:val="es-US"/>
                              </w:rPr>
                            </w:pPr>
                            <w:r>
                              <w:rPr>
                                <w:rFonts w:ascii="Arial Narrow" w:hAnsi="Arial Narrow"/>
                                <w:b/>
                                <w:bCs/>
                                <w:noProof/>
                                <w:sz w:val="24"/>
                                <w:szCs w:val="24"/>
                                <w:lang w:val="es-ES" w:eastAsia="es-ES"/>
                              </w:rPr>
                              <w:t xml:space="preserve">                  </w:t>
                            </w:r>
                            <w:r>
                              <w:rPr>
                                <w:rFonts w:ascii="Arial Narrow" w:hAnsi="Arial Narrow"/>
                                <w:b/>
                                <w:bCs/>
                                <w:noProof/>
                                <w:sz w:val="24"/>
                                <w:szCs w:val="24"/>
                                <w:lang w:eastAsia="es-CL"/>
                              </w:rPr>
                              <w:drawing>
                                <wp:inline distT="0" distB="0" distL="0" distR="0" wp14:anchorId="5C7376A3" wp14:editId="549B44AC">
                                  <wp:extent cx="4114165" cy="2671503"/>
                                  <wp:effectExtent l="0" t="0" r="635" b="0"/>
                                  <wp:docPr id="100" name="Imagen 100" descr="C:\Users\Alumno\AppData\Local\Microsoft\Windows\INetCache\Content.Word\fach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umno\AppData\Local\Microsoft\Windows\INetCache\Content.Word\fachada.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41285" cy="2689113"/>
                                          </a:xfrm>
                                          <a:prstGeom prst="rect">
                                            <a:avLst/>
                                          </a:prstGeom>
                                          <a:noFill/>
                                          <a:ln>
                                            <a:noFill/>
                                          </a:ln>
                                        </pic:spPr>
                                      </pic:pic>
                                    </a:graphicData>
                                  </a:graphic>
                                </wp:inline>
                              </w:drawing>
                            </w:r>
                          </w:p>
                          <w:p w:rsidR="00D30187" w:rsidRPr="0076207C" w:rsidRDefault="00D30187" w:rsidP="00ED744D">
                            <w:pPr>
                              <w:rPr>
                                <w:sz w:val="24"/>
                                <w:szCs w:val="24"/>
                                <w:lang w:val="es-US"/>
                              </w:rPr>
                            </w:pPr>
                          </w:p>
                          <w:p w:rsidR="00D30187" w:rsidRPr="0076207C" w:rsidRDefault="00D30187" w:rsidP="00ED744D">
                            <w:pPr>
                              <w:jc w:val="center"/>
                              <w:rPr>
                                <w:rFonts w:ascii="Arial Narrow" w:hAnsi="Arial Narrow"/>
                                <w:color w:val="FF0000"/>
                                <w:sz w:val="24"/>
                                <w:szCs w:val="24"/>
                                <w:lang w:val="es-US"/>
                              </w:rPr>
                            </w:pPr>
                            <w:r w:rsidRPr="0076207C">
                              <w:rPr>
                                <w:rFonts w:ascii="Arial Narrow" w:hAnsi="Arial Narrow"/>
                                <w:color w:val="FF0000"/>
                                <w:sz w:val="24"/>
                                <w:szCs w:val="24"/>
                                <w:lang w:val="es-US"/>
                              </w:rPr>
                              <w:t>INSERTAR FOTOGRAFÍA DE LA FACHADA DEL ESTABLECIMIENTO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7F6503" id="19 Cuadro de texto" o:spid="_x0000_s1037" type="#_x0000_t202" style="position:absolute;left:0;text-align:left;margin-left:21.45pt;margin-top:5.65pt;width:6in;height:252pt;z-index:251737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" fillcolor="white [3201]" strokeweight=".5pt">
                <v:textbox>
                  <w:txbxContent>
                    <w:p w:rsidR="00D30187" w:rsidRDefault="00D30187" w:rsidP="00ED744D">
                      <w:pPr>
                        <w:rPr>
                          <w:lang w:val="es-US"/>
                        </w:rPr>
                      </w:pPr>
                    </w:p>
                    <w:p w:rsidR="00D30187" w:rsidRDefault="00D30187" w:rsidP="00ED744D">
                      <w:pPr>
                        <w:rPr>
                          <w:lang w:val="es-US"/>
                        </w:rPr>
                      </w:pPr>
                      <w:r>
                        <w:rPr>
                          <w:rFonts w:ascii="Arial Narrow" w:hAnsi="Arial Narrow"/>
                          <w:b/>
                          <w:bCs/>
                          <w:noProof/>
                          <w:sz w:val="24"/>
                          <w:szCs w:val="24"/>
                          <w:lang w:val="es-ES" w:eastAsia="es-ES"/>
                        </w:rPr>
                        <w:t xml:space="preserve">                  </w:t>
                      </w:r>
                      <w:r>
                        <w:rPr>
                          <w:rFonts w:ascii="Arial Narrow" w:hAnsi="Arial Narrow"/>
                          <w:b/>
                          <w:bCs/>
                          <w:noProof/>
                          <w:sz w:val="24"/>
                          <w:szCs w:val="24"/>
                          <w:lang w:eastAsia="es-CL"/>
                        </w:rPr>
                        <w:drawing>
                          <wp:inline distT="0" distB="0" distL="0" distR="0" wp14:anchorId="5C7376A3" wp14:editId="549B44AC">
                            <wp:extent cx="4114165" cy="2671503"/>
                            <wp:effectExtent l="0" t="0" r="635" b="0"/>
                            <wp:docPr id="100" name="Imagen 100" descr="C:\Users\Alumno\AppData\Local\Microsoft\Windows\INetCache\Content.Word\fach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umno\AppData\Local\Microsoft\Windows\INetCache\Content.Word\fachada.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41285" cy="2689113"/>
                                    </a:xfrm>
                                    <a:prstGeom prst="rect">
                                      <a:avLst/>
                                    </a:prstGeom>
                                    <a:noFill/>
                                    <a:ln>
                                      <a:noFill/>
                                    </a:ln>
                                  </pic:spPr>
                                </pic:pic>
                              </a:graphicData>
                            </a:graphic>
                          </wp:inline>
                        </w:drawing>
                      </w:r>
                    </w:p>
                    <w:p w:rsidR="00D30187" w:rsidRPr="0076207C" w:rsidRDefault="00D30187" w:rsidP="00ED744D">
                      <w:pPr>
                        <w:rPr>
                          <w:sz w:val="24"/>
                          <w:szCs w:val="24"/>
                          <w:lang w:val="es-US"/>
                        </w:rPr>
                      </w:pPr>
                    </w:p>
                    <w:p w:rsidR="00D30187" w:rsidRPr="0076207C" w:rsidRDefault="00D30187" w:rsidP="00ED744D">
                      <w:pPr>
                        <w:jc w:val="center"/>
                        <w:rPr>
                          <w:rFonts w:ascii="Arial Narrow" w:hAnsi="Arial Narrow"/>
                          <w:color w:val="FF0000"/>
                          <w:sz w:val="24"/>
                          <w:szCs w:val="24"/>
                          <w:lang w:val="es-US"/>
                        </w:rPr>
                      </w:pPr>
                      <w:r w:rsidRPr="0076207C">
                        <w:rPr>
                          <w:rFonts w:ascii="Arial Narrow" w:hAnsi="Arial Narrow"/>
                          <w:color w:val="FF0000"/>
                          <w:sz w:val="24"/>
                          <w:szCs w:val="24"/>
                          <w:lang w:val="es-US"/>
                        </w:rPr>
                        <w:t>INSERTAR FOTOGRAFÍA DE LA FACHADA DEL ESTABLECIMIENTO</w:t>
                      </w:r>
                    </w:p>
                  </w:txbxContent>
                </v:textbox>
              </v:shape>
            </w:pict>
          </mc:Fallback>
        </mc:AlternateContent>
      </w:r>
    </w:p>
    <w:p w:rsidR="00ED744D" w:rsidRPr="00484F36" w:rsidRDefault="00ED744D" w:rsidP="00ED744D">
      <w:pPr>
        <w:pStyle w:val="Textoindependiente2"/>
        <w:spacing w:line="240" w:lineRule="auto"/>
        <w:jc w:val="both"/>
        <w:rPr>
          <w:rFonts w:ascii="Arial Narrow" w:hAnsi="Arial Narrow" w:cs="Arial"/>
          <w:color w:val="FF0000"/>
          <w:lang w:val="es-MX"/>
        </w:rPr>
      </w:pPr>
    </w:p>
    <w:p w:rsidR="00ED744D" w:rsidRPr="00484F36" w:rsidRDefault="00ED744D" w:rsidP="00ED744D">
      <w:pPr>
        <w:pStyle w:val="Textoindependiente2"/>
        <w:spacing w:line="240" w:lineRule="auto"/>
        <w:jc w:val="center"/>
        <w:rPr>
          <w:rFonts w:ascii="Arial Narrow" w:hAnsi="Arial Narrow" w:cs="Arial"/>
          <w:color w:val="FF0000"/>
          <w:lang w:val="es-MX"/>
        </w:rPr>
      </w:pPr>
    </w:p>
    <w:p w:rsidR="00ED744D" w:rsidRPr="00484F36" w:rsidRDefault="00ED744D" w:rsidP="00ED744D">
      <w:pPr>
        <w:pStyle w:val="Textoindependiente2"/>
        <w:spacing w:line="240" w:lineRule="auto"/>
        <w:jc w:val="center"/>
        <w:rPr>
          <w:rFonts w:ascii="Arial Narrow" w:hAnsi="Arial Narrow" w:cs="Arial"/>
          <w:color w:val="FF0000"/>
          <w:lang w:val="es-MX"/>
        </w:rPr>
      </w:pPr>
    </w:p>
    <w:p w:rsidR="00ED744D" w:rsidRPr="00484F36" w:rsidRDefault="00ED744D" w:rsidP="00ED744D">
      <w:pPr>
        <w:pStyle w:val="Textoindependiente2"/>
        <w:spacing w:line="240" w:lineRule="auto"/>
        <w:jc w:val="center"/>
        <w:rPr>
          <w:rFonts w:ascii="Arial Narrow" w:hAnsi="Arial Narrow" w:cs="Arial"/>
          <w:color w:val="FF0000"/>
          <w:lang w:val="es-MX"/>
        </w:rPr>
      </w:pPr>
    </w:p>
    <w:p w:rsidR="00ED744D" w:rsidRPr="00484F36" w:rsidRDefault="00ED744D" w:rsidP="00ED744D">
      <w:pPr>
        <w:pStyle w:val="Textoindependiente2"/>
        <w:spacing w:line="240" w:lineRule="auto"/>
        <w:jc w:val="center"/>
        <w:rPr>
          <w:rFonts w:ascii="Arial Narrow" w:hAnsi="Arial Narrow" w:cs="Arial"/>
          <w:color w:val="FF0000"/>
          <w:lang w:val="es-MX"/>
        </w:rPr>
      </w:pPr>
    </w:p>
    <w:p w:rsidR="00ED744D" w:rsidRPr="00484F36" w:rsidRDefault="00ED744D" w:rsidP="00ED744D">
      <w:pPr>
        <w:pStyle w:val="Textoindependiente2"/>
        <w:spacing w:line="240" w:lineRule="auto"/>
        <w:jc w:val="center"/>
        <w:rPr>
          <w:rFonts w:ascii="Arial Narrow" w:hAnsi="Arial Narrow" w:cs="Arial"/>
          <w:color w:val="FF0000"/>
          <w:lang w:val="es-MX"/>
        </w:rPr>
      </w:pPr>
    </w:p>
    <w:p w:rsidR="00ED744D" w:rsidRPr="00484F36" w:rsidRDefault="00ED744D" w:rsidP="00ED744D">
      <w:pPr>
        <w:pStyle w:val="Textoindependiente2"/>
        <w:spacing w:line="240" w:lineRule="auto"/>
        <w:jc w:val="center"/>
        <w:rPr>
          <w:rFonts w:ascii="Arial Narrow" w:hAnsi="Arial Narrow" w:cs="Arial"/>
          <w:color w:val="FF0000"/>
          <w:lang w:val="es-MX"/>
        </w:rPr>
      </w:pPr>
    </w:p>
    <w:p w:rsidR="00ED744D" w:rsidRPr="00484F36" w:rsidRDefault="00ED744D" w:rsidP="00ED744D">
      <w:pPr>
        <w:pStyle w:val="Textoindependiente2"/>
        <w:spacing w:line="240" w:lineRule="auto"/>
        <w:jc w:val="center"/>
        <w:rPr>
          <w:rFonts w:ascii="Arial Narrow" w:hAnsi="Arial Narrow" w:cs="Arial"/>
          <w:color w:val="FF0000"/>
          <w:lang w:val="es-MX"/>
        </w:rPr>
      </w:pPr>
    </w:p>
    <w:p w:rsidR="00ED744D" w:rsidRPr="00484F36" w:rsidRDefault="00ED744D" w:rsidP="00ED744D">
      <w:pPr>
        <w:pStyle w:val="Textoindependiente2"/>
        <w:spacing w:line="240" w:lineRule="auto"/>
        <w:jc w:val="center"/>
        <w:rPr>
          <w:rFonts w:ascii="Arial Narrow" w:hAnsi="Arial Narrow" w:cs="Arial"/>
          <w:color w:val="FF0000"/>
          <w:lang w:val="es-MX"/>
        </w:rPr>
      </w:pPr>
    </w:p>
    <w:p w:rsidR="00ED744D" w:rsidRPr="00484F36" w:rsidRDefault="00ED744D" w:rsidP="00ED744D">
      <w:pPr>
        <w:pStyle w:val="Textoindependiente2"/>
        <w:spacing w:line="240" w:lineRule="auto"/>
        <w:jc w:val="center"/>
        <w:rPr>
          <w:rFonts w:ascii="Arial Narrow" w:hAnsi="Arial Narrow" w:cs="Arial"/>
          <w:color w:val="FF0000"/>
          <w:lang w:val="es-MX"/>
        </w:rPr>
      </w:pPr>
    </w:p>
    <w:p w:rsidR="00ED744D" w:rsidRPr="00484F36" w:rsidRDefault="00ED744D" w:rsidP="00ED744D">
      <w:pPr>
        <w:pStyle w:val="Textoindependiente2"/>
        <w:spacing w:line="240" w:lineRule="auto"/>
        <w:jc w:val="center"/>
        <w:rPr>
          <w:rFonts w:ascii="Arial Narrow" w:hAnsi="Arial Narrow" w:cs="Arial"/>
          <w:color w:val="FF0000"/>
          <w:lang w:val="es-MX"/>
        </w:rPr>
      </w:pPr>
    </w:p>
    <w:p w:rsidR="00ED744D" w:rsidRPr="00484F36" w:rsidRDefault="00ED744D" w:rsidP="00ED744D">
      <w:pPr>
        <w:pStyle w:val="Textoindependiente2"/>
        <w:spacing w:line="240" w:lineRule="auto"/>
        <w:jc w:val="center"/>
        <w:rPr>
          <w:rFonts w:ascii="Arial Narrow" w:hAnsi="Arial Narrow" w:cs="Arial"/>
          <w:color w:val="FF0000"/>
          <w:lang w:val="es-MX"/>
        </w:rPr>
      </w:pPr>
    </w:p>
    <w:p w:rsidR="00ED744D" w:rsidRPr="00484F36" w:rsidRDefault="00ED744D" w:rsidP="00ED744D">
      <w:pPr>
        <w:pStyle w:val="Textoindependiente2"/>
        <w:spacing w:line="240" w:lineRule="auto"/>
        <w:jc w:val="center"/>
        <w:rPr>
          <w:rFonts w:ascii="Arial Narrow" w:hAnsi="Arial Narrow" w:cs="Arial"/>
          <w:color w:val="FF0000"/>
          <w:lang w:val="es-MX"/>
        </w:rPr>
      </w:pPr>
    </w:p>
    <w:p w:rsidR="00ED744D" w:rsidRPr="00484F36" w:rsidRDefault="00ED744D" w:rsidP="00ED744D">
      <w:pPr>
        <w:pStyle w:val="Textoindependiente2"/>
        <w:spacing w:line="240" w:lineRule="auto"/>
        <w:jc w:val="center"/>
        <w:rPr>
          <w:rFonts w:ascii="Arial Narrow" w:hAnsi="Arial Narrow" w:cs="Arial"/>
          <w:color w:val="FF0000"/>
          <w:lang w:val="es-MX"/>
        </w:rPr>
      </w:pPr>
    </w:p>
    <w:p w:rsidR="00ED744D" w:rsidRPr="00484F36" w:rsidRDefault="00ED744D" w:rsidP="00ED744D">
      <w:pPr>
        <w:pStyle w:val="Textoindependiente2"/>
        <w:spacing w:line="240" w:lineRule="auto"/>
        <w:jc w:val="center"/>
        <w:rPr>
          <w:rFonts w:ascii="Arial Narrow" w:hAnsi="Arial Narrow" w:cs="Arial"/>
          <w:color w:val="FF0000"/>
          <w:lang w:val="es-MX"/>
        </w:rPr>
      </w:pPr>
    </w:p>
    <w:p w:rsidR="00ED744D" w:rsidRPr="00484F36" w:rsidRDefault="00ED744D" w:rsidP="00ED744D">
      <w:pPr>
        <w:pStyle w:val="Textoindependiente2"/>
        <w:spacing w:line="240" w:lineRule="auto"/>
        <w:jc w:val="center"/>
        <w:rPr>
          <w:rFonts w:ascii="Arial Narrow" w:hAnsi="Arial Narrow" w:cs="Arial"/>
          <w:color w:val="FF0000"/>
          <w:lang w:val="es-MX"/>
        </w:rPr>
      </w:pPr>
    </w:p>
    <w:p w:rsidR="00ED744D" w:rsidRPr="00484F36" w:rsidRDefault="00ED744D" w:rsidP="00ED744D">
      <w:pPr>
        <w:pStyle w:val="Textoindependiente2"/>
        <w:spacing w:line="240" w:lineRule="auto"/>
        <w:jc w:val="center"/>
        <w:rPr>
          <w:rFonts w:ascii="Arial Narrow" w:hAnsi="Arial Narrow" w:cs="Arial"/>
          <w:color w:val="FF0000"/>
          <w:lang w:val="es-MX"/>
        </w:rPr>
      </w:pPr>
    </w:p>
    <w:p w:rsidR="00ED744D" w:rsidRPr="00484F36" w:rsidRDefault="00ED744D" w:rsidP="00ED744D">
      <w:pPr>
        <w:pStyle w:val="Textoindependiente2"/>
        <w:spacing w:line="240" w:lineRule="auto"/>
        <w:jc w:val="center"/>
        <w:rPr>
          <w:rFonts w:ascii="Arial Narrow" w:hAnsi="Arial Narrow" w:cs="Arial"/>
          <w:color w:val="FF0000"/>
          <w:lang w:val="es-MX"/>
        </w:rPr>
      </w:pPr>
    </w:p>
    <w:p w:rsidR="00ED744D" w:rsidRPr="00484F36" w:rsidRDefault="00ED744D" w:rsidP="00ED744D">
      <w:pPr>
        <w:pStyle w:val="Textoindependiente2"/>
        <w:spacing w:line="240" w:lineRule="auto"/>
        <w:jc w:val="center"/>
        <w:rPr>
          <w:rFonts w:ascii="Arial Narrow" w:hAnsi="Arial Narrow" w:cs="Arial"/>
          <w:color w:val="FF0000"/>
          <w:lang w:val="es-MX"/>
        </w:rPr>
      </w:pPr>
    </w:p>
    <w:p w:rsidR="00ED744D" w:rsidRPr="00484F36" w:rsidRDefault="00ED744D" w:rsidP="00ED744D">
      <w:pPr>
        <w:pStyle w:val="Textoindependiente2"/>
        <w:spacing w:line="240" w:lineRule="auto"/>
        <w:rPr>
          <w:rFonts w:ascii="Arial Narrow" w:hAnsi="Arial Narrow" w:cs="Arial"/>
          <w:color w:val="FF0000"/>
          <w:lang w:val="es-MX"/>
        </w:rPr>
      </w:pPr>
    </w:p>
    <w:p w:rsidR="00ED744D" w:rsidRPr="0076207C" w:rsidRDefault="00ED744D" w:rsidP="00ED744D">
      <w:pPr>
        <w:pStyle w:val="Textoindependiente2"/>
        <w:spacing w:line="240" w:lineRule="auto"/>
        <w:rPr>
          <w:rFonts w:ascii="Arial Narrow" w:hAnsi="Arial Narrow" w:cs="Arial"/>
          <w:color w:val="FF0000"/>
          <w:sz w:val="24"/>
          <w:szCs w:val="24"/>
          <w:lang w:val="es-MX"/>
        </w:rPr>
      </w:pPr>
    </w:p>
    <w:p w:rsidR="00ED744D" w:rsidRPr="0076207C" w:rsidRDefault="00ED744D" w:rsidP="00ED744D">
      <w:pPr>
        <w:pStyle w:val="Estilo1"/>
        <w:rPr>
          <w:sz w:val="24"/>
          <w:szCs w:val="24"/>
        </w:rPr>
      </w:pPr>
      <w:bookmarkStart w:id="15" w:name="_Toc110328109"/>
      <w:r w:rsidRPr="0076207C">
        <w:rPr>
          <w:sz w:val="24"/>
          <w:szCs w:val="24"/>
        </w:rPr>
        <w:t>OBJETIVO GENERAL</w:t>
      </w:r>
      <w:bookmarkEnd w:id="15"/>
    </w:p>
    <w:p w:rsidR="00ED744D" w:rsidRPr="0076207C" w:rsidRDefault="00ED744D" w:rsidP="00ED744D">
      <w:pPr>
        <w:pStyle w:val="Textoindependiente2"/>
        <w:spacing w:line="240" w:lineRule="auto"/>
        <w:jc w:val="both"/>
        <w:rPr>
          <w:rFonts w:ascii="Arial Narrow" w:hAnsi="Arial Narrow" w:cs="Arial"/>
          <w:sz w:val="24"/>
          <w:szCs w:val="24"/>
          <w:lang w:val="es-MX"/>
        </w:rPr>
      </w:pPr>
    </w:p>
    <w:bookmarkEnd w:id="13"/>
    <w:p w:rsidR="00ED744D" w:rsidRPr="0076207C" w:rsidRDefault="00ED744D" w:rsidP="00ED744D">
      <w:pPr>
        <w:pStyle w:val="Prrafodelista"/>
        <w:spacing w:after="0" w:line="240" w:lineRule="auto"/>
        <w:ind w:left="440"/>
        <w:jc w:val="both"/>
        <w:rPr>
          <w:rFonts w:ascii="Arial Narrow" w:hAnsi="Arial Narrow" w:cs="Arial"/>
          <w:color w:val="FF0000"/>
          <w:sz w:val="24"/>
          <w:szCs w:val="24"/>
        </w:rPr>
      </w:pPr>
      <w:r w:rsidRPr="0076207C">
        <w:rPr>
          <w:rFonts w:ascii="Arial Narrow" w:hAnsi="Arial Narrow" w:cs="Arial"/>
          <w:sz w:val="24"/>
          <w:szCs w:val="24"/>
        </w:rPr>
        <w:t xml:space="preserve">Implementar un plan institucional de emergencia que permita actuar de manera eficaz y eficiente frente a la ocurrencia de cualquier emergencia que implique realizar una evacuación masiva de usuarios internos y externos de </w:t>
      </w:r>
      <w:r w:rsidRPr="003321C5">
        <w:rPr>
          <w:rFonts w:ascii="Arial Narrow" w:hAnsi="Arial Narrow" w:cs="Arial"/>
          <w:sz w:val="24"/>
          <w:szCs w:val="24"/>
        </w:rPr>
        <w:t>Escuela especial Open Door.</w:t>
      </w:r>
    </w:p>
    <w:p w:rsidR="00ED744D" w:rsidRPr="0076207C" w:rsidRDefault="00ED744D" w:rsidP="00ED744D">
      <w:pPr>
        <w:pStyle w:val="Prrafodelista"/>
        <w:spacing w:after="0" w:line="240" w:lineRule="auto"/>
        <w:ind w:left="426"/>
        <w:jc w:val="both"/>
        <w:rPr>
          <w:rFonts w:ascii="Arial Narrow" w:hAnsi="Arial Narrow" w:cs="Arial"/>
          <w:color w:val="FF0000"/>
          <w:sz w:val="24"/>
          <w:szCs w:val="24"/>
        </w:rPr>
      </w:pPr>
      <w:r w:rsidRPr="0076207C">
        <w:rPr>
          <w:rFonts w:ascii="Arial Narrow" w:hAnsi="Arial Narrow" w:cs="Arial"/>
          <w:sz w:val="24"/>
          <w:szCs w:val="24"/>
        </w:rPr>
        <w:t xml:space="preserve"> </w:t>
      </w:r>
    </w:p>
    <w:p w:rsidR="00ED744D" w:rsidRPr="0076207C" w:rsidRDefault="00ED744D" w:rsidP="00ED744D">
      <w:pPr>
        <w:pStyle w:val="Estilo1"/>
        <w:rPr>
          <w:sz w:val="24"/>
          <w:szCs w:val="24"/>
        </w:rPr>
      </w:pPr>
      <w:bookmarkStart w:id="16" w:name="_Toc110328110"/>
      <w:r w:rsidRPr="0076207C">
        <w:rPr>
          <w:sz w:val="24"/>
          <w:szCs w:val="24"/>
        </w:rPr>
        <w:t>OBJETIVOS ESPECIFICOS</w:t>
      </w:r>
      <w:bookmarkEnd w:id="16"/>
    </w:p>
    <w:p w:rsidR="00ED744D" w:rsidRPr="0076207C" w:rsidRDefault="00ED744D" w:rsidP="00ED744D">
      <w:pPr>
        <w:spacing w:after="0" w:line="240" w:lineRule="auto"/>
        <w:jc w:val="both"/>
        <w:rPr>
          <w:rFonts w:ascii="Arial Narrow" w:hAnsi="Arial Narrow" w:cs="Arial"/>
          <w:sz w:val="24"/>
          <w:szCs w:val="24"/>
        </w:rPr>
      </w:pPr>
    </w:p>
    <w:p w:rsidR="00ED744D" w:rsidRPr="0076207C" w:rsidRDefault="00ED744D" w:rsidP="002D3A7F">
      <w:pPr>
        <w:pStyle w:val="Prrafodelista"/>
        <w:numPr>
          <w:ilvl w:val="0"/>
          <w:numId w:val="189"/>
        </w:numPr>
        <w:spacing w:after="0" w:line="240" w:lineRule="auto"/>
        <w:ind w:left="770" w:hanging="330"/>
        <w:jc w:val="both"/>
        <w:rPr>
          <w:rFonts w:ascii="Arial Narrow" w:hAnsi="Arial Narrow"/>
          <w:sz w:val="24"/>
          <w:szCs w:val="24"/>
        </w:rPr>
      </w:pPr>
      <w:r w:rsidRPr="0076207C">
        <w:rPr>
          <w:rFonts w:ascii="Arial Narrow" w:hAnsi="Arial Narrow"/>
          <w:sz w:val="24"/>
          <w:szCs w:val="24"/>
        </w:rPr>
        <w:t>Identificar a los funcionarios responsables encargados del proceso de evacuación.</w:t>
      </w:r>
    </w:p>
    <w:p w:rsidR="00ED744D" w:rsidRPr="0076207C" w:rsidRDefault="00ED744D" w:rsidP="002D3A7F">
      <w:pPr>
        <w:pStyle w:val="Prrafodelista"/>
        <w:numPr>
          <w:ilvl w:val="0"/>
          <w:numId w:val="189"/>
        </w:numPr>
        <w:spacing w:after="0" w:line="240" w:lineRule="auto"/>
        <w:ind w:left="770" w:hanging="330"/>
        <w:jc w:val="both"/>
        <w:rPr>
          <w:rFonts w:ascii="Arial Narrow" w:hAnsi="Arial Narrow"/>
          <w:sz w:val="24"/>
          <w:szCs w:val="24"/>
        </w:rPr>
      </w:pPr>
      <w:r w:rsidRPr="0076207C">
        <w:rPr>
          <w:rFonts w:ascii="Arial Narrow" w:hAnsi="Arial Narrow"/>
          <w:sz w:val="24"/>
          <w:szCs w:val="24"/>
        </w:rPr>
        <w:lastRenderedPageBreak/>
        <w:t>Disponer de este plan para actuar organizadamente a fin de minimizar la gravedad de los daños que puedan afectar a las personas y a la propiedad.</w:t>
      </w:r>
    </w:p>
    <w:p w:rsidR="00ED744D" w:rsidRPr="0076207C" w:rsidRDefault="00ED744D" w:rsidP="002D3A7F">
      <w:pPr>
        <w:pStyle w:val="Prrafodelista"/>
        <w:numPr>
          <w:ilvl w:val="0"/>
          <w:numId w:val="189"/>
        </w:numPr>
        <w:spacing w:after="0" w:line="240" w:lineRule="auto"/>
        <w:ind w:left="770" w:hanging="330"/>
        <w:jc w:val="both"/>
        <w:rPr>
          <w:rFonts w:ascii="Arial Narrow" w:hAnsi="Arial Narrow"/>
          <w:sz w:val="24"/>
          <w:szCs w:val="24"/>
        </w:rPr>
      </w:pPr>
      <w:r w:rsidRPr="0076207C">
        <w:rPr>
          <w:rFonts w:ascii="Arial Narrow" w:hAnsi="Arial Narrow"/>
          <w:sz w:val="24"/>
          <w:szCs w:val="24"/>
        </w:rPr>
        <w:t>Crear conciencia y asignar responsabilidades, intentando traspasar esta visión preventiva ante las emergencias, a toda la comunidad.</w:t>
      </w:r>
    </w:p>
    <w:p w:rsidR="00ED744D" w:rsidRPr="0076207C" w:rsidRDefault="00ED744D" w:rsidP="002D3A7F">
      <w:pPr>
        <w:pStyle w:val="Prrafodelista"/>
        <w:numPr>
          <w:ilvl w:val="0"/>
          <w:numId w:val="189"/>
        </w:numPr>
        <w:spacing w:after="0" w:line="240" w:lineRule="auto"/>
        <w:ind w:left="770" w:hanging="330"/>
        <w:jc w:val="both"/>
        <w:rPr>
          <w:rFonts w:ascii="Arial Narrow" w:hAnsi="Arial Narrow"/>
          <w:color w:val="FF0000"/>
          <w:sz w:val="24"/>
          <w:szCs w:val="24"/>
        </w:rPr>
      </w:pPr>
      <w:r w:rsidRPr="0076207C">
        <w:rPr>
          <w:rFonts w:ascii="Arial Narrow" w:hAnsi="Arial Narrow"/>
          <w:sz w:val="24"/>
          <w:szCs w:val="24"/>
        </w:rPr>
        <w:t xml:space="preserve">Difundir el plan de emergencia a los funcionarios pertenecientes </w:t>
      </w:r>
      <w:r>
        <w:rPr>
          <w:rFonts w:ascii="Arial Narrow" w:hAnsi="Arial Narrow"/>
          <w:sz w:val="24"/>
          <w:szCs w:val="24"/>
        </w:rPr>
        <w:t>Escuela especial open Door</w:t>
      </w:r>
      <w:r w:rsidRPr="0076207C">
        <w:rPr>
          <w:rFonts w:ascii="Arial Narrow" w:hAnsi="Arial Narrow" w:cs="Arial"/>
          <w:sz w:val="24"/>
          <w:szCs w:val="24"/>
        </w:rPr>
        <w:t>.</w:t>
      </w:r>
    </w:p>
    <w:p w:rsidR="00ED744D" w:rsidRPr="0076207C" w:rsidRDefault="00ED744D" w:rsidP="00ED744D">
      <w:pPr>
        <w:spacing w:after="0" w:line="240" w:lineRule="auto"/>
        <w:rPr>
          <w:rFonts w:ascii="Arial Narrow" w:hAnsi="Arial Narrow" w:cs="Arial"/>
          <w:sz w:val="24"/>
          <w:szCs w:val="24"/>
        </w:rPr>
      </w:pPr>
      <w:r w:rsidRPr="0076207C">
        <w:rPr>
          <w:rFonts w:ascii="Arial Narrow" w:hAnsi="Arial Narrow" w:cs="Arial"/>
          <w:sz w:val="24"/>
          <w:szCs w:val="24"/>
        </w:rPr>
        <w:br w:type="page"/>
      </w:r>
    </w:p>
    <w:p w:rsidR="00ED744D" w:rsidRPr="0076207C" w:rsidRDefault="00ED744D" w:rsidP="00ED744D">
      <w:pPr>
        <w:pStyle w:val="Estilo1"/>
        <w:rPr>
          <w:sz w:val="24"/>
          <w:szCs w:val="24"/>
        </w:rPr>
      </w:pPr>
      <w:bookmarkStart w:id="17" w:name="_Toc110328111"/>
      <w:r w:rsidRPr="0076207C">
        <w:rPr>
          <w:sz w:val="24"/>
          <w:szCs w:val="24"/>
        </w:rPr>
        <w:lastRenderedPageBreak/>
        <w:t>CAMPO DE APLICACIÓN</w:t>
      </w:r>
      <w:bookmarkEnd w:id="17"/>
    </w:p>
    <w:p w:rsidR="00ED744D" w:rsidRPr="0076207C" w:rsidRDefault="00ED744D" w:rsidP="00ED744D">
      <w:pPr>
        <w:tabs>
          <w:tab w:val="left" w:pos="3225"/>
        </w:tabs>
        <w:spacing w:after="0" w:line="240" w:lineRule="auto"/>
        <w:jc w:val="both"/>
        <w:rPr>
          <w:rFonts w:ascii="Arial Narrow" w:hAnsi="Arial Narrow" w:cs="Arial"/>
          <w:b/>
          <w:sz w:val="24"/>
          <w:szCs w:val="24"/>
        </w:rPr>
      </w:pPr>
      <w:r w:rsidRPr="0076207C">
        <w:rPr>
          <w:rFonts w:ascii="Arial Narrow" w:hAnsi="Arial Narrow" w:cs="Arial"/>
          <w:b/>
          <w:sz w:val="24"/>
          <w:szCs w:val="24"/>
        </w:rPr>
        <w:tab/>
      </w:r>
    </w:p>
    <w:p w:rsidR="00ED744D" w:rsidRPr="0076207C" w:rsidRDefault="00ED744D" w:rsidP="00ED744D">
      <w:pPr>
        <w:pStyle w:val="Prrafodelista"/>
        <w:spacing w:after="0" w:line="240" w:lineRule="auto"/>
        <w:ind w:left="426"/>
        <w:jc w:val="both"/>
        <w:rPr>
          <w:rFonts w:ascii="Arial Narrow" w:hAnsi="Arial Narrow" w:cs="Arial"/>
          <w:sz w:val="24"/>
          <w:szCs w:val="24"/>
        </w:rPr>
      </w:pPr>
      <w:r w:rsidRPr="0076207C">
        <w:rPr>
          <w:rFonts w:ascii="Arial Narrow" w:hAnsi="Arial Narrow" w:cs="Arial"/>
          <w:sz w:val="24"/>
          <w:szCs w:val="24"/>
        </w:rPr>
        <w:t>Todos los funcionarios, alumnos y apoderados de</w:t>
      </w:r>
      <w:r>
        <w:rPr>
          <w:rFonts w:ascii="Arial Narrow" w:hAnsi="Arial Narrow" w:cs="Arial"/>
          <w:sz w:val="24"/>
          <w:szCs w:val="24"/>
        </w:rPr>
        <w:t xml:space="preserve"> Escuela especial Open Door</w:t>
      </w:r>
      <w:r w:rsidRPr="0076207C">
        <w:rPr>
          <w:rFonts w:ascii="Arial Narrow" w:hAnsi="Arial Narrow" w:cs="Arial"/>
          <w:sz w:val="24"/>
          <w:szCs w:val="24"/>
        </w:rPr>
        <w:t>.</w:t>
      </w:r>
    </w:p>
    <w:p w:rsidR="00ED744D" w:rsidRPr="0076207C" w:rsidRDefault="00ED744D" w:rsidP="00ED744D">
      <w:pPr>
        <w:pStyle w:val="Prrafodelista"/>
        <w:spacing w:after="0" w:line="240" w:lineRule="auto"/>
        <w:ind w:left="426"/>
        <w:jc w:val="both"/>
        <w:rPr>
          <w:rFonts w:ascii="Arial Narrow" w:hAnsi="Arial Narrow" w:cs="Arial"/>
          <w:sz w:val="24"/>
          <w:szCs w:val="24"/>
        </w:rPr>
      </w:pPr>
    </w:p>
    <w:p w:rsidR="00ED744D" w:rsidRPr="0076207C" w:rsidRDefault="00ED744D" w:rsidP="00ED744D">
      <w:pPr>
        <w:pStyle w:val="Estilo1"/>
        <w:rPr>
          <w:sz w:val="24"/>
          <w:szCs w:val="24"/>
        </w:rPr>
      </w:pPr>
      <w:bookmarkStart w:id="18" w:name="_Toc110328112"/>
      <w:r w:rsidRPr="0076207C">
        <w:rPr>
          <w:sz w:val="24"/>
          <w:szCs w:val="24"/>
        </w:rPr>
        <w:t>RESPONSABLES DE EJECUCIÓN</w:t>
      </w:r>
      <w:bookmarkEnd w:id="18"/>
      <w:r w:rsidRPr="0076207C">
        <w:rPr>
          <w:sz w:val="24"/>
          <w:szCs w:val="24"/>
        </w:rPr>
        <w:t xml:space="preserve"> </w:t>
      </w:r>
    </w:p>
    <w:p w:rsidR="00ED744D" w:rsidRPr="0076207C" w:rsidRDefault="00ED744D" w:rsidP="00ED744D"/>
    <w:p w:rsidR="00ED744D" w:rsidRPr="0076207C" w:rsidRDefault="00ED744D" w:rsidP="00ED744D">
      <w:pPr>
        <w:pStyle w:val="Estilo2"/>
      </w:pPr>
      <w:bookmarkStart w:id="19" w:name="_Toc110328113"/>
      <w:r w:rsidRPr="0076207C">
        <w:t>Comité de emergencias</w:t>
      </w:r>
      <w:bookmarkEnd w:id="19"/>
    </w:p>
    <w:p w:rsidR="00ED744D" w:rsidRPr="0076207C" w:rsidRDefault="00ED744D" w:rsidP="00ED744D"/>
    <w:p w:rsidR="00ED744D" w:rsidRPr="0076207C" w:rsidRDefault="00ED744D" w:rsidP="002D3A7F">
      <w:pPr>
        <w:pStyle w:val="Prrafodelista"/>
        <w:numPr>
          <w:ilvl w:val="0"/>
          <w:numId w:val="188"/>
        </w:numPr>
        <w:spacing w:after="0" w:line="240" w:lineRule="auto"/>
        <w:ind w:left="1320" w:hanging="440"/>
        <w:jc w:val="both"/>
        <w:rPr>
          <w:rFonts w:ascii="Arial Narrow" w:hAnsi="Arial Narrow"/>
          <w:sz w:val="24"/>
          <w:szCs w:val="24"/>
        </w:rPr>
      </w:pPr>
      <w:r w:rsidRPr="0076207C">
        <w:rPr>
          <w:rFonts w:ascii="Arial Narrow" w:hAnsi="Arial Narrow"/>
          <w:sz w:val="24"/>
          <w:szCs w:val="24"/>
        </w:rPr>
        <w:t>Director de emergencia.</w:t>
      </w:r>
    </w:p>
    <w:p w:rsidR="00ED744D" w:rsidRPr="0076207C" w:rsidRDefault="00ED744D" w:rsidP="002D3A7F">
      <w:pPr>
        <w:pStyle w:val="Prrafodelista"/>
        <w:numPr>
          <w:ilvl w:val="0"/>
          <w:numId w:val="188"/>
        </w:numPr>
        <w:spacing w:after="0" w:line="240" w:lineRule="auto"/>
        <w:ind w:left="1320" w:hanging="440"/>
        <w:jc w:val="both"/>
        <w:rPr>
          <w:rFonts w:ascii="Arial Narrow" w:hAnsi="Arial Narrow"/>
          <w:sz w:val="24"/>
          <w:szCs w:val="24"/>
        </w:rPr>
      </w:pPr>
      <w:r w:rsidRPr="0076207C">
        <w:rPr>
          <w:rFonts w:ascii="Arial Narrow" w:hAnsi="Arial Narrow"/>
          <w:sz w:val="24"/>
          <w:szCs w:val="24"/>
        </w:rPr>
        <w:t>Coordinador de emergencia.</w:t>
      </w:r>
    </w:p>
    <w:p w:rsidR="00ED744D" w:rsidRPr="0076207C" w:rsidRDefault="00ED744D" w:rsidP="002D3A7F">
      <w:pPr>
        <w:pStyle w:val="Prrafodelista"/>
        <w:numPr>
          <w:ilvl w:val="0"/>
          <w:numId w:val="188"/>
        </w:numPr>
        <w:spacing w:after="0" w:line="240" w:lineRule="auto"/>
        <w:ind w:left="1320" w:hanging="440"/>
        <w:jc w:val="both"/>
        <w:rPr>
          <w:rFonts w:ascii="Arial Narrow" w:hAnsi="Arial Narrow"/>
          <w:sz w:val="24"/>
          <w:szCs w:val="24"/>
        </w:rPr>
      </w:pPr>
      <w:r w:rsidRPr="0076207C">
        <w:rPr>
          <w:rFonts w:ascii="Arial Narrow" w:hAnsi="Arial Narrow"/>
          <w:sz w:val="24"/>
          <w:szCs w:val="24"/>
        </w:rPr>
        <w:t>Subrogante coordinador emergencia.</w:t>
      </w:r>
    </w:p>
    <w:p w:rsidR="00ED744D" w:rsidRPr="0076207C" w:rsidRDefault="00ED744D" w:rsidP="002D3A7F">
      <w:pPr>
        <w:pStyle w:val="Prrafodelista"/>
        <w:numPr>
          <w:ilvl w:val="0"/>
          <w:numId w:val="188"/>
        </w:numPr>
        <w:spacing w:after="0" w:line="240" w:lineRule="auto"/>
        <w:ind w:left="1320" w:hanging="440"/>
        <w:jc w:val="both"/>
        <w:rPr>
          <w:rFonts w:ascii="Arial Narrow" w:hAnsi="Arial Narrow"/>
          <w:sz w:val="24"/>
          <w:szCs w:val="24"/>
        </w:rPr>
      </w:pPr>
      <w:r w:rsidRPr="0076207C">
        <w:rPr>
          <w:rFonts w:ascii="Arial Narrow" w:hAnsi="Arial Narrow"/>
          <w:sz w:val="24"/>
          <w:szCs w:val="24"/>
        </w:rPr>
        <w:t>Líderes de emergencia.</w:t>
      </w:r>
    </w:p>
    <w:p w:rsidR="00ED744D" w:rsidRPr="0076207C" w:rsidRDefault="00ED744D" w:rsidP="00ED744D">
      <w:pPr>
        <w:pStyle w:val="Prrafodelista"/>
        <w:spacing w:after="0" w:line="240" w:lineRule="auto"/>
        <w:ind w:left="1224"/>
        <w:jc w:val="both"/>
        <w:rPr>
          <w:rFonts w:ascii="Arial Narrow" w:hAnsi="Arial Narrow" w:cs="Arial"/>
          <w:sz w:val="24"/>
          <w:szCs w:val="24"/>
        </w:rPr>
      </w:pPr>
    </w:p>
    <w:p w:rsidR="00ED744D" w:rsidRPr="0076207C" w:rsidRDefault="00ED744D" w:rsidP="00ED744D">
      <w:pPr>
        <w:pStyle w:val="Estilo2"/>
      </w:pPr>
      <w:bookmarkStart w:id="20" w:name="_Toc110328114"/>
      <w:r w:rsidRPr="0076207C">
        <w:t>Funcionarios</w:t>
      </w:r>
      <w:bookmarkEnd w:id="20"/>
    </w:p>
    <w:p w:rsidR="00ED744D" w:rsidRPr="0076207C" w:rsidRDefault="00ED744D" w:rsidP="00ED744D"/>
    <w:p w:rsidR="00ED744D" w:rsidRPr="0076207C" w:rsidRDefault="00ED744D" w:rsidP="002D3A7F">
      <w:pPr>
        <w:pStyle w:val="Prrafodelista"/>
        <w:numPr>
          <w:ilvl w:val="0"/>
          <w:numId w:val="188"/>
        </w:numPr>
        <w:spacing w:after="0" w:line="240" w:lineRule="auto"/>
        <w:ind w:left="1320" w:hanging="440"/>
        <w:jc w:val="both"/>
        <w:rPr>
          <w:rFonts w:ascii="Arial Narrow" w:hAnsi="Arial Narrow"/>
          <w:sz w:val="24"/>
          <w:szCs w:val="24"/>
        </w:rPr>
      </w:pPr>
      <w:r w:rsidRPr="0076207C">
        <w:rPr>
          <w:rFonts w:ascii="Arial Narrow" w:hAnsi="Arial Narrow"/>
          <w:sz w:val="24"/>
          <w:szCs w:val="24"/>
        </w:rPr>
        <w:t>Funcionarios pertenecientes a la CMPA.</w:t>
      </w:r>
    </w:p>
    <w:p w:rsidR="00ED744D" w:rsidRPr="0076207C" w:rsidRDefault="00ED744D" w:rsidP="002D3A7F">
      <w:pPr>
        <w:pStyle w:val="Prrafodelista"/>
        <w:numPr>
          <w:ilvl w:val="0"/>
          <w:numId w:val="188"/>
        </w:numPr>
        <w:spacing w:after="0" w:line="240" w:lineRule="auto"/>
        <w:ind w:left="1320" w:hanging="440"/>
        <w:jc w:val="both"/>
        <w:rPr>
          <w:rFonts w:ascii="Arial Narrow" w:hAnsi="Arial Narrow"/>
          <w:sz w:val="24"/>
          <w:szCs w:val="24"/>
        </w:rPr>
      </w:pPr>
      <w:r w:rsidRPr="0076207C">
        <w:rPr>
          <w:rFonts w:ascii="Arial Narrow" w:hAnsi="Arial Narrow"/>
          <w:sz w:val="24"/>
          <w:szCs w:val="24"/>
        </w:rPr>
        <w:t>Funcionarios de servicios externos (Aseo, Vigilancia).</w:t>
      </w:r>
    </w:p>
    <w:p w:rsidR="00ED744D" w:rsidRPr="0076207C" w:rsidRDefault="00ED744D" w:rsidP="00ED744D">
      <w:pPr>
        <w:pStyle w:val="Prrafodelista"/>
        <w:spacing w:after="0" w:line="240" w:lineRule="auto"/>
        <w:ind w:left="360"/>
        <w:jc w:val="both"/>
        <w:rPr>
          <w:rFonts w:ascii="Arial Narrow" w:hAnsi="Arial Narrow" w:cs="Arial"/>
          <w:sz w:val="24"/>
          <w:szCs w:val="24"/>
        </w:rPr>
      </w:pPr>
    </w:p>
    <w:p w:rsidR="00ED744D" w:rsidRPr="0076207C" w:rsidRDefault="00ED744D" w:rsidP="00ED744D">
      <w:pPr>
        <w:pStyle w:val="Estilo1"/>
        <w:rPr>
          <w:sz w:val="24"/>
          <w:szCs w:val="24"/>
        </w:rPr>
      </w:pPr>
      <w:bookmarkStart w:id="21" w:name="_Toc110328115"/>
      <w:r w:rsidRPr="0076207C">
        <w:rPr>
          <w:sz w:val="24"/>
          <w:szCs w:val="24"/>
        </w:rPr>
        <w:t>RESPONSABLES DE SUPERVISIÓN</w:t>
      </w:r>
      <w:bookmarkEnd w:id="21"/>
    </w:p>
    <w:p w:rsidR="00ED744D" w:rsidRPr="0076207C" w:rsidRDefault="00ED744D" w:rsidP="00ED744D">
      <w:pPr>
        <w:spacing w:after="0" w:line="240" w:lineRule="auto"/>
        <w:jc w:val="both"/>
        <w:rPr>
          <w:rFonts w:ascii="Arial Narrow" w:hAnsi="Arial Narrow" w:cs="Arial"/>
          <w:sz w:val="24"/>
          <w:szCs w:val="24"/>
        </w:rPr>
      </w:pPr>
    </w:p>
    <w:p w:rsidR="00ED744D" w:rsidRPr="0076207C" w:rsidRDefault="00ED744D" w:rsidP="002D3A7F">
      <w:pPr>
        <w:pStyle w:val="Prrafodelista"/>
        <w:numPr>
          <w:ilvl w:val="0"/>
          <w:numId w:val="188"/>
        </w:numPr>
        <w:spacing w:after="0" w:line="240" w:lineRule="auto"/>
        <w:ind w:left="770" w:hanging="330"/>
        <w:jc w:val="both"/>
        <w:rPr>
          <w:rFonts w:ascii="Arial Narrow" w:hAnsi="Arial Narrow"/>
          <w:sz w:val="24"/>
          <w:szCs w:val="24"/>
        </w:rPr>
      </w:pPr>
      <w:r w:rsidRPr="0076207C">
        <w:rPr>
          <w:rFonts w:ascii="Arial Narrow" w:hAnsi="Arial Narrow"/>
          <w:sz w:val="24"/>
          <w:szCs w:val="24"/>
        </w:rPr>
        <w:t>Secretaría general.</w:t>
      </w:r>
    </w:p>
    <w:p w:rsidR="00ED744D" w:rsidRPr="0076207C" w:rsidRDefault="00ED744D" w:rsidP="002D3A7F">
      <w:pPr>
        <w:pStyle w:val="Prrafodelista"/>
        <w:numPr>
          <w:ilvl w:val="0"/>
          <w:numId w:val="188"/>
        </w:numPr>
        <w:spacing w:after="0" w:line="240" w:lineRule="auto"/>
        <w:ind w:left="770" w:hanging="330"/>
        <w:jc w:val="both"/>
        <w:rPr>
          <w:rFonts w:ascii="Arial Narrow" w:hAnsi="Arial Narrow"/>
          <w:sz w:val="24"/>
          <w:szCs w:val="24"/>
        </w:rPr>
      </w:pPr>
      <w:r w:rsidRPr="0076207C">
        <w:rPr>
          <w:rFonts w:ascii="Arial Narrow" w:hAnsi="Arial Narrow"/>
          <w:sz w:val="24"/>
          <w:szCs w:val="24"/>
        </w:rPr>
        <w:t>Director(a) de área.</w:t>
      </w:r>
    </w:p>
    <w:p w:rsidR="00ED744D" w:rsidRPr="0076207C" w:rsidRDefault="00ED744D" w:rsidP="002D3A7F">
      <w:pPr>
        <w:pStyle w:val="Prrafodelista"/>
        <w:numPr>
          <w:ilvl w:val="0"/>
          <w:numId w:val="188"/>
        </w:numPr>
        <w:spacing w:after="0" w:line="240" w:lineRule="auto"/>
        <w:ind w:left="770" w:hanging="330"/>
        <w:jc w:val="both"/>
        <w:rPr>
          <w:rFonts w:ascii="Arial Narrow" w:hAnsi="Arial Narrow"/>
          <w:sz w:val="24"/>
          <w:szCs w:val="24"/>
        </w:rPr>
      </w:pPr>
      <w:r w:rsidRPr="0076207C">
        <w:rPr>
          <w:rFonts w:ascii="Arial Narrow" w:hAnsi="Arial Narrow"/>
          <w:sz w:val="24"/>
          <w:szCs w:val="24"/>
        </w:rPr>
        <w:t>Unidad de prevención de riesgos.</w:t>
      </w:r>
    </w:p>
    <w:p w:rsidR="00ED744D" w:rsidRPr="0076207C" w:rsidRDefault="00ED744D" w:rsidP="00ED744D">
      <w:pPr>
        <w:spacing w:after="0" w:line="240" w:lineRule="auto"/>
        <w:jc w:val="both"/>
        <w:rPr>
          <w:rFonts w:ascii="Arial Narrow" w:hAnsi="Arial Narrow" w:cs="Arial"/>
          <w:sz w:val="24"/>
          <w:szCs w:val="24"/>
        </w:rPr>
      </w:pPr>
    </w:p>
    <w:p w:rsidR="00ED744D" w:rsidRPr="0076207C" w:rsidRDefault="00ED744D" w:rsidP="00ED744D">
      <w:pPr>
        <w:pStyle w:val="Estilo1"/>
        <w:rPr>
          <w:sz w:val="24"/>
          <w:szCs w:val="24"/>
        </w:rPr>
      </w:pPr>
      <w:bookmarkStart w:id="22" w:name="_Toc110328116"/>
      <w:r w:rsidRPr="0076207C">
        <w:rPr>
          <w:sz w:val="24"/>
          <w:szCs w:val="24"/>
        </w:rPr>
        <w:t>DOCUMENTACIÓN RELACIONADA</w:t>
      </w:r>
      <w:bookmarkEnd w:id="22"/>
    </w:p>
    <w:p w:rsidR="00ED744D" w:rsidRPr="0076207C" w:rsidRDefault="00ED744D" w:rsidP="00ED744D"/>
    <w:p w:rsidR="00ED744D" w:rsidRPr="0076207C" w:rsidRDefault="00ED744D" w:rsidP="00ED744D">
      <w:pPr>
        <w:pStyle w:val="Textoindependiente2"/>
        <w:spacing w:line="240" w:lineRule="auto"/>
        <w:ind w:left="440"/>
        <w:jc w:val="both"/>
        <w:rPr>
          <w:rFonts w:ascii="Arial Narrow" w:hAnsi="Arial Narrow" w:cs="Arial"/>
          <w:sz w:val="24"/>
          <w:szCs w:val="24"/>
        </w:rPr>
      </w:pPr>
      <w:r w:rsidRPr="0076207C">
        <w:rPr>
          <w:rFonts w:ascii="Arial Narrow" w:hAnsi="Arial Narrow" w:cs="Arial"/>
          <w:sz w:val="24"/>
          <w:szCs w:val="24"/>
        </w:rPr>
        <w:t>El presente plan de emergencias define las medidas que deben adoptarse antes, durante y después de una emergencia, dando cumplimiento de esta forma a las exigencias impuestas por la legislación vigente:</w:t>
      </w:r>
    </w:p>
    <w:p w:rsidR="00ED744D" w:rsidRPr="0076207C" w:rsidRDefault="00ED744D" w:rsidP="00ED744D">
      <w:pPr>
        <w:pStyle w:val="Prrafodelista"/>
        <w:spacing w:after="0" w:line="240" w:lineRule="auto"/>
        <w:jc w:val="both"/>
        <w:rPr>
          <w:rFonts w:ascii="Arial Narrow" w:hAnsi="Arial Narrow"/>
          <w:sz w:val="24"/>
          <w:szCs w:val="24"/>
        </w:rPr>
      </w:pPr>
    </w:p>
    <w:p w:rsidR="00ED744D" w:rsidRPr="0076207C" w:rsidRDefault="00ED744D" w:rsidP="002D3A7F">
      <w:pPr>
        <w:pStyle w:val="Prrafodelista"/>
        <w:numPr>
          <w:ilvl w:val="0"/>
          <w:numId w:val="188"/>
        </w:numPr>
        <w:spacing w:after="0" w:line="240" w:lineRule="auto"/>
        <w:ind w:left="770" w:hanging="330"/>
        <w:jc w:val="both"/>
        <w:rPr>
          <w:rFonts w:ascii="Arial Narrow" w:hAnsi="Arial Narrow"/>
          <w:sz w:val="24"/>
          <w:szCs w:val="24"/>
        </w:rPr>
      </w:pPr>
      <w:r w:rsidRPr="0076207C">
        <w:rPr>
          <w:rFonts w:ascii="Arial Narrow" w:hAnsi="Arial Narrow"/>
          <w:sz w:val="24"/>
          <w:szCs w:val="24"/>
        </w:rPr>
        <w:t>Decreto supremo Nº 594: aprueba reglamento sobre condiciones sanitarias y ambientales básicas en los lugares de trabajo título III, párrafo II art. 42.</w:t>
      </w:r>
    </w:p>
    <w:p w:rsidR="00ED744D" w:rsidRPr="0076207C" w:rsidRDefault="00ED744D" w:rsidP="002D3A7F">
      <w:pPr>
        <w:pStyle w:val="Prrafodelista"/>
        <w:numPr>
          <w:ilvl w:val="0"/>
          <w:numId w:val="188"/>
        </w:numPr>
        <w:spacing w:after="0" w:line="240" w:lineRule="auto"/>
        <w:ind w:left="770" w:hanging="330"/>
        <w:jc w:val="both"/>
        <w:rPr>
          <w:rFonts w:ascii="Arial Narrow" w:hAnsi="Arial Narrow"/>
          <w:sz w:val="24"/>
          <w:szCs w:val="24"/>
        </w:rPr>
      </w:pPr>
      <w:r w:rsidRPr="0076207C">
        <w:rPr>
          <w:rFonts w:ascii="Arial Narrow" w:hAnsi="Arial Narrow"/>
          <w:sz w:val="24"/>
          <w:szCs w:val="24"/>
        </w:rPr>
        <w:t>Resolución exenta Nº 51. ONEMI.</w:t>
      </w:r>
    </w:p>
    <w:p w:rsidR="00ED744D" w:rsidRPr="0076207C" w:rsidRDefault="00ED744D" w:rsidP="002D3A7F">
      <w:pPr>
        <w:pStyle w:val="Prrafodelista"/>
        <w:numPr>
          <w:ilvl w:val="0"/>
          <w:numId w:val="188"/>
        </w:numPr>
        <w:spacing w:after="0" w:line="240" w:lineRule="auto"/>
        <w:ind w:left="770" w:hanging="330"/>
        <w:jc w:val="both"/>
        <w:rPr>
          <w:rFonts w:ascii="Arial Narrow" w:hAnsi="Arial Narrow"/>
          <w:sz w:val="24"/>
          <w:szCs w:val="24"/>
        </w:rPr>
      </w:pPr>
      <w:r w:rsidRPr="0076207C">
        <w:rPr>
          <w:rFonts w:ascii="Arial Narrow" w:hAnsi="Arial Narrow"/>
          <w:sz w:val="24"/>
          <w:szCs w:val="24"/>
        </w:rPr>
        <w:t>Ordinario 156. Superintendencia de educación.</w:t>
      </w:r>
    </w:p>
    <w:p w:rsidR="00ED744D" w:rsidRPr="0076207C" w:rsidRDefault="00ED744D" w:rsidP="00ED744D">
      <w:pPr>
        <w:spacing w:after="0" w:line="240" w:lineRule="auto"/>
        <w:jc w:val="both"/>
        <w:rPr>
          <w:rFonts w:ascii="Arial Narrow" w:hAnsi="Arial Narrow" w:cs="Arial"/>
          <w:sz w:val="24"/>
          <w:szCs w:val="24"/>
          <w:lang w:val="es-ES"/>
        </w:rPr>
      </w:pPr>
    </w:p>
    <w:p w:rsidR="00ED744D" w:rsidRPr="0076207C" w:rsidRDefault="00ED744D" w:rsidP="00ED744D">
      <w:pPr>
        <w:pStyle w:val="Estilo1"/>
        <w:rPr>
          <w:sz w:val="24"/>
          <w:szCs w:val="24"/>
        </w:rPr>
      </w:pPr>
      <w:bookmarkStart w:id="23" w:name="_Toc110328117"/>
      <w:r w:rsidRPr="0076207C">
        <w:rPr>
          <w:sz w:val="24"/>
          <w:szCs w:val="24"/>
        </w:rPr>
        <w:t>EQUIPOS UTILIZADOS</w:t>
      </w:r>
      <w:bookmarkEnd w:id="23"/>
    </w:p>
    <w:p w:rsidR="00ED744D" w:rsidRPr="0076207C" w:rsidRDefault="00ED744D" w:rsidP="00ED744D">
      <w:pPr>
        <w:pStyle w:val="Textoindependiente2"/>
        <w:spacing w:line="240" w:lineRule="auto"/>
        <w:jc w:val="both"/>
        <w:rPr>
          <w:rFonts w:ascii="Arial Narrow" w:hAnsi="Arial Narrow" w:cs="Arial"/>
          <w:sz w:val="24"/>
          <w:szCs w:val="24"/>
        </w:rPr>
      </w:pPr>
    </w:p>
    <w:p w:rsidR="00ED744D" w:rsidRDefault="00ED744D" w:rsidP="00ED744D">
      <w:pPr>
        <w:pStyle w:val="Textoindependiente2"/>
        <w:spacing w:line="240" w:lineRule="auto"/>
        <w:ind w:left="440"/>
        <w:jc w:val="both"/>
        <w:rPr>
          <w:rFonts w:ascii="Arial Narrow" w:hAnsi="Arial Narrow" w:cs="Arial"/>
          <w:sz w:val="24"/>
          <w:szCs w:val="24"/>
        </w:rPr>
      </w:pPr>
      <w:r w:rsidRPr="0076207C">
        <w:rPr>
          <w:rFonts w:ascii="Arial Narrow" w:hAnsi="Arial Narrow" w:cs="Arial"/>
          <w:sz w:val="24"/>
          <w:szCs w:val="24"/>
        </w:rPr>
        <w:t>Esta sección tiene como objetivo informar, a los ocupantes del inmueble, cuáles son los elementos y equipos que están destinados para la dete</w:t>
      </w:r>
      <w:r>
        <w:rPr>
          <w:rFonts w:ascii="Arial Narrow" w:hAnsi="Arial Narrow" w:cs="Arial"/>
          <w:sz w:val="24"/>
          <w:szCs w:val="24"/>
        </w:rPr>
        <w:t>cción y combate de emergencias, los cuales son los siguientes:</w:t>
      </w:r>
    </w:p>
    <w:p w:rsidR="00ED744D" w:rsidRPr="0076207C" w:rsidRDefault="00ED744D" w:rsidP="00ED744D">
      <w:pPr>
        <w:pStyle w:val="Textoindependiente2"/>
        <w:spacing w:line="240" w:lineRule="auto"/>
        <w:ind w:left="440"/>
        <w:jc w:val="both"/>
        <w:rPr>
          <w:rFonts w:ascii="Arial Narrow" w:hAnsi="Arial Narrow" w:cs="Arial"/>
          <w:sz w:val="24"/>
          <w:szCs w:val="24"/>
        </w:rPr>
      </w:pPr>
    </w:p>
    <w:p w:rsidR="00ED744D" w:rsidRDefault="00ED744D" w:rsidP="00ED744D">
      <w:pPr>
        <w:pStyle w:val="Textoindependiente2"/>
        <w:spacing w:line="240" w:lineRule="auto"/>
        <w:ind w:left="360"/>
        <w:jc w:val="both"/>
        <w:rPr>
          <w:rFonts w:ascii="Arial Narrow" w:hAnsi="Arial Narrow" w:cs="Arial"/>
          <w:sz w:val="24"/>
          <w:szCs w:val="24"/>
          <w:lang w:val="es-ES"/>
        </w:rPr>
      </w:pPr>
    </w:p>
    <w:p w:rsidR="00ED744D" w:rsidRPr="0076207C" w:rsidRDefault="00ED744D" w:rsidP="00ED744D">
      <w:pPr>
        <w:pStyle w:val="Estilo2"/>
      </w:pPr>
      <w:bookmarkStart w:id="24" w:name="_Toc110328118"/>
      <w:r w:rsidRPr="0076207C">
        <w:t>Sistemas de comunicación</w:t>
      </w:r>
      <w:bookmarkEnd w:id="24"/>
    </w:p>
    <w:p w:rsidR="00ED744D" w:rsidRPr="0076207C" w:rsidRDefault="00ED744D" w:rsidP="00ED744D">
      <w:pPr>
        <w:pStyle w:val="Prrafodelista"/>
        <w:spacing w:after="0" w:line="240" w:lineRule="auto"/>
        <w:ind w:left="792"/>
        <w:jc w:val="both"/>
        <w:rPr>
          <w:rFonts w:ascii="Arial Narrow" w:hAnsi="Arial Narrow" w:cs="Arial"/>
          <w:sz w:val="24"/>
          <w:szCs w:val="24"/>
        </w:rPr>
      </w:pPr>
    </w:p>
    <w:p w:rsidR="00ED744D" w:rsidRPr="0076207C" w:rsidRDefault="00ED744D" w:rsidP="00ED744D">
      <w:pPr>
        <w:pStyle w:val="Prrafodelista"/>
        <w:spacing w:after="0" w:line="240" w:lineRule="auto"/>
        <w:ind w:left="880"/>
        <w:jc w:val="both"/>
        <w:rPr>
          <w:rFonts w:ascii="Arial Narrow" w:hAnsi="Arial Narrow" w:cs="Arial"/>
          <w:sz w:val="24"/>
          <w:szCs w:val="24"/>
        </w:rPr>
      </w:pPr>
      <w:r w:rsidRPr="0076207C">
        <w:rPr>
          <w:rFonts w:ascii="Arial Narrow" w:hAnsi="Arial Narrow" w:cs="Arial"/>
          <w:sz w:val="24"/>
          <w:szCs w:val="24"/>
        </w:rPr>
        <w:t>El establecimiento cuenta con teléfonos ubicados en la oficina de dirección, lugar en donde se manejan los teléfonos de emergencias. Desde este lugar se solicitará apoyo a las áreas correspondientes y cuerpos externos de emergencia.</w:t>
      </w:r>
    </w:p>
    <w:p w:rsidR="00ED744D" w:rsidRPr="0076207C" w:rsidRDefault="00ED744D" w:rsidP="00ED744D">
      <w:pPr>
        <w:pStyle w:val="Prrafodelista"/>
        <w:spacing w:after="0" w:line="240" w:lineRule="auto"/>
        <w:ind w:left="880"/>
        <w:jc w:val="both"/>
        <w:rPr>
          <w:rFonts w:ascii="Arial Narrow" w:hAnsi="Arial Narrow" w:cs="Arial"/>
          <w:sz w:val="24"/>
          <w:szCs w:val="24"/>
        </w:rPr>
      </w:pPr>
      <w:r w:rsidRPr="0076207C">
        <w:rPr>
          <w:rFonts w:ascii="Arial Narrow" w:hAnsi="Arial Narrow" w:cs="Arial"/>
          <w:sz w:val="24"/>
          <w:szCs w:val="24"/>
        </w:rPr>
        <w:t>Además, el establecimiento cuenta con radios comunicadores lo que permite la comunicación interna entre el (la) Coordinador (a) de emergencia y Líderes de emergencia.</w:t>
      </w:r>
    </w:p>
    <w:p w:rsidR="00ED744D" w:rsidRPr="0076207C" w:rsidRDefault="00ED744D" w:rsidP="00ED744D">
      <w:pPr>
        <w:pStyle w:val="Prrafodelista"/>
        <w:spacing w:after="0" w:line="240" w:lineRule="auto"/>
        <w:jc w:val="both"/>
        <w:rPr>
          <w:rFonts w:ascii="Arial Narrow" w:hAnsi="Arial Narrow" w:cs="Arial"/>
          <w:sz w:val="24"/>
          <w:szCs w:val="24"/>
        </w:rPr>
      </w:pPr>
    </w:p>
    <w:p w:rsidR="00ED744D" w:rsidRPr="0076207C" w:rsidRDefault="00ED744D" w:rsidP="00ED744D">
      <w:pPr>
        <w:pStyle w:val="Estilo2"/>
      </w:pPr>
      <w:bookmarkStart w:id="25" w:name="_Toc110328119"/>
      <w:r w:rsidRPr="0076207C">
        <w:t>Sistema de alarma</w:t>
      </w:r>
      <w:bookmarkEnd w:id="25"/>
    </w:p>
    <w:p w:rsidR="00ED744D" w:rsidRPr="0076207C" w:rsidRDefault="00ED744D" w:rsidP="00ED744D">
      <w:pPr>
        <w:pStyle w:val="Prrafodelista"/>
        <w:spacing w:after="0" w:line="240" w:lineRule="auto"/>
        <w:ind w:left="792"/>
        <w:jc w:val="both"/>
        <w:rPr>
          <w:rFonts w:ascii="Arial Narrow" w:hAnsi="Arial Narrow" w:cs="Arial"/>
          <w:sz w:val="24"/>
          <w:szCs w:val="24"/>
        </w:rPr>
      </w:pPr>
    </w:p>
    <w:p w:rsidR="00ED744D" w:rsidRPr="0076207C" w:rsidRDefault="00ED744D" w:rsidP="00ED744D">
      <w:pPr>
        <w:pStyle w:val="Prrafodelista"/>
        <w:spacing w:after="0" w:line="240" w:lineRule="auto"/>
        <w:ind w:left="880"/>
        <w:jc w:val="both"/>
        <w:rPr>
          <w:rFonts w:ascii="Arial Narrow" w:hAnsi="Arial Narrow" w:cs="Arial"/>
          <w:sz w:val="24"/>
          <w:szCs w:val="24"/>
        </w:rPr>
      </w:pPr>
      <w:r w:rsidRPr="0076207C">
        <w:rPr>
          <w:rFonts w:ascii="Arial Narrow" w:hAnsi="Arial Narrow" w:cs="Arial"/>
          <w:sz w:val="24"/>
          <w:szCs w:val="24"/>
        </w:rPr>
        <w:t>La alarma será la señal auditiva que indicará que se procederá a la evacuación total del recinto. Esta será a través de campana y megáfonos.</w:t>
      </w:r>
    </w:p>
    <w:p w:rsidR="00ED744D" w:rsidRPr="0076207C" w:rsidRDefault="00ED744D" w:rsidP="00ED744D">
      <w:pPr>
        <w:pStyle w:val="Prrafodelista"/>
        <w:spacing w:after="0" w:line="240" w:lineRule="auto"/>
        <w:ind w:left="880"/>
        <w:jc w:val="both"/>
        <w:rPr>
          <w:rFonts w:ascii="Arial Narrow" w:hAnsi="Arial Narrow" w:cs="Arial"/>
          <w:sz w:val="24"/>
          <w:szCs w:val="24"/>
        </w:rPr>
      </w:pPr>
    </w:p>
    <w:p w:rsidR="00ED744D" w:rsidRPr="0076207C" w:rsidRDefault="00ED744D" w:rsidP="00ED744D">
      <w:pPr>
        <w:pStyle w:val="Estilo2"/>
      </w:pPr>
      <w:bookmarkStart w:id="26" w:name="_Toc110328120"/>
      <w:r w:rsidRPr="0076207C">
        <w:t>Zona de seguridad</w:t>
      </w:r>
      <w:bookmarkEnd w:id="26"/>
    </w:p>
    <w:p w:rsidR="00ED744D" w:rsidRPr="0076207C" w:rsidRDefault="00ED744D" w:rsidP="00ED744D">
      <w:pPr>
        <w:pStyle w:val="Prrafodelista"/>
        <w:spacing w:after="0" w:line="240" w:lineRule="auto"/>
        <w:ind w:left="792"/>
        <w:jc w:val="both"/>
        <w:rPr>
          <w:rFonts w:ascii="Arial Narrow" w:hAnsi="Arial Narrow" w:cs="Arial"/>
          <w:sz w:val="24"/>
          <w:szCs w:val="24"/>
        </w:rPr>
      </w:pPr>
    </w:p>
    <w:p w:rsidR="00ED744D" w:rsidRPr="0076207C" w:rsidRDefault="00ED744D" w:rsidP="00ED744D">
      <w:pPr>
        <w:pStyle w:val="Prrafodelista"/>
        <w:spacing w:after="0" w:line="240" w:lineRule="auto"/>
        <w:ind w:left="880"/>
        <w:jc w:val="both"/>
        <w:rPr>
          <w:rFonts w:ascii="Arial Narrow" w:hAnsi="Arial Narrow" w:cs="Arial"/>
          <w:sz w:val="24"/>
          <w:szCs w:val="24"/>
        </w:rPr>
      </w:pPr>
      <w:r w:rsidRPr="0076207C">
        <w:rPr>
          <w:rFonts w:ascii="Arial Narrow" w:hAnsi="Arial Narrow" w:cs="Arial"/>
          <w:sz w:val="24"/>
          <w:szCs w:val="24"/>
        </w:rPr>
        <w:t>El establecimiento cuent</w:t>
      </w:r>
      <w:r w:rsidRPr="0076207C">
        <w:rPr>
          <w:rFonts w:ascii="Arial Narrow" w:hAnsi="Arial Narrow" w:cs="Arial"/>
          <w:color w:val="000000" w:themeColor="text1"/>
          <w:sz w:val="24"/>
          <w:szCs w:val="24"/>
        </w:rPr>
        <w:t xml:space="preserve">a con </w:t>
      </w:r>
      <w:r w:rsidRPr="003321C5">
        <w:rPr>
          <w:rFonts w:ascii="Arial Narrow" w:hAnsi="Arial Narrow" w:cs="Arial"/>
          <w:sz w:val="24"/>
          <w:szCs w:val="24"/>
        </w:rPr>
        <w:t>1</w:t>
      </w:r>
      <w:r w:rsidRPr="0076207C">
        <w:rPr>
          <w:rFonts w:ascii="Arial Narrow" w:hAnsi="Arial Narrow" w:cs="Arial"/>
          <w:color w:val="000000" w:themeColor="text1"/>
          <w:sz w:val="24"/>
          <w:szCs w:val="24"/>
        </w:rPr>
        <w:t xml:space="preserve"> </w:t>
      </w:r>
      <w:r w:rsidRPr="0076207C">
        <w:rPr>
          <w:rFonts w:ascii="Arial Narrow" w:hAnsi="Arial Narrow" w:cs="Arial"/>
          <w:sz w:val="24"/>
          <w:szCs w:val="24"/>
        </w:rPr>
        <w:t>zonas de seguridad. Las cuales corresponden:</w:t>
      </w:r>
    </w:p>
    <w:p w:rsidR="00ED744D" w:rsidRPr="0076207C" w:rsidRDefault="00ED744D" w:rsidP="00ED744D">
      <w:pPr>
        <w:pStyle w:val="Prrafodelista"/>
        <w:spacing w:after="0" w:line="240" w:lineRule="auto"/>
        <w:jc w:val="both"/>
        <w:rPr>
          <w:rFonts w:ascii="Arial Narrow" w:hAnsi="Arial Narrow" w:cs="Arial"/>
          <w:sz w:val="24"/>
          <w:szCs w:val="24"/>
        </w:rPr>
      </w:pPr>
    </w:p>
    <w:p w:rsidR="00ED744D" w:rsidRPr="0076207C" w:rsidRDefault="00ED744D" w:rsidP="00ED744D">
      <w:pPr>
        <w:pStyle w:val="Estilo3"/>
      </w:pPr>
      <w:bookmarkStart w:id="27" w:name="_Toc437773470"/>
      <w:bookmarkStart w:id="28" w:name="_Toc437773779"/>
      <w:bookmarkStart w:id="29" w:name="_Toc110328121"/>
      <w:r w:rsidRPr="0076207C">
        <w:t>Zona de seguridad N°1 (ZS N°1)</w:t>
      </w:r>
      <w:bookmarkEnd w:id="27"/>
      <w:bookmarkEnd w:id="28"/>
      <w:bookmarkEnd w:id="29"/>
    </w:p>
    <w:p w:rsidR="00ED744D" w:rsidRPr="00484F36" w:rsidRDefault="00ED744D" w:rsidP="00ED744D">
      <w:pPr>
        <w:pStyle w:val="Prrafodelista"/>
        <w:spacing w:after="0" w:line="240" w:lineRule="auto"/>
        <w:ind w:left="1224"/>
        <w:jc w:val="both"/>
        <w:rPr>
          <w:rFonts w:ascii="Arial Narrow" w:hAnsi="Arial Narrow" w:cs="Arial"/>
          <w:b/>
          <w:noProof/>
          <w:lang w:eastAsia="es-CL"/>
        </w:rPr>
      </w:pPr>
      <w:r w:rsidRPr="00484F36">
        <w:rPr>
          <w:rFonts w:ascii="Arial Narrow" w:hAnsi="Arial Narrow" w:cs="Arial"/>
          <w:b/>
          <w:noProof/>
          <w:lang w:eastAsia="es-CL"/>
        </w:rPr>
        <mc:AlternateContent>
          <mc:Choice Requires="wps">
            <w:drawing>
              <wp:anchor distT="0" distB="0" distL="114300" distR="114300" simplePos="0" relativeHeight="251738624" behindDoc="0" locked="0" layoutInCell="1" allowOverlap="1" wp14:anchorId="3D2E73BB" wp14:editId="3A1AA4FA">
                <wp:simplePos x="0" y="0"/>
                <wp:positionH relativeFrom="margin">
                  <wp:align>center</wp:align>
                </wp:positionH>
                <wp:positionV relativeFrom="paragraph">
                  <wp:posOffset>146050</wp:posOffset>
                </wp:positionV>
                <wp:extent cx="5114925" cy="3095625"/>
                <wp:effectExtent l="0" t="0" r="28575" b="28575"/>
                <wp:wrapNone/>
                <wp:docPr id="45" name="24 Cuadro de texto"/>
                <wp:cNvGraphicFramePr/>
                <a:graphic xmlns:a="http://schemas.openxmlformats.org/drawingml/2006/main">
                  <a:graphicData uri="http://schemas.microsoft.com/office/word/2010/wordprocessingShape">
                    <wps:wsp>
                      <wps:cNvSpPr txBox="1"/>
                      <wps:spPr>
                        <a:xfrm>
                          <a:off x="0" y="0"/>
                          <a:ext cx="5114925" cy="309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0187" w:rsidRDefault="00D30187" w:rsidP="00ED744D">
                            <w:pPr>
                              <w:rPr>
                                <w:lang w:val="es-US"/>
                              </w:rPr>
                            </w:pPr>
                            <w:r>
                              <w:rPr>
                                <w:lang w:val="es-US"/>
                              </w:rPr>
                              <w:t xml:space="preserve">  </w:t>
                            </w:r>
                          </w:p>
                          <w:p w:rsidR="00D30187" w:rsidRDefault="00D30187" w:rsidP="00ED744D">
                            <w:pPr>
                              <w:rPr>
                                <w:lang w:val="es-US"/>
                              </w:rPr>
                            </w:pPr>
                            <w:r>
                              <w:rPr>
                                <w:lang w:val="es-US"/>
                              </w:rPr>
                              <w:t xml:space="preserve">                   </w:t>
                            </w:r>
                            <w:r>
                              <w:rPr>
                                <w:noProof/>
                                <w:lang w:eastAsia="es-CL"/>
                              </w:rPr>
                              <w:drawing>
                                <wp:inline distT="0" distB="0" distL="0" distR="0" wp14:anchorId="3A847CDB" wp14:editId="07B6BBE6">
                                  <wp:extent cx="1809609" cy="1961515"/>
                                  <wp:effectExtent l="0" t="0" r="635" b="635"/>
                                  <wp:docPr id="101" name="Imagen 101" descr="C:\Users\Alumno\AppData\Local\Microsoft\Windows\INetCache\Content.Word\segur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umno\AppData\Local\Microsoft\Windows\INetCache\Content.Word\seguridad.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7962" cy="1981409"/>
                                          </a:xfrm>
                                          <a:prstGeom prst="rect">
                                            <a:avLst/>
                                          </a:prstGeom>
                                          <a:noFill/>
                                          <a:ln>
                                            <a:noFill/>
                                          </a:ln>
                                        </pic:spPr>
                                      </pic:pic>
                                    </a:graphicData>
                                  </a:graphic>
                                </wp:inline>
                              </w:drawing>
                            </w:r>
                            <w:r>
                              <w:rPr>
                                <w:lang w:val="es-US"/>
                              </w:rPr>
                              <w:t xml:space="preserve">                 </w:t>
                            </w:r>
                            <w:r w:rsidRPr="00457C6A">
                              <w:rPr>
                                <w:noProof/>
                                <w:lang w:eastAsia="es-CL"/>
                              </w:rPr>
                              <w:drawing>
                                <wp:inline distT="0" distB="0" distL="0" distR="0" wp14:anchorId="08530DF8" wp14:editId="754BAB66">
                                  <wp:extent cx="1800225" cy="2095500"/>
                                  <wp:effectExtent l="0" t="0" r="9525" b="0"/>
                                  <wp:docPr id="102" name="Imagen 102" descr="C:\Users\Alumno\Desktop\IMG_4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umno\Desktop\IMG_4746.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0225" cy="2095500"/>
                                          </a:xfrm>
                                          <a:prstGeom prst="rect">
                                            <a:avLst/>
                                          </a:prstGeom>
                                          <a:noFill/>
                                          <a:ln>
                                            <a:noFill/>
                                          </a:ln>
                                        </pic:spPr>
                                      </pic:pic>
                                    </a:graphicData>
                                  </a:graphic>
                                </wp:inline>
                              </w:drawing>
                            </w:r>
                          </w:p>
                          <w:p w:rsidR="00D30187" w:rsidRDefault="00D30187" w:rsidP="00ED744D">
                            <w:pPr>
                              <w:rPr>
                                <w:lang w:val="es-US"/>
                              </w:rPr>
                            </w:pPr>
                          </w:p>
                          <w:p w:rsidR="00D30187" w:rsidRDefault="00D30187" w:rsidP="00ED744D">
                            <w:pPr>
                              <w:jc w:val="center"/>
                              <w:rPr>
                                <w:color w:val="FF0000"/>
                                <w:lang w:val="es-US"/>
                              </w:rPr>
                            </w:pPr>
                          </w:p>
                          <w:p w:rsidR="00D30187" w:rsidRPr="0076207C" w:rsidRDefault="00D30187" w:rsidP="00ED744D">
                            <w:pPr>
                              <w:jc w:val="center"/>
                              <w:rPr>
                                <w:rFonts w:ascii="Arial Narrow" w:hAnsi="Arial Narrow"/>
                                <w:color w:val="FF0000"/>
                                <w:sz w:val="24"/>
                                <w:lang w:val="es-US"/>
                              </w:rPr>
                            </w:pPr>
                            <w:r w:rsidRPr="0076207C">
                              <w:rPr>
                                <w:rFonts w:ascii="Arial Narrow" w:hAnsi="Arial Narrow"/>
                                <w:color w:val="FF0000"/>
                                <w:sz w:val="24"/>
                                <w:lang w:val="es-US"/>
                              </w:rPr>
                              <w:t>INSERTAR FOTOGRAFÍA DE LA ZONA DE SEGURIDAD N°1.</w:t>
                            </w:r>
                          </w:p>
                          <w:p w:rsidR="00D30187" w:rsidRDefault="00D30187" w:rsidP="00ED744D">
                            <w:pPr>
                              <w:rPr>
                                <w:lang w:val="es-US"/>
                              </w:rPr>
                            </w:pPr>
                          </w:p>
                          <w:p w:rsidR="00D30187" w:rsidRDefault="00D30187" w:rsidP="00ED744D">
                            <w:pPr>
                              <w:rPr>
                                <w:lang w:val="es-US"/>
                              </w:rPr>
                            </w:pPr>
                          </w:p>
                          <w:p w:rsidR="00D30187" w:rsidRPr="00B12412" w:rsidRDefault="00D30187" w:rsidP="00ED744D">
                            <w:pPr>
                              <w:rPr>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2E73BB" id="24 Cuadro de texto" o:spid="_x0000_s1038" type="#_x0000_t202" style="position:absolute;left:0;text-align:left;margin-left:0;margin-top:11.5pt;width:402.75pt;height:243.75pt;z-index:251738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" fillcolor="white [3201]" strokeweight=".5pt">
                <v:textbox>
                  <w:txbxContent>
                    <w:p w:rsidR="00D30187" w:rsidRDefault="00D30187" w:rsidP="00ED744D">
                      <w:pPr>
                        <w:rPr>
                          <w:lang w:val="es-US"/>
                        </w:rPr>
                      </w:pPr>
                      <w:r>
                        <w:rPr>
                          <w:lang w:val="es-US"/>
                        </w:rPr>
                        <w:t xml:space="preserve">  </w:t>
                      </w:r>
                    </w:p>
                    <w:p w:rsidR="00D30187" w:rsidRDefault="00D30187" w:rsidP="00ED744D">
                      <w:pPr>
                        <w:rPr>
                          <w:lang w:val="es-US"/>
                        </w:rPr>
                      </w:pPr>
                      <w:r>
                        <w:rPr>
                          <w:lang w:val="es-US"/>
                        </w:rPr>
                        <w:t xml:space="preserve">                   </w:t>
                      </w:r>
                      <w:r>
                        <w:rPr>
                          <w:noProof/>
                          <w:lang w:eastAsia="es-CL"/>
                        </w:rPr>
                        <w:drawing>
                          <wp:inline distT="0" distB="0" distL="0" distR="0" wp14:anchorId="3A847CDB" wp14:editId="07B6BBE6">
                            <wp:extent cx="1809609" cy="1961515"/>
                            <wp:effectExtent l="0" t="0" r="635" b="635"/>
                            <wp:docPr id="101" name="Imagen 101" descr="C:\Users\Alumno\AppData\Local\Microsoft\Windows\INetCache\Content.Word\segur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umno\AppData\Local\Microsoft\Windows\INetCache\Content.Word\seguridad.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27962" cy="1981409"/>
                                    </a:xfrm>
                                    <a:prstGeom prst="rect">
                                      <a:avLst/>
                                    </a:prstGeom>
                                    <a:noFill/>
                                    <a:ln>
                                      <a:noFill/>
                                    </a:ln>
                                  </pic:spPr>
                                </pic:pic>
                              </a:graphicData>
                            </a:graphic>
                          </wp:inline>
                        </w:drawing>
                      </w:r>
                      <w:r>
                        <w:rPr>
                          <w:lang w:val="es-US"/>
                        </w:rPr>
                        <w:t xml:space="preserve">                 </w:t>
                      </w:r>
                      <w:r w:rsidRPr="00457C6A">
                        <w:rPr>
                          <w:noProof/>
                          <w:lang w:eastAsia="es-CL"/>
                        </w:rPr>
                        <w:drawing>
                          <wp:inline distT="0" distB="0" distL="0" distR="0" wp14:anchorId="08530DF8" wp14:editId="754BAB66">
                            <wp:extent cx="1800225" cy="2095500"/>
                            <wp:effectExtent l="0" t="0" r="9525" b="0"/>
                            <wp:docPr id="102" name="Imagen 102" descr="C:\Users\Alumno\Desktop\IMG_4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umno\Desktop\IMG_4746.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0225" cy="2095500"/>
                                    </a:xfrm>
                                    <a:prstGeom prst="rect">
                                      <a:avLst/>
                                    </a:prstGeom>
                                    <a:noFill/>
                                    <a:ln>
                                      <a:noFill/>
                                    </a:ln>
                                  </pic:spPr>
                                </pic:pic>
                              </a:graphicData>
                            </a:graphic>
                          </wp:inline>
                        </w:drawing>
                      </w:r>
                    </w:p>
                    <w:p w:rsidR="00D30187" w:rsidRDefault="00D30187" w:rsidP="00ED744D">
                      <w:pPr>
                        <w:rPr>
                          <w:lang w:val="es-US"/>
                        </w:rPr>
                      </w:pPr>
                    </w:p>
                    <w:p w:rsidR="00D30187" w:rsidRDefault="00D30187" w:rsidP="00ED744D">
                      <w:pPr>
                        <w:jc w:val="center"/>
                        <w:rPr>
                          <w:color w:val="FF0000"/>
                          <w:lang w:val="es-US"/>
                        </w:rPr>
                      </w:pPr>
                    </w:p>
                    <w:p w:rsidR="00D30187" w:rsidRPr="0076207C" w:rsidRDefault="00D30187" w:rsidP="00ED744D">
                      <w:pPr>
                        <w:jc w:val="center"/>
                        <w:rPr>
                          <w:rFonts w:ascii="Arial Narrow" w:hAnsi="Arial Narrow"/>
                          <w:color w:val="FF0000"/>
                          <w:sz w:val="24"/>
                          <w:lang w:val="es-US"/>
                        </w:rPr>
                      </w:pPr>
                      <w:r w:rsidRPr="0076207C">
                        <w:rPr>
                          <w:rFonts w:ascii="Arial Narrow" w:hAnsi="Arial Narrow"/>
                          <w:color w:val="FF0000"/>
                          <w:sz w:val="24"/>
                          <w:lang w:val="es-US"/>
                        </w:rPr>
                        <w:t>INSERTAR FOTOGRAFÍA DE LA ZONA DE SEGURIDAD N°1.</w:t>
                      </w:r>
                    </w:p>
                    <w:p w:rsidR="00D30187" w:rsidRDefault="00D30187" w:rsidP="00ED744D">
                      <w:pPr>
                        <w:rPr>
                          <w:lang w:val="es-US"/>
                        </w:rPr>
                      </w:pPr>
                    </w:p>
                    <w:p w:rsidR="00D30187" w:rsidRDefault="00D30187" w:rsidP="00ED744D">
                      <w:pPr>
                        <w:rPr>
                          <w:lang w:val="es-US"/>
                        </w:rPr>
                      </w:pPr>
                    </w:p>
                    <w:p w:rsidR="00D30187" w:rsidRPr="00B12412" w:rsidRDefault="00D30187" w:rsidP="00ED744D">
                      <w:pPr>
                        <w:rPr>
                          <w:lang w:val="es-US"/>
                        </w:rPr>
                      </w:pPr>
                    </w:p>
                  </w:txbxContent>
                </v:textbox>
                <w10:wrap anchorx="margin"/>
              </v:shape>
            </w:pict>
          </mc:Fallback>
        </mc:AlternateContent>
      </w: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76207C" w:rsidRDefault="00ED744D" w:rsidP="00ED744D">
      <w:pPr>
        <w:spacing w:after="0" w:line="240" w:lineRule="auto"/>
        <w:jc w:val="both"/>
        <w:rPr>
          <w:rFonts w:ascii="Arial Narrow" w:hAnsi="Arial Narrow" w:cs="Arial"/>
          <w:color w:val="FF0000"/>
          <w:sz w:val="24"/>
          <w:szCs w:val="24"/>
        </w:rPr>
      </w:pPr>
    </w:p>
    <w:p w:rsidR="00ED744D" w:rsidRPr="003321C5" w:rsidRDefault="00ED744D" w:rsidP="00ED744D">
      <w:pPr>
        <w:rPr>
          <w:rFonts w:ascii="Arial Narrow" w:hAnsi="Arial Narrow"/>
          <w:sz w:val="24"/>
          <w:szCs w:val="24"/>
        </w:rPr>
      </w:pPr>
      <w:r w:rsidRPr="003321C5">
        <w:rPr>
          <w:rFonts w:ascii="Arial Narrow" w:hAnsi="Arial Narrow"/>
          <w:sz w:val="24"/>
          <w:szCs w:val="24"/>
        </w:rPr>
        <w:t xml:space="preserve">DESCRIPCIÓN DE LA ZONA DE SEGURIDAD </w:t>
      </w:r>
    </w:p>
    <w:p w:rsidR="00ED744D" w:rsidRPr="0076207C" w:rsidRDefault="00ED744D" w:rsidP="00ED744D">
      <w:pPr>
        <w:rPr>
          <w:rFonts w:ascii="Arial Narrow" w:hAnsi="Arial Narrow"/>
          <w:sz w:val="24"/>
          <w:szCs w:val="24"/>
        </w:rPr>
      </w:pPr>
      <w:r w:rsidRPr="0076207C">
        <w:rPr>
          <w:rFonts w:ascii="Arial Narrow" w:hAnsi="Arial Narrow"/>
          <w:sz w:val="24"/>
          <w:szCs w:val="24"/>
        </w:rPr>
        <w:t>La zona de seguridad N°1 corresponde al perímetro de</w:t>
      </w:r>
      <w:r>
        <w:rPr>
          <w:rFonts w:ascii="Arial Narrow" w:hAnsi="Arial Narrow"/>
          <w:sz w:val="24"/>
          <w:szCs w:val="24"/>
        </w:rPr>
        <w:t xml:space="preserve">l patio central </w:t>
      </w:r>
      <w:r w:rsidRPr="0076207C">
        <w:rPr>
          <w:rFonts w:ascii="Arial Narrow" w:hAnsi="Arial Narrow"/>
          <w:sz w:val="24"/>
          <w:szCs w:val="24"/>
        </w:rPr>
        <w:t>de</w:t>
      </w:r>
      <w:r>
        <w:rPr>
          <w:rFonts w:ascii="Arial Narrow" w:hAnsi="Arial Narrow"/>
          <w:sz w:val="24"/>
          <w:szCs w:val="24"/>
        </w:rPr>
        <w:t>l establecimiento.</w:t>
      </w:r>
    </w:p>
    <w:p w:rsidR="00ED744D" w:rsidRPr="00942D52" w:rsidRDefault="00ED744D" w:rsidP="00ED744D">
      <w:pPr>
        <w:jc w:val="both"/>
        <w:rPr>
          <w:rFonts w:ascii="Arial Narrow" w:hAnsi="Arial Narrow"/>
          <w:sz w:val="24"/>
          <w:szCs w:val="24"/>
        </w:rPr>
      </w:pPr>
      <w:r w:rsidRPr="0076207C">
        <w:rPr>
          <w:rFonts w:ascii="Arial Narrow" w:hAnsi="Arial Narrow"/>
          <w:sz w:val="24"/>
          <w:szCs w:val="24"/>
        </w:rPr>
        <w:t>Quienes evacuan</w:t>
      </w:r>
      <w:r>
        <w:rPr>
          <w:rFonts w:ascii="Arial Narrow" w:hAnsi="Arial Narrow"/>
          <w:sz w:val="24"/>
          <w:szCs w:val="24"/>
        </w:rPr>
        <w:t xml:space="preserve"> hacia esta área son los talleres laborales</w:t>
      </w:r>
      <w:r w:rsidRPr="003321C5">
        <w:rPr>
          <w:rFonts w:ascii="Arial Narrow" w:hAnsi="Arial Narrow"/>
          <w:sz w:val="24"/>
          <w:szCs w:val="24"/>
        </w:rPr>
        <w:t>:  1°A, 1°B,1 C, 1 D, 1 E. Taller Laboral 2 A, 2 B, 2 C, 2 D, 2 E. Talleres laborales 3 A, 3B, 3 C, 3 D y 3 E, oficinas administrativas, personal de aseo y visitas que se encontraran en el momento</w:t>
      </w:r>
      <w:r>
        <w:rPr>
          <w:rFonts w:ascii="Arial Narrow" w:hAnsi="Arial Narrow"/>
          <w:sz w:val="24"/>
          <w:szCs w:val="24"/>
        </w:rPr>
        <w:t>.</w:t>
      </w:r>
    </w:p>
    <w:p w:rsidR="00ED744D" w:rsidRPr="00484F36" w:rsidRDefault="00ED744D" w:rsidP="00ED744D">
      <w:pPr>
        <w:spacing w:after="0" w:line="240" w:lineRule="auto"/>
        <w:jc w:val="both"/>
        <w:rPr>
          <w:rFonts w:ascii="Arial Narrow" w:hAnsi="Arial Narrow" w:cs="Arial"/>
          <w:color w:val="FF0000"/>
        </w:rPr>
      </w:pPr>
    </w:p>
    <w:p w:rsidR="00ED744D" w:rsidRPr="0076207C" w:rsidRDefault="00ED744D" w:rsidP="00ED744D">
      <w:pPr>
        <w:pStyle w:val="Estilo3"/>
      </w:pPr>
      <w:bookmarkStart w:id="30" w:name="_Toc437773472"/>
      <w:bookmarkStart w:id="31" w:name="_Toc437773781"/>
      <w:bookmarkStart w:id="32" w:name="_Toc110328123"/>
      <w:r w:rsidRPr="0076207C">
        <w:t>Zona de seguridad secundaria</w:t>
      </w:r>
      <w:bookmarkEnd w:id="30"/>
      <w:bookmarkEnd w:id="31"/>
      <w:bookmarkEnd w:id="32"/>
    </w:p>
    <w:p w:rsidR="00ED744D" w:rsidRPr="0076207C" w:rsidRDefault="00ED744D" w:rsidP="00ED744D">
      <w:pPr>
        <w:pStyle w:val="Prrafodelista"/>
        <w:spacing w:after="0" w:line="240" w:lineRule="auto"/>
        <w:ind w:left="1224"/>
        <w:jc w:val="both"/>
        <w:rPr>
          <w:rFonts w:ascii="Arial Narrow" w:hAnsi="Arial Narrow" w:cs="Arial"/>
          <w:b/>
          <w:sz w:val="24"/>
          <w:szCs w:val="24"/>
        </w:rPr>
      </w:pPr>
    </w:p>
    <w:p w:rsidR="00ED744D" w:rsidRPr="0076207C" w:rsidRDefault="00ED744D" w:rsidP="00ED744D">
      <w:pPr>
        <w:spacing w:after="0" w:line="240" w:lineRule="auto"/>
        <w:jc w:val="both"/>
        <w:rPr>
          <w:rFonts w:ascii="Arial Narrow" w:eastAsia="Times New Roman" w:hAnsi="Arial Narrow" w:cs="Arial"/>
          <w:sz w:val="24"/>
          <w:szCs w:val="24"/>
          <w:lang w:val="es-ES" w:eastAsia="es-ES"/>
        </w:rPr>
      </w:pPr>
      <w:r w:rsidRPr="0076207C">
        <w:rPr>
          <w:rFonts w:ascii="Arial Narrow" w:eastAsia="Times New Roman" w:hAnsi="Arial Narrow" w:cs="Arial"/>
          <w:sz w:val="24"/>
          <w:szCs w:val="24"/>
          <w:lang w:val="es-ES" w:eastAsia="es-ES"/>
        </w:rPr>
        <w:t xml:space="preserve">Esta se utilizará solo cuando la emergencia obligue a evacuar completamente el recinto como por ejemplo incendio violento o daños estructurales severos en caso de terremoto. </w:t>
      </w:r>
    </w:p>
    <w:p w:rsidR="00ED744D" w:rsidRPr="00484F36" w:rsidRDefault="00ED744D" w:rsidP="00ED744D">
      <w:pPr>
        <w:pStyle w:val="Prrafodelista"/>
        <w:spacing w:after="0" w:line="240" w:lineRule="auto"/>
        <w:ind w:left="1540"/>
        <w:contextualSpacing w:val="0"/>
        <w:jc w:val="both"/>
        <w:rPr>
          <w:rFonts w:ascii="Arial Narrow" w:eastAsia="Times New Roman" w:hAnsi="Arial Narrow" w:cs="Arial"/>
          <w:color w:val="FF0000"/>
          <w:lang w:val="es-ES" w:eastAsia="es-ES"/>
        </w:rPr>
      </w:pPr>
    </w:p>
    <w:p w:rsidR="00ED744D" w:rsidRPr="00484F36" w:rsidRDefault="00ED744D" w:rsidP="00ED744D">
      <w:pPr>
        <w:pStyle w:val="Prrafodelista"/>
        <w:spacing w:after="0" w:line="240" w:lineRule="auto"/>
        <w:ind w:left="1540"/>
        <w:contextualSpacing w:val="0"/>
        <w:jc w:val="both"/>
        <w:rPr>
          <w:rFonts w:ascii="Arial Narrow" w:hAnsi="Arial Narrow"/>
          <w:color w:val="FF0000"/>
          <w:lang w:val="es-US"/>
        </w:rPr>
      </w:pPr>
      <w:r w:rsidRPr="00484F36">
        <w:rPr>
          <w:rFonts w:ascii="Arial Narrow" w:hAnsi="Arial Narrow" w:cs="Arial"/>
          <w:b/>
          <w:noProof/>
          <w:lang w:eastAsia="es-CL"/>
        </w:rPr>
        <mc:AlternateContent>
          <mc:Choice Requires="wps">
            <w:drawing>
              <wp:anchor distT="0" distB="0" distL="114300" distR="114300" simplePos="0" relativeHeight="251739648" behindDoc="0" locked="0" layoutInCell="1" allowOverlap="1" wp14:anchorId="2B37CEB5" wp14:editId="1701BEF6">
                <wp:simplePos x="0" y="0"/>
                <wp:positionH relativeFrom="margin">
                  <wp:align>center</wp:align>
                </wp:positionH>
                <wp:positionV relativeFrom="paragraph">
                  <wp:posOffset>5715</wp:posOffset>
                </wp:positionV>
                <wp:extent cx="4480560" cy="2346960"/>
                <wp:effectExtent l="0" t="0" r="15240" b="15240"/>
                <wp:wrapNone/>
                <wp:docPr id="46" name="28 Cuadro de texto"/>
                <wp:cNvGraphicFramePr/>
                <a:graphic xmlns:a="http://schemas.openxmlformats.org/drawingml/2006/main">
                  <a:graphicData uri="http://schemas.microsoft.com/office/word/2010/wordprocessingShape">
                    <wps:wsp>
                      <wps:cNvSpPr txBox="1"/>
                      <wps:spPr>
                        <a:xfrm>
                          <a:off x="0" y="0"/>
                          <a:ext cx="4480560" cy="2346960"/>
                        </a:xfrm>
                        <a:prstGeom prst="rect">
                          <a:avLst/>
                        </a:prstGeom>
                        <a:solidFill>
                          <a:sysClr val="window" lastClr="FFFFFF"/>
                        </a:solidFill>
                        <a:ln w="6350">
                          <a:solidFill>
                            <a:prstClr val="black"/>
                          </a:solidFill>
                        </a:ln>
                        <a:effectLst/>
                      </wps:spPr>
                      <wps:txbx>
                        <w:txbxContent>
                          <w:p w:rsidR="00D30187" w:rsidRDefault="00D30187" w:rsidP="00ED744D">
                            <w:pPr>
                              <w:rPr>
                                <w:lang w:val="es-US"/>
                              </w:rPr>
                            </w:pPr>
                          </w:p>
                          <w:p w:rsidR="00D30187" w:rsidRDefault="00D30187" w:rsidP="00ED744D">
                            <w:pPr>
                              <w:rPr>
                                <w:lang w:val="es-US"/>
                              </w:rPr>
                            </w:pPr>
                            <w:r>
                              <w:rPr>
                                <w:lang w:val="es-US"/>
                              </w:rPr>
                              <w:t xml:space="preserve"> </w:t>
                            </w:r>
                            <w:r>
                              <w:rPr>
                                <w:noProof/>
                                <w:lang w:eastAsia="es-CL"/>
                              </w:rPr>
                              <w:drawing>
                                <wp:inline distT="0" distB="0" distL="0" distR="0">
                                  <wp:extent cx="3924300" cy="1797050"/>
                                  <wp:effectExtent l="0" t="0" r="0" b="0"/>
                                  <wp:docPr id="105" name="Imagen 105" descr="PHOTO-2023-04-13-16-5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2023-04-13-16-59-5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24300" cy="1797050"/>
                                          </a:xfrm>
                                          <a:prstGeom prst="rect">
                                            <a:avLst/>
                                          </a:prstGeom>
                                          <a:noFill/>
                                          <a:ln>
                                            <a:noFill/>
                                          </a:ln>
                                        </pic:spPr>
                                      </pic:pic>
                                    </a:graphicData>
                                  </a:graphic>
                                </wp:inline>
                              </w:drawing>
                            </w:r>
                          </w:p>
                          <w:p w:rsidR="00D30187" w:rsidRPr="0076207C" w:rsidRDefault="00D30187" w:rsidP="00ED744D">
                            <w:pPr>
                              <w:jc w:val="center"/>
                              <w:rPr>
                                <w:rFonts w:ascii="Arial Narrow" w:hAnsi="Arial Narrow"/>
                                <w:color w:val="FF0000"/>
                                <w:sz w:val="24"/>
                                <w:lang w:val="es-US"/>
                              </w:rPr>
                            </w:pPr>
                            <w:r w:rsidRPr="0076207C">
                              <w:rPr>
                                <w:rFonts w:ascii="Arial Narrow" w:hAnsi="Arial Narrow"/>
                                <w:color w:val="FF0000"/>
                                <w:sz w:val="24"/>
                                <w:lang w:val="es-US"/>
                              </w:rPr>
                              <w:t>INSERTAR FOTOGRAFÍA DE LA ZONA DE SEGURIDAD SECUNDARIA.</w:t>
                            </w:r>
                          </w:p>
                          <w:p w:rsidR="00D30187" w:rsidRDefault="00D30187" w:rsidP="00ED744D">
                            <w:pPr>
                              <w:rPr>
                                <w:lang w:val="es-US"/>
                              </w:rPr>
                            </w:pPr>
                          </w:p>
                          <w:p w:rsidR="00D30187" w:rsidRDefault="00D30187" w:rsidP="00ED744D">
                            <w:pPr>
                              <w:rPr>
                                <w:lang w:val="es-US"/>
                              </w:rPr>
                            </w:pPr>
                          </w:p>
                          <w:p w:rsidR="00D30187" w:rsidRPr="00B12412" w:rsidRDefault="00D30187" w:rsidP="00ED744D">
                            <w:pPr>
                              <w:rPr>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7CEB5" id="28 Cuadro de texto" o:spid="_x0000_s1039" type="#_x0000_t202" style="position:absolute;left:0;text-align:left;margin-left:0;margin-top:.45pt;width:352.8pt;height:184.8pt;z-index:251739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" fillcolor="window" strokeweight=".5pt">
                <v:textbox>
                  <w:txbxContent>
                    <w:p w:rsidR="00D30187" w:rsidRDefault="00D30187" w:rsidP="00ED744D">
                      <w:pPr>
                        <w:rPr>
                          <w:lang w:val="es-US"/>
                        </w:rPr>
                      </w:pPr>
                    </w:p>
                    <w:p w:rsidR="00D30187" w:rsidRDefault="00D30187" w:rsidP="00ED744D">
                      <w:pPr>
                        <w:rPr>
                          <w:lang w:val="es-US"/>
                        </w:rPr>
                      </w:pPr>
                      <w:r>
                        <w:rPr>
                          <w:lang w:val="es-US"/>
                        </w:rPr>
                        <w:t xml:space="preserve"> </w:t>
                      </w:r>
                      <w:r>
                        <w:rPr>
                          <w:noProof/>
                          <w:lang w:eastAsia="es-CL"/>
                        </w:rPr>
                        <w:drawing>
                          <wp:inline distT="0" distB="0" distL="0" distR="0">
                            <wp:extent cx="3924300" cy="1797050"/>
                            <wp:effectExtent l="0" t="0" r="0" b="0"/>
                            <wp:docPr id="105" name="Imagen 105" descr="PHOTO-2023-04-13-16-5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2023-04-13-16-59-5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24300" cy="1797050"/>
                                    </a:xfrm>
                                    <a:prstGeom prst="rect">
                                      <a:avLst/>
                                    </a:prstGeom>
                                    <a:noFill/>
                                    <a:ln>
                                      <a:noFill/>
                                    </a:ln>
                                  </pic:spPr>
                                </pic:pic>
                              </a:graphicData>
                            </a:graphic>
                          </wp:inline>
                        </w:drawing>
                      </w:r>
                    </w:p>
                    <w:p w:rsidR="00D30187" w:rsidRPr="0076207C" w:rsidRDefault="00D30187" w:rsidP="00ED744D">
                      <w:pPr>
                        <w:jc w:val="center"/>
                        <w:rPr>
                          <w:rFonts w:ascii="Arial Narrow" w:hAnsi="Arial Narrow"/>
                          <w:color w:val="FF0000"/>
                          <w:sz w:val="24"/>
                          <w:lang w:val="es-US"/>
                        </w:rPr>
                      </w:pPr>
                      <w:r w:rsidRPr="0076207C">
                        <w:rPr>
                          <w:rFonts w:ascii="Arial Narrow" w:hAnsi="Arial Narrow"/>
                          <w:color w:val="FF0000"/>
                          <w:sz w:val="24"/>
                          <w:lang w:val="es-US"/>
                        </w:rPr>
                        <w:t>INSERTAR FOTOGRAFÍA DE LA ZONA DE SEGURIDAD SECUNDARIA.</w:t>
                      </w:r>
                    </w:p>
                    <w:p w:rsidR="00D30187" w:rsidRDefault="00D30187" w:rsidP="00ED744D">
                      <w:pPr>
                        <w:rPr>
                          <w:lang w:val="es-US"/>
                        </w:rPr>
                      </w:pPr>
                    </w:p>
                    <w:p w:rsidR="00D30187" w:rsidRDefault="00D30187" w:rsidP="00ED744D">
                      <w:pPr>
                        <w:rPr>
                          <w:lang w:val="es-US"/>
                        </w:rPr>
                      </w:pPr>
                    </w:p>
                    <w:p w:rsidR="00D30187" w:rsidRPr="00B12412" w:rsidRDefault="00D30187" w:rsidP="00ED744D">
                      <w:pPr>
                        <w:rPr>
                          <w:lang w:val="es-US"/>
                        </w:rPr>
                      </w:pPr>
                    </w:p>
                  </w:txbxContent>
                </v:textbox>
                <w10:wrap anchorx="margin"/>
              </v:shape>
            </w:pict>
          </mc:Fallback>
        </mc:AlternateContent>
      </w:r>
    </w:p>
    <w:p w:rsidR="00ED744D" w:rsidRPr="00484F36" w:rsidRDefault="00ED744D" w:rsidP="00ED744D">
      <w:pPr>
        <w:pStyle w:val="Prrafodelista"/>
        <w:spacing w:after="0" w:line="240" w:lineRule="auto"/>
        <w:ind w:left="1540"/>
        <w:contextualSpacing w:val="0"/>
        <w:jc w:val="both"/>
        <w:rPr>
          <w:rFonts w:ascii="Arial Narrow" w:hAnsi="Arial Narrow"/>
          <w:color w:val="FF0000"/>
          <w:lang w:val="es-US"/>
        </w:rPr>
      </w:pPr>
    </w:p>
    <w:p w:rsidR="00ED744D" w:rsidRPr="00484F36" w:rsidRDefault="00ED744D" w:rsidP="00ED744D">
      <w:pPr>
        <w:pStyle w:val="Prrafodelista"/>
        <w:spacing w:after="0" w:line="240" w:lineRule="auto"/>
        <w:ind w:left="1540"/>
        <w:contextualSpacing w:val="0"/>
        <w:jc w:val="both"/>
        <w:rPr>
          <w:rFonts w:ascii="Arial Narrow" w:hAnsi="Arial Narrow"/>
          <w:color w:val="FF0000"/>
          <w:lang w:val="es-US"/>
        </w:rPr>
      </w:pPr>
    </w:p>
    <w:p w:rsidR="00ED744D" w:rsidRPr="00484F36" w:rsidRDefault="00ED744D" w:rsidP="00ED744D">
      <w:pPr>
        <w:pStyle w:val="Prrafodelista"/>
        <w:spacing w:after="0" w:line="240" w:lineRule="auto"/>
        <w:ind w:left="1540"/>
        <w:contextualSpacing w:val="0"/>
        <w:jc w:val="both"/>
        <w:rPr>
          <w:rFonts w:ascii="Arial Narrow" w:hAnsi="Arial Narrow"/>
          <w:color w:val="FF0000"/>
          <w:lang w:val="es-US"/>
        </w:rPr>
      </w:pPr>
    </w:p>
    <w:p w:rsidR="00ED744D" w:rsidRPr="00484F36" w:rsidRDefault="00ED744D" w:rsidP="00ED744D">
      <w:pPr>
        <w:pStyle w:val="Prrafodelista"/>
        <w:spacing w:after="0" w:line="240" w:lineRule="auto"/>
        <w:ind w:left="1540"/>
        <w:contextualSpacing w:val="0"/>
        <w:jc w:val="both"/>
        <w:rPr>
          <w:rFonts w:ascii="Arial Narrow" w:hAnsi="Arial Narrow"/>
          <w:color w:val="FF0000"/>
          <w:lang w:val="es-US"/>
        </w:rPr>
      </w:pPr>
    </w:p>
    <w:p w:rsidR="00ED744D" w:rsidRPr="00484F36" w:rsidRDefault="00ED744D" w:rsidP="00ED744D">
      <w:pPr>
        <w:pStyle w:val="Prrafodelista"/>
        <w:spacing w:after="0" w:line="240" w:lineRule="auto"/>
        <w:ind w:left="1540"/>
        <w:contextualSpacing w:val="0"/>
        <w:jc w:val="both"/>
        <w:rPr>
          <w:rFonts w:ascii="Arial Narrow" w:hAnsi="Arial Narrow"/>
          <w:color w:val="FF0000"/>
          <w:lang w:val="es-US"/>
        </w:rPr>
      </w:pPr>
    </w:p>
    <w:p w:rsidR="00ED744D" w:rsidRPr="00484F36" w:rsidRDefault="00ED744D" w:rsidP="00ED744D">
      <w:pPr>
        <w:pStyle w:val="Prrafodelista"/>
        <w:spacing w:after="0" w:line="240" w:lineRule="auto"/>
        <w:ind w:left="1540"/>
        <w:contextualSpacing w:val="0"/>
        <w:jc w:val="both"/>
        <w:rPr>
          <w:rFonts w:ascii="Arial Narrow" w:hAnsi="Arial Narrow"/>
          <w:color w:val="FF0000"/>
          <w:lang w:val="es-US"/>
        </w:rPr>
      </w:pPr>
    </w:p>
    <w:p w:rsidR="00ED744D" w:rsidRPr="00484F36" w:rsidRDefault="00ED744D" w:rsidP="00ED744D">
      <w:pPr>
        <w:pStyle w:val="Prrafodelista"/>
        <w:spacing w:after="0" w:line="240" w:lineRule="auto"/>
        <w:ind w:left="1540"/>
        <w:contextualSpacing w:val="0"/>
        <w:jc w:val="both"/>
        <w:rPr>
          <w:rFonts w:ascii="Arial Narrow" w:hAnsi="Arial Narrow"/>
          <w:color w:val="FF0000"/>
          <w:lang w:val="es-US"/>
        </w:rPr>
      </w:pPr>
    </w:p>
    <w:p w:rsidR="00ED744D" w:rsidRPr="00484F36" w:rsidRDefault="00ED744D" w:rsidP="00ED744D">
      <w:pPr>
        <w:pStyle w:val="Prrafodelista"/>
        <w:spacing w:after="0" w:line="240" w:lineRule="auto"/>
        <w:ind w:left="1540"/>
        <w:contextualSpacing w:val="0"/>
        <w:jc w:val="both"/>
        <w:rPr>
          <w:rFonts w:ascii="Arial Narrow" w:hAnsi="Arial Narrow"/>
          <w:color w:val="FF0000"/>
          <w:lang w:val="es-US"/>
        </w:rPr>
      </w:pPr>
    </w:p>
    <w:p w:rsidR="00ED744D" w:rsidRPr="00484F36" w:rsidRDefault="00ED744D" w:rsidP="00ED744D">
      <w:pPr>
        <w:pStyle w:val="Prrafodelista"/>
        <w:spacing w:after="0" w:line="240" w:lineRule="auto"/>
        <w:ind w:left="1540"/>
        <w:contextualSpacing w:val="0"/>
        <w:jc w:val="both"/>
        <w:rPr>
          <w:rFonts w:ascii="Arial Narrow" w:hAnsi="Arial Narrow"/>
          <w:color w:val="FF0000"/>
          <w:lang w:val="es-US"/>
        </w:rPr>
      </w:pPr>
    </w:p>
    <w:p w:rsidR="00ED744D" w:rsidRPr="00484F36" w:rsidRDefault="00ED744D" w:rsidP="00ED744D">
      <w:pPr>
        <w:pStyle w:val="Prrafodelista"/>
        <w:spacing w:after="0" w:line="240" w:lineRule="auto"/>
        <w:ind w:left="1540"/>
        <w:contextualSpacing w:val="0"/>
        <w:jc w:val="both"/>
        <w:rPr>
          <w:rFonts w:ascii="Arial Narrow" w:hAnsi="Arial Narrow"/>
          <w:color w:val="FF0000"/>
          <w:lang w:val="es-US"/>
        </w:rPr>
      </w:pPr>
    </w:p>
    <w:p w:rsidR="00ED744D" w:rsidRDefault="00ED744D" w:rsidP="00ED744D">
      <w:pPr>
        <w:pStyle w:val="Prrafodelista"/>
        <w:spacing w:after="0" w:line="240" w:lineRule="auto"/>
        <w:ind w:left="1540"/>
        <w:contextualSpacing w:val="0"/>
        <w:jc w:val="both"/>
        <w:rPr>
          <w:rFonts w:ascii="Arial Narrow" w:hAnsi="Arial Narrow"/>
          <w:color w:val="FF0000"/>
          <w:lang w:val="es-US"/>
        </w:rPr>
      </w:pPr>
    </w:p>
    <w:p w:rsidR="00ED744D" w:rsidRDefault="00ED744D" w:rsidP="00ED744D">
      <w:pPr>
        <w:pStyle w:val="Prrafodelista"/>
        <w:spacing w:after="0" w:line="240" w:lineRule="auto"/>
        <w:ind w:left="1540"/>
        <w:contextualSpacing w:val="0"/>
        <w:jc w:val="both"/>
        <w:rPr>
          <w:rFonts w:ascii="Arial Narrow" w:hAnsi="Arial Narrow"/>
          <w:color w:val="FF0000"/>
          <w:lang w:val="es-US"/>
        </w:rPr>
      </w:pPr>
    </w:p>
    <w:p w:rsidR="00ED744D" w:rsidRPr="00484F36" w:rsidRDefault="00ED744D" w:rsidP="00ED744D">
      <w:pPr>
        <w:pStyle w:val="Prrafodelista"/>
        <w:spacing w:after="0" w:line="240" w:lineRule="auto"/>
        <w:ind w:left="1540"/>
        <w:contextualSpacing w:val="0"/>
        <w:jc w:val="both"/>
        <w:rPr>
          <w:rFonts w:ascii="Arial Narrow" w:hAnsi="Arial Narrow"/>
          <w:color w:val="FF0000"/>
          <w:lang w:val="es-US"/>
        </w:rPr>
      </w:pPr>
    </w:p>
    <w:p w:rsidR="00ED744D" w:rsidRPr="00484F36" w:rsidRDefault="00ED744D" w:rsidP="00ED744D">
      <w:pPr>
        <w:pStyle w:val="Prrafodelista"/>
        <w:spacing w:after="0" w:line="240" w:lineRule="auto"/>
        <w:ind w:left="1540"/>
        <w:contextualSpacing w:val="0"/>
        <w:jc w:val="both"/>
        <w:rPr>
          <w:rFonts w:ascii="Arial Narrow" w:hAnsi="Arial Narrow"/>
          <w:color w:val="FF0000"/>
          <w:lang w:val="es-US"/>
        </w:rPr>
      </w:pPr>
    </w:p>
    <w:p w:rsidR="00ED744D" w:rsidRPr="00942D52" w:rsidRDefault="00ED744D" w:rsidP="00ED744D">
      <w:pPr>
        <w:rPr>
          <w:rFonts w:ascii="Arial Narrow" w:hAnsi="Arial Narrow"/>
          <w:sz w:val="24"/>
        </w:rPr>
      </w:pPr>
      <w:r w:rsidRPr="00942D52">
        <w:rPr>
          <w:rFonts w:ascii="Arial Narrow" w:hAnsi="Arial Narrow"/>
          <w:sz w:val="24"/>
        </w:rPr>
        <w:t xml:space="preserve">DESCRIPCIÓN DE LA ZONA DE SEGURIDAD </w:t>
      </w:r>
    </w:p>
    <w:p w:rsidR="00ED744D" w:rsidRPr="00942D52" w:rsidRDefault="00ED744D" w:rsidP="00ED744D">
      <w:pPr>
        <w:rPr>
          <w:rFonts w:ascii="Arial Narrow" w:hAnsi="Arial Narrow"/>
          <w:sz w:val="24"/>
        </w:rPr>
      </w:pPr>
      <w:r w:rsidRPr="00942D52">
        <w:rPr>
          <w:rFonts w:ascii="Arial Narrow" w:eastAsia="Times New Roman" w:hAnsi="Arial Narrow" w:cs="Arial"/>
          <w:sz w:val="24"/>
          <w:lang w:val="es-ES" w:eastAsia="es-ES"/>
        </w:rPr>
        <w:t xml:space="preserve">La primera zona de seguridad secundaria corresponde a la zona ubicada fuera del establecimiento, en el acceso Nor este de la escuela, frente a sector N° 8 de Hospital Psiquiátrico el Peral </w:t>
      </w:r>
    </w:p>
    <w:p w:rsidR="00ED744D" w:rsidRPr="00484F36" w:rsidRDefault="00ED744D" w:rsidP="00ED744D">
      <w:pPr>
        <w:spacing w:after="0" w:line="240" w:lineRule="auto"/>
        <w:jc w:val="both"/>
        <w:rPr>
          <w:rFonts w:ascii="Arial Narrow" w:eastAsia="Times New Roman" w:hAnsi="Arial Narrow" w:cs="Arial"/>
          <w:color w:val="FF0000"/>
          <w:lang w:val="es-ES" w:eastAsia="es-ES"/>
        </w:rPr>
      </w:pPr>
    </w:p>
    <w:p w:rsidR="00ED744D" w:rsidRPr="0076207C" w:rsidRDefault="00ED744D" w:rsidP="00ED744D">
      <w:pPr>
        <w:pStyle w:val="Estilo2"/>
      </w:pPr>
      <w:bookmarkStart w:id="33" w:name="_Toc110328124"/>
      <w:r w:rsidRPr="0076207C">
        <w:t>Otras instalaciones o equipos</w:t>
      </w:r>
      <w:bookmarkEnd w:id="33"/>
    </w:p>
    <w:p w:rsidR="00ED744D" w:rsidRPr="0076207C" w:rsidRDefault="00ED744D" w:rsidP="00ED744D">
      <w:pPr>
        <w:pStyle w:val="Prrafodelista"/>
        <w:spacing w:after="0" w:line="240" w:lineRule="auto"/>
        <w:ind w:left="792"/>
        <w:jc w:val="both"/>
        <w:rPr>
          <w:rFonts w:ascii="Arial Narrow" w:hAnsi="Arial Narrow" w:cs="Arial"/>
          <w:sz w:val="24"/>
        </w:rPr>
      </w:pPr>
    </w:p>
    <w:p w:rsidR="00ED744D" w:rsidRPr="0076207C" w:rsidRDefault="00ED744D" w:rsidP="00ED744D">
      <w:pPr>
        <w:pStyle w:val="Estilo3"/>
      </w:pPr>
      <w:bookmarkStart w:id="34" w:name="_Toc437773474"/>
      <w:bookmarkStart w:id="35" w:name="_Toc437773783"/>
      <w:bookmarkStart w:id="36" w:name="_Toc110328125"/>
      <w:r w:rsidRPr="0076207C">
        <w:t>Tablero general eléctrico</w:t>
      </w:r>
      <w:bookmarkEnd w:id="34"/>
      <w:bookmarkEnd w:id="35"/>
      <w:bookmarkEnd w:id="36"/>
    </w:p>
    <w:p w:rsidR="00ED744D" w:rsidRPr="0076207C" w:rsidRDefault="00ED744D" w:rsidP="00ED744D">
      <w:pPr>
        <w:pStyle w:val="Prrafodelista"/>
        <w:spacing w:after="0" w:line="240" w:lineRule="auto"/>
        <w:ind w:left="1224"/>
        <w:jc w:val="both"/>
        <w:rPr>
          <w:rFonts w:ascii="Arial Narrow" w:hAnsi="Arial Narrow" w:cs="Arial"/>
          <w:sz w:val="24"/>
        </w:rPr>
      </w:pPr>
    </w:p>
    <w:p w:rsidR="00ED744D" w:rsidRPr="00942D52" w:rsidRDefault="00ED744D" w:rsidP="00ED744D">
      <w:pPr>
        <w:spacing w:after="0" w:line="240" w:lineRule="auto"/>
        <w:jc w:val="both"/>
        <w:rPr>
          <w:rFonts w:ascii="Arial Narrow" w:hAnsi="Arial Narrow" w:cs="Arial"/>
          <w:sz w:val="24"/>
        </w:rPr>
      </w:pPr>
      <w:r w:rsidRPr="00942D52">
        <w:rPr>
          <w:rFonts w:ascii="Arial Narrow" w:hAnsi="Arial Narrow"/>
          <w:sz w:val="24"/>
        </w:rPr>
        <w:t>DESCRIPCIÓN</w:t>
      </w:r>
      <w:r w:rsidRPr="00942D52">
        <w:rPr>
          <w:rFonts w:ascii="Arial Narrow" w:hAnsi="Arial Narrow" w:cs="Arial"/>
          <w:sz w:val="24"/>
        </w:rPr>
        <w:t xml:space="preserve"> </w:t>
      </w:r>
    </w:p>
    <w:p w:rsidR="00ED744D" w:rsidRPr="00942D52" w:rsidRDefault="00ED744D" w:rsidP="00ED744D">
      <w:pPr>
        <w:spacing w:after="0" w:line="240" w:lineRule="auto"/>
        <w:jc w:val="both"/>
        <w:rPr>
          <w:rFonts w:ascii="Arial Narrow" w:hAnsi="Arial Narrow" w:cs="Arial"/>
          <w:sz w:val="24"/>
        </w:rPr>
      </w:pPr>
    </w:p>
    <w:p w:rsidR="00ED744D" w:rsidRPr="0076207C" w:rsidRDefault="00ED744D" w:rsidP="00ED744D">
      <w:pPr>
        <w:spacing w:after="0" w:line="240" w:lineRule="auto"/>
        <w:jc w:val="both"/>
        <w:rPr>
          <w:rFonts w:ascii="Arial Narrow" w:hAnsi="Arial Narrow" w:cs="Arial"/>
          <w:color w:val="FF0000"/>
          <w:sz w:val="24"/>
        </w:rPr>
      </w:pPr>
      <w:r w:rsidRPr="00942D52">
        <w:rPr>
          <w:rFonts w:ascii="Arial Narrow" w:hAnsi="Arial Narrow" w:cs="Arial"/>
          <w:sz w:val="24"/>
        </w:rPr>
        <w:t>El tablero general eléctrico se encuentra ubicado en pasillo interior frente a los servicios higiénicos del personal… Desde este tablero, se procederá a realizar el corte total de energía eléctrica del establecimiento. Esta operación se ejecuta inmediatamente declarada la emergencia</w:t>
      </w:r>
      <w:r>
        <w:rPr>
          <w:rFonts w:ascii="Arial Narrow" w:hAnsi="Arial Narrow" w:cs="Arial"/>
          <w:color w:val="FF0000"/>
          <w:sz w:val="24"/>
        </w:rPr>
        <w:t>.</w:t>
      </w: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r w:rsidRPr="00484F36">
        <w:rPr>
          <w:rFonts w:ascii="Arial Narrow" w:hAnsi="Arial Narrow" w:cs="Arial"/>
          <w:b/>
          <w:noProof/>
          <w:lang w:eastAsia="es-CL"/>
        </w:rPr>
        <mc:AlternateContent>
          <mc:Choice Requires="wps">
            <w:drawing>
              <wp:anchor distT="0" distB="0" distL="114300" distR="114300" simplePos="0" relativeHeight="251740672" behindDoc="0" locked="0" layoutInCell="1" allowOverlap="1" wp14:anchorId="3907A89A" wp14:editId="75DBEF7D">
                <wp:simplePos x="0" y="0"/>
                <wp:positionH relativeFrom="margin">
                  <wp:align>center</wp:align>
                </wp:positionH>
                <wp:positionV relativeFrom="paragraph">
                  <wp:posOffset>12700</wp:posOffset>
                </wp:positionV>
                <wp:extent cx="3665220" cy="2042160"/>
                <wp:effectExtent l="0" t="0" r="11430" b="15240"/>
                <wp:wrapNone/>
                <wp:docPr id="53" name="30 Cuadro de texto"/>
                <wp:cNvGraphicFramePr/>
                <a:graphic xmlns:a="http://schemas.openxmlformats.org/drawingml/2006/main">
                  <a:graphicData uri="http://schemas.microsoft.com/office/word/2010/wordprocessingShape">
                    <wps:wsp>
                      <wps:cNvSpPr txBox="1"/>
                      <wps:spPr>
                        <a:xfrm>
                          <a:off x="0" y="0"/>
                          <a:ext cx="3665220" cy="2042160"/>
                        </a:xfrm>
                        <a:prstGeom prst="rect">
                          <a:avLst/>
                        </a:prstGeom>
                        <a:solidFill>
                          <a:sysClr val="window" lastClr="FFFFFF"/>
                        </a:solidFill>
                        <a:ln w="6350">
                          <a:solidFill>
                            <a:prstClr val="black"/>
                          </a:solidFill>
                        </a:ln>
                        <a:effectLst/>
                      </wps:spPr>
                      <wps:txbx>
                        <w:txbxContent>
                          <w:p w:rsidR="00D30187" w:rsidRDefault="00D30187" w:rsidP="00ED744D">
                            <w:pPr>
                              <w:rPr>
                                <w:lang w:val="es-US"/>
                              </w:rPr>
                            </w:pPr>
                            <w:r>
                              <w:rPr>
                                <w:rFonts w:ascii="Arial Narrow" w:eastAsia="Times New Roman" w:hAnsi="Arial Narrow" w:cs="Arial"/>
                                <w:noProof/>
                                <w:color w:val="FF0000"/>
                                <w:sz w:val="24"/>
                                <w:lang w:val="es-ES" w:eastAsia="es-ES"/>
                              </w:rPr>
                              <w:t xml:space="preserve">                   </w:t>
                            </w:r>
                            <w:r>
                              <w:rPr>
                                <w:rFonts w:ascii="Arial Narrow" w:eastAsia="Times New Roman" w:hAnsi="Arial Narrow" w:cs="Arial"/>
                                <w:noProof/>
                                <w:color w:val="FF0000"/>
                                <w:sz w:val="24"/>
                                <w:lang w:eastAsia="es-CL"/>
                              </w:rPr>
                              <w:drawing>
                                <wp:inline distT="0" distB="0" distL="0" distR="0" wp14:anchorId="02460DCE" wp14:editId="548C44A4">
                                  <wp:extent cx="1714500" cy="1971675"/>
                                  <wp:effectExtent l="0" t="0" r="0" b="9525"/>
                                  <wp:docPr id="103" name="Imagen 103" descr="C:\Users\Alumno\AppData\Local\Microsoft\Windows\INetCache\Content.Word\tablero electr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lumno\AppData\Local\Microsoft\Windows\INetCache\Content.Word\tablero electrico.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0" cy="1971675"/>
                                          </a:xfrm>
                                          <a:prstGeom prst="rect">
                                            <a:avLst/>
                                          </a:prstGeom>
                                          <a:noFill/>
                                          <a:ln>
                                            <a:noFill/>
                                          </a:ln>
                                        </pic:spPr>
                                      </pic:pic>
                                    </a:graphicData>
                                  </a:graphic>
                                </wp:inline>
                              </w:drawing>
                            </w:r>
                          </w:p>
                          <w:p w:rsidR="00D30187" w:rsidRPr="0076207C" w:rsidRDefault="00D30187" w:rsidP="00ED744D">
                            <w:pPr>
                              <w:jc w:val="center"/>
                              <w:rPr>
                                <w:rFonts w:ascii="Arial Narrow" w:hAnsi="Arial Narrow"/>
                                <w:color w:val="FF0000"/>
                                <w:sz w:val="24"/>
                                <w:lang w:val="es-US"/>
                              </w:rPr>
                            </w:pPr>
                          </w:p>
                          <w:p w:rsidR="00D30187" w:rsidRPr="0076207C" w:rsidRDefault="00D30187" w:rsidP="00ED744D">
                            <w:pPr>
                              <w:jc w:val="center"/>
                              <w:rPr>
                                <w:rFonts w:ascii="Arial Narrow" w:hAnsi="Arial Narrow"/>
                                <w:color w:val="FF0000"/>
                                <w:sz w:val="24"/>
                                <w:lang w:val="es-US"/>
                              </w:rPr>
                            </w:pPr>
                            <w:r w:rsidRPr="0076207C">
                              <w:rPr>
                                <w:rFonts w:ascii="Arial Narrow" w:hAnsi="Arial Narrow"/>
                                <w:color w:val="FF0000"/>
                                <w:sz w:val="24"/>
                                <w:lang w:val="es-US"/>
                              </w:rPr>
                              <w:t>INSERTAR FOTOGRAFÍA DE LA UBICACIÓN DEL TABLERO ELÉCTRICO.</w:t>
                            </w:r>
                          </w:p>
                          <w:p w:rsidR="00D30187" w:rsidRDefault="00D30187" w:rsidP="00ED744D">
                            <w:pPr>
                              <w:rPr>
                                <w:lang w:val="es-US"/>
                              </w:rPr>
                            </w:pPr>
                          </w:p>
                          <w:p w:rsidR="00D30187" w:rsidRDefault="00D30187" w:rsidP="00ED744D">
                            <w:pPr>
                              <w:rPr>
                                <w:lang w:val="es-US"/>
                              </w:rPr>
                            </w:pPr>
                          </w:p>
                          <w:p w:rsidR="00D30187" w:rsidRPr="00B12412" w:rsidRDefault="00D30187" w:rsidP="00ED744D">
                            <w:pPr>
                              <w:rPr>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7A89A" id="30 Cuadro de texto" o:spid="_x0000_s1040" type="#_x0000_t202" style="position:absolute;left:0;text-align:left;margin-left:0;margin-top:1pt;width:288.6pt;height:160.8pt;z-index:251740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" fillcolor="window" strokeweight=".5pt">
                <v:textbox>
                  <w:txbxContent>
                    <w:p w:rsidR="00D30187" w:rsidRDefault="00D30187" w:rsidP="00ED744D">
                      <w:pPr>
                        <w:rPr>
                          <w:lang w:val="es-US"/>
                        </w:rPr>
                      </w:pPr>
                      <w:r>
                        <w:rPr>
                          <w:rFonts w:ascii="Arial Narrow" w:eastAsia="Times New Roman" w:hAnsi="Arial Narrow" w:cs="Arial"/>
                          <w:noProof/>
                          <w:color w:val="FF0000"/>
                          <w:sz w:val="24"/>
                          <w:lang w:val="es-ES" w:eastAsia="es-ES"/>
                        </w:rPr>
                        <w:t xml:space="preserve">                   </w:t>
                      </w:r>
                      <w:r>
                        <w:rPr>
                          <w:rFonts w:ascii="Arial Narrow" w:eastAsia="Times New Roman" w:hAnsi="Arial Narrow" w:cs="Arial"/>
                          <w:noProof/>
                          <w:color w:val="FF0000"/>
                          <w:sz w:val="24"/>
                          <w:lang w:eastAsia="es-CL"/>
                        </w:rPr>
                        <w:drawing>
                          <wp:inline distT="0" distB="0" distL="0" distR="0" wp14:anchorId="02460DCE" wp14:editId="548C44A4">
                            <wp:extent cx="1714500" cy="1971675"/>
                            <wp:effectExtent l="0" t="0" r="0" b="9525"/>
                            <wp:docPr id="103" name="Imagen 103" descr="C:\Users\Alumno\AppData\Local\Microsoft\Windows\INetCache\Content.Word\tablero electr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lumno\AppData\Local\Microsoft\Windows\INetCache\Content.Word\tablero electrico.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14500" cy="1971675"/>
                                    </a:xfrm>
                                    <a:prstGeom prst="rect">
                                      <a:avLst/>
                                    </a:prstGeom>
                                    <a:noFill/>
                                    <a:ln>
                                      <a:noFill/>
                                    </a:ln>
                                  </pic:spPr>
                                </pic:pic>
                              </a:graphicData>
                            </a:graphic>
                          </wp:inline>
                        </w:drawing>
                      </w:r>
                    </w:p>
                    <w:p w:rsidR="00D30187" w:rsidRPr="0076207C" w:rsidRDefault="00D30187" w:rsidP="00ED744D">
                      <w:pPr>
                        <w:jc w:val="center"/>
                        <w:rPr>
                          <w:rFonts w:ascii="Arial Narrow" w:hAnsi="Arial Narrow"/>
                          <w:color w:val="FF0000"/>
                          <w:sz w:val="24"/>
                          <w:lang w:val="es-US"/>
                        </w:rPr>
                      </w:pPr>
                    </w:p>
                    <w:p w:rsidR="00D30187" w:rsidRPr="0076207C" w:rsidRDefault="00D30187" w:rsidP="00ED744D">
                      <w:pPr>
                        <w:jc w:val="center"/>
                        <w:rPr>
                          <w:rFonts w:ascii="Arial Narrow" w:hAnsi="Arial Narrow"/>
                          <w:color w:val="FF0000"/>
                          <w:sz w:val="24"/>
                          <w:lang w:val="es-US"/>
                        </w:rPr>
                      </w:pPr>
                      <w:r w:rsidRPr="0076207C">
                        <w:rPr>
                          <w:rFonts w:ascii="Arial Narrow" w:hAnsi="Arial Narrow"/>
                          <w:color w:val="FF0000"/>
                          <w:sz w:val="24"/>
                          <w:lang w:val="es-US"/>
                        </w:rPr>
                        <w:t>INSERTAR FOTOGRAFÍA DE LA UBICACIÓN DEL TABLERO ELÉCTRICO.</w:t>
                      </w:r>
                    </w:p>
                    <w:p w:rsidR="00D30187" w:rsidRDefault="00D30187" w:rsidP="00ED744D">
                      <w:pPr>
                        <w:rPr>
                          <w:lang w:val="es-US"/>
                        </w:rPr>
                      </w:pPr>
                    </w:p>
                    <w:p w:rsidR="00D30187" w:rsidRDefault="00D30187" w:rsidP="00ED744D">
                      <w:pPr>
                        <w:rPr>
                          <w:lang w:val="es-US"/>
                        </w:rPr>
                      </w:pPr>
                    </w:p>
                    <w:p w:rsidR="00D30187" w:rsidRPr="00B12412" w:rsidRDefault="00D30187" w:rsidP="00ED744D">
                      <w:pPr>
                        <w:rPr>
                          <w:lang w:val="es-US"/>
                        </w:rPr>
                      </w:pPr>
                    </w:p>
                  </w:txbxContent>
                </v:textbox>
                <w10:wrap anchorx="margin"/>
              </v:shape>
            </w:pict>
          </mc:Fallback>
        </mc:AlternateContent>
      </w: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Pr="00484F36" w:rsidRDefault="00ED744D" w:rsidP="00ED744D">
      <w:pPr>
        <w:pStyle w:val="Prrafodelista"/>
        <w:spacing w:after="0" w:line="240" w:lineRule="auto"/>
        <w:ind w:left="1224"/>
        <w:jc w:val="both"/>
        <w:rPr>
          <w:rFonts w:ascii="Arial Narrow" w:hAnsi="Arial Narrow" w:cs="Arial"/>
          <w:color w:val="FF0000"/>
        </w:rPr>
      </w:pPr>
    </w:p>
    <w:p w:rsidR="00ED744D" w:rsidRDefault="00ED744D" w:rsidP="00ED744D">
      <w:pPr>
        <w:spacing w:after="0" w:line="240" w:lineRule="auto"/>
        <w:jc w:val="both"/>
        <w:rPr>
          <w:rFonts w:ascii="Arial Narrow" w:hAnsi="Arial Narrow" w:cs="Arial"/>
          <w:sz w:val="24"/>
        </w:rPr>
      </w:pPr>
    </w:p>
    <w:p w:rsidR="00ED744D" w:rsidRDefault="00ED744D" w:rsidP="00ED744D">
      <w:pPr>
        <w:spacing w:after="0" w:line="240" w:lineRule="auto"/>
        <w:jc w:val="both"/>
        <w:rPr>
          <w:rFonts w:ascii="Arial Narrow" w:hAnsi="Arial Narrow" w:cs="Arial"/>
          <w:sz w:val="24"/>
        </w:rPr>
      </w:pPr>
    </w:p>
    <w:p w:rsidR="00ED744D" w:rsidRPr="0076207C" w:rsidRDefault="00ED744D" w:rsidP="00ED744D">
      <w:pPr>
        <w:spacing w:after="0" w:line="240" w:lineRule="auto"/>
        <w:jc w:val="both"/>
        <w:rPr>
          <w:rFonts w:ascii="Arial Narrow" w:hAnsi="Arial Narrow" w:cs="Arial"/>
          <w:sz w:val="24"/>
        </w:rPr>
      </w:pPr>
      <w:r w:rsidRPr="0076207C">
        <w:rPr>
          <w:rFonts w:ascii="Arial Narrow" w:hAnsi="Arial Narrow" w:cs="Arial"/>
          <w:sz w:val="24"/>
        </w:rPr>
        <w:t>Al realizar el corte general del establecimiento, el (la) Coordinador (a) de emergencias o quien lo subrogue, deberá informar de esta situación, a cuerpos externos de emergencias.</w:t>
      </w:r>
    </w:p>
    <w:p w:rsidR="00ED744D" w:rsidRPr="0076207C" w:rsidRDefault="00ED744D" w:rsidP="00ED744D">
      <w:pPr>
        <w:spacing w:after="0" w:line="240" w:lineRule="auto"/>
        <w:jc w:val="both"/>
        <w:rPr>
          <w:rFonts w:ascii="Arial Narrow" w:hAnsi="Arial Narrow" w:cs="Arial"/>
        </w:rPr>
      </w:pPr>
    </w:p>
    <w:p w:rsidR="00ED744D" w:rsidRPr="0076207C" w:rsidRDefault="00ED744D" w:rsidP="00ED744D">
      <w:pPr>
        <w:pStyle w:val="Estilo3"/>
        <w:rPr>
          <w:szCs w:val="24"/>
        </w:rPr>
      </w:pPr>
      <w:bookmarkStart w:id="37" w:name="_Toc437772894"/>
      <w:bookmarkStart w:id="38" w:name="_Toc437773475"/>
      <w:bookmarkStart w:id="39" w:name="_Toc437773784"/>
      <w:bookmarkStart w:id="40" w:name="_Toc110328126"/>
      <w:r w:rsidRPr="0076207C">
        <w:rPr>
          <w:szCs w:val="24"/>
        </w:rPr>
        <w:lastRenderedPageBreak/>
        <w:t>Suministro de gas</w:t>
      </w:r>
      <w:bookmarkEnd w:id="37"/>
      <w:bookmarkEnd w:id="38"/>
      <w:bookmarkEnd w:id="39"/>
      <w:bookmarkEnd w:id="40"/>
    </w:p>
    <w:p w:rsidR="00ED744D" w:rsidRPr="0076207C" w:rsidRDefault="00ED744D" w:rsidP="00ED744D"/>
    <w:p w:rsidR="00ED744D" w:rsidRPr="0076207C" w:rsidRDefault="00ED744D" w:rsidP="00ED744D">
      <w:pPr>
        <w:spacing w:after="0" w:line="240" w:lineRule="auto"/>
        <w:jc w:val="both"/>
        <w:rPr>
          <w:rFonts w:ascii="Arial Narrow" w:hAnsi="Arial Narrow" w:cs="Arial"/>
          <w:sz w:val="24"/>
          <w:szCs w:val="24"/>
        </w:rPr>
      </w:pPr>
      <w:bookmarkStart w:id="41" w:name="_Toc437772895"/>
      <w:bookmarkStart w:id="42" w:name="_Toc437773476"/>
      <w:bookmarkStart w:id="43" w:name="_Toc437773785"/>
      <w:bookmarkStart w:id="44" w:name="_Toc437777070"/>
      <w:bookmarkStart w:id="45" w:name="_Toc437777361"/>
      <w:bookmarkStart w:id="46" w:name="_Toc437849363"/>
      <w:r w:rsidRPr="0076207C">
        <w:rPr>
          <w:rFonts w:ascii="Arial Narrow" w:hAnsi="Arial Narrow" w:cs="Arial"/>
          <w:sz w:val="24"/>
          <w:szCs w:val="24"/>
        </w:rPr>
        <w:t xml:space="preserve">Declarada la emergencia se procederá a dar cierre a la llave de paso de gas, estas se encuentran ubicadas en </w:t>
      </w:r>
      <w:bookmarkEnd w:id="41"/>
      <w:bookmarkEnd w:id="42"/>
      <w:bookmarkEnd w:id="43"/>
      <w:bookmarkEnd w:id="44"/>
      <w:bookmarkEnd w:id="45"/>
      <w:bookmarkEnd w:id="46"/>
      <w:r w:rsidRPr="0076207C">
        <w:rPr>
          <w:rFonts w:ascii="Arial Narrow" w:hAnsi="Arial Narrow" w:cs="Arial"/>
          <w:sz w:val="24"/>
          <w:szCs w:val="24"/>
        </w:rPr>
        <w:t>el patio de la cocina, mientras que las llaves de corte de gas interna se encuentran dentro de la cocina.</w:t>
      </w:r>
    </w:p>
    <w:p w:rsidR="00ED744D" w:rsidRPr="00484F36" w:rsidRDefault="00ED744D" w:rsidP="00ED744D">
      <w:pPr>
        <w:spacing w:after="0" w:line="240" w:lineRule="auto"/>
        <w:jc w:val="both"/>
        <w:rPr>
          <w:rFonts w:ascii="Arial Narrow" w:hAnsi="Arial Narrow"/>
        </w:rPr>
      </w:pPr>
      <w:r w:rsidRPr="00484F36">
        <w:rPr>
          <w:rFonts w:ascii="Arial Narrow" w:hAnsi="Arial Narrow" w:cs="Arial"/>
          <w:b/>
          <w:noProof/>
          <w:lang w:eastAsia="es-CL"/>
        </w:rPr>
        <mc:AlternateContent>
          <mc:Choice Requires="wps">
            <w:drawing>
              <wp:anchor distT="0" distB="0" distL="114300" distR="114300" simplePos="0" relativeHeight="251741696" behindDoc="0" locked="0" layoutInCell="1" allowOverlap="1" wp14:anchorId="117F7C8F" wp14:editId="62DA2E06">
                <wp:simplePos x="0" y="0"/>
                <wp:positionH relativeFrom="margin">
                  <wp:posOffset>1004570</wp:posOffset>
                </wp:positionH>
                <wp:positionV relativeFrom="paragraph">
                  <wp:posOffset>163830</wp:posOffset>
                </wp:positionV>
                <wp:extent cx="3596640" cy="1390650"/>
                <wp:effectExtent l="0" t="0" r="22860" b="19050"/>
                <wp:wrapNone/>
                <wp:docPr id="54" name="31 Cuadro de texto"/>
                <wp:cNvGraphicFramePr/>
                <a:graphic xmlns:a="http://schemas.openxmlformats.org/drawingml/2006/main">
                  <a:graphicData uri="http://schemas.microsoft.com/office/word/2010/wordprocessingShape">
                    <wps:wsp>
                      <wps:cNvSpPr txBox="1"/>
                      <wps:spPr>
                        <a:xfrm>
                          <a:off x="0" y="0"/>
                          <a:ext cx="3596640" cy="1390650"/>
                        </a:xfrm>
                        <a:prstGeom prst="rect">
                          <a:avLst/>
                        </a:prstGeom>
                        <a:solidFill>
                          <a:sysClr val="window" lastClr="FFFFFF"/>
                        </a:solidFill>
                        <a:ln w="6350">
                          <a:solidFill>
                            <a:prstClr val="black"/>
                          </a:solidFill>
                        </a:ln>
                        <a:effectLst/>
                      </wps:spPr>
                      <wps:txbx>
                        <w:txbxContent>
                          <w:p w:rsidR="00D30187" w:rsidRDefault="00D30187" w:rsidP="00ED744D">
                            <w:pPr>
                              <w:rPr>
                                <w:lang w:val="es-US"/>
                              </w:rPr>
                            </w:pPr>
                            <w:r>
                              <w:rPr>
                                <w:rFonts w:ascii="Arial Narrow" w:eastAsia="Times New Roman" w:hAnsi="Arial Narrow" w:cs="Arial"/>
                                <w:noProof/>
                                <w:color w:val="FF0000"/>
                                <w:sz w:val="24"/>
                                <w:lang w:val="es-ES" w:eastAsia="es-ES"/>
                              </w:rPr>
                              <w:t xml:space="preserve">                         </w:t>
                            </w:r>
                            <w:r>
                              <w:rPr>
                                <w:rFonts w:ascii="Arial Narrow" w:eastAsia="Times New Roman" w:hAnsi="Arial Narrow" w:cs="Arial"/>
                                <w:noProof/>
                                <w:color w:val="FF0000"/>
                                <w:sz w:val="24"/>
                                <w:lang w:eastAsia="es-CL"/>
                              </w:rPr>
                              <w:drawing>
                                <wp:inline distT="0" distB="0" distL="0" distR="0" wp14:anchorId="7A3B0D17" wp14:editId="46722D95">
                                  <wp:extent cx="942975" cy="1181862"/>
                                  <wp:effectExtent l="0" t="0" r="0" b="0"/>
                                  <wp:docPr id="104" name="Imagen 104" descr="C:\Users\Alumno\AppData\Local\Microsoft\Windows\INetCache\Content.Word\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lumno\AppData\Local\Microsoft\Windows\INetCache\Content.Word\gas.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47104" cy="1187038"/>
                                          </a:xfrm>
                                          <a:prstGeom prst="rect">
                                            <a:avLst/>
                                          </a:prstGeom>
                                          <a:noFill/>
                                          <a:ln>
                                            <a:noFill/>
                                          </a:ln>
                                        </pic:spPr>
                                      </pic:pic>
                                    </a:graphicData>
                                  </a:graphic>
                                </wp:inline>
                              </w:drawing>
                            </w:r>
                          </w:p>
                          <w:p w:rsidR="00D30187" w:rsidRPr="0076207C" w:rsidRDefault="00D30187" w:rsidP="00ED744D">
                            <w:pPr>
                              <w:jc w:val="center"/>
                              <w:rPr>
                                <w:rFonts w:ascii="Arial Narrow" w:hAnsi="Arial Narrow"/>
                                <w:color w:val="FF0000"/>
                                <w:sz w:val="24"/>
                                <w:lang w:val="es-US"/>
                              </w:rPr>
                            </w:pPr>
                          </w:p>
                          <w:p w:rsidR="00D30187" w:rsidRPr="001F67FB" w:rsidRDefault="00D30187" w:rsidP="00ED744D">
                            <w:pPr>
                              <w:jc w:val="center"/>
                              <w:rPr>
                                <w:rFonts w:ascii="Arial Narrow" w:hAnsi="Arial Narrow"/>
                                <w:color w:val="FF0000"/>
                                <w:lang w:val="es-US"/>
                              </w:rPr>
                            </w:pPr>
                            <w:r w:rsidRPr="0076207C">
                              <w:rPr>
                                <w:rFonts w:ascii="Arial Narrow" w:hAnsi="Arial Narrow"/>
                                <w:color w:val="FF0000"/>
                                <w:sz w:val="24"/>
                                <w:lang w:val="es-US"/>
                              </w:rPr>
                              <w:t>INSERTAR FOTOGRAFÍA DEL SUMINISTRO DE GAS. PUEDE INSERTAR MÁS DE UNA FOTOGRAFÍA SI ESTATIMA CONVENIENTE</w:t>
                            </w:r>
                            <w:r>
                              <w:rPr>
                                <w:rFonts w:ascii="Arial Narrow" w:hAnsi="Arial Narrow"/>
                                <w:color w:val="FF0000"/>
                                <w:lang w:val="es-US"/>
                              </w:rPr>
                              <w:t>.</w:t>
                            </w:r>
                          </w:p>
                          <w:p w:rsidR="00D30187" w:rsidRDefault="00D30187" w:rsidP="00ED744D">
                            <w:pPr>
                              <w:rPr>
                                <w:lang w:val="es-US"/>
                              </w:rPr>
                            </w:pPr>
                          </w:p>
                          <w:p w:rsidR="00D30187" w:rsidRDefault="00D30187" w:rsidP="00ED744D">
                            <w:pPr>
                              <w:rPr>
                                <w:lang w:val="es-US"/>
                              </w:rPr>
                            </w:pPr>
                          </w:p>
                          <w:p w:rsidR="00D30187" w:rsidRPr="00B12412" w:rsidRDefault="00D30187" w:rsidP="00ED744D">
                            <w:pPr>
                              <w:rPr>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F7C8F" id="31 Cuadro de texto" o:spid="_x0000_s1041" type="#_x0000_t202" style="position:absolute;left:0;text-align:left;margin-left:79.1pt;margin-top:12.9pt;width:283.2pt;height:109.5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" fillcolor="window" strokeweight=".5pt">
                <v:textbox>
                  <w:txbxContent>
                    <w:p w:rsidR="00D30187" w:rsidRDefault="00D30187" w:rsidP="00ED744D">
                      <w:pPr>
                        <w:rPr>
                          <w:lang w:val="es-US"/>
                        </w:rPr>
                      </w:pPr>
                      <w:r>
                        <w:rPr>
                          <w:rFonts w:ascii="Arial Narrow" w:eastAsia="Times New Roman" w:hAnsi="Arial Narrow" w:cs="Arial"/>
                          <w:noProof/>
                          <w:color w:val="FF0000"/>
                          <w:sz w:val="24"/>
                          <w:lang w:val="es-ES" w:eastAsia="es-ES"/>
                        </w:rPr>
                        <w:t xml:space="preserve">                         </w:t>
                      </w:r>
                      <w:r>
                        <w:rPr>
                          <w:rFonts w:ascii="Arial Narrow" w:eastAsia="Times New Roman" w:hAnsi="Arial Narrow" w:cs="Arial"/>
                          <w:noProof/>
                          <w:color w:val="FF0000"/>
                          <w:sz w:val="24"/>
                          <w:lang w:eastAsia="es-CL"/>
                        </w:rPr>
                        <w:drawing>
                          <wp:inline distT="0" distB="0" distL="0" distR="0" wp14:anchorId="7A3B0D17" wp14:editId="46722D95">
                            <wp:extent cx="942975" cy="1181862"/>
                            <wp:effectExtent l="0" t="0" r="0" b="0"/>
                            <wp:docPr id="104" name="Imagen 104" descr="C:\Users\Alumno\AppData\Local\Microsoft\Windows\INetCache\Content.Word\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lumno\AppData\Local\Microsoft\Windows\INetCache\Content.Word\gas.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47104" cy="1187038"/>
                                    </a:xfrm>
                                    <a:prstGeom prst="rect">
                                      <a:avLst/>
                                    </a:prstGeom>
                                    <a:noFill/>
                                    <a:ln>
                                      <a:noFill/>
                                    </a:ln>
                                  </pic:spPr>
                                </pic:pic>
                              </a:graphicData>
                            </a:graphic>
                          </wp:inline>
                        </w:drawing>
                      </w:r>
                    </w:p>
                    <w:p w:rsidR="00D30187" w:rsidRPr="0076207C" w:rsidRDefault="00D30187" w:rsidP="00ED744D">
                      <w:pPr>
                        <w:jc w:val="center"/>
                        <w:rPr>
                          <w:rFonts w:ascii="Arial Narrow" w:hAnsi="Arial Narrow"/>
                          <w:color w:val="FF0000"/>
                          <w:sz w:val="24"/>
                          <w:lang w:val="es-US"/>
                        </w:rPr>
                      </w:pPr>
                    </w:p>
                    <w:p w:rsidR="00D30187" w:rsidRPr="001F67FB" w:rsidRDefault="00D30187" w:rsidP="00ED744D">
                      <w:pPr>
                        <w:jc w:val="center"/>
                        <w:rPr>
                          <w:rFonts w:ascii="Arial Narrow" w:hAnsi="Arial Narrow"/>
                          <w:color w:val="FF0000"/>
                          <w:lang w:val="es-US"/>
                        </w:rPr>
                      </w:pPr>
                      <w:r w:rsidRPr="0076207C">
                        <w:rPr>
                          <w:rFonts w:ascii="Arial Narrow" w:hAnsi="Arial Narrow"/>
                          <w:color w:val="FF0000"/>
                          <w:sz w:val="24"/>
                          <w:lang w:val="es-US"/>
                        </w:rPr>
                        <w:t>INSERTAR FOTOGRAFÍA DEL SUMINISTRO DE GAS. PUEDE INSERTAR MÁS DE UNA FOTOGRAFÍA SI ESTATIMA CONVENIENTE</w:t>
                      </w:r>
                      <w:r>
                        <w:rPr>
                          <w:rFonts w:ascii="Arial Narrow" w:hAnsi="Arial Narrow"/>
                          <w:color w:val="FF0000"/>
                          <w:lang w:val="es-US"/>
                        </w:rPr>
                        <w:t>.</w:t>
                      </w:r>
                    </w:p>
                    <w:p w:rsidR="00D30187" w:rsidRDefault="00D30187" w:rsidP="00ED744D">
                      <w:pPr>
                        <w:rPr>
                          <w:lang w:val="es-US"/>
                        </w:rPr>
                      </w:pPr>
                    </w:p>
                    <w:p w:rsidR="00D30187" w:rsidRDefault="00D30187" w:rsidP="00ED744D">
                      <w:pPr>
                        <w:rPr>
                          <w:lang w:val="es-US"/>
                        </w:rPr>
                      </w:pPr>
                    </w:p>
                    <w:p w:rsidR="00D30187" w:rsidRPr="00B12412" w:rsidRDefault="00D30187" w:rsidP="00ED744D">
                      <w:pPr>
                        <w:rPr>
                          <w:lang w:val="es-US"/>
                        </w:rPr>
                      </w:pPr>
                    </w:p>
                  </w:txbxContent>
                </v:textbox>
                <w10:wrap anchorx="margin"/>
              </v:shape>
            </w:pict>
          </mc:Fallback>
        </mc:AlternateContent>
      </w:r>
    </w:p>
    <w:p w:rsidR="00ED744D" w:rsidRPr="00484F36" w:rsidRDefault="00ED744D" w:rsidP="00ED744D">
      <w:pPr>
        <w:spacing w:after="0" w:line="240" w:lineRule="auto"/>
        <w:rPr>
          <w:rFonts w:ascii="Arial Narrow" w:hAnsi="Arial Narrow" w:cs="Arial"/>
        </w:rPr>
      </w:pPr>
    </w:p>
    <w:p w:rsidR="00ED744D" w:rsidRPr="00484F36" w:rsidRDefault="00ED744D" w:rsidP="00ED744D">
      <w:pPr>
        <w:spacing w:after="0" w:line="240" w:lineRule="auto"/>
        <w:rPr>
          <w:rFonts w:ascii="Arial Narrow" w:hAnsi="Arial Narrow" w:cs="Arial"/>
        </w:rPr>
      </w:pPr>
    </w:p>
    <w:p w:rsidR="00ED744D" w:rsidRPr="00484F36" w:rsidRDefault="00ED744D" w:rsidP="00ED744D">
      <w:pPr>
        <w:spacing w:after="0" w:line="240" w:lineRule="auto"/>
        <w:rPr>
          <w:rFonts w:ascii="Arial Narrow" w:hAnsi="Arial Narrow" w:cs="Arial"/>
        </w:rPr>
      </w:pPr>
    </w:p>
    <w:p w:rsidR="00ED744D" w:rsidRPr="00484F36" w:rsidRDefault="00ED744D" w:rsidP="00ED744D">
      <w:pPr>
        <w:spacing w:after="0" w:line="240" w:lineRule="auto"/>
        <w:rPr>
          <w:rFonts w:ascii="Arial Narrow" w:hAnsi="Arial Narrow" w:cs="Arial"/>
        </w:rPr>
      </w:pPr>
    </w:p>
    <w:p w:rsidR="00ED744D" w:rsidRPr="00484F36" w:rsidRDefault="00ED744D" w:rsidP="00ED744D">
      <w:pPr>
        <w:spacing w:after="0" w:line="240" w:lineRule="auto"/>
        <w:rPr>
          <w:rFonts w:ascii="Arial Narrow" w:hAnsi="Arial Narrow" w:cs="Arial"/>
        </w:rPr>
      </w:pPr>
    </w:p>
    <w:p w:rsidR="00ED744D" w:rsidRPr="00484F36" w:rsidRDefault="00ED744D" w:rsidP="00ED744D">
      <w:pPr>
        <w:spacing w:after="0" w:line="240" w:lineRule="auto"/>
        <w:rPr>
          <w:rFonts w:ascii="Arial Narrow" w:hAnsi="Arial Narrow" w:cs="Arial"/>
        </w:rPr>
      </w:pPr>
    </w:p>
    <w:p w:rsidR="00ED744D" w:rsidRDefault="00ED744D" w:rsidP="00ED744D">
      <w:pPr>
        <w:spacing w:after="0" w:line="240" w:lineRule="auto"/>
        <w:rPr>
          <w:rFonts w:ascii="Arial Narrow" w:hAnsi="Arial Narrow" w:cs="Arial"/>
        </w:rPr>
      </w:pPr>
    </w:p>
    <w:p w:rsidR="00ED744D" w:rsidRDefault="00ED744D" w:rsidP="00ED744D">
      <w:pPr>
        <w:spacing w:after="0" w:line="240" w:lineRule="auto"/>
        <w:rPr>
          <w:rFonts w:ascii="Arial Narrow" w:hAnsi="Arial Narrow" w:cs="Arial"/>
        </w:rPr>
      </w:pPr>
    </w:p>
    <w:p w:rsidR="00ED744D" w:rsidRPr="00484F36" w:rsidRDefault="00ED744D" w:rsidP="00ED744D">
      <w:pPr>
        <w:spacing w:after="0" w:line="240" w:lineRule="auto"/>
        <w:rPr>
          <w:rFonts w:ascii="Arial Narrow" w:hAnsi="Arial Narrow" w:cs="Arial"/>
        </w:rPr>
      </w:pPr>
    </w:p>
    <w:p w:rsidR="00ED744D" w:rsidRPr="0076207C" w:rsidRDefault="00ED744D" w:rsidP="00ED744D">
      <w:pPr>
        <w:pStyle w:val="Estilo1"/>
        <w:rPr>
          <w:sz w:val="24"/>
          <w:szCs w:val="24"/>
        </w:rPr>
      </w:pPr>
      <w:bookmarkStart w:id="47" w:name="_Toc110328127"/>
      <w:r w:rsidRPr="0076207C">
        <w:rPr>
          <w:sz w:val="24"/>
          <w:szCs w:val="24"/>
        </w:rPr>
        <w:t>DESARROLLO DEL TEMA</w:t>
      </w:r>
      <w:bookmarkEnd w:id="47"/>
    </w:p>
    <w:p w:rsidR="00ED744D" w:rsidRPr="0076207C" w:rsidRDefault="00ED744D" w:rsidP="00ED744D">
      <w:pPr>
        <w:pStyle w:val="Textoindependiente2"/>
        <w:spacing w:line="240" w:lineRule="auto"/>
        <w:jc w:val="both"/>
        <w:rPr>
          <w:rFonts w:ascii="Arial Narrow" w:hAnsi="Arial Narrow" w:cs="Arial"/>
          <w:sz w:val="24"/>
          <w:szCs w:val="24"/>
          <w:lang w:val="es-ES"/>
        </w:rPr>
      </w:pPr>
    </w:p>
    <w:p w:rsidR="00ED744D" w:rsidRPr="0076207C" w:rsidRDefault="00ED744D" w:rsidP="00ED744D">
      <w:pPr>
        <w:pStyle w:val="Textoindependiente2"/>
        <w:spacing w:line="240" w:lineRule="auto"/>
        <w:ind w:left="440"/>
        <w:jc w:val="both"/>
        <w:rPr>
          <w:rFonts w:ascii="Arial Narrow" w:hAnsi="Arial Narrow" w:cs="Arial"/>
          <w:sz w:val="24"/>
          <w:szCs w:val="24"/>
          <w:lang w:val="es-ES"/>
        </w:rPr>
      </w:pPr>
      <w:r w:rsidRPr="0076207C">
        <w:rPr>
          <w:rFonts w:ascii="Arial Narrow" w:hAnsi="Arial Narrow" w:cs="Arial"/>
          <w:sz w:val="24"/>
          <w:szCs w:val="24"/>
          <w:lang w:val="es-ES"/>
        </w:rPr>
        <w:t xml:space="preserve">El presente plan de emergencia ha sido elaborado por la Unidad de Prevención de Riesgos, perteneciente al Departamento de Desarrollo Organizacional de la Corporación Municipal de Puente Alto. </w:t>
      </w:r>
    </w:p>
    <w:p w:rsidR="00ED744D" w:rsidRPr="0076207C" w:rsidRDefault="00ED744D" w:rsidP="00ED744D">
      <w:pPr>
        <w:pStyle w:val="Textoindependiente2"/>
        <w:spacing w:line="240" w:lineRule="auto"/>
        <w:ind w:left="360"/>
        <w:jc w:val="both"/>
        <w:rPr>
          <w:rFonts w:ascii="Arial Narrow" w:hAnsi="Arial Narrow" w:cs="Arial"/>
          <w:sz w:val="24"/>
          <w:szCs w:val="24"/>
          <w:lang w:val="es-ES"/>
        </w:rPr>
      </w:pPr>
    </w:p>
    <w:p w:rsidR="00ED744D" w:rsidRPr="0076207C" w:rsidRDefault="00ED744D" w:rsidP="00ED744D">
      <w:pPr>
        <w:pStyle w:val="Estilo2"/>
      </w:pPr>
      <w:r w:rsidRPr="0076207C">
        <w:t xml:space="preserve"> </w:t>
      </w:r>
      <w:bookmarkStart w:id="48" w:name="_Toc437773478"/>
      <w:bookmarkStart w:id="49" w:name="_Toc437773787"/>
      <w:bookmarkStart w:id="50" w:name="_Toc110328128"/>
      <w:r w:rsidRPr="0076207C">
        <w:t>SITUACIONES DE EMERGENCIAS</w:t>
      </w:r>
      <w:bookmarkEnd w:id="48"/>
      <w:bookmarkEnd w:id="49"/>
      <w:bookmarkEnd w:id="50"/>
    </w:p>
    <w:p w:rsidR="00ED744D" w:rsidRPr="0076207C" w:rsidRDefault="00ED744D" w:rsidP="00ED744D"/>
    <w:p w:rsidR="00ED744D" w:rsidRPr="0076207C" w:rsidRDefault="00ED744D" w:rsidP="00ED744D">
      <w:pPr>
        <w:spacing w:after="0" w:line="240" w:lineRule="auto"/>
        <w:ind w:left="880"/>
        <w:jc w:val="both"/>
        <w:rPr>
          <w:rFonts w:ascii="Arial Narrow" w:hAnsi="Arial Narrow" w:cs="Arial"/>
          <w:sz w:val="24"/>
          <w:szCs w:val="24"/>
        </w:rPr>
      </w:pPr>
      <w:r w:rsidRPr="0076207C">
        <w:rPr>
          <w:rFonts w:ascii="Arial Narrow" w:hAnsi="Arial Narrow" w:cs="Arial"/>
          <w:sz w:val="24"/>
          <w:szCs w:val="24"/>
        </w:rPr>
        <w:t>Según el origen, las emergencias se dividen en dos grupos o categorías:</w:t>
      </w:r>
    </w:p>
    <w:p w:rsidR="00ED744D" w:rsidRPr="0076207C" w:rsidRDefault="00ED744D" w:rsidP="00ED744D">
      <w:pPr>
        <w:spacing w:after="0" w:line="240" w:lineRule="auto"/>
        <w:ind w:left="880"/>
        <w:jc w:val="both"/>
        <w:rPr>
          <w:rFonts w:ascii="Arial Narrow" w:hAnsi="Arial Narrow" w:cs="Arial"/>
          <w:b/>
          <w:sz w:val="24"/>
          <w:szCs w:val="24"/>
          <w:lang w:val="es-ES"/>
        </w:rPr>
      </w:pPr>
    </w:p>
    <w:p w:rsidR="00ED744D" w:rsidRPr="0076207C" w:rsidRDefault="00ED744D" w:rsidP="00ED744D">
      <w:pPr>
        <w:spacing w:after="0" w:line="240" w:lineRule="auto"/>
        <w:ind w:left="880"/>
        <w:jc w:val="both"/>
        <w:rPr>
          <w:rFonts w:ascii="Arial Narrow" w:hAnsi="Arial Narrow" w:cs="Arial"/>
          <w:sz w:val="24"/>
          <w:szCs w:val="24"/>
        </w:rPr>
      </w:pPr>
      <w:r w:rsidRPr="0076207C">
        <w:rPr>
          <w:rFonts w:ascii="Arial Narrow" w:hAnsi="Arial Narrow" w:cs="Arial"/>
          <w:sz w:val="24"/>
          <w:szCs w:val="24"/>
        </w:rPr>
        <w:t>Origen natural</w:t>
      </w:r>
    </w:p>
    <w:p w:rsidR="00ED744D" w:rsidRPr="0076207C" w:rsidRDefault="00ED744D" w:rsidP="00ED744D">
      <w:pPr>
        <w:spacing w:after="0" w:line="240" w:lineRule="auto"/>
        <w:ind w:left="880"/>
        <w:jc w:val="both"/>
        <w:rPr>
          <w:rFonts w:ascii="Arial Narrow" w:hAnsi="Arial Narrow" w:cs="Arial"/>
          <w:sz w:val="24"/>
          <w:szCs w:val="24"/>
        </w:rPr>
      </w:pPr>
    </w:p>
    <w:p w:rsidR="00ED744D" w:rsidRPr="0076207C" w:rsidRDefault="00ED744D" w:rsidP="00ED744D">
      <w:pPr>
        <w:pStyle w:val="Prrafodelista"/>
        <w:spacing w:after="0" w:line="240" w:lineRule="auto"/>
        <w:ind w:left="880"/>
        <w:jc w:val="both"/>
        <w:rPr>
          <w:rFonts w:ascii="Arial Narrow" w:hAnsi="Arial Narrow" w:cs="Arial"/>
          <w:sz w:val="24"/>
          <w:szCs w:val="24"/>
        </w:rPr>
      </w:pPr>
      <w:r w:rsidRPr="0076207C">
        <w:rPr>
          <w:rFonts w:ascii="Arial Narrow" w:hAnsi="Arial Narrow" w:cs="Arial"/>
          <w:sz w:val="24"/>
          <w:szCs w:val="24"/>
        </w:rPr>
        <w:t>Estos tipos de emergencias, en su gran mayoría, es imposible predecir su ocurrencia y niveles de daños:</w:t>
      </w:r>
    </w:p>
    <w:p w:rsidR="00ED744D" w:rsidRPr="0076207C" w:rsidRDefault="00ED744D" w:rsidP="00ED744D">
      <w:pPr>
        <w:pStyle w:val="Prrafodelista"/>
        <w:spacing w:after="0" w:line="240" w:lineRule="auto"/>
        <w:ind w:left="880"/>
        <w:jc w:val="both"/>
        <w:rPr>
          <w:rFonts w:ascii="Arial Narrow" w:hAnsi="Arial Narrow" w:cs="Arial"/>
          <w:sz w:val="24"/>
          <w:szCs w:val="24"/>
        </w:rPr>
      </w:pPr>
    </w:p>
    <w:p w:rsidR="00ED744D" w:rsidRPr="0076207C" w:rsidRDefault="00ED744D" w:rsidP="002D3A7F">
      <w:pPr>
        <w:pStyle w:val="Prrafodelista"/>
        <w:numPr>
          <w:ilvl w:val="1"/>
          <w:numId w:val="187"/>
        </w:numPr>
        <w:spacing w:after="0" w:line="240" w:lineRule="auto"/>
        <w:ind w:left="1320" w:hanging="440"/>
        <w:jc w:val="both"/>
        <w:rPr>
          <w:rFonts w:ascii="Arial Narrow" w:hAnsi="Arial Narrow" w:cs="Arial"/>
          <w:sz w:val="24"/>
          <w:szCs w:val="24"/>
        </w:rPr>
      </w:pPr>
      <w:r w:rsidRPr="0076207C">
        <w:rPr>
          <w:rFonts w:ascii="Arial Narrow" w:hAnsi="Arial Narrow" w:cs="Arial"/>
          <w:sz w:val="24"/>
          <w:szCs w:val="24"/>
        </w:rPr>
        <w:t>Sismos.</w:t>
      </w:r>
    </w:p>
    <w:p w:rsidR="00ED744D" w:rsidRPr="0076207C" w:rsidRDefault="00ED744D" w:rsidP="002D3A7F">
      <w:pPr>
        <w:pStyle w:val="Prrafodelista"/>
        <w:numPr>
          <w:ilvl w:val="1"/>
          <w:numId w:val="187"/>
        </w:numPr>
        <w:spacing w:after="0" w:line="240" w:lineRule="auto"/>
        <w:ind w:left="1320" w:hanging="440"/>
        <w:jc w:val="both"/>
        <w:rPr>
          <w:rFonts w:ascii="Arial Narrow" w:hAnsi="Arial Narrow" w:cs="Arial"/>
          <w:sz w:val="24"/>
          <w:szCs w:val="24"/>
        </w:rPr>
      </w:pPr>
      <w:r w:rsidRPr="0076207C">
        <w:rPr>
          <w:rFonts w:ascii="Arial Narrow" w:hAnsi="Arial Narrow" w:cs="Arial"/>
          <w:sz w:val="24"/>
          <w:szCs w:val="24"/>
        </w:rPr>
        <w:t>Aluviones.</w:t>
      </w:r>
    </w:p>
    <w:p w:rsidR="00ED744D" w:rsidRPr="0076207C" w:rsidRDefault="00ED744D" w:rsidP="002D3A7F">
      <w:pPr>
        <w:pStyle w:val="Prrafodelista"/>
        <w:numPr>
          <w:ilvl w:val="1"/>
          <w:numId w:val="187"/>
        </w:numPr>
        <w:spacing w:after="0" w:line="240" w:lineRule="auto"/>
        <w:ind w:left="1320" w:hanging="440"/>
        <w:jc w:val="both"/>
        <w:rPr>
          <w:rFonts w:ascii="Arial Narrow" w:hAnsi="Arial Narrow" w:cs="Arial"/>
          <w:sz w:val="24"/>
          <w:szCs w:val="24"/>
        </w:rPr>
      </w:pPr>
      <w:r w:rsidRPr="0076207C">
        <w:rPr>
          <w:rFonts w:ascii="Arial Narrow" w:hAnsi="Arial Narrow" w:cs="Arial"/>
          <w:sz w:val="24"/>
          <w:szCs w:val="24"/>
        </w:rPr>
        <w:t>Inundaciones.</w:t>
      </w:r>
    </w:p>
    <w:p w:rsidR="00ED744D" w:rsidRPr="0076207C" w:rsidRDefault="00ED744D" w:rsidP="002D3A7F">
      <w:pPr>
        <w:pStyle w:val="Prrafodelista"/>
        <w:numPr>
          <w:ilvl w:val="1"/>
          <w:numId w:val="187"/>
        </w:numPr>
        <w:spacing w:after="0" w:line="240" w:lineRule="auto"/>
        <w:ind w:left="1320" w:hanging="440"/>
        <w:jc w:val="both"/>
        <w:rPr>
          <w:rFonts w:ascii="Arial Narrow" w:hAnsi="Arial Narrow" w:cs="Arial"/>
          <w:sz w:val="24"/>
          <w:szCs w:val="24"/>
        </w:rPr>
      </w:pPr>
      <w:r w:rsidRPr="0076207C">
        <w:rPr>
          <w:rFonts w:ascii="Arial Narrow" w:hAnsi="Arial Narrow" w:cs="Arial"/>
          <w:sz w:val="24"/>
          <w:szCs w:val="24"/>
        </w:rPr>
        <w:t>Erupciones volcánicas.</w:t>
      </w:r>
    </w:p>
    <w:p w:rsidR="00ED744D" w:rsidRPr="0076207C" w:rsidRDefault="00ED744D" w:rsidP="002D3A7F">
      <w:pPr>
        <w:pStyle w:val="Prrafodelista"/>
        <w:numPr>
          <w:ilvl w:val="1"/>
          <w:numId w:val="187"/>
        </w:numPr>
        <w:spacing w:after="0" w:line="240" w:lineRule="auto"/>
        <w:ind w:left="1320" w:hanging="440"/>
        <w:jc w:val="both"/>
        <w:rPr>
          <w:rFonts w:ascii="Arial Narrow" w:hAnsi="Arial Narrow" w:cs="Arial"/>
          <w:sz w:val="24"/>
          <w:szCs w:val="24"/>
        </w:rPr>
      </w:pPr>
      <w:r w:rsidRPr="0076207C">
        <w:rPr>
          <w:rFonts w:ascii="Arial Narrow" w:hAnsi="Arial Narrow" w:cs="Arial"/>
          <w:sz w:val="24"/>
          <w:szCs w:val="24"/>
        </w:rPr>
        <w:t>Tsunamis.</w:t>
      </w:r>
    </w:p>
    <w:p w:rsidR="00ED744D" w:rsidRPr="0076207C" w:rsidRDefault="00ED744D" w:rsidP="002D3A7F">
      <w:pPr>
        <w:pStyle w:val="Prrafodelista"/>
        <w:numPr>
          <w:ilvl w:val="1"/>
          <w:numId w:val="187"/>
        </w:numPr>
        <w:spacing w:after="0" w:line="240" w:lineRule="auto"/>
        <w:ind w:left="1320" w:hanging="440"/>
        <w:jc w:val="both"/>
        <w:rPr>
          <w:rFonts w:ascii="Arial Narrow" w:hAnsi="Arial Narrow" w:cs="Arial"/>
          <w:sz w:val="24"/>
          <w:szCs w:val="24"/>
        </w:rPr>
      </w:pPr>
      <w:r w:rsidRPr="0076207C">
        <w:rPr>
          <w:rFonts w:ascii="Arial Narrow" w:hAnsi="Arial Narrow" w:cs="Arial"/>
          <w:sz w:val="24"/>
          <w:szCs w:val="24"/>
        </w:rPr>
        <w:t>Tormentas eléctricas.</w:t>
      </w:r>
    </w:p>
    <w:p w:rsidR="00ED744D" w:rsidRPr="00AF2968" w:rsidRDefault="00ED744D" w:rsidP="002D3A7F">
      <w:pPr>
        <w:pStyle w:val="Prrafodelista"/>
        <w:numPr>
          <w:ilvl w:val="1"/>
          <w:numId w:val="187"/>
        </w:numPr>
        <w:spacing w:after="0" w:line="240" w:lineRule="auto"/>
        <w:ind w:left="1320" w:hanging="440"/>
        <w:jc w:val="both"/>
        <w:rPr>
          <w:rFonts w:ascii="Arial Narrow" w:hAnsi="Arial Narrow" w:cs="Arial"/>
          <w:sz w:val="24"/>
          <w:szCs w:val="24"/>
        </w:rPr>
      </w:pPr>
      <w:r w:rsidRPr="0076207C">
        <w:rPr>
          <w:rFonts w:ascii="Arial Narrow" w:hAnsi="Arial Narrow" w:cs="Arial"/>
          <w:sz w:val="24"/>
          <w:szCs w:val="24"/>
        </w:rPr>
        <w:t>Otros.</w:t>
      </w:r>
    </w:p>
    <w:p w:rsidR="00ED744D" w:rsidRPr="0076207C" w:rsidRDefault="00ED744D" w:rsidP="00ED744D">
      <w:pPr>
        <w:pStyle w:val="Prrafodelista"/>
        <w:spacing w:after="0" w:line="240" w:lineRule="auto"/>
        <w:ind w:left="880"/>
        <w:jc w:val="both"/>
        <w:rPr>
          <w:rFonts w:ascii="Arial Narrow" w:hAnsi="Arial Narrow" w:cs="Arial"/>
          <w:sz w:val="24"/>
          <w:szCs w:val="24"/>
        </w:rPr>
      </w:pPr>
      <w:r w:rsidRPr="0076207C">
        <w:rPr>
          <w:rFonts w:ascii="Arial Narrow" w:hAnsi="Arial Narrow" w:cs="Arial"/>
          <w:sz w:val="24"/>
          <w:szCs w:val="24"/>
        </w:rPr>
        <w:t>Origen antropogénico</w:t>
      </w:r>
    </w:p>
    <w:p w:rsidR="00ED744D" w:rsidRPr="0076207C" w:rsidRDefault="00ED744D" w:rsidP="00ED744D">
      <w:pPr>
        <w:pStyle w:val="Prrafodelista"/>
        <w:spacing w:after="0" w:line="240" w:lineRule="auto"/>
        <w:ind w:left="880"/>
        <w:jc w:val="both"/>
        <w:rPr>
          <w:rFonts w:ascii="Arial Narrow" w:hAnsi="Arial Narrow" w:cs="Arial"/>
          <w:sz w:val="24"/>
          <w:szCs w:val="24"/>
        </w:rPr>
      </w:pPr>
    </w:p>
    <w:p w:rsidR="00ED744D" w:rsidRPr="0076207C" w:rsidRDefault="00ED744D" w:rsidP="00ED744D">
      <w:pPr>
        <w:pStyle w:val="Prrafodelista"/>
        <w:spacing w:after="0" w:line="240" w:lineRule="auto"/>
        <w:ind w:left="880"/>
        <w:jc w:val="both"/>
        <w:rPr>
          <w:rFonts w:ascii="Arial Narrow" w:hAnsi="Arial Narrow" w:cs="Arial"/>
          <w:sz w:val="24"/>
          <w:szCs w:val="24"/>
        </w:rPr>
      </w:pPr>
      <w:r w:rsidRPr="0076207C">
        <w:rPr>
          <w:rFonts w:ascii="Arial Narrow" w:hAnsi="Arial Narrow" w:cs="Arial"/>
          <w:sz w:val="24"/>
          <w:szCs w:val="24"/>
        </w:rPr>
        <w:t>Este tipo de emergencias son causadas por el hombre de forma voluntaria o involuntaria:</w:t>
      </w:r>
    </w:p>
    <w:p w:rsidR="00ED744D" w:rsidRPr="0076207C" w:rsidRDefault="00ED744D" w:rsidP="00ED744D">
      <w:pPr>
        <w:pStyle w:val="Prrafodelista"/>
        <w:spacing w:after="0" w:line="240" w:lineRule="auto"/>
        <w:ind w:left="880"/>
        <w:jc w:val="both"/>
        <w:rPr>
          <w:rFonts w:ascii="Arial Narrow" w:hAnsi="Arial Narrow" w:cs="Arial"/>
          <w:sz w:val="24"/>
          <w:szCs w:val="24"/>
        </w:rPr>
      </w:pPr>
    </w:p>
    <w:p w:rsidR="00ED744D" w:rsidRPr="0076207C" w:rsidRDefault="00ED744D" w:rsidP="002D3A7F">
      <w:pPr>
        <w:pStyle w:val="Prrafodelista"/>
        <w:numPr>
          <w:ilvl w:val="1"/>
          <w:numId w:val="160"/>
        </w:numPr>
        <w:spacing w:after="0" w:line="240" w:lineRule="auto"/>
        <w:ind w:left="1320" w:hanging="440"/>
        <w:jc w:val="both"/>
        <w:rPr>
          <w:rFonts w:ascii="Arial Narrow" w:hAnsi="Arial Narrow" w:cs="Arial"/>
          <w:sz w:val="24"/>
          <w:szCs w:val="24"/>
        </w:rPr>
      </w:pPr>
      <w:r w:rsidRPr="0076207C">
        <w:rPr>
          <w:rFonts w:ascii="Arial Narrow" w:hAnsi="Arial Narrow" w:cs="Arial"/>
          <w:sz w:val="24"/>
          <w:szCs w:val="24"/>
        </w:rPr>
        <w:t>Incendios.</w:t>
      </w:r>
    </w:p>
    <w:p w:rsidR="00ED744D" w:rsidRPr="0076207C" w:rsidRDefault="00ED744D" w:rsidP="002D3A7F">
      <w:pPr>
        <w:pStyle w:val="Prrafodelista"/>
        <w:numPr>
          <w:ilvl w:val="1"/>
          <w:numId w:val="160"/>
        </w:numPr>
        <w:spacing w:after="0" w:line="240" w:lineRule="auto"/>
        <w:ind w:left="1320" w:hanging="440"/>
        <w:jc w:val="both"/>
        <w:rPr>
          <w:rFonts w:ascii="Arial Narrow" w:hAnsi="Arial Narrow" w:cs="Arial"/>
          <w:sz w:val="24"/>
          <w:szCs w:val="24"/>
        </w:rPr>
      </w:pPr>
      <w:r w:rsidRPr="0076207C">
        <w:rPr>
          <w:rFonts w:ascii="Arial Narrow" w:hAnsi="Arial Narrow" w:cs="Arial"/>
          <w:sz w:val="24"/>
          <w:szCs w:val="24"/>
        </w:rPr>
        <w:t>Asaltos.</w:t>
      </w:r>
    </w:p>
    <w:p w:rsidR="00ED744D" w:rsidRPr="0076207C" w:rsidRDefault="00ED744D" w:rsidP="002D3A7F">
      <w:pPr>
        <w:pStyle w:val="Prrafodelista"/>
        <w:numPr>
          <w:ilvl w:val="1"/>
          <w:numId w:val="160"/>
        </w:numPr>
        <w:spacing w:after="0" w:line="240" w:lineRule="auto"/>
        <w:ind w:left="1320" w:hanging="440"/>
        <w:jc w:val="both"/>
        <w:rPr>
          <w:rFonts w:ascii="Arial Narrow" w:hAnsi="Arial Narrow" w:cs="Arial"/>
          <w:sz w:val="24"/>
          <w:szCs w:val="24"/>
        </w:rPr>
      </w:pPr>
      <w:r w:rsidRPr="0076207C">
        <w:rPr>
          <w:rFonts w:ascii="Arial Narrow" w:hAnsi="Arial Narrow" w:cs="Arial"/>
          <w:sz w:val="24"/>
          <w:szCs w:val="24"/>
        </w:rPr>
        <w:t>Atentados.</w:t>
      </w:r>
    </w:p>
    <w:p w:rsidR="00ED744D" w:rsidRPr="0076207C" w:rsidRDefault="00ED744D" w:rsidP="002D3A7F">
      <w:pPr>
        <w:pStyle w:val="Prrafodelista"/>
        <w:numPr>
          <w:ilvl w:val="1"/>
          <w:numId w:val="160"/>
        </w:numPr>
        <w:spacing w:after="0" w:line="240" w:lineRule="auto"/>
        <w:ind w:left="1320" w:hanging="440"/>
        <w:jc w:val="both"/>
        <w:rPr>
          <w:rFonts w:ascii="Arial Narrow" w:hAnsi="Arial Narrow" w:cs="Arial"/>
          <w:sz w:val="24"/>
          <w:szCs w:val="24"/>
        </w:rPr>
      </w:pPr>
      <w:r w:rsidRPr="0076207C">
        <w:rPr>
          <w:rFonts w:ascii="Arial Narrow" w:hAnsi="Arial Narrow" w:cs="Arial"/>
          <w:sz w:val="24"/>
          <w:szCs w:val="24"/>
        </w:rPr>
        <w:t>Otros.</w:t>
      </w:r>
    </w:p>
    <w:p w:rsidR="00ED744D" w:rsidRPr="0076207C" w:rsidRDefault="00ED744D" w:rsidP="00ED744D">
      <w:pPr>
        <w:pStyle w:val="Prrafodelista"/>
        <w:spacing w:after="0" w:line="240" w:lineRule="auto"/>
        <w:ind w:left="1440"/>
        <w:jc w:val="both"/>
        <w:rPr>
          <w:rFonts w:ascii="Arial Narrow" w:hAnsi="Arial Narrow" w:cs="Arial"/>
          <w:sz w:val="24"/>
          <w:szCs w:val="24"/>
        </w:rPr>
      </w:pPr>
    </w:p>
    <w:p w:rsidR="00ED744D" w:rsidRPr="00AF2968" w:rsidRDefault="00ED744D" w:rsidP="00ED744D">
      <w:pPr>
        <w:pStyle w:val="Estilo1"/>
        <w:rPr>
          <w:sz w:val="24"/>
          <w:szCs w:val="24"/>
        </w:rPr>
      </w:pPr>
      <w:bookmarkStart w:id="51" w:name="_Toc110328129"/>
      <w:r w:rsidRPr="00484F36">
        <w:t>RESPONSABILIDADES</w:t>
      </w:r>
      <w:bookmarkEnd w:id="51"/>
    </w:p>
    <w:p w:rsidR="00ED744D" w:rsidRPr="0076207C" w:rsidRDefault="00ED744D" w:rsidP="00ED744D">
      <w:pPr>
        <w:spacing w:after="0" w:line="240" w:lineRule="auto"/>
        <w:jc w:val="both"/>
        <w:rPr>
          <w:rFonts w:ascii="Arial Narrow" w:hAnsi="Arial Narrow" w:cs="Arial"/>
          <w:b/>
        </w:rPr>
      </w:pPr>
    </w:p>
    <w:p w:rsidR="00ED744D" w:rsidRPr="0076207C" w:rsidRDefault="00ED744D" w:rsidP="00ED744D">
      <w:pPr>
        <w:spacing w:after="0" w:line="240" w:lineRule="auto"/>
        <w:jc w:val="both"/>
        <w:rPr>
          <w:rFonts w:ascii="Arial Narrow" w:hAnsi="Arial Narrow" w:cs="Arial"/>
          <w:sz w:val="24"/>
          <w:szCs w:val="24"/>
        </w:rPr>
      </w:pPr>
      <w:r w:rsidRPr="0076207C">
        <w:rPr>
          <w:rFonts w:ascii="Arial Narrow" w:hAnsi="Arial Narrow" w:cs="Arial"/>
          <w:sz w:val="24"/>
          <w:szCs w:val="24"/>
        </w:rPr>
        <w:t>A continuación, se propone el siguiente organigrama con el objeto de dirigir con éxito y eficiencia los procedimientos frente a situaciones de emergencias:</w:t>
      </w:r>
    </w:p>
    <w:p w:rsidR="00ED744D" w:rsidRPr="00484F36" w:rsidRDefault="00ED744D" w:rsidP="00ED744D">
      <w:pPr>
        <w:pStyle w:val="Prrafodelista"/>
        <w:spacing w:after="0" w:line="240" w:lineRule="auto"/>
        <w:ind w:left="360"/>
        <w:jc w:val="both"/>
        <w:rPr>
          <w:rFonts w:ascii="Arial Narrow" w:hAnsi="Arial Narrow" w:cs="Arial"/>
        </w:rPr>
      </w:pPr>
    </w:p>
    <w:tbl>
      <w:tblPr>
        <w:tblStyle w:val="Listaclara-nfasis11"/>
        <w:tblW w:w="0" w:type="auto"/>
        <w:jc w:val="center"/>
        <w:tblLook w:val="04A0" w:firstRow="1" w:lastRow="0" w:firstColumn="1" w:lastColumn="0" w:noHBand="0" w:noVBand="1"/>
      </w:tblPr>
      <w:tblGrid>
        <w:gridCol w:w="2950"/>
        <w:gridCol w:w="5678"/>
      </w:tblGrid>
      <w:tr w:rsidR="00ED744D" w:rsidRPr="0076207C" w:rsidTr="00ED744D">
        <w:trPr>
          <w:cnfStyle w:val="100000000000" w:firstRow="1" w:lastRow="0" w:firstColumn="0" w:lastColumn="0" w:oddVBand="0" w:evenVBand="0" w:oddHBand="0" w:evenHBand="0" w:firstRowFirstColumn="0" w:firstRowLastColumn="0" w:lastRowFirstColumn="0" w:lastRowLastColumn="0"/>
          <w:trHeight w:val="1283"/>
          <w:jc w:val="center"/>
        </w:trPr>
        <w:tc>
          <w:tcPr>
            <w:cnfStyle w:val="001000000000" w:firstRow="0" w:lastRow="0" w:firstColumn="1" w:lastColumn="0" w:oddVBand="0" w:evenVBand="0" w:oddHBand="0" w:evenHBand="0" w:firstRowFirstColumn="0" w:firstRowLastColumn="0" w:lastRowFirstColumn="0" w:lastRowLastColumn="0"/>
            <w:tcW w:w="2950" w:type="dxa"/>
            <w:vAlign w:val="center"/>
          </w:tcPr>
          <w:p w:rsidR="00ED744D" w:rsidRPr="0076207C" w:rsidRDefault="00ED744D" w:rsidP="00ED744D">
            <w:pPr>
              <w:pStyle w:val="Sinespaciado"/>
              <w:jc w:val="center"/>
              <w:rPr>
                <w:rFonts w:ascii="Arial Narrow" w:hAnsi="Arial Narrow" w:cs="Arial"/>
                <w:b w:val="0"/>
                <w:sz w:val="24"/>
                <w:szCs w:val="24"/>
              </w:rPr>
            </w:pPr>
            <w:r w:rsidRPr="0076207C">
              <w:rPr>
                <w:rFonts w:ascii="Arial Narrow" w:hAnsi="Arial Narrow" w:cs="Arial"/>
                <w:sz w:val="24"/>
                <w:szCs w:val="24"/>
              </w:rPr>
              <w:t>Director(a) de emergencia</w:t>
            </w:r>
          </w:p>
          <w:p w:rsidR="00ED744D" w:rsidRPr="0076207C" w:rsidRDefault="00ED744D" w:rsidP="00ED744D">
            <w:pPr>
              <w:pStyle w:val="Sinespaciado"/>
              <w:jc w:val="center"/>
              <w:rPr>
                <w:rFonts w:ascii="Arial Narrow" w:hAnsi="Arial Narrow" w:cs="Arial"/>
                <w:b w:val="0"/>
                <w:sz w:val="24"/>
                <w:szCs w:val="24"/>
              </w:rPr>
            </w:pPr>
            <w:r w:rsidRPr="0076207C">
              <w:rPr>
                <w:rFonts w:ascii="Arial Narrow" w:hAnsi="Arial Narrow" w:cs="Arial"/>
                <w:sz w:val="24"/>
                <w:szCs w:val="24"/>
              </w:rPr>
              <w:t>(DE)</w:t>
            </w:r>
          </w:p>
        </w:tc>
        <w:tc>
          <w:tcPr>
            <w:tcW w:w="5678" w:type="dxa"/>
            <w:vAlign w:val="center"/>
          </w:tcPr>
          <w:p w:rsidR="00ED744D" w:rsidRPr="0076207C" w:rsidRDefault="00ED744D" w:rsidP="00ED744D">
            <w:pPr>
              <w:pStyle w:val="Sinespaciad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Será quien Informará de la emergencia a dirección de área</w:t>
            </w:r>
            <w:r>
              <w:rPr>
                <w:rFonts w:ascii="Arial Narrow" w:hAnsi="Arial Narrow" w:cs="Arial"/>
                <w:sz w:val="24"/>
                <w:szCs w:val="24"/>
              </w:rPr>
              <w:t>.</w:t>
            </w:r>
          </w:p>
        </w:tc>
      </w:tr>
      <w:tr w:rsidR="00ED744D" w:rsidRPr="0076207C" w:rsidTr="00ED74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vAlign w:val="center"/>
          </w:tcPr>
          <w:p w:rsidR="00ED744D" w:rsidRPr="0076207C" w:rsidRDefault="00ED744D" w:rsidP="00ED744D">
            <w:pPr>
              <w:pStyle w:val="Sinespaciado"/>
              <w:jc w:val="center"/>
              <w:rPr>
                <w:rFonts w:ascii="Arial Narrow" w:hAnsi="Arial Narrow" w:cs="Arial"/>
                <w:sz w:val="24"/>
                <w:szCs w:val="24"/>
              </w:rPr>
            </w:pPr>
            <w:r w:rsidRPr="0076207C">
              <w:rPr>
                <w:rFonts w:ascii="Arial Narrow" w:hAnsi="Arial Narrow" w:cs="Arial"/>
                <w:sz w:val="24"/>
                <w:szCs w:val="24"/>
              </w:rPr>
              <w:t>Responsabilidades preventivas</w:t>
            </w:r>
          </w:p>
        </w:tc>
        <w:tc>
          <w:tcPr>
            <w:tcW w:w="5678" w:type="dxa"/>
            <w:vAlign w:val="center"/>
          </w:tcPr>
          <w:p w:rsidR="00ED744D" w:rsidRPr="0076207C" w:rsidRDefault="00ED744D" w:rsidP="002D3A7F">
            <w:pPr>
              <w:pStyle w:val="Sinespaciado"/>
              <w:numPr>
                <w:ilvl w:val="0"/>
                <w:numId w:val="178"/>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Colaborar con la difusión del presente plan a toda la comunidad.</w:t>
            </w:r>
          </w:p>
          <w:p w:rsidR="00ED744D" w:rsidRPr="0076207C" w:rsidRDefault="00ED744D" w:rsidP="002D3A7F">
            <w:pPr>
              <w:pStyle w:val="Sinespaciado"/>
              <w:numPr>
                <w:ilvl w:val="0"/>
                <w:numId w:val="178"/>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Solicitar y gestionar que estén disponibles los recursos técnicos y humanos necesarios para la implementación y ejecución del presente plan de emergencias.</w:t>
            </w:r>
          </w:p>
          <w:p w:rsidR="00ED744D" w:rsidRPr="0076207C" w:rsidRDefault="00ED744D" w:rsidP="002D3A7F">
            <w:pPr>
              <w:pStyle w:val="Sinespaciado"/>
              <w:numPr>
                <w:ilvl w:val="0"/>
                <w:numId w:val="178"/>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Revisar periódicamente el presente plan de emergencia para proponer las modificaciones necesarias.</w:t>
            </w:r>
          </w:p>
        </w:tc>
      </w:tr>
      <w:tr w:rsidR="00ED744D" w:rsidRPr="0076207C" w:rsidTr="00ED744D">
        <w:trPr>
          <w:jc w:val="center"/>
        </w:trPr>
        <w:tc>
          <w:tcPr>
            <w:cnfStyle w:val="001000000000" w:firstRow="0" w:lastRow="0" w:firstColumn="1" w:lastColumn="0" w:oddVBand="0" w:evenVBand="0" w:oddHBand="0" w:evenHBand="0" w:firstRowFirstColumn="0" w:firstRowLastColumn="0" w:lastRowFirstColumn="0" w:lastRowLastColumn="0"/>
            <w:tcW w:w="2950" w:type="dxa"/>
            <w:vAlign w:val="center"/>
          </w:tcPr>
          <w:p w:rsidR="00ED744D" w:rsidRPr="0076207C" w:rsidRDefault="00ED744D" w:rsidP="00ED744D">
            <w:pPr>
              <w:pStyle w:val="Sinespaciado"/>
              <w:jc w:val="center"/>
              <w:rPr>
                <w:rFonts w:ascii="Arial Narrow" w:hAnsi="Arial Narrow" w:cs="Arial"/>
                <w:sz w:val="24"/>
                <w:szCs w:val="24"/>
              </w:rPr>
            </w:pPr>
            <w:r w:rsidRPr="0076207C">
              <w:rPr>
                <w:rFonts w:ascii="Arial Narrow" w:hAnsi="Arial Narrow" w:cs="Arial"/>
                <w:sz w:val="24"/>
                <w:szCs w:val="24"/>
              </w:rPr>
              <w:t>Responsabilidades reactivas</w:t>
            </w:r>
          </w:p>
        </w:tc>
        <w:tc>
          <w:tcPr>
            <w:tcW w:w="5678" w:type="dxa"/>
            <w:vAlign w:val="center"/>
          </w:tcPr>
          <w:p w:rsidR="00ED744D" w:rsidRPr="0076207C" w:rsidRDefault="00ED744D" w:rsidP="002D3A7F">
            <w:pPr>
              <w:pStyle w:val="Sinespaciado"/>
              <w:numPr>
                <w:ilvl w:val="0"/>
                <w:numId w:val="178"/>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Debe decidir en conjunto con el (la) Coordinador (a) de emergencia la paralización parcial o total del proceso operacional en el recinto y dar comienzo al plan de contingencia pertinente en el caso que esto suceda.</w:t>
            </w:r>
          </w:p>
          <w:p w:rsidR="00ED744D" w:rsidRPr="0076207C" w:rsidRDefault="00ED744D" w:rsidP="002D3A7F">
            <w:pPr>
              <w:pStyle w:val="Sinespaciado"/>
              <w:numPr>
                <w:ilvl w:val="0"/>
                <w:numId w:val="178"/>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Decidir si es necesaria la ayuda de equipos de emergencias externos como bomberos, carabineros, SAMU, entre otros.</w:t>
            </w:r>
          </w:p>
          <w:p w:rsidR="00ED744D" w:rsidRPr="0076207C" w:rsidRDefault="00ED744D" w:rsidP="002D3A7F">
            <w:pPr>
              <w:pStyle w:val="Sinespaciado"/>
              <w:numPr>
                <w:ilvl w:val="0"/>
                <w:numId w:val="178"/>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Informar, después de una emergencia a Directores de área y Unidad de prevención de riesgos (UPR).</w:t>
            </w:r>
          </w:p>
          <w:p w:rsidR="00ED744D" w:rsidRPr="0076207C" w:rsidRDefault="00ED744D" w:rsidP="002D3A7F">
            <w:pPr>
              <w:pStyle w:val="Sinespaciado"/>
              <w:numPr>
                <w:ilvl w:val="0"/>
                <w:numId w:val="178"/>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Informar si las actividades serán retomadas en su normalidad o si estas serán suspendidas hasta nuevo aviso.</w:t>
            </w:r>
          </w:p>
        </w:tc>
      </w:tr>
    </w:tbl>
    <w:p w:rsidR="00ED744D" w:rsidRPr="00484F36" w:rsidRDefault="00ED744D" w:rsidP="00ED744D">
      <w:pPr>
        <w:spacing w:after="0" w:line="240" w:lineRule="auto"/>
        <w:jc w:val="both"/>
        <w:rPr>
          <w:rFonts w:ascii="Arial Narrow" w:hAnsi="Arial Narrow" w:cs="Arial"/>
        </w:rPr>
      </w:pPr>
    </w:p>
    <w:tbl>
      <w:tblPr>
        <w:tblStyle w:val="Listaclara-nfasis11"/>
        <w:tblW w:w="0" w:type="auto"/>
        <w:jc w:val="center"/>
        <w:tblLook w:val="04A0" w:firstRow="1" w:lastRow="0" w:firstColumn="1" w:lastColumn="0" w:noHBand="0" w:noVBand="1"/>
      </w:tblPr>
      <w:tblGrid>
        <w:gridCol w:w="2950"/>
        <w:gridCol w:w="5678"/>
      </w:tblGrid>
      <w:tr w:rsidR="00ED744D" w:rsidRPr="0076207C" w:rsidTr="00ED744D">
        <w:trPr>
          <w:cnfStyle w:val="100000000000" w:firstRow="1" w:lastRow="0" w:firstColumn="0" w:lastColumn="0" w:oddVBand="0" w:evenVBand="0" w:oddHBand="0" w:evenHBand="0" w:firstRowFirstColumn="0" w:firstRowLastColumn="0" w:lastRowFirstColumn="0" w:lastRowLastColumn="0"/>
          <w:trHeight w:val="1283"/>
          <w:jc w:val="center"/>
        </w:trPr>
        <w:tc>
          <w:tcPr>
            <w:cnfStyle w:val="001000000000" w:firstRow="0" w:lastRow="0" w:firstColumn="1" w:lastColumn="0" w:oddVBand="0" w:evenVBand="0" w:oddHBand="0" w:evenHBand="0" w:firstRowFirstColumn="0" w:firstRowLastColumn="0" w:lastRowFirstColumn="0" w:lastRowLastColumn="0"/>
            <w:tcW w:w="2950" w:type="dxa"/>
            <w:vAlign w:val="center"/>
          </w:tcPr>
          <w:p w:rsidR="00ED744D" w:rsidRPr="0076207C" w:rsidRDefault="00ED744D" w:rsidP="00ED744D">
            <w:pPr>
              <w:pStyle w:val="Sinespaciado"/>
              <w:jc w:val="center"/>
              <w:rPr>
                <w:rFonts w:ascii="Arial Narrow" w:hAnsi="Arial Narrow" w:cs="Arial"/>
                <w:b w:val="0"/>
                <w:sz w:val="24"/>
                <w:szCs w:val="24"/>
              </w:rPr>
            </w:pPr>
            <w:r w:rsidRPr="0076207C">
              <w:rPr>
                <w:rFonts w:ascii="Arial Narrow" w:hAnsi="Arial Narrow" w:cs="Arial"/>
                <w:sz w:val="24"/>
                <w:szCs w:val="24"/>
              </w:rPr>
              <w:t>Coordinador(a) de emergencias</w:t>
            </w:r>
          </w:p>
          <w:p w:rsidR="00ED744D" w:rsidRPr="0076207C" w:rsidRDefault="00ED744D" w:rsidP="00ED744D">
            <w:pPr>
              <w:pStyle w:val="Sinespaciado"/>
              <w:jc w:val="center"/>
              <w:rPr>
                <w:rFonts w:ascii="Arial Narrow" w:hAnsi="Arial Narrow" w:cs="Arial"/>
                <w:b w:val="0"/>
                <w:sz w:val="24"/>
                <w:szCs w:val="24"/>
              </w:rPr>
            </w:pPr>
            <w:r w:rsidRPr="0076207C">
              <w:rPr>
                <w:rFonts w:ascii="Arial Narrow" w:hAnsi="Arial Narrow" w:cs="Arial"/>
                <w:sz w:val="24"/>
                <w:szCs w:val="24"/>
              </w:rPr>
              <w:t>(CE)</w:t>
            </w:r>
          </w:p>
        </w:tc>
        <w:tc>
          <w:tcPr>
            <w:tcW w:w="5678" w:type="dxa"/>
            <w:vAlign w:val="center"/>
          </w:tcPr>
          <w:p w:rsidR="00ED744D" w:rsidRPr="0076207C" w:rsidRDefault="00ED744D" w:rsidP="00ED744D">
            <w:pPr>
              <w:pStyle w:val="Sinespaciad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Será quien liderará las actividades y decisiones desde el inicio hasta término de la emergencia</w:t>
            </w:r>
            <w:r>
              <w:rPr>
                <w:rFonts w:ascii="Arial Narrow" w:hAnsi="Arial Narrow" w:cs="Arial"/>
                <w:sz w:val="24"/>
                <w:szCs w:val="24"/>
              </w:rPr>
              <w:t>.</w:t>
            </w:r>
          </w:p>
        </w:tc>
      </w:tr>
      <w:tr w:rsidR="00ED744D" w:rsidRPr="0076207C" w:rsidTr="00ED74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vAlign w:val="center"/>
          </w:tcPr>
          <w:p w:rsidR="00ED744D" w:rsidRPr="0076207C" w:rsidRDefault="00ED744D" w:rsidP="00ED744D">
            <w:pPr>
              <w:pStyle w:val="Sinespaciado"/>
              <w:jc w:val="center"/>
              <w:rPr>
                <w:rFonts w:ascii="Arial Narrow" w:hAnsi="Arial Narrow" w:cs="Arial"/>
                <w:sz w:val="24"/>
                <w:szCs w:val="24"/>
              </w:rPr>
            </w:pPr>
            <w:r w:rsidRPr="0076207C">
              <w:rPr>
                <w:rFonts w:ascii="Arial Narrow" w:hAnsi="Arial Narrow" w:cs="Arial"/>
                <w:sz w:val="24"/>
                <w:szCs w:val="24"/>
              </w:rPr>
              <w:t>Responsabilidades preventivas</w:t>
            </w:r>
          </w:p>
        </w:tc>
        <w:tc>
          <w:tcPr>
            <w:tcW w:w="5678" w:type="dxa"/>
            <w:vAlign w:val="center"/>
          </w:tcPr>
          <w:p w:rsidR="00ED744D" w:rsidRPr="0076207C" w:rsidRDefault="00ED744D" w:rsidP="002D3A7F">
            <w:pPr>
              <w:pStyle w:val="Sinespaciado"/>
              <w:numPr>
                <w:ilvl w:val="0"/>
                <w:numId w:val="179"/>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Colaborar con la difusión del presente plan a toda la comunidad.</w:t>
            </w:r>
          </w:p>
          <w:p w:rsidR="00ED744D" w:rsidRPr="0076207C" w:rsidRDefault="00ED744D" w:rsidP="002D3A7F">
            <w:pPr>
              <w:pStyle w:val="Sinespaciado"/>
              <w:numPr>
                <w:ilvl w:val="0"/>
                <w:numId w:val="179"/>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Organizar, supervisar la realización de simulacros de evacuación.</w:t>
            </w:r>
          </w:p>
          <w:p w:rsidR="00ED744D" w:rsidRPr="0076207C" w:rsidRDefault="00ED744D" w:rsidP="002D3A7F">
            <w:pPr>
              <w:pStyle w:val="Sinespaciado"/>
              <w:numPr>
                <w:ilvl w:val="0"/>
                <w:numId w:val="179"/>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Verificar que las vías de evacuación estén señalizadas y despejadas al igual que la zona de seguridad y otros equipos o medios para controlar situaciones de emergencias.</w:t>
            </w:r>
          </w:p>
          <w:p w:rsidR="00ED744D" w:rsidRPr="0076207C" w:rsidRDefault="00ED744D" w:rsidP="002D3A7F">
            <w:pPr>
              <w:pStyle w:val="Sinespaciado"/>
              <w:numPr>
                <w:ilvl w:val="0"/>
                <w:numId w:val="179"/>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lastRenderedPageBreak/>
              <w:t>Revisar periódicamente el presente plan de emergencias para proponer las modificaciones necesarias.</w:t>
            </w:r>
          </w:p>
        </w:tc>
      </w:tr>
      <w:tr w:rsidR="00ED744D" w:rsidRPr="0076207C" w:rsidTr="00ED744D">
        <w:trPr>
          <w:jc w:val="center"/>
        </w:trPr>
        <w:tc>
          <w:tcPr>
            <w:cnfStyle w:val="001000000000" w:firstRow="0" w:lastRow="0" w:firstColumn="1" w:lastColumn="0" w:oddVBand="0" w:evenVBand="0" w:oddHBand="0" w:evenHBand="0" w:firstRowFirstColumn="0" w:firstRowLastColumn="0" w:lastRowFirstColumn="0" w:lastRowLastColumn="0"/>
            <w:tcW w:w="2950" w:type="dxa"/>
            <w:vAlign w:val="center"/>
          </w:tcPr>
          <w:p w:rsidR="00ED744D" w:rsidRPr="0076207C" w:rsidRDefault="00ED744D" w:rsidP="00ED744D">
            <w:pPr>
              <w:pStyle w:val="Sinespaciado"/>
              <w:jc w:val="center"/>
              <w:rPr>
                <w:rFonts w:ascii="Arial Narrow" w:hAnsi="Arial Narrow" w:cs="Arial"/>
                <w:sz w:val="24"/>
                <w:szCs w:val="24"/>
              </w:rPr>
            </w:pPr>
            <w:r w:rsidRPr="0076207C">
              <w:rPr>
                <w:rFonts w:ascii="Arial Narrow" w:hAnsi="Arial Narrow" w:cs="Arial"/>
                <w:sz w:val="24"/>
                <w:szCs w:val="24"/>
              </w:rPr>
              <w:lastRenderedPageBreak/>
              <w:t>Responsabilidades reactivas</w:t>
            </w:r>
          </w:p>
        </w:tc>
        <w:tc>
          <w:tcPr>
            <w:tcW w:w="5678" w:type="dxa"/>
            <w:vAlign w:val="center"/>
          </w:tcPr>
          <w:p w:rsidR="00ED744D" w:rsidRPr="0076207C" w:rsidRDefault="00ED744D" w:rsidP="002D3A7F">
            <w:pPr>
              <w:pStyle w:val="Sinespaciado"/>
              <w:numPr>
                <w:ilvl w:val="0"/>
                <w:numId w:val="179"/>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Debe decidir en conjunto con el (la) Director (a) de emergencia la paralización parcial o total del proceso operacional en el recinto y dar comienzo al plan de contingencia pertinente en el caso que esto suceda.</w:t>
            </w:r>
          </w:p>
          <w:p w:rsidR="00ED744D" w:rsidRPr="0076207C" w:rsidRDefault="00ED744D" w:rsidP="002D3A7F">
            <w:pPr>
              <w:pStyle w:val="Sinespaciado"/>
              <w:numPr>
                <w:ilvl w:val="0"/>
                <w:numId w:val="179"/>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Declarar y dar termino a una situación de emergencia.</w:t>
            </w:r>
          </w:p>
          <w:p w:rsidR="00ED744D" w:rsidRPr="0076207C" w:rsidRDefault="00ED744D" w:rsidP="002D3A7F">
            <w:pPr>
              <w:pStyle w:val="Sinespaciado"/>
              <w:numPr>
                <w:ilvl w:val="0"/>
                <w:numId w:val="179"/>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Dar orden de evacuación.</w:t>
            </w:r>
          </w:p>
          <w:p w:rsidR="00ED744D" w:rsidRPr="0076207C" w:rsidRDefault="00ED744D" w:rsidP="002D3A7F">
            <w:pPr>
              <w:pStyle w:val="Sinespaciado"/>
              <w:numPr>
                <w:ilvl w:val="0"/>
                <w:numId w:val="179"/>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Mantener informado al Director (a) de emergencia (DE).</w:t>
            </w:r>
          </w:p>
          <w:p w:rsidR="00ED744D" w:rsidRPr="0076207C" w:rsidRDefault="00ED744D" w:rsidP="002D3A7F">
            <w:pPr>
              <w:pStyle w:val="Sinespaciado"/>
              <w:numPr>
                <w:ilvl w:val="0"/>
                <w:numId w:val="179"/>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Subrogante del Director (a) de emergencia (DE).</w:t>
            </w:r>
          </w:p>
        </w:tc>
      </w:tr>
    </w:tbl>
    <w:p w:rsidR="00ED744D" w:rsidRDefault="00ED744D" w:rsidP="00ED744D">
      <w:pPr>
        <w:spacing w:after="0" w:line="240" w:lineRule="auto"/>
        <w:jc w:val="both"/>
        <w:rPr>
          <w:rFonts w:ascii="Arial Narrow" w:hAnsi="Arial Narrow" w:cs="Arial"/>
        </w:rPr>
      </w:pPr>
    </w:p>
    <w:p w:rsidR="00ED744D" w:rsidRDefault="00ED744D" w:rsidP="00ED744D">
      <w:pPr>
        <w:spacing w:after="0" w:line="240" w:lineRule="auto"/>
        <w:jc w:val="both"/>
        <w:rPr>
          <w:rFonts w:ascii="Arial Narrow" w:hAnsi="Arial Narrow" w:cs="Arial"/>
        </w:rPr>
      </w:pPr>
    </w:p>
    <w:p w:rsidR="00ED744D" w:rsidRPr="00484F36" w:rsidRDefault="00ED744D" w:rsidP="00ED744D">
      <w:pPr>
        <w:spacing w:after="0" w:line="240" w:lineRule="auto"/>
        <w:jc w:val="both"/>
        <w:rPr>
          <w:rFonts w:ascii="Arial Narrow" w:hAnsi="Arial Narrow" w:cs="Arial"/>
        </w:rPr>
      </w:pPr>
    </w:p>
    <w:tbl>
      <w:tblPr>
        <w:tblStyle w:val="Listaclara-nfasis11"/>
        <w:tblW w:w="0" w:type="auto"/>
        <w:jc w:val="center"/>
        <w:tblLook w:val="04A0" w:firstRow="1" w:lastRow="0" w:firstColumn="1" w:lastColumn="0" w:noHBand="0" w:noVBand="1"/>
      </w:tblPr>
      <w:tblGrid>
        <w:gridCol w:w="2950"/>
        <w:gridCol w:w="5678"/>
      </w:tblGrid>
      <w:tr w:rsidR="00ED744D" w:rsidRPr="0076207C" w:rsidTr="00ED744D">
        <w:trPr>
          <w:cnfStyle w:val="100000000000" w:firstRow="1" w:lastRow="0" w:firstColumn="0" w:lastColumn="0" w:oddVBand="0" w:evenVBand="0" w:oddHBand="0" w:evenHBand="0" w:firstRowFirstColumn="0" w:firstRowLastColumn="0" w:lastRowFirstColumn="0" w:lastRowLastColumn="0"/>
          <w:trHeight w:val="733"/>
          <w:jc w:val="center"/>
        </w:trPr>
        <w:tc>
          <w:tcPr>
            <w:cnfStyle w:val="001000000000" w:firstRow="0" w:lastRow="0" w:firstColumn="1" w:lastColumn="0" w:oddVBand="0" w:evenVBand="0" w:oddHBand="0" w:evenHBand="0" w:firstRowFirstColumn="0" w:firstRowLastColumn="0" w:lastRowFirstColumn="0" w:lastRowLastColumn="0"/>
            <w:tcW w:w="2950" w:type="dxa"/>
            <w:vAlign w:val="center"/>
          </w:tcPr>
          <w:p w:rsidR="00ED744D" w:rsidRPr="0076207C" w:rsidRDefault="00ED744D" w:rsidP="00ED744D">
            <w:pPr>
              <w:pStyle w:val="Sinespaciado"/>
              <w:jc w:val="center"/>
              <w:rPr>
                <w:rFonts w:ascii="Arial Narrow" w:hAnsi="Arial Narrow" w:cs="Arial"/>
                <w:b w:val="0"/>
                <w:sz w:val="24"/>
                <w:szCs w:val="24"/>
              </w:rPr>
            </w:pPr>
            <w:r w:rsidRPr="0076207C">
              <w:rPr>
                <w:rFonts w:ascii="Arial Narrow" w:hAnsi="Arial Narrow" w:cs="Arial"/>
                <w:sz w:val="24"/>
                <w:szCs w:val="24"/>
              </w:rPr>
              <w:t>Líder de emergencia</w:t>
            </w:r>
          </w:p>
          <w:p w:rsidR="00ED744D" w:rsidRPr="0076207C" w:rsidRDefault="00ED744D" w:rsidP="00ED744D">
            <w:pPr>
              <w:pStyle w:val="Sinespaciado"/>
              <w:jc w:val="center"/>
              <w:rPr>
                <w:rFonts w:ascii="Arial Narrow" w:hAnsi="Arial Narrow" w:cs="Arial"/>
                <w:b w:val="0"/>
                <w:sz w:val="24"/>
                <w:szCs w:val="24"/>
              </w:rPr>
            </w:pPr>
            <w:r w:rsidRPr="0076207C">
              <w:rPr>
                <w:rFonts w:ascii="Arial Narrow" w:hAnsi="Arial Narrow" w:cs="Arial"/>
                <w:sz w:val="24"/>
                <w:szCs w:val="24"/>
              </w:rPr>
              <w:t>(LE)</w:t>
            </w:r>
          </w:p>
        </w:tc>
        <w:tc>
          <w:tcPr>
            <w:tcW w:w="5678" w:type="dxa"/>
            <w:vAlign w:val="center"/>
          </w:tcPr>
          <w:p w:rsidR="00ED744D" w:rsidRPr="0076207C" w:rsidRDefault="00ED744D" w:rsidP="00ED744D">
            <w:pPr>
              <w:pStyle w:val="Sinespaciad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Serán los encargados de guiar y apoyar en las labores de evacuación</w:t>
            </w:r>
            <w:r>
              <w:rPr>
                <w:rFonts w:ascii="Arial Narrow" w:hAnsi="Arial Narrow" w:cs="Arial"/>
                <w:sz w:val="24"/>
                <w:szCs w:val="24"/>
              </w:rPr>
              <w:t>.</w:t>
            </w:r>
          </w:p>
        </w:tc>
      </w:tr>
      <w:tr w:rsidR="00ED744D" w:rsidRPr="0076207C" w:rsidTr="00ED74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vAlign w:val="center"/>
          </w:tcPr>
          <w:p w:rsidR="00ED744D" w:rsidRPr="0076207C" w:rsidRDefault="00ED744D" w:rsidP="00ED744D">
            <w:pPr>
              <w:pStyle w:val="Sinespaciado"/>
              <w:jc w:val="center"/>
              <w:rPr>
                <w:rFonts w:ascii="Arial Narrow" w:hAnsi="Arial Narrow" w:cs="Arial"/>
                <w:sz w:val="24"/>
                <w:szCs w:val="24"/>
              </w:rPr>
            </w:pPr>
            <w:r w:rsidRPr="0076207C">
              <w:rPr>
                <w:rFonts w:ascii="Arial Narrow" w:hAnsi="Arial Narrow" w:cs="Arial"/>
                <w:sz w:val="24"/>
                <w:szCs w:val="24"/>
              </w:rPr>
              <w:t>Responsabilidades preventivas</w:t>
            </w:r>
          </w:p>
        </w:tc>
        <w:tc>
          <w:tcPr>
            <w:tcW w:w="5678" w:type="dxa"/>
            <w:vAlign w:val="center"/>
          </w:tcPr>
          <w:p w:rsidR="00ED744D" w:rsidRPr="0076207C" w:rsidRDefault="00ED744D" w:rsidP="002D3A7F">
            <w:pPr>
              <w:pStyle w:val="Sinespaciado"/>
              <w:numPr>
                <w:ilvl w:val="0"/>
                <w:numId w:val="180"/>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Colaborar con la difusión del presente plan a toda la comunidad.</w:t>
            </w:r>
          </w:p>
          <w:p w:rsidR="00ED744D" w:rsidRPr="0076207C" w:rsidRDefault="00ED744D" w:rsidP="002D3A7F">
            <w:pPr>
              <w:pStyle w:val="Sinespaciado"/>
              <w:numPr>
                <w:ilvl w:val="0"/>
                <w:numId w:val="180"/>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Colaborar con la realización de simulacros de evacuación.</w:t>
            </w:r>
          </w:p>
          <w:p w:rsidR="00ED744D" w:rsidRPr="0076207C" w:rsidRDefault="00ED744D" w:rsidP="002D3A7F">
            <w:pPr>
              <w:pStyle w:val="Sinespaciado"/>
              <w:numPr>
                <w:ilvl w:val="0"/>
                <w:numId w:val="180"/>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Verificar que las vías de evacuación estén señalizadas y despejadas al igual que la zona de seguridad y otros equipos o medios para controlar situaciones de emergencias.</w:t>
            </w:r>
          </w:p>
          <w:p w:rsidR="00ED744D" w:rsidRPr="0076207C" w:rsidRDefault="00ED744D" w:rsidP="002D3A7F">
            <w:pPr>
              <w:pStyle w:val="Sinespaciado"/>
              <w:numPr>
                <w:ilvl w:val="0"/>
                <w:numId w:val="180"/>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Revisar periódicamente el presente plan de emergencia para proponer las modificaciones necesarias.</w:t>
            </w:r>
          </w:p>
        </w:tc>
      </w:tr>
      <w:tr w:rsidR="00ED744D" w:rsidRPr="0076207C" w:rsidTr="00ED744D">
        <w:trPr>
          <w:trHeight w:val="1304"/>
          <w:jc w:val="center"/>
        </w:trPr>
        <w:tc>
          <w:tcPr>
            <w:cnfStyle w:val="001000000000" w:firstRow="0" w:lastRow="0" w:firstColumn="1" w:lastColumn="0" w:oddVBand="0" w:evenVBand="0" w:oddHBand="0" w:evenHBand="0" w:firstRowFirstColumn="0" w:firstRowLastColumn="0" w:lastRowFirstColumn="0" w:lastRowLastColumn="0"/>
            <w:tcW w:w="2950" w:type="dxa"/>
            <w:vAlign w:val="center"/>
          </w:tcPr>
          <w:p w:rsidR="00ED744D" w:rsidRPr="0076207C" w:rsidRDefault="00ED744D" w:rsidP="00ED744D">
            <w:pPr>
              <w:pStyle w:val="Sinespaciado"/>
              <w:jc w:val="center"/>
              <w:rPr>
                <w:rFonts w:ascii="Arial Narrow" w:hAnsi="Arial Narrow" w:cs="Arial"/>
                <w:sz w:val="24"/>
                <w:szCs w:val="24"/>
              </w:rPr>
            </w:pPr>
            <w:r w:rsidRPr="0076207C">
              <w:rPr>
                <w:rFonts w:ascii="Arial Narrow" w:hAnsi="Arial Narrow" w:cs="Arial"/>
                <w:sz w:val="24"/>
                <w:szCs w:val="24"/>
              </w:rPr>
              <w:t>Responsabilidades reactivas</w:t>
            </w:r>
          </w:p>
        </w:tc>
        <w:tc>
          <w:tcPr>
            <w:tcW w:w="5678" w:type="dxa"/>
            <w:vAlign w:val="center"/>
          </w:tcPr>
          <w:p w:rsidR="00ED744D" w:rsidRPr="0076207C" w:rsidRDefault="00ED744D" w:rsidP="002D3A7F">
            <w:pPr>
              <w:pStyle w:val="Sinespaciado"/>
              <w:numPr>
                <w:ilvl w:val="0"/>
                <w:numId w:val="180"/>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Conducir a los ocupantes hacia la zona de seguridad o al exterior del inmueble según la orden recibida por el (la) Coordinador (a) de emergencia (CE).</w:t>
            </w:r>
          </w:p>
        </w:tc>
      </w:tr>
    </w:tbl>
    <w:p w:rsidR="00ED744D" w:rsidRPr="00484F36" w:rsidRDefault="00ED744D" w:rsidP="00ED744D">
      <w:pPr>
        <w:spacing w:after="0" w:line="240" w:lineRule="auto"/>
        <w:jc w:val="both"/>
        <w:rPr>
          <w:rFonts w:ascii="Arial Narrow" w:hAnsi="Arial Narrow" w:cs="Arial"/>
        </w:rPr>
      </w:pPr>
    </w:p>
    <w:tbl>
      <w:tblPr>
        <w:tblStyle w:val="Listaclara-nfasis11"/>
        <w:tblW w:w="0" w:type="auto"/>
        <w:jc w:val="center"/>
        <w:tblLook w:val="04A0" w:firstRow="1" w:lastRow="0" w:firstColumn="1" w:lastColumn="0" w:noHBand="0" w:noVBand="1"/>
      </w:tblPr>
      <w:tblGrid>
        <w:gridCol w:w="2950"/>
        <w:gridCol w:w="5678"/>
      </w:tblGrid>
      <w:tr w:rsidR="00ED744D" w:rsidRPr="0076207C" w:rsidTr="00ED744D">
        <w:trPr>
          <w:cnfStyle w:val="100000000000" w:firstRow="1" w:lastRow="0" w:firstColumn="0" w:lastColumn="0" w:oddVBand="0" w:evenVBand="0" w:oddHBand="0"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2950" w:type="dxa"/>
            <w:vAlign w:val="center"/>
          </w:tcPr>
          <w:p w:rsidR="00ED744D" w:rsidRPr="0076207C" w:rsidRDefault="00ED744D" w:rsidP="00ED744D">
            <w:pPr>
              <w:pStyle w:val="Sinespaciado"/>
              <w:jc w:val="center"/>
              <w:rPr>
                <w:rFonts w:ascii="Arial Narrow" w:hAnsi="Arial Narrow" w:cs="Arial"/>
                <w:b w:val="0"/>
                <w:sz w:val="24"/>
                <w:szCs w:val="24"/>
              </w:rPr>
            </w:pPr>
            <w:r w:rsidRPr="0076207C">
              <w:rPr>
                <w:rFonts w:ascii="Arial Narrow" w:hAnsi="Arial Narrow" w:cs="Arial"/>
                <w:sz w:val="24"/>
                <w:szCs w:val="24"/>
              </w:rPr>
              <w:t>Personal</w:t>
            </w:r>
          </w:p>
        </w:tc>
        <w:tc>
          <w:tcPr>
            <w:tcW w:w="5678" w:type="dxa"/>
            <w:vAlign w:val="center"/>
          </w:tcPr>
          <w:p w:rsidR="00ED744D" w:rsidRPr="0076207C" w:rsidRDefault="00ED744D" w:rsidP="00ED744D">
            <w:pPr>
              <w:pStyle w:val="Sinespaciad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Apoyar en las labores de evacuación</w:t>
            </w:r>
            <w:r>
              <w:rPr>
                <w:rFonts w:ascii="Arial Narrow" w:hAnsi="Arial Narrow" w:cs="Arial"/>
                <w:sz w:val="24"/>
                <w:szCs w:val="24"/>
              </w:rPr>
              <w:t>.</w:t>
            </w:r>
          </w:p>
        </w:tc>
      </w:tr>
      <w:tr w:rsidR="00ED744D" w:rsidRPr="0076207C" w:rsidTr="00ED744D">
        <w:trPr>
          <w:cnfStyle w:val="000000100000" w:firstRow="0" w:lastRow="0" w:firstColumn="0" w:lastColumn="0" w:oddVBand="0" w:evenVBand="0" w:oddHBand="1" w:evenHBand="0" w:firstRowFirstColumn="0" w:firstRowLastColumn="0" w:lastRowFirstColumn="0" w:lastRowLastColumn="0"/>
          <w:trHeight w:val="721"/>
          <w:jc w:val="center"/>
        </w:trPr>
        <w:tc>
          <w:tcPr>
            <w:cnfStyle w:val="001000000000" w:firstRow="0" w:lastRow="0" w:firstColumn="1" w:lastColumn="0" w:oddVBand="0" w:evenVBand="0" w:oddHBand="0" w:evenHBand="0" w:firstRowFirstColumn="0" w:firstRowLastColumn="0" w:lastRowFirstColumn="0" w:lastRowLastColumn="0"/>
            <w:tcW w:w="2950" w:type="dxa"/>
            <w:vAlign w:val="center"/>
          </w:tcPr>
          <w:p w:rsidR="00ED744D" w:rsidRPr="0076207C" w:rsidRDefault="00ED744D" w:rsidP="00ED744D">
            <w:pPr>
              <w:pStyle w:val="Sinespaciado"/>
              <w:jc w:val="center"/>
              <w:rPr>
                <w:rFonts w:ascii="Arial Narrow" w:hAnsi="Arial Narrow" w:cs="Arial"/>
                <w:sz w:val="24"/>
                <w:szCs w:val="24"/>
              </w:rPr>
            </w:pPr>
            <w:r w:rsidRPr="0076207C">
              <w:rPr>
                <w:rFonts w:ascii="Arial Narrow" w:hAnsi="Arial Narrow" w:cs="Arial"/>
                <w:sz w:val="24"/>
                <w:szCs w:val="24"/>
              </w:rPr>
              <w:t>Responsabilidades preventivas</w:t>
            </w:r>
          </w:p>
        </w:tc>
        <w:tc>
          <w:tcPr>
            <w:tcW w:w="5678" w:type="dxa"/>
            <w:vAlign w:val="center"/>
          </w:tcPr>
          <w:p w:rsidR="00ED744D" w:rsidRPr="0076207C" w:rsidRDefault="00ED744D" w:rsidP="002D3A7F">
            <w:pPr>
              <w:pStyle w:val="Sinespaciado"/>
              <w:numPr>
                <w:ilvl w:val="0"/>
                <w:numId w:val="180"/>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Participar activamente en la realización de simulacros de evacuación.</w:t>
            </w:r>
          </w:p>
        </w:tc>
      </w:tr>
      <w:tr w:rsidR="00ED744D" w:rsidRPr="0076207C" w:rsidTr="00ED744D">
        <w:trPr>
          <w:trHeight w:val="675"/>
          <w:jc w:val="center"/>
        </w:trPr>
        <w:tc>
          <w:tcPr>
            <w:cnfStyle w:val="001000000000" w:firstRow="0" w:lastRow="0" w:firstColumn="1" w:lastColumn="0" w:oddVBand="0" w:evenVBand="0" w:oddHBand="0" w:evenHBand="0" w:firstRowFirstColumn="0" w:firstRowLastColumn="0" w:lastRowFirstColumn="0" w:lastRowLastColumn="0"/>
            <w:tcW w:w="2950" w:type="dxa"/>
            <w:vAlign w:val="center"/>
          </w:tcPr>
          <w:p w:rsidR="00ED744D" w:rsidRPr="0076207C" w:rsidRDefault="00ED744D" w:rsidP="00ED744D">
            <w:pPr>
              <w:pStyle w:val="Sinespaciado"/>
              <w:jc w:val="center"/>
              <w:rPr>
                <w:rFonts w:ascii="Arial Narrow" w:hAnsi="Arial Narrow" w:cs="Arial"/>
                <w:sz w:val="24"/>
                <w:szCs w:val="24"/>
              </w:rPr>
            </w:pPr>
            <w:r w:rsidRPr="0076207C">
              <w:rPr>
                <w:rFonts w:ascii="Arial Narrow" w:hAnsi="Arial Narrow" w:cs="Arial"/>
                <w:sz w:val="24"/>
                <w:szCs w:val="24"/>
              </w:rPr>
              <w:t>Responsabilidades reactivas</w:t>
            </w:r>
          </w:p>
        </w:tc>
        <w:tc>
          <w:tcPr>
            <w:tcW w:w="5678" w:type="dxa"/>
            <w:vAlign w:val="center"/>
          </w:tcPr>
          <w:p w:rsidR="00ED744D" w:rsidRPr="0076207C" w:rsidRDefault="00ED744D" w:rsidP="002D3A7F">
            <w:pPr>
              <w:pStyle w:val="Sinespaciado"/>
              <w:numPr>
                <w:ilvl w:val="0"/>
                <w:numId w:val="180"/>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Seguir las instrucciones de Líderes de emergencia (LE).</w:t>
            </w:r>
          </w:p>
          <w:p w:rsidR="00ED744D" w:rsidRPr="0076207C" w:rsidRDefault="00ED744D" w:rsidP="002D3A7F">
            <w:pPr>
              <w:pStyle w:val="Sinespaciado"/>
              <w:numPr>
                <w:ilvl w:val="0"/>
                <w:numId w:val="180"/>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Colaborar en proceso de evacuación.</w:t>
            </w:r>
          </w:p>
        </w:tc>
      </w:tr>
    </w:tbl>
    <w:p w:rsidR="00ED744D" w:rsidRPr="00484F36" w:rsidRDefault="00ED744D" w:rsidP="00ED744D">
      <w:pPr>
        <w:spacing w:after="0" w:line="240" w:lineRule="auto"/>
        <w:rPr>
          <w:rFonts w:ascii="Arial Narrow" w:hAnsi="Arial Narrow"/>
        </w:rPr>
      </w:pPr>
    </w:p>
    <w:tbl>
      <w:tblPr>
        <w:tblStyle w:val="Listaclara-nfasis11"/>
        <w:tblW w:w="0" w:type="auto"/>
        <w:jc w:val="center"/>
        <w:tblLook w:val="04A0" w:firstRow="1" w:lastRow="0" w:firstColumn="1" w:lastColumn="0" w:noHBand="0" w:noVBand="1"/>
      </w:tblPr>
      <w:tblGrid>
        <w:gridCol w:w="2950"/>
        <w:gridCol w:w="5678"/>
      </w:tblGrid>
      <w:tr w:rsidR="00ED744D" w:rsidRPr="0076207C" w:rsidTr="00ED744D">
        <w:trPr>
          <w:cnfStyle w:val="100000000000" w:firstRow="1" w:lastRow="0" w:firstColumn="0" w:lastColumn="0" w:oddVBand="0" w:evenVBand="0" w:oddHBand="0" w:evenHBand="0" w:firstRowFirstColumn="0" w:firstRowLastColumn="0" w:lastRowFirstColumn="0" w:lastRowLastColumn="0"/>
          <w:trHeight w:val="665"/>
          <w:jc w:val="center"/>
        </w:trPr>
        <w:tc>
          <w:tcPr>
            <w:cnfStyle w:val="001000000000" w:firstRow="0" w:lastRow="0" w:firstColumn="1" w:lastColumn="0" w:oddVBand="0" w:evenVBand="0" w:oddHBand="0" w:evenHBand="0" w:firstRowFirstColumn="0" w:firstRowLastColumn="0" w:lastRowFirstColumn="0" w:lastRowLastColumn="0"/>
            <w:tcW w:w="2950" w:type="dxa"/>
            <w:vAlign w:val="center"/>
          </w:tcPr>
          <w:p w:rsidR="00ED744D" w:rsidRPr="0076207C" w:rsidRDefault="00ED744D" w:rsidP="00ED744D">
            <w:pPr>
              <w:pStyle w:val="Sinespaciado"/>
              <w:jc w:val="center"/>
              <w:rPr>
                <w:rFonts w:ascii="Arial Narrow" w:hAnsi="Arial Narrow" w:cs="Arial"/>
                <w:sz w:val="24"/>
                <w:szCs w:val="24"/>
              </w:rPr>
            </w:pPr>
            <w:r w:rsidRPr="0076207C">
              <w:rPr>
                <w:rFonts w:ascii="Arial Narrow" w:hAnsi="Arial Narrow" w:cs="Arial"/>
                <w:sz w:val="24"/>
                <w:szCs w:val="24"/>
              </w:rPr>
              <w:t>Portería y personal servicio externo</w:t>
            </w:r>
          </w:p>
        </w:tc>
        <w:tc>
          <w:tcPr>
            <w:tcW w:w="5678" w:type="dxa"/>
            <w:vAlign w:val="center"/>
          </w:tcPr>
          <w:p w:rsidR="00ED744D" w:rsidRPr="0076207C" w:rsidRDefault="00ED744D" w:rsidP="00ED744D">
            <w:pPr>
              <w:pStyle w:val="Sinespaciad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Apoyar en las labores de evacuación</w:t>
            </w:r>
            <w:r>
              <w:rPr>
                <w:rFonts w:ascii="Arial Narrow" w:hAnsi="Arial Narrow" w:cs="Arial"/>
                <w:sz w:val="24"/>
                <w:szCs w:val="24"/>
              </w:rPr>
              <w:t>.</w:t>
            </w:r>
          </w:p>
        </w:tc>
      </w:tr>
      <w:tr w:rsidR="00ED744D" w:rsidRPr="0076207C" w:rsidTr="00ED74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vAlign w:val="center"/>
          </w:tcPr>
          <w:p w:rsidR="00ED744D" w:rsidRPr="0076207C" w:rsidRDefault="00ED744D" w:rsidP="00ED744D">
            <w:pPr>
              <w:pStyle w:val="Sinespaciado"/>
              <w:jc w:val="center"/>
              <w:rPr>
                <w:rFonts w:ascii="Arial Narrow" w:hAnsi="Arial Narrow" w:cs="Arial"/>
                <w:sz w:val="24"/>
                <w:szCs w:val="24"/>
              </w:rPr>
            </w:pPr>
            <w:r w:rsidRPr="0076207C">
              <w:rPr>
                <w:rFonts w:ascii="Arial Narrow" w:hAnsi="Arial Narrow" w:cs="Arial"/>
                <w:sz w:val="24"/>
                <w:szCs w:val="24"/>
              </w:rPr>
              <w:lastRenderedPageBreak/>
              <w:t>Responsabilidades preventivas</w:t>
            </w:r>
          </w:p>
        </w:tc>
        <w:tc>
          <w:tcPr>
            <w:tcW w:w="5678" w:type="dxa"/>
            <w:vAlign w:val="center"/>
          </w:tcPr>
          <w:p w:rsidR="00ED744D" w:rsidRPr="0076207C" w:rsidRDefault="00ED744D" w:rsidP="002D3A7F">
            <w:pPr>
              <w:pStyle w:val="Sinespaciado"/>
              <w:numPr>
                <w:ilvl w:val="0"/>
                <w:numId w:val="181"/>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Colaborar con la difusión del presente plan a toda la comunidad.</w:t>
            </w:r>
          </w:p>
          <w:p w:rsidR="00ED744D" w:rsidRPr="0076207C" w:rsidRDefault="00ED744D" w:rsidP="002D3A7F">
            <w:pPr>
              <w:pStyle w:val="Sinespaciado"/>
              <w:numPr>
                <w:ilvl w:val="0"/>
                <w:numId w:val="181"/>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Colaborar con la realización de simulacros de evacuación.</w:t>
            </w:r>
          </w:p>
        </w:tc>
      </w:tr>
      <w:tr w:rsidR="00ED744D" w:rsidRPr="0076207C" w:rsidTr="00ED744D">
        <w:trPr>
          <w:jc w:val="center"/>
        </w:trPr>
        <w:tc>
          <w:tcPr>
            <w:cnfStyle w:val="001000000000" w:firstRow="0" w:lastRow="0" w:firstColumn="1" w:lastColumn="0" w:oddVBand="0" w:evenVBand="0" w:oddHBand="0" w:evenHBand="0" w:firstRowFirstColumn="0" w:firstRowLastColumn="0" w:lastRowFirstColumn="0" w:lastRowLastColumn="0"/>
            <w:tcW w:w="2950" w:type="dxa"/>
            <w:vAlign w:val="center"/>
          </w:tcPr>
          <w:p w:rsidR="00ED744D" w:rsidRPr="0076207C" w:rsidRDefault="00ED744D" w:rsidP="00ED744D">
            <w:pPr>
              <w:pStyle w:val="Sinespaciado"/>
              <w:jc w:val="center"/>
              <w:rPr>
                <w:rFonts w:ascii="Arial Narrow" w:hAnsi="Arial Narrow" w:cs="Arial"/>
                <w:sz w:val="24"/>
                <w:szCs w:val="24"/>
              </w:rPr>
            </w:pPr>
            <w:r w:rsidRPr="0076207C">
              <w:rPr>
                <w:rFonts w:ascii="Arial Narrow" w:hAnsi="Arial Narrow" w:cs="Arial"/>
                <w:sz w:val="24"/>
                <w:szCs w:val="24"/>
              </w:rPr>
              <w:t>Responsabilidades reactivas</w:t>
            </w:r>
          </w:p>
        </w:tc>
        <w:tc>
          <w:tcPr>
            <w:tcW w:w="5678" w:type="dxa"/>
            <w:vAlign w:val="center"/>
          </w:tcPr>
          <w:p w:rsidR="00ED744D" w:rsidRPr="0076207C" w:rsidRDefault="00ED744D" w:rsidP="002D3A7F">
            <w:pPr>
              <w:pStyle w:val="Sinespaciado"/>
              <w:numPr>
                <w:ilvl w:val="0"/>
                <w:numId w:val="181"/>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Restringir el acceso de personas y vehículos, con excepción de los equipos de emergencia como bomberos, carabineros, ambulancia, etc.</w:t>
            </w:r>
          </w:p>
          <w:p w:rsidR="00ED744D" w:rsidRPr="0076207C" w:rsidRDefault="00ED744D" w:rsidP="002D3A7F">
            <w:pPr>
              <w:pStyle w:val="Sinespaciado"/>
              <w:numPr>
                <w:ilvl w:val="0"/>
                <w:numId w:val="181"/>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Facilitar el acceso de los equipos externos de emergencia al establecimiento educacional.</w:t>
            </w:r>
          </w:p>
        </w:tc>
      </w:tr>
    </w:tbl>
    <w:p w:rsidR="00ED744D" w:rsidRDefault="00ED744D" w:rsidP="00ED744D">
      <w:pPr>
        <w:spacing w:after="0" w:line="240" w:lineRule="auto"/>
        <w:jc w:val="both"/>
        <w:rPr>
          <w:rFonts w:ascii="Arial Narrow" w:hAnsi="Arial Narrow" w:cs="Arial"/>
          <w:b/>
        </w:rPr>
      </w:pPr>
    </w:p>
    <w:p w:rsidR="00ED744D" w:rsidRDefault="00ED744D" w:rsidP="00ED744D">
      <w:pPr>
        <w:spacing w:after="0" w:line="240" w:lineRule="auto"/>
        <w:jc w:val="both"/>
        <w:rPr>
          <w:rFonts w:ascii="Arial Narrow" w:hAnsi="Arial Narrow" w:cs="Arial"/>
          <w:b/>
        </w:rPr>
      </w:pPr>
    </w:p>
    <w:p w:rsidR="00ED744D" w:rsidRDefault="00ED744D" w:rsidP="00ED744D">
      <w:pPr>
        <w:spacing w:after="0" w:line="240" w:lineRule="auto"/>
        <w:jc w:val="both"/>
        <w:rPr>
          <w:rFonts w:ascii="Arial Narrow" w:hAnsi="Arial Narrow" w:cs="Arial"/>
          <w:b/>
        </w:rPr>
      </w:pPr>
    </w:p>
    <w:p w:rsidR="00ED744D" w:rsidRDefault="00ED744D" w:rsidP="00ED744D">
      <w:pPr>
        <w:spacing w:after="0" w:line="240" w:lineRule="auto"/>
        <w:jc w:val="both"/>
        <w:rPr>
          <w:rFonts w:ascii="Arial Narrow" w:hAnsi="Arial Narrow" w:cs="Arial"/>
          <w:b/>
        </w:rPr>
      </w:pPr>
    </w:p>
    <w:p w:rsidR="00ED744D" w:rsidRPr="00484F36" w:rsidRDefault="00ED744D" w:rsidP="00ED744D">
      <w:pPr>
        <w:spacing w:after="0" w:line="240" w:lineRule="auto"/>
        <w:jc w:val="both"/>
        <w:rPr>
          <w:rFonts w:ascii="Arial Narrow" w:hAnsi="Arial Narrow" w:cs="Arial"/>
          <w:b/>
        </w:rPr>
      </w:pPr>
    </w:p>
    <w:tbl>
      <w:tblPr>
        <w:tblStyle w:val="Listaclara-nfasis11"/>
        <w:tblW w:w="0" w:type="auto"/>
        <w:jc w:val="center"/>
        <w:tblLook w:val="04A0" w:firstRow="1" w:lastRow="0" w:firstColumn="1" w:lastColumn="0" w:noHBand="0" w:noVBand="1"/>
      </w:tblPr>
      <w:tblGrid>
        <w:gridCol w:w="2950"/>
        <w:gridCol w:w="5678"/>
      </w:tblGrid>
      <w:tr w:rsidR="00ED744D" w:rsidRPr="0076207C" w:rsidTr="00ED744D">
        <w:trPr>
          <w:cnfStyle w:val="100000000000" w:firstRow="1" w:lastRow="0" w:firstColumn="0" w:lastColumn="0" w:oddVBand="0" w:evenVBand="0" w:oddHBand="0" w:evenHBand="0" w:firstRowFirstColumn="0" w:firstRowLastColumn="0" w:lastRowFirstColumn="0" w:lastRowLastColumn="0"/>
          <w:trHeight w:val="695"/>
          <w:jc w:val="center"/>
        </w:trPr>
        <w:tc>
          <w:tcPr>
            <w:cnfStyle w:val="001000000000" w:firstRow="0" w:lastRow="0" w:firstColumn="1" w:lastColumn="0" w:oddVBand="0" w:evenVBand="0" w:oddHBand="0" w:evenHBand="0" w:firstRowFirstColumn="0" w:firstRowLastColumn="0" w:lastRowFirstColumn="0" w:lastRowLastColumn="0"/>
            <w:tcW w:w="2950" w:type="dxa"/>
            <w:vAlign w:val="center"/>
          </w:tcPr>
          <w:p w:rsidR="00ED744D" w:rsidRPr="0076207C" w:rsidRDefault="00ED744D" w:rsidP="00ED744D">
            <w:pPr>
              <w:pStyle w:val="Sinespaciado"/>
              <w:jc w:val="center"/>
              <w:rPr>
                <w:rFonts w:ascii="Arial Narrow" w:hAnsi="Arial Narrow" w:cs="Arial"/>
                <w:b w:val="0"/>
                <w:sz w:val="24"/>
                <w:szCs w:val="24"/>
              </w:rPr>
            </w:pPr>
            <w:r w:rsidRPr="0076207C">
              <w:rPr>
                <w:rFonts w:ascii="Arial Narrow" w:hAnsi="Arial Narrow" w:cs="Arial"/>
                <w:sz w:val="24"/>
                <w:szCs w:val="24"/>
              </w:rPr>
              <w:t>Unidad de prevención de riesgos</w:t>
            </w:r>
          </w:p>
        </w:tc>
        <w:tc>
          <w:tcPr>
            <w:tcW w:w="5678" w:type="dxa"/>
            <w:vAlign w:val="center"/>
          </w:tcPr>
          <w:p w:rsidR="00ED744D" w:rsidRPr="0076207C" w:rsidRDefault="00ED744D" w:rsidP="00ED744D">
            <w:pPr>
              <w:pStyle w:val="Sinespaciad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Asesorar a los establecimientos en la implementación del plan de emergencia</w:t>
            </w:r>
            <w:r>
              <w:rPr>
                <w:rFonts w:ascii="Arial Narrow" w:hAnsi="Arial Narrow" w:cs="Arial"/>
                <w:sz w:val="24"/>
                <w:szCs w:val="24"/>
              </w:rPr>
              <w:t>.</w:t>
            </w:r>
          </w:p>
        </w:tc>
      </w:tr>
      <w:tr w:rsidR="00ED744D" w:rsidRPr="0076207C" w:rsidTr="00ED744D">
        <w:trPr>
          <w:cnfStyle w:val="000000100000" w:firstRow="0" w:lastRow="0" w:firstColumn="0" w:lastColumn="0" w:oddVBand="0" w:evenVBand="0" w:oddHBand="1" w:evenHBand="0" w:firstRowFirstColumn="0" w:firstRowLastColumn="0" w:lastRowFirstColumn="0" w:lastRowLastColumn="0"/>
          <w:trHeight w:val="2136"/>
          <w:jc w:val="center"/>
        </w:trPr>
        <w:tc>
          <w:tcPr>
            <w:cnfStyle w:val="001000000000" w:firstRow="0" w:lastRow="0" w:firstColumn="1" w:lastColumn="0" w:oddVBand="0" w:evenVBand="0" w:oddHBand="0" w:evenHBand="0" w:firstRowFirstColumn="0" w:firstRowLastColumn="0" w:lastRowFirstColumn="0" w:lastRowLastColumn="0"/>
            <w:tcW w:w="2950" w:type="dxa"/>
            <w:vAlign w:val="center"/>
          </w:tcPr>
          <w:p w:rsidR="00ED744D" w:rsidRPr="0076207C" w:rsidRDefault="00ED744D" w:rsidP="00ED744D">
            <w:pPr>
              <w:pStyle w:val="Sinespaciado"/>
              <w:jc w:val="center"/>
              <w:rPr>
                <w:rFonts w:ascii="Arial Narrow" w:hAnsi="Arial Narrow" w:cs="Arial"/>
                <w:sz w:val="24"/>
                <w:szCs w:val="24"/>
              </w:rPr>
            </w:pPr>
            <w:r w:rsidRPr="0076207C">
              <w:rPr>
                <w:rFonts w:ascii="Arial Narrow" w:hAnsi="Arial Narrow" w:cs="Arial"/>
                <w:sz w:val="24"/>
                <w:szCs w:val="24"/>
              </w:rPr>
              <w:t>Responsabilidades preventivas</w:t>
            </w:r>
          </w:p>
        </w:tc>
        <w:tc>
          <w:tcPr>
            <w:tcW w:w="5678" w:type="dxa"/>
            <w:vAlign w:val="center"/>
          </w:tcPr>
          <w:p w:rsidR="00ED744D" w:rsidRPr="0076207C" w:rsidRDefault="00ED744D" w:rsidP="002D3A7F">
            <w:pPr>
              <w:pStyle w:val="Sinespaciado"/>
              <w:numPr>
                <w:ilvl w:val="0"/>
                <w:numId w:val="182"/>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Organizar y evaluar simulacros de emergencia.</w:t>
            </w:r>
          </w:p>
          <w:p w:rsidR="00ED744D" w:rsidRPr="0076207C" w:rsidRDefault="00ED744D" w:rsidP="002D3A7F">
            <w:pPr>
              <w:pStyle w:val="Sinespaciado"/>
              <w:numPr>
                <w:ilvl w:val="0"/>
                <w:numId w:val="182"/>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Colaborar con la difusión del presente, mediante entrega de afiches e informativos.</w:t>
            </w:r>
          </w:p>
          <w:p w:rsidR="00ED744D" w:rsidRPr="0076207C" w:rsidRDefault="00ED744D" w:rsidP="002D3A7F">
            <w:pPr>
              <w:pStyle w:val="Sinespaciado"/>
              <w:numPr>
                <w:ilvl w:val="0"/>
                <w:numId w:val="182"/>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Revisión del plan de emergencia ante las modificaciones propuestas por cada establecimiento.</w:t>
            </w:r>
          </w:p>
          <w:p w:rsidR="00ED744D" w:rsidRPr="0076207C" w:rsidRDefault="00ED744D" w:rsidP="002D3A7F">
            <w:pPr>
              <w:pStyle w:val="Sinespaciado"/>
              <w:numPr>
                <w:ilvl w:val="0"/>
                <w:numId w:val="182"/>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Promover cursos de capacitación dictados por mutualidad adherida.</w:t>
            </w:r>
          </w:p>
        </w:tc>
      </w:tr>
      <w:tr w:rsidR="00ED744D" w:rsidRPr="0076207C" w:rsidTr="00ED744D">
        <w:trPr>
          <w:trHeight w:val="1196"/>
          <w:jc w:val="center"/>
        </w:trPr>
        <w:tc>
          <w:tcPr>
            <w:cnfStyle w:val="001000000000" w:firstRow="0" w:lastRow="0" w:firstColumn="1" w:lastColumn="0" w:oddVBand="0" w:evenVBand="0" w:oddHBand="0" w:evenHBand="0" w:firstRowFirstColumn="0" w:firstRowLastColumn="0" w:lastRowFirstColumn="0" w:lastRowLastColumn="0"/>
            <w:tcW w:w="2950" w:type="dxa"/>
            <w:vAlign w:val="center"/>
          </w:tcPr>
          <w:p w:rsidR="00ED744D" w:rsidRPr="0076207C" w:rsidRDefault="00ED744D" w:rsidP="00ED744D">
            <w:pPr>
              <w:pStyle w:val="Sinespaciado"/>
              <w:jc w:val="center"/>
              <w:rPr>
                <w:rFonts w:ascii="Arial Narrow" w:hAnsi="Arial Narrow" w:cs="Arial"/>
                <w:sz w:val="24"/>
                <w:szCs w:val="24"/>
              </w:rPr>
            </w:pPr>
            <w:r w:rsidRPr="0076207C">
              <w:rPr>
                <w:rFonts w:ascii="Arial Narrow" w:hAnsi="Arial Narrow" w:cs="Arial"/>
                <w:sz w:val="24"/>
                <w:szCs w:val="24"/>
              </w:rPr>
              <w:t>Responsabilidades reactivas</w:t>
            </w:r>
          </w:p>
        </w:tc>
        <w:tc>
          <w:tcPr>
            <w:tcW w:w="5678" w:type="dxa"/>
            <w:vAlign w:val="center"/>
          </w:tcPr>
          <w:p w:rsidR="00ED744D" w:rsidRPr="0076207C" w:rsidRDefault="00ED744D" w:rsidP="002D3A7F">
            <w:pPr>
              <w:pStyle w:val="Sinespaciado"/>
              <w:numPr>
                <w:ilvl w:val="0"/>
                <w:numId w:val="182"/>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Apoyar en las labores de evacuación.</w:t>
            </w:r>
          </w:p>
          <w:p w:rsidR="00ED744D" w:rsidRPr="0076207C" w:rsidRDefault="00ED744D" w:rsidP="002D3A7F">
            <w:pPr>
              <w:pStyle w:val="Sinespaciado"/>
              <w:numPr>
                <w:ilvl w:val="0"/>
                <w:numId w:val="182"/>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Solicitar catastro de los equipos de extinción de incendios utilizados.</w:t>
            </w:r>
          </w:p>
        </w:tc>
      </w:tr>
    </w:tbl>
    <w:p w:rsidR="00ED744D" w:rsidRPr="00484F36" w:rsidRDefault="00ED744D" w:rsidP="00ED744D">
      <w:pPr>
        <w:spacing w:after="0" w:line="240" w:lineRule="auto"/>
        <w:jc w:val="both"/>
        <w:rPr>
          <w:rFonts w:ascii="Arial Narrow" w:hAnsi="Arial Narrow" w:cs="Arial"/>
          <w:b/>
        </w:rPr>
      </w:pPr>
    </w:p>
    <w:tbl>
      <w:tblPr>
        <w:tblStyle w:val="Listaclara-nfasis11"/>
        <w:tblW w:w="0" w:type="auto"/>
        <w:jc w:val="center"/>
        <w:tblLook w:val="04A0" w:firstRow="1" w:lastRow="0" w:firstColumn="1" w:lastColumn="0" w:noHBand="0" w:noVBand="1"/>
      </w:tblPr>
      <w:tblGrid>
        <w:gridCol w:w="2950"/>
        <w:gridCol w:w="5678"/>
      </w:tblGrid>
      <w:tr w:rsidR="00ED744D" w:rsidRPr="0076207C" w:rsidTr="00ED744D">
        <w:trPr>
          <w:cnfStyle w:val="100000000000" w:firstRow="1" w:lastRow="0" w:firstColumn="0" w:lastColumn="0" w:oddVBand="0" w:evenVBand="0" w:oddHBand="0" w:evenHBand="0" w:firstRowFirstColumn="0" w:firstRowLastColumn="0" w:lastRowFirstColumn="0" w:lastRowLastColumn="0"/>
          <w:trHeight w:val="795"/>
          <w:jc w:val="center"/>
        </w:trPr>
        <w:tc>
          <w:tcPr>
            <w:cnfStyle w:val="001000000000" w:firstRow="0" w:lastRow="0" w:firstColumn="1" w:lastColumn="0" w:oddVBand="0" w:evenVBand="0" w:oddHBand="0" w:evenHBand="0" w:firstRowFirstColumn="0" w:firstRowLastColumn="0" w:lastRowFirstColumn="0" w:lastRowLastColumn="0"/>
            <w:tcW w:w="2950" w:type="dxa"/>
            <w:vAlign w:val="center"/>
          </w:tcPr>
          <w:p w:rsidR="00ED744D" w:rsidRPr="0076207C" w:rsidRDefault="00ED744D" w:rsidP="00ED744D">
            <w:pPr>
              <w:pStyle w:val="Sinespaciado"/>
              <w:jc w:val="center"/>
              <w:rPr>
                <w:rFonts w:ascii="Arial Narrow" w:hAnsi="Arial Narrow" w:cs="Arial"/>
                <w:b w:val="0"/>
                <w:sz w:val="24"/>
                <w:szCs w:val="24"/>
              </w:rPr>
            </w:pPr>
            <w:r w:rsidRPr="0076207C">
              <w:rPr>
                <w:rFonts w:ascii="Arial Narrow" w:hAnsi="Arial Narrow" w:cs="Arial"/>
                <w:sz w:val="24"/>
                <w:szCs w:val="24"/>
              </w:rPr>
              <w:t>Departamento de operaciones</w:t>
            </w:r>
          </w:p>
        </w:tc>
        <w:tc>
          <w:tcPr>
            <w:tcW w:w="5678" w:type="dxa"/>
            <w:vAlign w:val="center"/>
          </w:tcPr>
          <w:p w:rsidR="00ED744D" w:rsidRPr="0076207C" w:rsidRDefault="00ED744D" w:rsidP="00ED744D">
            <w:pPr>
              <w:pStyle w:val="Sinespaciad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 xml:space="preserve">      Asesoría técnica referente a condiciones de infraestructura.</w:t>
            </w:r>
          </w:p>
        </w:tc>
      </w:tr>
      <w:tr w:rsidR="00ED744D" w:rsidRPr="0076207C" w:rsidTr="00ED744D">
        <w:trPr>
          <w:cnfStyle w:val="000000100000" w:firstRow="0" w:lastRow="0" w:firstColumn="0" w:lastColumn="0" w:oddVBand="0" w:evenVBand="0" w:oddHBand="1" w:evenHBand="0" w:firstRowFirstColumn="0" w:firstRowLastColumn="0" w:lastRowFirstColumn="0" w:lastRowLastColumn="0"/>
          <w:trHeight w:val="849"/>
          <w:jc w:val="center"/>
        </w:trPr>
        <w:tc>
          <w:tcPr>
            <w:cnfStyle w:val="001000000000" w:firstRow="0" w:lastRow="0" w:firstColumn="1" w:lastColumn="0" w:oddVBand="0" w:evenVBand="0" w:oddHBand="0" w:evenHBand="0" w:firstRowFirstColumn="0" w:firstRowLastColumn="0" w:lastRowFirstColumn="0" w:lastRowLastColumn="0"/>
            <w:tcW w:w="2950" w:type="dxa"/>
            <w:vAlign w:val="center"/>
          </w:tcPr>
          <w:p w:rsidR="00ED744D" w:rsidRPr="0076207C" w:rsidRDefault="00ED744D" w:rsidP="00ED744D">
            <w:pPr>
              <w:pStyle w:val="Sinespaciado"/>
              <w:jc w:val="center"/>
              <w:rPr>
                <w:rFonts w:ascii="Arial Narrow" w:hAnsi="Arial Narrow" w:cs="Arial"/>
                <w:sz w:val="24"/>
                <w:szCs w:val="24"/>
              </w:rPr>
            </w:pPr>
            <w:r w:rsidRPr="0076207C">
              <w:rPr>
                <w:rFonts w:ascii="Arial Narrow" w:hAnsi="Arial Narrow" w:cs="Arial"/>
                <w:sz w:val="24"/>
                <w:szCs w:val="24"/>
              </w:rPr>
              <w:t>Responsabilidades preventivas</w:t>
            </w:r>
          </w:p>
        </w:tc>
        <w:tc>
          <w:tcPr>
            <w:tcW w:w="5678" w:type="dxa"/>
            <w:vAlign w:val="center"/>
          </w:tcPr>
          <w:p w:rsidR="00ED744D" w:rsidRPr="0076207C" w:rsidRDefault="00ED744D" w:rsidP="002D3A7F">
            <w:pPr>
              <w:pStyle w:val="Sinespaciado"/>
              <w:numPr>
                <w:ilvl w:val="0"/>
                <w:numId w:val="183"/>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Ejecutar reparaciones preventivas, de acuerdo a requerimientos del establecimiento.</w:t>
            </w:r>
          </w:p>
        </w:tc>
      </w:tr>
      <w:tr w:rsidR="00ED744D" w:rsidRPr="0076207C" w:rsidTr="00ED744D">
        <w:trPr>
          <w:jc w:val="center"/>
        </w:trPr>
        <w:tc>
          <w:tcPr>
            <w:cnfStyle w:val="001000000000" w:firstRow="0" w:lastRow="0" w:firstColumn="1" w:lastColumn="0" w:oddVBand="0" w:evenVBand="0" w:oddHBand="0" w:evenHBand="0" w:firstRowFirstColumn="0" w:firstRowLastColumn="0" w:lastRowFirstColumn="0" w:lastRowLastColumn="0"/>
            <w:tcW w:w="2950" w:type="dxa"/>
            <w:vAlign w:val="center"/>
          </w:tcPr>
          <w:p w:rsidR="00ED744D" w:rsidRPr="0076207C" w:rsidRDefault="00ED744D" w:rsidP="00ED744D">
            <w:pPr>
              <w:pStyle w:val="Sinespaciado"/>
              <w:jc w:val="center"/>
              <w:rPr>
                <w:rFonts w:ascii="Arial Narrow" w:hAnsi="Arial Narrow" w:cs="Arial"/>
                <w:sz w:val="24"/>
                <w:szCs w:val="24"/>
              </w:rPr>
            </w:pPr>
            <w:r w:rsidRPr="0076207C">
              <w:rPr>
                <w:rFonts w:ascii="Arial Narrow" w:hAnsi="Arial Narrow" w:cs="Arial"/>
                <w:sz w:val="24"/>
                <w:szCs w:val="24"/>
              </w:rPr>
              <w:t>Responsabilidades reactivas</w:t>
            </w:r>
          </w:p>
        </w:tc>
        <w:tc>
          <w:tcPr>
            <w:tcW w:w="5678" w:type="dxa"/>
            <w:vAlign w:val="center"/>
          </w:tcPr>
          <w:p w:rsidR="00ED744D" w:rsidRPr="0076207C" w:rsidRDefault="00ED744D" w:rsidP="002D3A7F">
            <w:pPr>
              <w:pStyle w:val="Sinespaciado"/>
              <w:numPr>
                <w:ilvl w:val="0"/>
                <w:numId w:val="183"/>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Ejecutar inspecciones en establecimientos afectados por emergencias, para verificar condiciones estructurales de este.</w:t>
            </w:r>
          </w:p>
          <w:p w:rsidR="00ED744D" w:rsidRPr="0076207C" w:rsidRDefault="00ED744D" w:rsidP="002D3A7F">
            <w:pPr>
              <w:pStyle w:val="Sinespaciado"/>
              <w:numPr>
                <w:ilvl w:val="0"/>
                <w:numId w:val="183"/>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Notificar, mediante escrito, de las condiciones verificadas en terreno.</w:t>
            </w:r>
          </w:p>
        </w:tc>
      </w:tr>
    </w:tbl>
    <w:p w:rsidR="00ED744D" w:rsidRDefault="00ED744D" w:rsidP="00ED744D">
      <w:pPr>
        <w:spacing w:after="0" w:line="240" w:lineRule="auto"/>
        <w:rPr>
          <w:rFonts w:ascii="Arial Narrow" w:hAnsi="Arial Narrow" w:cs="Arial"/>
          <w:b/>
        </w:rPr>
      </w:pPr>
    </w:p>
    <w:p w:rsidR="00ED744D" w:rsidRPr="00AF2968" w:rsidRDefault="00ED744D" w:rsidP="00ED744D">
      <w:pPr>
        <w:pStyle w:val="Estilo1"/>
        <w:rPr>
          <w:szCs w:val="22"/>
        </w:rPr>
      </w:pPr>
      <w:bookmarkStart w:id="52" w:name="_Toc110328130"/>
      <w:r w:rsidRPr="0076207C">
        <w:t>COMITÉ DE EMERGENCIAS</w:t>
      </w:r>
      <w:bookmarkEnd w:id="52"/>
    </w:p>
    <w:p w:rsidR="00ED744D" w:rsidRPr="0076207C" w:rsidRDefault="00ED744D" w:rsidP="00ED744D">
      <w:pPr>
        <w:spacing w:after="0" w:line="240" w:lineRule="auto"/>
        <w:jc w:val="both"/>
        <w:rPr>
          <w:rFonts w:ascii="Arial Narrow" w:hAnsi="Arial Narrow" w:cs="Arial"/>
          <w:sz w:val="24"/>
          <w:szCs w:val="24"/>
        </w:rPr>
      </w:pPr>
    </w:p>
    <w:p w:rsidR="00ED744D" w:rsidRPr="0076207C" w:rsidRDefault="00ED744D" w:rsidP="00ED744D">
      <w:pPr>
        <w:pStyle w:val="Prrafodelista"/>
        <w:spacing w:after="0" w:line="240" w:lineRule="auto"/>
        <w:ind w:left="440"/>
        <w:jc w:val="both"/>
        <w:rPr>
          <w:rFonts w:ascii="Arial Narrow" w:hAnsi="Arial Narrow" w:cs="Arial"/>
          <w:sz w:val="24"/>
          <w:szCs w:val="24"/>
        </w:rPr>
      </w:pPr>
      <w:r w:rsidRPr="0076207C">
        <w:rPr>
          <w:rFonts w:ascii="Arial Narrow" w:hAnsi="Arial Narrow" w:cs="Arial"/>
          <w:sz w:val="24"/>
          <w:szCs w:val="24"/>
        </w:rPr>
        <w:t>Este comité tendrá como función educar y difundir a la comunidad el plan de emergencia. Además de proponer a la Unidad de prevención de riesgos las modificaciones y actualizaciones que se estimen convenientes.</w:t>
      </w:r>
    </w:p>
    <w:p w:rsidR="00ED744D" w:rsidRPr="0076207C" w:rsidRDefault="00ED744D" w:rsidP="00ED744D">
      <w:pPr>
        <w:pStyle w:val="Prrafodelista"/>
        <w:spacing w:after="0" w:line="240" w:lineRule="auto"/>
        <w:ind w:left="440"/>
        <w:jc w:val="both"/>
        <w:rPr>
          <w:rFonts w:ascii="Arial Narrow" w:hAnsi="Arial Narrow" w:cs="Arial"/>
          <w:sz w:val="24"/>
          <w:szCs w:val="24"/>
        </w:rPr>
      </w:pPr>
    </w:p>
    <w:p w:rsidR="00ED744D" w:rsidRPr="0076207C" w:rsidRDefault="00ED744D" w:rsidP="00ED744D">
      <w:pPr>
        <w:pStyle w:val="Prrafodelista"/>
        <w:spacing w:after="0" w:line="240" w:lineRule="auto"/>
        <w:ind w:left="440"/>
        <w:jc w:val="both"/>
        <w:rPr>
          <w:rFonts w:ascii="Arial Narrow" w:hAnsi="Arial Narrow" w:cs="Arial"/>
          <w:sz w:val="24"/>
          <w:szCs w:val="24"/>
        </w:rPr>
      </w:pPr>
      <w:r w:rsidRPr="0076207C">
        <w:rPr>
          <w:rFonts w:ascii="Arial Narrow" w:hAnsi="Arial Narrow" w:cs="Arial"/>
          <w:sz w:val="24"/>
          <w:szCs w:val="24"/>
        </w:rPr>
        <w:t xml:space="preserve">Deberán establecer un plan de trabajo con los siguientes objetivos: </w:t>
      </w:r>
    </w:p>
    <w:p w:rsidR="00ED744D" w:rsidRPr="0076207C" w:rsidRDefault="00ED744D" w:rsidP="00ED744D">
      <w:pPr>
        <w:pStyle w:val="Prrafodelista"/>
        <w:spacing w:after="0" w:line="240" w:lineRule="auto"/>
        <w:ind w:left="440"/>
        <w:jc w:val="both"/>
        <w:rPr>
          <w:rFonts w:ascii="Arial Narrow" w:hAnsi="Arial Narrow" w:cs="Arial"/>
          <w:sz w:val="24"/>
          <w:szCs w:val="24"/>
        </w:rPr>
      </w:pPr>
    </w:p>
    <w:p w:rsidR="00ED744D" w:rsidRPr="0076207C" w:rsidRDefault="00ED744D" w:rsidP="002D3A7F">
      <w:pPr>
        <w:pStyle w:val="Prrafodelista"/>
        <w:numPr>
          <w:ilvl w:val="0"/>
          <w:numId w:val="186"/>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Coordinar actividades como simulacros.</w:t>
      </w:r>
    </w:p>
    <w:p w:rsidR="00ED744D" w:rsidRPr="0076207C" w:rsidRDefault="00ED744D" w:rsidP="002D3A7F">
      <w:pPr>
        <w:pStyle w:val="Prrafodelista"/>
        <w:numPr>
          <w:ilvl w:val="0"/>
          <w:numId w:val="186"/>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Realizar inspecciones de las vías de evacuación y estado de la señalética.</w:t>
      </w:r>
    </w:p>
    <w:p w:rsidR="00ED744D" w:rsidRPr="0076207C" w:rsidRDefault="00ED744D" w:rsidP="002D3A7F">
      <w:pPr>
        <w:pStyle w:val="Prrafodelista"/>
        <w:numPr>
          <w:ilvl w:val="0"/>
          <w:numId w:val="186"/>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Análisis y control de los riesgos que pudieran ocurrir durante una evacuación.</w:t>
      </w:r>
    </w:p>
    <w:p w:rsidR="00ED744D" w:rsidRPr="0076207C" w:rsidRDefault="00ED744D" w:rsidP="002D3A7F">
      <w:pPr>
        <w:pStyle w:val="Prrafodelista"/>
        <w:numPr>
          <w:ilvl w:val="0"/>
          <w:numId w:val="186"/>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Catastro de capacitaciones otorgadas a los integrantes que componen el comité de emergencia.</w:t>
      </w:r>
    </w:p>
    <w:p w:rsidR="00ED744D" w:rsidRPr="0076207C" w:rsidRDefault="00ED744D" w:rsidP="002D3A7F">
      <w:pPr>
        <w:pStyle w:val="Prrafodelista"/>
        <w:numPr>
          <w:ilvl w:val="0"/>
          <w:numId w:val="186"/>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Cumplir con capacitaciones mínimas para ejercer su rol como líder.</w:t>
      </w:r>
    </w:p>
    <w:p w:rsidR="00ED744D" w:rsidRPr="0076207C" w:rsidRDefault="00ED744D" w:rsidP="00ED744D">
      <w:pPr>
        <w:pStyle w:val="Prrafodelista"/>
        <w:spacing w:after="0" w:line="240" w:lineRule="auto"/>
        <w:ind w:left="440"/>
        <w:jc w:val="both"/>
        <w:rPr>
          <w:rFonts w:ascii="Arial Narrow" w:hAnsi="Arial Narrow" w:cs="Arial"/>
          <w:sz w:val="24"/>
          <w:szCs w:val="24"/>
        </w:rPr>
      </w:pPr>
    </w:p>
    <w:p w:rsidR="00ED744D" w:rsidRPr="0076207C" w:rsidRDefault="00ED744D" w:rsidP="00ED744D">
      <w:pPr>
        <w:pStyle w:val="Prrafodelista"/>
        <w:spacing w:after="0" w:line="240" w:lineRule="auto"/>
        <w:ind w:left="440"/>
        <w:jc w:val="both"/>
        <w:rPr>
          <w:rFonts w:ascii="Arial Narrow" w:hAnsi="Arial Narrow" w:cs="Arial"/>
          <w:sz w:val="24"/>
          <w:szCs w:val="24"/>
        </w:rPr>
      </w:pPr>
      <w:r w:rsidRPr="0076207C">
        <w:rPr>
          <w:rFonts w:ascii="Arial Narrow" w:hAnsi="Arial Narrow" w:cs="Arial"/>
          <w:sz w:val="24"/>
          <w:szCs w:val="24"/>
        </w:rPr>
        <w:t xml:space="preserve">Mantener informada, en todo momento, mediante informes a Directores de área (DA), Dirección de administración (DA) y Secretaría general (SG). </w:t>
      </w:r>
    </w:p>
    <w:p w:rsidR="00ED744D" w:rsidRPr="0076207C" w:rsidRDefault="00ED744D" w:rsidP="00ED744D">
      <w:pPr>
        <w:pStyle w:val="Prrafodelista"/>
        <w:spacing w:after="0" w:line="240" w:lineRule="auto"/>
        <w:ind w:left="440"/>
        <w:jc w:val="both"/>
        <w:rPr>
          <w:rFonts w:ascii="Arial Narrow" w:hAnsi="Arial Narrow" w:cs="Arial"/>
          <w:sz w:val="24"/>
          <w:szCs w:val="24"/>
        </w:rPr>
      </w:pPr>
    </w:p>
    <w:p w:rsidR="00ED744D" w:rsidRPr="0076207C" w:rsidRDefault="00ED744D" w:rsidP="00ED744D">
      <w:pPr>
        <w:pStyle w:val="Prrafodelista"/>
        <w:spacing w:after="0" w:line="240" w:lineRule="auto"/>
        <w:ind w:left="440"/>
        <w:jc w:val="both"/>
        <w:rPr>
          <w:rFonts w:ascii="Arial Narrow" w:hAnsi="Arial Narrow" w:cs="Arial"/>
          <w:sz w:val="24"/>
          <w:szCs w:val="24"/>
        </w:rPr>
      </w:pPr>
      <w:r w:rsidRPr="0076207C">
        <w:rPr>
          <w:rFonts w:ascii="Arial Narrow" w:hAnsi="Arial Narrow" w:cs="Arial"/>
          <w:sz w:val="24"/>
          <w:szCs w:val="24"/>
        </w:rPr>
        <w:t>Este comité estará conformado por:</w:t>
      </w:r>
    </w:p>
    <w:p w:rsidR="00ED744D" w:rsidRPr="0076207C" w:rsidRDefault="00ED744D" w:rsidP="00ED744D">
      <w:pPr>
        <w:pStyle w:val="Prrafodelista"/>
        <w:spacing w:after="0" w:line="240" w:lineRule="auto"/>
        <w:ind w:left="440"/>
        <w:jc w:val="both"/>
        <w:rPr>
          <w:rFonts w:ascii="Arial Narrow" w:hAnsi="Arial Narrow" w:cs="Arial"/>
          <w:sz w:val="24"/>
          <w:szCs w:val="24"/>
        </w:rPr>
      </w:pPr>
    </w:p>
    <w:p w:rsidR="00ED744D" w:rsidRPr="0076207C" w:rsidRDefault="00ED744D" w:rsidP="002D3A7F">
      <w:pPr>
        <w:pStyle w:val="Prrafodelista"/>
        <w:numPr>
          <w:ilvl w:val="0"/>
          <w:numId w:val="171"/>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Director de emergencia (DE).</w:t>
      </w:r>
    </w:p>
    <w:p w:rsidR="00ED744D" w:rsidRPr="0076207C" w:rsidRDefault="00ED744D" w:rsidP="002D3A7F">
      <w:pPr>
        <w:pStyle w:val="Prrafodelista"/>
        <w:numPr>
          <w:ilvl w:val="0"/>
          <w:numId w:val="171"/>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Coordinador de emergencia (CE).</w:t>
      </w:r>
    </w:p>
    <w:p w:rsidR="00ED744D" w:rsidRPr="0076207C" w:rsidRDefault="00ED744D" w:rsidP="002D3A7F">
      <w:pPr>
        <w:pStyle w:val="Prrafodelista"/>
        <w:numPr>
          <w:ilvl w:val="0"/>
          <w:numId w:val="171"/>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Líderes de emergencia (LE).</w:t>
      </w:r>
    </w:p>
    <w:p w:rsidR="00ED744D" w:rsidRPr="0076207C" w:rsidRDefault="00ED744D" w:rsidP="002D3A7F">
      <w:pPr>
        <w:pStyle w:val="Prrafodelista"/>
        <w:numPr>
          <w:ilvl w:val="0"/>
          <w:numId w:val="171"/>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Comité paritario de higiene y seguridad.</w:t>
      </w:r>
    </w:p>
    <w:p w:rsidR="00ED744D" w:rsidRPr="0076207C" w:rsidRDefault="00ED744D" w:rsidP="002D3A7F">
      <w:pPr>
        <w:pStyle w:val="Prrafodelista"/>
        <w:numPr>
          <w:ilvl w:val="0"/>
          <w:numId w:val="171"/>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Representante de alumnos.</w:t>
      </w:r>
    </w:p>
    <w:p w:rsidR="00ED744D" w:rsidRDefault="00ED744D" w:rsidP="002D3A7F">
      <w:pPr>
        <w:pStyle w:val="Prrafodelista"/>
        <w:numPr>
          <w:ilvl w:val="0"/>
          <w:numId w:val="171"/>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Representante centro de padres y apoderados.</w:t>
      </w:r>
    </w:p>
    <w:p w:rsidR="00ED744D" w:rsidRPr="0076207C" w:rsidRDefault="00ED744D" w:rsidP="00ED744D">
      <w:pPr>
        <w:spacing w:after="0" w:line="240" w:lineRule="auto"/>
        <w:rPr>
          <w:rFonts w:ascii="Arial Narrow" w:hAnsi="Arial Narrow" w:cs="Arial"/>
          <w:sz w:val="24"/>
          <w:szCs w:val="24"/>
        </w:rPr>
      </w:pPr>
    </w:p>
    <w:p w:rsidR="00ED744D" w:rsidRPr="0076207C" w:rsidRDefault="00ED744D" w:rsidP="00ED744D">
      <w:pPr>
        <w:pStyle w:val="Estilo1"/>
        <w:rPr>
          <w:sz w:val="24"/>
          <w:szCs w:val="24"/>
        </w:rPr>
      </w:pPr>
      <w:bookmarkStart w:id="53" w:name="_Toc110328131"/>
      <w:r w:rsidRPr="0076207C">
        <w:rPr>
          <w:sz w:val="24"/>
          <w:szCs w:val="24"/>
        </w:rPr>
        <w:t>PROCEDIMIENTO DE EVACUACIÓN</w:t>
      </w:r>
      <w:bookmarkEnd w:id="53"/>
    </w:p>
    <w:p w:rsidR="00ED744D" w:rsidRPr="0076207C" w:rsidRDefault="00ED744D" w:rsidP="00ED744D">
      <w:pPr>
        <w:spacing w:after="0" w:line="240" w:lineRule="auto"/>
        <w:jc w:val="both"/>
        <w:rPr>
          <w:rFonts w:ascii="Arial Narrow" w:hAnsi="Arial Narrow" w:cs="Arial"/>
          <w:b/>
          <w:sz w:val="24"/>
          <w:szCs w:val="24"/>
        </w:rPr>
      </w:pPr>
    </w:p>
    <w:p w:rsidR="00ED744D" w:rsidRPr="0076207C" w:rsidRDefault="00ED744D" w:rsidP="00ED744D">
      <w:pPr>
        <w:pStyle w:val="Estilo2"/>
      </w:pPr>
      <w:bookmarkStart w:id="54" w:name="_Toc110328132"/>
      <w:r w:rsidRPr="0076207C">
        <w:t>DECLARACIÓN DE EMERGENCIA</w:t>
      </w:r>
      <w:bookmarkEnd w:id="54"/>
    </w:p>
    <w:p w:rsidR="00ED744D" w:rsidRPr="0076207C" w:rsidRDefault="00ED744D" w:rsidP="00ED744D">
      <w:pPr>
        <w:pStyle w:val="Prrafodelista"/>
        <w:spacing w:after="0" w:line="240" w:lineRule="auto"/>
        <w:ind w:left="792"/>
        <w:jc w:val="both"/>
        <w:rPr>
          <w:rFonts w:ascii="Arial Narrow" w:hAnsi="Arial Narrow" w:cs="Arial"/>
          <w:sz w:val="24"/>
          <w:szCs w:val="24"/>
        </w:rPr>
      </w:pPr>
    </w:p>
    <w:p w:rsidR="00ED744D" w:rsidRPr="0076207C" w:rsidRDefault="00ED744D" w:rsidP="00ED744D">
      <w:pPr>
        <w:pStyle w:val="Prrafodelista"/>
        <w:spacing w:after="0" w:line="240" w:lineRule="auto"/>
        <w:ind w:left="990"/>
        <w:jc w:val="both"/>
        <w:rPr>
          <w:rFonts w:ascii="Arial Narrow" w:hAnsi="Arial Narrow" w:cs="Arial"/>
          <w:sz w:val="24"/>
          <w:szCs w:val="24"/>
        </w:rPr>
      </w:pPr>
      <w:r w:rsidRPr="0076207C">
        <w:rPr>
          <w:rFonts w:ascii="Arial Narrow" w:hAnsi="Arial Narrow" w:cs="Arial"/>
          <w:sz w:val="24"/>
          <w:szCs w:val="24"/>
        </w:rPr>
        <w:t>Una vez que se presencie una de las situaciones de emergencias, se debe dar aviso de forma inmediata al Director (a) de emergencia (DE) y Coordinador (a) de emergencia (CE) o quien lo subrogue, quien se debe hacer presente en el lugar de los hechos y decidir si es necesario declarar la alarma de emergencia.</w:t>
      </w:r>
    </w:p>
    <w:p w:rsidR="00ED744D" w:rsidRPr="0076207C" w:rsidRDefault="00ED744D" w:rsidP="00ED744D">
      <w:pPr>
        <w:pStyle w:val="Prrafodelista"/>
        <w:spacing w:after="0" w:line="240" w:lineRule="auto"/>
        <w:ind w:left="792"/>
        <w:jc w:val="both"/>
        <w:rPr>
          <w:rFonts w:ascii="Arial Narrow" w:hAnsi="Arial Narrow" w:cs="Arial"/>
          <w:sz w:val="24"/>
          <w:szCs w:val="24"/>
        </w:rPr>
      </w:pPr>
    </w:p>
    <w:p w:rsidR="00ED744D" w:rsidRPr="0076207C" w:rsidRDefault="00ED744D" w:rsidP="00ED744D">
      <w:pPr>
        <w:pStyle w:val="Estilo2"/>
      </w:pPr>
      <w:bookmarkStart w:id="55" w:name="_Toc110328133"/>
      <w:r w:rsidRPr="0076207C">
        <w:t>EVACUACIÓN</w:t>
      </w:r>
      <w:bookmarkEnd w:id="55"/>
    </w:p>
    <w:p w:rsidR="00ED744D" w:rsidRPr="0076207C" w:rsidRDefault="00ED744D" w:rsidP="00ED744D"/>
    <w:p w:rsidR="00ED744D" w:rsidRPr="0076207C" w:rsidRDefault="00ED744D" w:rsidP="00ED744D">
      <w:pPr>
        <w:pStyle w:val="Estilo3"/>
        <w:rPr>
          <w:rFonts w:eastAsiaTheme="minorHAnsi"/>
          <w:szCs w:val="24"/>
        </w:rPr>
      </w:pPr>
      <w:bookmarkStart w:id="56" w:name="_Toc110328134"/>
      <w:r w:rsidRPr="0076207C">
        <w:rPr>
          <w:rFonts w:eastAsiaTheme="minorHAnsi"/>
          <w:szCs w:val="24"/>
        </w:rPr>
        <w:t>Evacuación parcial</w:t>
      </w:r>
      <w:bookmarkEnd w:id="56"/>
    </w:p>
    <w:p w:rsidR="00ED744D" w:rsidRPr="0076207C" w:rsidRDefault="00ED744D" w:rsidP="00ED744D"/>
    <w:p w:rsidR="00ED744D" w:rsidRPr="0076207C" w:rsidRDefault="00ED744D" w:rsidP="00ED744D">
      <w:pPr>
        <w:rPr>
          <w:rFonts w:eastAsiaTheme="minorHAnsi"/>
          <w:b/>
          <w:bCs/>
          <w:i/>
        </w:rPr>
      </w:pPr>
      <w:r w:rsidRPr="0076207C">
        <w:t>Esta se desarrollará sólo cuando la emergencia sea detectada oportunamente y sólo requiera la evacuación de la zona afectada, a otra zona alejada del riesgo sin que esta sea necesariamente, la Zona de seguridad. Las instrucciones serán impartidas a través de los Líderes de emergencia (LE).</w:t>
      </w:r>
    </w:p>
    <w:p w:rsidR="00ED744D" w:rsidRPr="0076207C" w:rsidRDefault="00ED744D" w:rsidP="00ED744D">
      <w:pPr>
        <w:pStyle w:val="Sangradetextonormal"/>
        <w:spacing w:after="0" w:line="240" w:lineRule="auto"/>
        <w:ind w:left="0"/>
        <w:jc w:val="both"/>
        <w:rPr>
          <w:rFonts w:ascii="Arial Narrow" w:eastAsiaTheme="minorHAnsi" w:hAnsi="Arial Narrow" w:cs="Arial"/>
          <w:sz w:val="24"/>
          <w:szCs w:val="24"/>
          <w:lang w:val="es-CL"/>
        </w:rPr>
      </w:pPr>
    </w:p>
    <w:p w:rsidR="00ED744D" w:rsidRPr="0076207C" w:rsidRDefault="00ED744D" w:rsidP="00ED744D">
      <w:pPr>
        <w:pStyle w:val="Estilo3"/>
        <w:rPr>
          <w:rFonts w:eastAsiaTheme="minorHAnsi"/>
          <w:szCs w:val="24"/>
        </w:rPr>
      </w:pPr>
      <w:bookmarkStart w:id="57" w:name="_Toc110328135"/>
      <w:r w:rsidRPr="0076207C">
        <w:rPr>
          <w:rFonts w:eastAsiaTheme="minorHAnsi"/>
          <w:szCs w:val="24"/>
        </w:rPr>
        <w:t>Evacuación total</w:t>
      </w:r>
      <w:bookmarkEnd w:id="57"/>
    </w:p>
    <w:p w:rsidR="00ED744D" w:rsidRPr="0076207C" w:rsidRDefault="00ED744D" w:rsidP="00ED744D"/>
    <w:p w:rsidR="00ED744D" w:rsidRPr="0076207C" w:rsidRDefault="00ED744D" w:rsidP="00ED744D">
      <w:pPr>
        <w:rPr>
          <w:rFonts w:eastAsiaTheme="minorHAnsi"/>
          <w:b/>
          <w:bCs/>
          <w:i/>
        </w:rPr>
      </w:pPr>
      <w:r w:rsidRPr="0076207C">
        <w:lastRenderedPageBreak/>
        <w:t>Se realizará cuando la situación de emergencia sea de gran envergadura como incendio declarado, llamas violentas hacia el exterior o interior del edificio presencia de humo en áreas comunes y peligro inminente de propagación, o ponga en riesgo la seguridad de las personas.</w:t>
      </w:r>
    </w:p>
    <w:p w:rsidR="00ED744D" w:rsidRPr="0076207C" w:rsidRDefault="00ED744D" w:rsidP="00ED744D">
      <w:pPr>
        <w:rPr>
          <w:rFonts w:eastAsiaTheme="minorHAnsi"/>
          <w:b/>
          <w:bCs/>
          <w:i/>
        </w:rPr>
      </w:pPr>
      <w:r w:rsidRPr="0076207C">
        <w:t>En dicho caso se procederá a evacuar totalmente el edificio, siguiendo las instrucciones establecidas en el presente Plan de emergencia.</w:t>
      </w:r>
    </w:p>
    <w:p w:rsidR="00ED744D" w:rsidRPr="0076207C" w:rsidRDefault="00ED744D" w:rsidP="00ED744D">
      <w:pPr>
        <w:spacing w:after="0" w:line="240" w:lineRule="auto"/>
        <w:rPr>
          <w:rFonts w:ascii="Arial Narrow" w:hAnsi="Arial Narrow" w:cs="Arial"/>
          <w:sz w:val="24"/>
          <w:szCs w:val="24"/>
        </w:rPr>
      </w:pPr>
    </w:p>
    <w:p w:rsidR="00ED744D" w:rsidRPr="0076207C" w:rsidRDefault="00ED744D" w:rsidP="00ED744D">
      <w:pPr>
        <w:pStyle w:val="Estilo2"/>
        <w:rPr>
          <w:rFonts w:eastAsiaTheme="minorHAnsi"/>
          <w:lang w:val="es-CL"/>
        </w:rPr>
      </w:pPr>
      <w:bookmarkStart w:id="58" w:name="_Toc437772896"/>
      <w:bookmarkStart w:id="59" w:name="_Toc437773482"/>
      <w:bookmarkStart w:id="60" w:name="_Toc437773791"/>
      <w:bookmarkStart w:id="61" w:name="_Toc110328136"/>
      <w:r w:rsidRPr="0076207C">
        <w:rPr>
          <w:rFonts w:eastAsiaTheme="minorHAnsi"/>
          <w:lang w:val="es-CL"/>
        </w:rPr>
        <w:t>PROCEDIMIENTO DE EVACUACIÓN</w:t>
      </w:r>
      <w:bookmarkEnd w:id="58"/>
      <w:bookmarkEnd w:id="59"/>
      <w:bookmarkEnd w:id="60"/>
      <w:bookmarkEnd w:id="61"/>
    </w:p>
    <w:p w:rsidR="00ED744D" w:rsidRPr="0076207C" w:rsidRDefault="00ED744D" w:rsidP="00ED744D"/>
    <w:p w:rsidR="00ED744D" w:rsidRDefault="00ED744D" w:rsidP="00ED744D">
      <w:pPr>
        <w:ind w:left="993"/>
        <w:rPr>
          <w:rFonts w:ascii="Arial Narrow" w:hAnsi="Arial Narrow" w:cs="Arial"/>
          <w:b/>
          <w:sz w:val="24"/>
          <w:szCs w:val="24"/>
        </w:rPr>
      </w:pPr>
      <w:bookmarkStart w:id="62" w:name="_Toc437772897"/>
      <w:bookmarkStart w:id="63" w:name="_Toc437773483"/>
      <w:bookmarkStart w:id="64" w:name="_Toc437773792"/>
      <w:bookmarkStart w:id="65" w:name="_Toc437777081"/>
      <w:bookmarkStart w:id="66" w:name="_Toc437777372"/>
      <w:bookmarkStart w:id="67" w:name="_Toc437849374"/>
      <w:r w:rsidRPr="0076207C">
        <w:rPr>
          <w:rFonts w:ascii="Arial Narrow" w:hAnsi="Arial Narrow" w:cs="Arial"/>
          <w:sz w:val="24"/>
          <w:szCs w:val="24"/>
        </w:rPr>
        <w:t>En caso de presentarse una de las emergencias mencionadas en el presente plan, la evacuación se realizará de la siguiente manera</w:t>
      </w:r>
      <w:bookmarkEnd w:id="62"/>
      <w:bookmarkEnd w:id="63"/>
      <w:bookmarkEnd w:id="64"/>
      <w:bookmarkEnd w:id="65"/>
      <w:bookmarkEnd w:id="66"/>
      <w:bookmarkEnd w:id="67"/>
      <w:r w:rsidRPr="0076207C">
        <w:rPr>
          <w:rFonts w:ascii="Arial Narrow" w:hAnsi="Arial Narrow" w:cs="Arial"/>
          <w:sz w:val="24"/>
          <w:szCs w:val="24"/>
        </w:rPr>
        <w:t>:</w:t>
      </w:r>
    </w:p>
    <w:p w:rsidR="00ED744D" w:rsidRDefault="00ED744D" w:rsidP="00ED744D">
      <w:pPr>
        <w:ind w:left="993"/>
        <w:rPr>
          <w:rFonts w:ascii="Arial Narrow" w:hAnsi="Arial Narrow" w:cs="Arial"/>
          <w:b/>
          <w:sz w:val="24"/>
          <w:szCs w:val="24"/>
        </w:rPr>
      </w:pPr>
    </w:p>
    <w:p w:rsidR="00ED744D" w:rsidRPr="0076207C" w:rsidRDefault="00ED744D" w:rsidP="00ED744D">
      <w:pPr>
        <w:spacing w:after="0" w:line="240" w:lineRule="auto"/>
        <w:ind w:left="1430" w:hanging="440"/>
        <w:rPr>
          <w:rFonts w:ascii="Arial Narrow" w:eastAsiaTheme="minorHAnsi" w:hAnsi="Arial Narrow" w:cs="Arial"/>
          <w:sz w:val="24"/>
          <w:szCs w:val="24"/>
          <w:u w:val="single"/>
        </w:rPr>
      </w:pPr>
      <w:r w:rsidRPr="0076207C">
        <w:rPr>
          <w:rFonts w:ascii="Arial Narrow" w:hAnsi="Arial Narrow" w:cs="Arial"/>
          <w:sz w:val="24"/>
          <w:szCs w:val="24"/>
          <w:u w:val="single"/>
        </w:rPr>
        <w:t>Durante la emergencia</w:t>
      </w:r>
    </w:p>
    <w:p w:rsidR="00ED744D" w:rsidRPr="0076207C" w:rsidRDefault="00ED744D" w:rsidP="00ED744D">
      <w:pPr>
        <w:pStyle w:val="Sinespaciado"/>
        <w:ind w:left="1430" w:hanging="440"/>
        <w:jc w:val="both"/>
        <w:rPr>
          <w:rFonts w:ascii="Arial Narrow" w:hAnsi="Arial Narrow" w:cs="Arial"/>
          <w:sz w:val="24"/>
          <w:szCs w:val="24"/>
        </w:rPr>
      </w:pPr>
    </w:p>
    <w:p w:rsidR="00ED744D" w:rsidRPr="0076207C" w:rsidRDefault="00ED744D" w:rsidP="002D3A7F">
      <w:pPr>
        <w:pStyle w:val="Sinespaciado"/>
        <w:numPr>
          <w:ilvl w:val="0"/>
          <w:numId w:val="184"/>
        </w:numPr>
        <w:ind w:left="1430" w:hanging="440"/>
        <w:jc w:val="both"/>
        <w:rPr>
          <w:rFonts w:ascii="Arial Narrow" w:hAnsi="Arial Narrow" w:cs="Arial"/>
          <w:sz w:val="24"/>
          <w:szCs w:val="24"/>
        </w:rPr>
      </w:pPr>
      <w:r w:rsidRPr="0076207C">
        <w:rPr>
          <w:rFonts w:ascii="Arial Narrow" w:hAnsi="Arial Narrow" w:cs="Arial"/>
          <w:sz w:val="24"/>
          <w:szCs w:val="24"/>
        </w:rPr>
        <w:t>Director de Emergencia (DE)</w:t>
      </w:r>
    </w:p>
    <w:p w:rsidR="00ED744D" w:rsidRPr="0076207C" w:rsidRDefault="00ED744D" w:rsidP="00ED744D">
      <w:pPr>
        <w:pStyle w:val="Sinespaciado"/>
        <w:ind w:left="1430" w:hanging="440"/>
        <w:jc w:val="both"/>
        <w:rPr>
          <w:rFonts w:ascii="Arial Narrow" w:hAnsi="Arial Narrow" w:cs="Arial"/>
          <w:sz w:val="24"/>
          <w:szCs w:val="24"/>
        </w:rPr>
      </w:pPr>
    </w:p>
    <w:p w:rsidR="00ED744D" w:rsidRPr="0076207C" w:rsidRDefault="00ED744D" w:rsidP="002D3A7F">
      <w:pPr>
        <w:pStyle w:val="Sinespaciado"/>
        <w:numPr>
          <w:ilvl w:val="1"/>
          <w:numId w:val="159"/>
        </w:numPr>
        <w:ind w:left="1760" w:hanging="330"/>
        <w:jc w:val="both"/>
        <w:rPr>
          <w:rFonts w:ascii="Arial Narrow" w:hAnsi="Arial Narrow" w:cs="Arial"/>
          <w:sz w:val="24"/>
          <w:szCs w:val="24"/>
        </w:rPr>
      </w:pPr>
      <w:r w:rsidRPr="0076207C">
        <w:rPr>
          <w:rFonts w:ascii="Arial Narrow" w:hAnsi="Arial Narrow" w:cs="Arial"/>
          <w:sz w:val="24"/>
          <w:szCs w:val="24"/>
        </w:rPr>
        <w:t>Solicitar ayuda y asistencia de cuerpos de emergencia externos, si la emergencia lo amerita.</w:t>
      </w:r>
    </w:p>
    <w:p w:rsidR="00ED744D" w:rsidRPr="00D73031" w:rsidRDefault="00ED744D" w:rsidP="002D3A7F">
      <w:pPr>
        <w:pStyle w:val="Sinespaciado"/>
        <w:numPr>
          <w:ilvl w:val="1"/>
          <w:numId w:val="159"/>
        </w:numPr>
        <w:ind w:left="1760" w:hanging="330"/>
        <w:jc w:val="both"/>
        <w:rPr>
          <w:rFonts w:ascii="Arial Narrow" w:hAnsi="Arial Narrow" w:cs="Arial"/>
          <w:sz w:val="24"/>
          <w:szCs w:val="24"/>
        </w:rPr>
      </w:pPr>
      <w:r w:rsidRPr="0076207C">
        <w:rPr>
          <w:rFonts w:ascii="Arial Narrow" w:hAnsi="Arial Narrow" w:cs="Arial"/>
          <w:sz w:val="24"/>
          <w:szCs w:val="24"/>
        </w:rPr>
        <w:t>Dar aviso inmediato a Director (a) de área (DA).</w:t>
      </w:r>
    </w:p>
    <w:p w:rsidR="00ED744D" w:rsidRPr="0076207C" w:rsidRDefault="00ED744D" w:rsidP="002D3A7F">
      <w:pPr>
        <w:pStyle w:val="Sinespaciado"/>
        <w:numPr>
          <w:ilvl w:val="0"/>
          <w:numId w:val="184"/>
        </w:numPr>
        <w:ind w:left="1430" w:hanging="440"/>
        <w:jc w:val="both"/>
        <w:rPr>
          <w:rFonts w:ascii="Arial Narrow" w:hAnsi="Arial Narrow" w:cs="Arial"/>
          <w:sz w:val="24"/>
          <w:szCs w:val="24"/>
        </w:rPr>
      </w:pPr>
      <w:bookmarkStart w:id="68" w:name="_Toc437772898"/>
      <w:bookmarkStart w:id="69" w:name="_Toc437773484"/>
      <w:bookmarkStart w:id="70" w:name="_Toc437773793"/>
      <w:bookmarkStart w:id="71" w:name="_Toc437777082"/>
      <w:bookmarkStart w:id="72" w:name="_Toc437777373"/>
      <w:bookmarkStart w:id="73" w:name="_Toc437849375"/>
      <w:r w:rsidRPr="0076207C">
        <w:rPr>
          <w:rFonts w:ascii="Arial Narrow" w:hAnsi="Arial Narrow" w:cs="Arial"/>
          <w:sz w:val="24"/>
          <w:szCs w:val="24"/>
        </w:rPr>
        <w:t>Coordinador de emergencia (CE)</w:t>
      </w:r>
      <w:bookmarkEnd w:id="68"/>
      <w:bookmarkEnd w:id="69"/>
      <w:bookmarkEnd w:id="70"/>
      <w:bookmarkEnd w:id="71"/>
      <w:bookmarkEnd w:id="72"/>
      <w:bookmarkEnd w:id="73"/>
    </w:p>
    <w:p w:rsidR="00ED744D" w:rsidRPr="0076207C" w:rsidRDefault="00ED744D" w:rsidP="00ED744D">
      <w:pPr>
        <w:pStyle w:val="Sinespaciado"/>
        <w:ind w:left="1430" w:hanging="440"/>
        <w:jc w:val="both"/>
        <w:rPr>
          <w:rFonts w:ascii="Arial Narrow" w:hAnsi="Arial Narrow" w:cs="Arial"/>
          <w:sz w:val="24"/>
          <w:szCs w:val="24"/>
        </w:rPr>
      </w:pPr>
    </w:p>
    <w:p w:rsidR="00ED744D" w:rsidRPr="0076207C" w:rsidRDefault="00ED744D" w:rsidP="002D3A7F">
      <w:pPr>
        <w:pStyle w:val="Sinespaciado"/>
        <w:numPr>
          <w:ilvl w:val="1"/>
          <w:numId w:val="159"/>
        </w:numPr>
        <w:ind w:left="1760" w:hanging="330"/>
        <w:jc w:val="both"/>
        <w:rPr>
          <w:rFonts w:ascii="Arial Narrow" w:hAnsi="Arial Narrow" w:cs="Arial"/>
          <w:sz w:val="24"/>
          <w:szCs w:val="24"/>
        </w:rPr>
      </w:pPr>
      <w:r w:rsidRPr="0076207C">
        <w:rPr>
          <w:rFonts w:ascii="Arial Narrow" w:hAnsi="Arial Narrow" w:cs="Arial"/>
          <w:sz w:val="24"/>
          <w:szCs w:val="24"/>
        </w:rPr>
        <w:t>Iniciar con los procedimientos de emergencia.</w:t>
      </w:r>
    </w:p>
    <w:p w:rsidR="00ED744D" w:rsidRPr="0076207C" w:rsidRDefault="00ED744D" w:rsidP="002D3A7F">
      <w:pPr>
        <w:pStyle w:val="Sinespaciado"/>
        <w:numPr>
          <w:ilvl w:val="1"/>
          <w:numId w:val="159"/>
        </w:numPr>
        <w:ind w:left="1760" w:hanging="330"/>
        <w:jc w:val="both"/>
        <w:rPr>
          <w:rFonts w:ascii="Arial Narrow" w:hAnsi="Arial Narrow" w:cs="Arial"/>
          <w:sz w:val="24"/>
          <w:szCs w:val="24"/>
        </w:rPr>
      </w:pPr>
      <w:r w:rsidRPr="0076207C">
        <w:rPr>
          <w:rFonts w:ascii="Arial Narrow" w:hAnsi="Arial Narrow" w:cs="Arial"/>
          <w:sz w:val="24"/>
          <w:szCs w:val="24"/>
        </w:rPr>
        <w:t>Activar sistema de alarma sonora.</w:t>
      </w:r>
    </w:p>
    <w:p w:rsidR="00ED744D" w:rsidRPr="0076207C" w:rsidRDefault="00ED744D" w:rsidP="002D3A7F">
      <w:pPr>
        <w:pStyle w:val="Sinespaciado"/>
        <w:numPr>
          <w:ilvl w:val="1"/>
          <w:numId w:val="159"/>
        </w:numPr>
        <w:ind w:left="1760" w:hanging="330"/>
        <w:jc w:val="both"/>
        <w:rPr>
          <w:rFonts w:ascii="Arial Narrow" w:hAnsi="Arial Narrow" w:cs="Arial"/>
          <w:sz w:val="24"/>
          <w:szCs w:val="24"/>
        </w:rPr>
      </w:pPr>
      <w:r w:rsidRPr="0076207C">
        <w:rPr>
          <w:rFonts w:ascii="Arial Narrow" w:hAnsi="Arial Narrow" w:cs="Arial"/>
          <w:sz w:val="24"/>
          <w:szCs w:val="24"/>
        </w:rPr>
        <w:t>Verificar que la evacuación se realice de forma correcta y ordenada, en base al protocolo establecido.</w:t>
      </w:r>
    </w:p>
    <w:p w:rsidR="00ED744D" w:rsidRPr="0076207C" w:rsidRDefault="00ED744D" w:rsidP="00ED744D">
      <w:pPr>
        <w:pStyle w:val="Sinespaciado"/>
        <w:ind w:left="1430" w:hanging="440"/>
        <w:jc w:val="both"/>
        <w:rPr>
          <w:rFonts w:ascii="Arial Narrow" w:hAnsi="Arial Narrow" w:cs="Arial"/>
          <w:sz w:val="24"/>
          <w:szCs w:val="24"/>
        </w:rPr>
      </w:pPr>
    </w:p>
    <w:p w:rsidR="00ED744D" w:rsidRPr="0076207C" w:rsidRDefault="00ED744D" w:rsidP="002D3A7F">
      <w:pPr>
        <w:pStyle w:val="Sinespaciado"/>
        <w:numPr>
          <w:ilvl w:val="0"/>
          <w:numId w:val="184"/>
        </w:numPr>
        <w:ind w:left="1430" w:hanging="440"/>
        <w:jc w:val="both"/>
        <w:rPr>
          <w:rFonts w:ascii="Arial Narrow" w:hAnsi="Arial Narrow" w:cs="Arial"/>
          <w:sz w:val="24"/>
          <w:szCs w:val="24"/>
        </w:rPr>
      </w:pPr>
      <w:r w:rsidRPr="0076207C">
        <w:rPr>
          <w:rFonts w:ascii="Arial Narrow" w:hAnsi="Arial Narrow" w:cs="Arial"/>
          <w:sz w:val="24"/>
          <w:szCs w:val="24"/>
        </w:rPr>
        <w:t>Líderes de emergencia (LE)</w:t>
      </w:r>
    </w:p>
    <w:p w:rsidR="00ED744D" w:rsidRPr="0076207C" w:rsidRDefault="00ED744D" w:rsidP="00ED744D">
      <w:pPr>
        <w:pStyle w:val="Sinespaciado"/>
        <w:ind w:left="1430" w:hanging="440"/>
        <w:jc w:val="both"/>
        <w:rPr>
          <w:rFonts w:ascii="Arial Narrow" w:hAnsi="Arial Narrow" w:cs="Arial"/>
          <w:sz w:val="24"/>
          <w:szCs w:val="24"/>
        </w:rPr>
      </w:pPr>
    </w:p>
    <w:p w:rsidR="00ED744D" w:rsidRPr="0076207C" w:rsidRDefault="00ED744D" w:rsidP="002D3A7F">
      <w:pPr>
        <w:pStyle w:val="Sinespaciado"/>
        <w:numPr>
          <w:ilvl w:val="1"/>
          <w:numId w:val="159"/>
        </w:numPr>
        <w:ind w:left="1760" w:hanging="330"/>
        <w:jc w:val="both"/>
        <w:rPr>
          <w:rFonts w:ascii="Arial Narrow" w:hAnsi="Arial Narrow" w:cs="Arial"/>
          <w:sz w:val="24"/>
          <w:szCs w:val="24"/>
        </w:rPr>
      </w:pPr>
      <w:r w:rsidRPr="0076207C">
        <w:rPr>
          <w:rFonts w:ascii="Arial Narrow" w:hAnsi="Arial Narrow" w:cs="Arial"/>
          <w:sz w:val="24"/>
          <w:szCs w:val="24"/>
        </w:rPr>
        <w:t>Son los encargados de la evacuación dando indicaciones a los ocupantes del establecimiento.</w:t>
      </w:r>
    </w:p>
    <w:p w:rsidR="00ED744D" w:rsidRPr="0076207C" w:rsidRDefault="00ED744D" w:rsidP="002D3A7F">
      <w:pPr>
        <w:pStyle w:val="Sinespaciado"/>
        <w:numPr>
          <w:ilvl w:val="1"/>
          <w:numId w:val="159"/>
        </w:numPr>
        <w:ind w:left="1760" w:hanging="330"/>
        <w:jc w:val="both"/>
        <w:rPr>
          <w:rFonts w:ascii="Arial Narrow" w:hAnsi="Arial Narrow" w:cs="Arial"/>
          <w:sz w:val="24"/>
          <w:szCs w:val="24"/>
        </w:rPr>
      </w:pPr>
      <w:r w:rsidRPr="0076207C">
        <w:rPr>
          <w:rFonts w:ascii="Arial Narrow" w:hAnsi="Arial Narrow" w:cs="Arial"/>
          <w:sz w:val="24"/>
          <w:szCs w:val="24"/>
        </w:rPr>
        <w:t>Guiar a personal, docente de aula y alumnos durante evacuación.</w:t>
      </w:r>
    </w:p>
    <w:p w:rsidR="00ED744D" w:rsidRPr="0076207C" w:rsidRDefault="00ED744D" w:rsidP="002D3A7F">
      <w:pPr>
        <w:pStyle w:val="Sinespaciado"/>
        <w:numPr>
          <w:ilvl w:val="1"/>
          <w:numId w:val="159"/>
        </w:numPr>
        <w:ind w:left="1760" w:hanging="330"/>
        <w:jc w:val="both"/>
        <w:rPr>
          <w:rFonts w:ascii="Arial Narrow" w:hAnsi="Arial Narrow" w:cs="Arial"/>
          <w:sz w:val="24"/>
          <w:szCs w:val="24"/>
        </w:rPr>
      </w:pPr>
      <w:r w:rsidRPr="0076207C">
        <w:rPr>
          <w:rFonts w:ascii="Arial Narrow" w:hAnsi="Arial Narrow" w:cs="Arial"/>
          <w:sz w:val="24"/>
          <w:szCs w:val="24"/>
        </w:rPr>
        <w:t>Proceder a evacuar a las oficinas y aulas más cercanas a la salida de emergencia que conduce a zona de seguridad correspondiente.</w:t>
      </w:r>
    </w:p>
    <w:p w:rsidR="00ED744D" w:rsidRPr="00484F36" w:rsidRDefault="00ED744D" w:rsidP="002D3A7F">
      <w:pPr>
        <w:pStyle w:val="Sinespaciado"/>
        <w:numPr>
          <w:ilvl w:val="1"/>
          <w:numId w:val="159"/>
        </w:numPr>
        <w:ind w:left="1760" w:hanging="330"/>
        <w:jc w:val="both"/>
        <w:rPr>
          <w:rFonts w:ascii="Arial Narrow" w:hAnsi="Arial Narrow" w:cs="Arial"/>
        </w:rPr>
      </w:pPr>
      <w:r w:rsidRPr="00484F36">
        <w:rPr>
          <w:rFonts w:ascii="Arial Narrow" w:hAnsi="Arial Narrow" w:cs="Arial"/>
        </w:rPr>
        <w:t>Verificar que oficinas, aulas, bodegas y baños se encuentren completamente evacuadas.</w:t>
      </w:r>
    </w:p>
    <w:p w:rsidR="00ED744D" w:rsidRPr="00484F36" w:rsidRDefault="00ED744D" w:rsidP="002D3A7F">
      <w:pPr>
        <w:pStyle w:val="Sinespaciado"/>
        <w:numPr>
          <w:ilvl w:val="1"/>
          <w:numId w:val="159"/>
        </w:numPr>
        <w:ind w:left="1760" w:hanging="330"/>
        <w:jc w:val="both"/>
        <w:rPr>
          <w:rFonts w:ascii="Arial Narrow" w:hAnsi="Arial Narrow" w:cs="Arial"/>
        </w:rPr>
      </w:pPr>
      <w:r w:rsidRPr="00484F36">
        <w:rPr>
          <w:rFonts w:ascii="Arial Narrow" w:hAnsi="Arial Narrow" w:cs="Arial"/>
        </w:rPr>
        <w:t>Si el área a cargo está completamente evacuada informar a Coordinador (a) de emergencia (CE).</w:t>
      </w:r>
    </w:p>
    <w:p w:rsidR="00ED744D" w:rsidRPr="00484F36" w:rsidRDefault="00ED744D" w:rsidP="002D3A7F">
      <w:pPr>
        <w:pStyle w:val="Sinespaciado"/>
        <w:numPr>
          <w:ilvl w:val="1"/>
          <w:numId w:val="159"/>
        </w:numPr>
        <w:ind w:left="1760" w:hanging="330"/>
        <w:jc w:val="both"/>
        <w:rPr>
          <w:rFonts w:ascii="Arial Narrow" w:hAnsi="Arial Narrow" w:cs="Arial"/>
        </w:rPr>
      </w:pPr>
      <w:r w:rsidRPr="00484F36">
        <w:rPr>
          <w:rFonts w:ascii="Arial Narrow" w:hAnsi="Arial Narrow" w:cs="Arial"/>
        </w:rPr>
        <w:t>Una vez estando en la zona de seguridad se debe contener a las personas evacuadas.</w:t>
      </w:r>
    </w:p>
    <w:p w:rsidR="00ED744D" w:rsidRPr="0076207C" w:rsidRDefault="00ED744D" w:rsidP="002D3A7F">
      <w:pPr>
        <w:pStyle w:val="Sinespaciado"/>
        <w:numPr>
          <w:ilvl w:val="1"/>
          <w:numId w:val="159"/>
        </w:numPr>
        <w:ind w:left="1760" w:hanging="330"/>
        <w:jc w:val="both"/>
        <w:rPr>
          <w:rFonts w:ascii="Arial Narrow" w:hAnsi="Arial Narrow" w:cs="Arial"/>
        </w:rPr>
      </w:pPr>
      <w:r w:rsidRPr="00484F36">
        <w:rPr>
          <w:rFonts w:ascii="Arial Narrow" w:hAnsi="Arial Narrow" w:cs="Arial"/>
        </w:rPr>
        <w:t>Mantenerse atento a las condiciones, al entorno y nuevas indicaciones del Coordinador (a) de emergencia (CE).</w:t>
      </w:r>
    </w:p>
    <w:p w:rsidR="00ED744D" w:rsidRPr="0076207C" w:rsidRDefault="00ED744D" w:rsidP="00ED744D">
      <w:pPr>
        <w:pStyle w:val="Sinespaciado"/>
        <w:jc w:val="both"/>
        <w:rPr>
          <w:rFonts w:ascii="Arial Narrow" w:hAnsi="Arial Narrow" w:cs="Arial"/>
          <w:sz w:val="24"/>
          <w:szCs w:val="24"/>
        </w:rPr>
      </w:pPr>
    </w:p>
    <w:p w:rsidR="00ED744D" w:rsidRPr="0076207C" w:rsidRDefault="00ED744D" w:rsidP="002D3A7F">
      <w:pPr>
        <w:pStyle w:val="Sinespaciado"/>
        <w:numPr>
          <w:ilvl w:val="0"/>
          <w:numId w:val="184"/>
        </w:numPr>
        <w:ind w:left="1430" w:hanging="440"/>
        <w:jc w:val="both"/>
        <w:rPr>
          <w:rFonts w:ascii="Arial Narrow" w:hAnsi="Arial Narrow" w:cs="Arial"/>
          <w:sz w:val="24"/>
          <w:szCs w:val="24"/>
        </w:rPr>
      </w:pPr>
      <w:r w:rsidRPr="0076207C">
        <w:rPr>
          <w:rFonts w:ascii="Arial Narrow" w:hAnsi="Arial Narrow" w:cs="Arial"/>
          <w:sz w:val="24"/>
          <w:szCs w:val="24"/>
        </w:rPr>
        <w:t>Personal</w:t>
      </w:r>
    </w:p>
    <w:p w:rsidR="00ED744D" w:rsidRPr="0076207C" w:rsidRDefault="00ED744D" w:rsidP="00ED744D">
      <w:pPr>
        <w:pStyle w:val="Sinespaciado"/>
        <w:ind w:left="1430" w:hanging="440"/>
        <w:jc w:val="both"/>
        <w:rPr>
          <w:rFonts w:ascii="Arial Narrow" w:hAnsi="Arial Narrow" w:cs="Arial"/>
          <w:sz w:val="24"/>
          <w:szCs w:val="24"/>
        </w:rPr>
      </w:pPr>
    </w:p>
    <w:p w:rsidR="00ED744D" w:rsidRPr="0076207C" w:rsidRDefault="00ED744D" w:rsidP="002D3A7F">
      <w:pPr>
        <w:pStyle w:val="Sinespaciado"/>
        <w:numPr>
          <w:ilvl w:val="0"/>
          <w:numId w:val="170"/>
        </w:numPr>
        <w:ind w:left="1760" w:hanging="330"/>
        <w:jc w:val="both"/>
        <w:rPr>
          <w:rFonts w:ascii="Arial Narrow" w:hAnsi="Arial Narrow" w:cs="Arial"/>
          <w:sz w:val="24"/>
          <w:szCs w:val="24"/>
        </w:rPr>
      </w:pPr>
      <w:r w:rsidRPr="0076207C">
        <w:rPr>
          <w:rFonts w:ascii="Arial Narrow" w:hAnsi="Arial Narrow" w:cs="Arial"/>
          <w:sz w:val="24"/>
          <w:szCs w:val="24"/>
        </w:rPr>
        <w:t>Al momento de oír la alarma detener inmediatamente todo tipo de actividades.</w:t>
      </w:r>
    </w:p>
    <w:p w:rsidR="00ED744D" w:rsidRPr="0076207C" w:rsidRDefault="00ED744D" w:rsidP="002D3A7F">
      <w:pPr>
        <w:pStyle w:val="Sinespaciado"/>
        <w:numPr>
          <w:ilvl w:val="1"/>
          <w:numId w:val="159"/>
        </w:numPr>
        <w:tabs>
          <w:tab w:val="left" w:pos="426"/>
        </w:tabs>
        <w:ind w:left="1760" w:hanging="330"/>
        <w:jc w:val="both"/>
        <w:rPr>
          <w:rFonts w:ascii="Arial Narrow" w:hAnsi="Arial Narrow" w:cs="Arial"/>
          <w:sz w:val="24"/>
          <w:szCs w:val="24"/>
        </w:rPr>
      </w:pPr>
      <w:r w:rsidRPr="0076207C">
        <w:rPr>
          <w:rFonts w:ascii="Arial Narrow" w:hAnsi="Arial Narrow" w:cs="Arial"/>
          <w:sz w:val="24"/>
          <w:szCs w:val="24"/>
        </w:rPr>
        <w:lastRenderedPageBreak/>
        <w:t>Seguir en todo momento las indicaciones dadas por Líder de emergencia (LE) respectivo. No actuar por iniciativa propia.</w:t>
      </w:r>
    </w:p>
    <w:p w:rsidR="00ED744D" w:rsidRPr="0076207C" w:rsidRDefault="00ED744D" w:rsidP="002D3A7F">
      <w:pPr>
        <w:pStyle w:val="Sinespaciado"/>
        <w:numPr>
          <w:ilvl w:val="1"/>
          <w:numId w:val="159"/>
        </w:numPr>
        <w:tabs>
          <w:tab w:val="left" w:pos="426"/>
        </w:tabs>
        <w:ind w:left="1760" w:hanging="330"/>
        <w:jc w:val="both"/>
        <w:rPr>
          <w:rFonts w:ascii="Arial Narrow" w:hAnsi="Arial Narrow" w:cs="Arial"/>
          <w:sz w:val="24"/>
          <w:szCs w:val="24"/>
        </w:rPr>
      </w:pPr>
      <w:r w:rsidRPr="0076207C">
        <w:rPr>
          <w:rFonts w:ascii="Arial Narrow" w:hAnsi="Arial Narrow" w:cs="Arial"/>
          <w:sz w:val="24"/>
          <w:szCs w:val="24"/>
        </w:rPr>
        <w:t>Dirigirse con calma y sin precipitarse (NO CORRER, NO GRITAR, NO EMPUJAR) hasta la zona de seguridad por la salida de emergencia que corresponda.</w:t>
      </w:r>
    </w:p>
    <w:p w:rsidR="00ED744D" w:rsidRPr="0076207C" w:rsidRDefault="00ED744D" w:rsidP="002D3A7F">
      <w:pPr>
        <w:pStyle w:val="Sinespaciado"/>
        <w:numPr>
          <w:ilvl w:val="1"/>
          <w:numId w:val="159"/>
        </w:numPr>
        <w:tabs>
          <w:tab w:val="left" w:pos="426"/>
        </w:tabs>
        <w:ind w:left="1760" w:hanging="330"/>
        <w:jc w:val="both"/>
        <w:rPr>
          <w:rFonts w:ascii="Arial Narrow" w:hAnsi="Arial Narrow" w:cs="Arial"/>
          <w:sz w:val="24"/>
          <w:szCs w:val="24"/>
        </w:rPr>
      </w:pPr>
      <w:r w:rsidRPr="0076207C">
        <w:rPr>
          <w:rFonts w:ascii="Arial Narrow" w:hAnsi="Arial Narrow" w:cs="Arial"/>
          <w:sz w:val="24"/>
          <w:szCs w:val="24"/>
        </w:rPr>
        <w:t>No detenerse o regresar a puesto de trabajo para evitar formar aglomeraciones en la vía de evacuación. Esta debe ser lo más expedita posible.</w:t>
      </w:r>
    </w:p>
    <w:p w:rsidR="00ED744D" w:rsidRPr="0076207C" w:rsidRDefault="00ED744D" w:rsidP="00ED744D">
      <w:pPr>
        <w:pStyle w:val="Sinespaciado"/>
        <w:jc w:val="both"/>
        <w:rPr>
          <w:rFonts w:ascii="Arial Narrow" w:hAnsi="Arial Narrow" w:cs="Arial"/>
          <w:sz w:val="24"/>
          <w:szCs w:val="24"/>
        </w:rPr>
      </w:pPr>
    </w:p>
    <w:p w:rsidR="00ED744D" w:rsidRPr="0076207C" w:rsidRDefault="00ED744D" w:rsidP="002D3A7F">
      <w:pPr>
        <w:pStyle w:val="Sinespaciado"/>
        <w:numPr>
          <w:ilvl w:val="0"/>
          <w:numId w:val="184"/>
        </w:numPr>
        <w:ind w:left="1430" w:hanging="440"/>
        <w:jc w:val="both"/>
        <w:rPr>
          <w:rFonts w:ascii="Arial Narrow" w:hAnsi="Arial Narrow" w:cs="Arial"/>
          <w:sz w:val="24"/>
          <w:szCs w:val="24"/>
        </w:rPr>
      </w:pPr>
      <w:r w:rsidRPr="0076207C">
        <w:rPr>
          <w:rFonts w:ascii="Arial Narrow" w:hAnsi="Arial Narrow" w:cs="Arial"/>
          <w:sz w:val="24"/>
          <w:szCs w:val="24"/>
        </w:rPr>
        <w:t>Docente de aula</w:t>
      </w:r>
    </w:p>
    <w:p w:rsidR="00ED744D" w:rsidRPr="0076207C" w:rsidRDefault="00ED744D" w:rsidP="00ED744D">
      <w:pPr>
        <w:pStyle w:val="Sinespaciado"/>
        <w:ind w:left="1430" w:hanging="440"/>
        <w:jc w:val="both"/>
        <w:rPr>
          <w:rFonts w:ascii="Arial Narrow" w:hAnsi="Arial Narrow" w:cs="Arial"/>
          <w:sz w:val="24"/>
          <w:szCs w:val="24"/>
        </w:rPr>
      </w:pPr>
    </w:p>
    <w:p w:rsidR="00ED744D" w:rsidRPr="0076207C" w:rsidRDefault="00ED744D" w:rsidP="002D3A7F">
      <w:pPr>
        <w:pStyle w:val="Sinespaciado"/>
        <w:numPr>
          <w:ilvl w:val="0"/>
          <w:numId w:val="170"/>
        </w:numPr>
        <w:ind w:left="1760" w:hanging="440"/>
        <w:jc w:val="both"/>
        <w:rPr>
          <w:rFonts w:ascii="Arial Narrow" w:hAnsi="Arial Narrow" w:cs="Arial"/>
          <w:sz w:val="24"/>
          <w:szCs w:val="24"/>
        </w:rPr>
      </w:pPr>
      <w:r w:rsidRPr="0076207C">
        <w:rPr>
          <w:rFonts w:ascii="Arial Narrow" w:hAnsi="Arial Narrow" w:cs="Arial"/>
          <w:sz w:val="24"/>
          <w:szCs w:val="24"/>
        </w:rPr>
        <w:t>Al momento de oír la alarma detener inmediatamente todo tipo de actividades e informar a los alumnos que se mantengan en calma.</w:t>
      </w:r>
    </w:p>
    <w:p w:rsidR="00ED744D" w:rsidRPr="0076207C" w:rsidRDefault="00ED744D" w:rsidP="002D3A7F">
      <w:pPr>
        <w:pStyle w:val="Sinespaciado"/>
        <w:numPr>
          <w:ilvl w:val="1"/>
          <w:numId w:val="159"/>
        </w:numPr>
        <w:ind w:left="1760" w:hanging="440"/>
        <w:jc w:val="both"/>
        <w:rPr>
          <w:rFonts w:ascii="Arial Narrow" w:hAnsi="Arial Narrow" w:cs="Arial"/>
          <w:sz w:val="24"/>
          <w:szCs w:val="24"/>
        </w:rPr>
      </w:pPr>
      <w:r w:rsidRPr="0076207C">
        <w:rPr>
          <w:rFonts w:ascii="Arial Narrow" w:hAnsi="Arial Narrow" w:cs="Arial"/>
          <w:sz w:val="24"/>
          <w:szCs w:val="24"/>
        </w:rPr>
        <w:t>Seguir en todo momento las indicaciones dadas por líder de emergencia respectivo. No actuar por iniciativa propia.</w:t>
      </w:r>
    </w:p>
    <w:p w:rsidR="00ED744D" w:rsidRPr="0076207C" w:rsidRDefault="00ED744D" w:rsidP="002D3A7F">
      <w:pPr>
        <w:pStyle w:val="Sinespaciado"/>
        <w:numPr>
          <w:ilvl w:val="1"/>
          <w:numId w:val="159"/>
        </w:numPr>
        <w:ind w:left="1760" w:hanging="440"/>
        <w:jc w:val="both"/>
        <w:rPr>
          <w:rFonts w:ascii="Arial Narrow" w:hAnsi="Arial Narrow" w:cs="Arial"/>
          <w:sz w:val="24"/>
          <w:szCs w:val="24"/>
        </w:rPr>
      </w:pPr>
      <w:r w:rsidRPr="0076207C">
        <w:rPr>
          <w:rFonts w:ascii="Arial Narrow" w:hAnsi="Arial Narrow" w:cs="Arial"/>
          <w:sz w:val="24"/>
          <w:szCs w:val="24"/>
        </w:rPr>
        <w:t>Cuando reciba orden de líder de emergencia proceder a evacuar el aula.</w:t>
      </w:r>
    </w:p>
    <w:p w:rsidR="00ED744D" w:rsidRPr="0076207C" w:rsidRDefault="00ED744D" w:rsidP="002D3A7F">
      <w:pPr>
        <w:pStyle w:val="Sinespaciado"/>
        <w:numPr>
          <w:ilvl w:val="1"/>
          <w:numId w:val="159"/>
        </w:numPr>
        <w:ind w:left="1760" w:hanging="440"/>
        <w:jc w:val="both"/>
        <w:rPr>
          <w:rFonts w:ascii="Arial Narrow" w:hAnsi="Arial Narrow" w:cs="Arial"/>
          <w:sz w:val="24"/>
          <w:szCs w:val="24"/>
        </w:rPr>
      </w:pPr>
      <w:r w:rsidRPr="0076207C">
        <w:rPr>
          <w:rFonts w:ascii="Arial Narrow" w:hAnsi="Arial Narrow" w:cs="Arial"/>
          <w:sz w:val="24"/>
          <w:szCs w:val="24"/>
        </w:rPr>
        <w:t>Salir de la sala cuando hayan evacuado todos los alumnos.</w:t>
      </w:r>
    </w:p>
    <w:p w:rsidR="00ED744D" w:rsidRPr="0076207C" w:rsidRDefault="00ED744D" w:rsidP="002D3A7F">
      <w:pPr>
        <w:pStyle w:val="Sinespaciado"/>
        <w:numPr>
          <w:ilvl w:val="1"/>
          <w:numId w:val="159"/>
        </w:numPr>
        <w:ind w:left="1760" w:hanging="440"/>
        <w:jc w:val="both"/>
        <w:rPr>
          <w:rFonts w:ascii="Arial Narrow" w:hAnsi="Arial Narrow" w:cs="Arial"/>
          <w:sz w:val="24"/>
          <w:szCs w:val="24"/>
        </w:rPr>
      </w:pPr>
      <w:r w:rsidRPr="0076207C">
        <w:rPr>
          <w:rFonts w:ascii="Arial Narrow" w:hAnsi="Arial Narrow" w:cs="Arial"/>
          <w:sz w:val="24"/>
          <w:szCs w:val="24"/>
        </w:rPr>
        <w:t>Durante el tránsito por las vías de evacuación mantenerse en todo momento atrás de la fila formada por los alumnos del curso a cargo.</w:t>
      </w:r>
    </w:p>
    <w:p w:rsidR="00ED744D" w:rsidRDefault="00ED744D" w:rsidP="002D3A7F">
      <w:pPr>
        <w:pStyle w:val="Sinespaciado"/>
        <w:numPr>
          <w:ilvl w:val="1"/>
          <w:numId w:val="159"/>
        </w:numPr>
        <w:ind w:left="1760" w:hanging="440"/>
        <w:jc w:val="both"/>
        <w:rPr>
          <w:rFonts w:ascii="Arial Narrow" w:hAnsi="Arial Narrow" w:cs="Arial"/>
          <w:sz w:val="24"/>
          <w:szCs w:val="24"/>
        </w:rPr>
      </w:pPr>
      <w:r w:rsidRPr="0076207C">
        <w:rPr>
          <w:rFonts w:ascii="Arial Narrow" w:hAnsi="Arial Narrow" w:cs="Arial"/>
          <w:sz w:val="24"/>
          <w:szCs w:val="24"/>
        </w:rPr>
        <w:t>No detenerse o regresar a sala de clases para evitar formar aglomeraciones en la ruta de evacuación. Esta debe ser lo más expeditamente posible.</w:t>
      </w:r>
    </w:p>
    <w:p w:rsidR="00ED744D" w:rsidRPr="0076207C" w:rsidRDefault="00ED744D" w:rsidP="00ED744D">
      <w:pPr>
        <w:pStyle w:val="Sinespaciado"/>
        <w:jc w:val="both"/>
        <w:rPr>
          <w:rFonts w:ascii="Arial Narrow" w:hAnsi="Arial Narrow" w:cs="Arial"/>
          <w:sz w:val="24"/>
          <w:szCs w:val="24"/>
        </w:rPr>
      </w:pPr>
    </w:p>
    <w:p w:rsidR="00ED744D" w:rsidRPr="0076207C" w:rsidRDefault="00ED744D" w:rsidP="002D3A7F">
      <w:pPr>
        <w:pStyle w:val="Sinespaciado"/>
        <w:numPr>
          <w:ilvl w:val="0"/>
          <w:numId w:val="184"/>
        </w:numPr>
        <w:ind w:left="1430" w:hanging="440"/>
        <w:jc w:val="both"/>
        <w:rPr>
          <w:rFonts w:ascii="Arial Narrow" w:hAnsi="Arial Narrow" w:cs="Arial"/>
          <w:sz w:val="24"/>
          <w:szCs w:val="24"/>
        </w:rPr>
      </w:pPr>
      <w:r w:rsidRPr="0076207C">
        <w:rPr>
          <w:rFonts w:ascii="Arial Narrow" w:hAnsi="Arial Narrow" w:cs="Arial"/>
          <w:sz w:val="24"/>
          <w:szCs w:val="24"/>
        </w:rPr>
        <w:t>Alumnos</w:t>
      </w:r>
    </w:p>
    <w:p w:rsidR="00ED744D" w:rsidRPr="0076207C" w:rsidRDefault="00ED744D" w:rsidP="00ED744D">
      <w:pPr>
        <w:pStyle w:val="Sinespaciado"/>
        <w:ind w:left="1430" w:hanging="440"/>
        <w:jc w:val="both"/>
        <w:rPr>
          <w:rFonts w:ascii="Arial Narrow" w:hAnsi="Arial Narrow" w:cs="Arial"/>
          <w:sz w:val="24"/>
          <w:szCs w:val="24"/>
        </w:rPr>
      </w:pPr>
    </w:p>
    <w:p w:rsidR="00ED744D" w:rsidRPr="0076207C" w:rsidRDefault="00ED744D" w:rsidP="002D3A7F">
      <w:pPr>
        <w:pStyle w:val="Sinespaciado"/>
        <w:numPr>
          <w:ilvl w:val="0"/>
          <w:numId w:val="170"/>
        </w:numPr>
        <w:ind w:left="1760" w:hanging="440"/>
        <w:jc w:val="both"/>
        <w:rPr>
          <w:rFonts w:ascii="Arial Narrow" w:hAnsi="Arial Narrow" w:cs="Arial"/>
          <w:sz w:val="24"/>
          <w:szCs w:val="24"/>
        </w:rPr>
      </w:pPr>
      <w:r w:rsidRPr="0076207C">
        <w:rPr>
          <w:rFonts w:ascii="Arial Narrow" w:hAnsi="Arial Narrow" w:cs="Arial"/>
          <w:sz w:val="24"/>
          <w:szCs w:val="24"/>
        </w:rPr>
        <w:t>Al momento de oír la alarma detener inmediatamente todo tipo de actividades.</w:t>
      </w:r>
    </w:p>
    <w:p w:rsidR="00ED744D" w:rsidRPr="0076207C" w:rsidRDefault="00ED744D" w:rsidP="002D3A7F">
      <w:pPr>
        <w:pStyle w:val="Sinespaciado"/>
        <w:numPr>
          <w:ilvl w:val="0"/>
          <w:numId w:val="170"/>
        </w:numPr>
        <w:ind w:left="1760" w:hanging="440"/>
        <w:jc w:val="both"/>
        <w:rPr>
          <w:rFonts w:ascii="Arial Narrow" w:hAnsi="Arial Narrow" w:cs="Arial"/>
          <w:sz w:val="24"/>
          <w:szCs w:val="24"/>
        </w:rPr>
      </w:pPr>
      <w:r w:rsidRPr="0076207C">
        <w:rPr>
          <w:rFonts w:ascii="Arial Narrow" w:hAnsi="Arial Narrow" w:cs="Arial"/>
          <w:sz w:val="24"/>
          <w:szCs w:val="24"/>
        </w:rPr>
        <w:t>En caso de encontrarse en laboratorio o taller desconectar todo instrumento o herramienta utilizada o dar corte de gas en caso de utilización de mecheros.</w:t>
      </w:r>
    </w:p>
    <w:p w:rsidR="00ED744D" w:rsidRPr="0076207C" w:rsidRDefault="00ED744D" w:rsidP="002D3A7F">
      <w:pPr>
        <w:pStyle w:val="Sinespaciado"/>
        <w:numPr>
          <w:ilvl w:val="1"/>
          <w:numId w:val="159"/>
        </w:numPr>
        <w:tabs>
          <w:tab w:val="left" w:pos="426"/>
        </w:tabs>
        <w:ind w:left="1760" w:hanging="440"/>
        <w:jc w:val="both"/>
        <w:rPr>
          <w:rFonts w:ascii="Arial Narrow" w:hAnsi="Arial Narrow" w:cs="Arial"/>
          <w:sz w:val="24"/>
          <w:szCs w:val="24"/>
        </w:rPr>
      </w:pPr>
      <w:r w:rsidRPr="0076207C">
        <w:rPr>
          <w:rFonts w:ascii="Arial Narrow" w:hAnsi="Arial Narrow" w:cs="Arial"/>
          <w:sz w:val="24"/>
          <w:szCs w:val="24"/>
        </w:rPr>
        <w:t>Dirigirse con calma y sin precipitarse (NO CORRER, NO GRITAR, NO EMPUJAR) hasta la zona de seguridad por la salida de emergencia que corresponda.</w:t>
      </w:r>
    </w:p>
    <w:p w:rsidR="00ED744D" w:rsidRPr="0076207C" w:rsidRDefault="00ED744D" w:rsidP="002D3A7F">
      <w:pPr>
        <w:pStyle w:val="Sinespaciado"/>
        <w:numPr>
          <w:ilvl w:val="0"/>
          <w:numId w:val="170"/>
        </w:numPr>
        <w:ind w:left="1760" w:hanging="440"/>
        <w:jc w:val="both"/>
        <w:rPr>
          <w:rFonts w:ascii="Arial Narrow" w:hAnsi="Arial Narrow" w:cs="Arial"/>
          <w:sz w:val="24"/>
          <w:szCs w:val="24"/>
        </w:rPr>
      </w:pPr>
      <w:r w:rsidRPr="0076207C">
        <w:rPr>
          <w:rFonts w:ascii="Arial Narrow" w:hAnsi="Arial Narrow" w:cs="Arial"/>
          <w:sz w:val="24"/>
          <w:szCs w:val="24"/>
        </w:rPr>
        <w:t>Salir de la sala de clases solo cuando el profesor lo indique.</w:t>
      </w:r>
    </w:p>
    <w:p w:rsidR="00ED744D" w:rsidRPr="0076207C" w:rsidRDefault="00ED744D" w:rsidP="002D3A7F">
      <w:pPr>
        <w:pStyle w:val="Sinespaciado"/>
        <w:numPr>
          <w:ilvl w:val="0"/>
          <w:numId w:val="170"/>
        </w:numPr>
        <w:ind w:left="1760" w:hanging="440"/>
        <w:jc w:val="both"/>
        <w:rPr>
          <w:rFonts w:ascii="Arial Narrow" w:hAnsi="Arial Narrow" w:cs="Arial"/>
          <w:sz w:val="24"/>
          <w:szCs w:val="24"/>
        </w:rPr>
      </w:pPr>
      <w:r w:rsidRPr="0076207C">
        <w:rPr>
          <w:rFonts w:ascii="Arial Narrow" w:hAnsi="Arial Narrow" w:cs="Arial"/>
          <w:sz w:val="24"/>
          <w:szCs w:val="24"/>
        </w:rPr>
        <w:t>Evacuar formando una fila, los primeros en salir serán aquellos que se encuentren más cerca del acceso.</w:t>
      </w:r>
    </w:p>
    <w:p w:rsidR="00ED744D" w:rsidRPr="0076207C" w:rsidRDefault="00ED744D" w:rsidP="002D3A7F">
      <w:pPr>
        <w:pStyle w:val="Sinespaciado"/>
        <w:numPr>
          <w:ilvl w:val="0"/>
          <w:numId w:val="170"/>
        </w:numPr>
        <w:ind w:left="1760" w:hanging="440"/>
        <w:jc w:val="both"/>
        <w:rPr>
          <w:rFonts w:ascii="Arial Narrow" w:hAnsi="Arial Narrow" w:cs="Arial"/>
          <w:sz w:val="24"/>
          <w:szCs w:val="24"/>
        </w:rPr>
      </w:pPr>
      <w:r w:rsidRPr="0076207C">
        <w:rPr>
          <w:rFonts w:ascii="Arial Narrow" w:hAnsi="Arial Narrow" w:cs="Arial"/>
          <w:sz w:val="24"/>
          <w:szCs w:val="24"/>
        </w:rPr>
        <w:t>Obedecer de instrucciones de docentes y líderes de emergencia.</w:t>
      </w:r>
    </w:p>
    <w:p w:rsidR="00ED744D" w:rsidRPr="0076207C" w:rsidRDefault="00ED744D" w:rsidP="00ED744D">
      <w:pPr>
        <w:pStyle w:val="Sinespaciado"/>
        <w:ind w:left="1430" w:hanging="440"/>
        <w:jc w:val="both"/>
        <w:rPr>
          <w:rFonts w:ascii="Arial Narrow" w:hAnsi="Arial Narrow" w:cs="Arial"/>
          <w:sz w:val="24"/>
          <w:szCs w:val="24"/>
        </w:rPr>
      </w:pPr>
    </w:p>
    <w:p w:rsidR="00ED744D" w:rsidRPr="0076207C" w:rsidRDefault="00ED744D" w:rsidP="002D3A7F">
      <w:pPr>
        <w:pStyle w:val="Sinespaciado"/>
        <w:numPr>
          <w:ilvl w:val="0"/>
          <w:numId w:val="184"/>
        </w:numPr>
        <w:ind w:left="1430" w:hanging="440"/>
        <w:jc w:val="both"/>
        <w:rPr>
          <w:rFonts w:ascii="Arial Narrow" w:hAnsi="Arial Narrow" w:cs="Arial"/>
          <w:sz w:val="24"/>
          <w:szCs w:val="24"/>
        </w:rPr>
      </w:pPr>
      <w:r w:rsidRPr="0076207C">
        <w:rPr>
          <w:rFonts w:ascii="Arial Narrow" w:hAnsi="Arial Narrow" w:cs="Arial"/>
          <w:sz w:val="24"/>
          <w:szCs w:val="24"/>
        </w:rPr>
        <w:t>Personal de servicio de alimentación</w:t>
      </w:r>
    </w:p>
    <w:p w:rsidR="00ED744D" w:rsidRPr="0076207C" w:rsidRDefault="00ED744D" w:rsidP="00ED744D">
      <w:pPr>
        <w:pStyle w:val="Sinespaciado"/>
        <w:ind w:left="1430" w:hanging="440"/>
        <w:jc w:val="both"/>
        <w:rPr>
          <w:rFonts w:ascii="Arial Narrow" w:hAnsi="Arial Narrow" w:cs="Arial"/>
          <w:sz w:val="24"/>
          <w:szCs w:val="24"/>
        </w:rPr>
      </w:pPr>
    </w:p>
    <w:p w:rsidR="00ED744D" w:rsidRPr="0076207C" w:rsidRDefault="00ED744D" w:rsidP="002D3A7F">
      <w:pPr>
        <w:pStyle w:val="Sinespaciado"/>
        <w:numPr>
          <w:ilvl w:val="0"/>
          <w:numId w:val="170"/>
        </w:numPr>
        <w:ind w:left="1760" w:hanging="440"/>
        <w:jc w:val="both"/>
        <w:rPr>
          <w:rFonts w:ascii="Arial Narrow" w:hAnsi="Arial Narrow" w:cs="Arial"/>
          <w:sz w:val="24"/>
          <w:szCs w:val="24"/>
        </w:rPr>
      </w:pPr>
      <w:r w:rsidRPr="0076207C">
        <w:rPr>
          <w:rFonts w:ascii="Arial Narrow" w:hAnsi="Arial Narrow" w:cs="Arial"/>
          <w:sz w:val="24"/>
          <w:szCs w:val="24"/>
        </w:rPr>
        <w:t>Al momento de oír la alarma detener inmediatamente todo tipo de actividades.</w:t>
      </w:r>
    </w:p>
    <w:p w:rsidR="00ED744D" w:rsidRPr="0076207C" w:rsidRDefault="00ED744D" w:rsidP="002D3A7F">
      <w:pPr>
        <w:pStyle w:val="Sinespaciado"/>
        <w:numPr>
          <w:ilvl w:val="0"/>
          <w:numId w:val="170"/>
        </w:numPr>
        <w:ind w:left="1760" w:hanging="440"/>
        <w:jc w:val="both"/>
        <w:rPr>
          <w:rFonts w:ascii="Arial Narrow" w:hAnsi="Arial Narrow" w:cs="Arial"/>
          <w:sz w:val="24"/>
          <w:szCs w:val="24"/>
        </w:rPr>
      </w:pPr>
      <w:r w:rsidRPr="0076207C">
        <w:rPr>
          <w:rFonts w:ascii="Arial Narrow" w:hAnsi="Arial Narrow" w:cs="Arial"/>
          <w:sz w:val="24"/>
          <w:szCs w:val="24"/>
        </w:rPr>
        <w:t>Apagar todo equipo o implemento de cocina utilizados en el momento.</w:t>
      </w:r>
    </w:p>
    <w:p w:rsidR="00ED744D" w:rsidRPr="0076207C" w:rsidRDefault="00ED744D" w:rsidP="002D3A7F">
      <w:pPr>
        <w:pStyle w:val="Sinespaciado"/>
        <w:numPr>
          <w:ilvl w:val="0"/>
          <w:numId w:val="170"/>
        </w:numPr>
        <w:ind w:left="1760" w:hanging="440"/>
        <w:jc w:val="both"/>
        <w:rPr>
          <w:rFonts w:ascii="Arial Narrow" w:hAnsi="Arial Narrow" w:cs="Arial"/>
          <w:sz w:val="24"/>
          <w:szCs w:val="24"/>
        </w:rPr>
      </w:pPr>
      <w:r w:rsidRPr="0076207C">
        <w:rPr>
          <w:rFonts w:ascii="Arial Narrow" w:hAnsi="Arial Narrow" w:cs="Arial"/>
          <w:sz w:val="24"/>
          <w:szCs w:val="24"/>
        </w:rPr>
        <w:t>Interrumpir el suministro de gas a través de llave de paso.</w:t>
      </w:r>
    </w:p>
    <w:p w:rsidR="00ED744D" w:rsidRPr="0076207C" w:rsidRDefault="00ED744D" w:rsidP="002D3A7F">
      <w:pPr>
        <w:pStyle w:val="Sinespaciado"/>
        <w:numPr>
          <w:ilvl w:val="0"/>
          <w:numId w:val="170"/>
        </w:numPr>
        <w:ind w:left="1760" w:hanging="440"/>
        <w:jc w:val="both"/>
        <w:rPr>
          <w:rFonts w:ascii="Arial Narrow" w:hAnsi="Arial Narrow" w:cs="Arial"/>
          <w:sz w:val="24"/>
          <w:szCs w:val="24"/>
        </w:rPr>
      </w:pPr>
      <w:r w:rsidRPr="0076207C">
        <w:rPr>
          <w:rFonts w:ascii="Arial Narrow" w:hAnsi="Arial Narrow" w:cs="Arial"/>
          <w:sz w:val="24"/>
          <w:szCs w:val="24"/>
        </w:rPr>
        <w:t>Dirigirse inmediatamente a zona de seguridad y apoyar en las labores de evacuación de los alumnos.</w:t>
      </w:r>
    </w:p>
    <w:p w:rsidR="00ED744D" w:rsidRPr="0076207C" w:rsidRDefault="00ED744D" w:rsidP="00ED744D">
      <w:pPr>
        <w:pStyle w:val="Sinespaciado"/>
        <w:ind w:left="1430" w:hanging="440"/>
        <w:jc w:val="both"/>
        <w:rPr>
          <w:rFonts w:ascii="Arial Narrow" w:hAnsi="Arial Narrow" w:cs="Arial"/>
          <w:sz w:val="24"/>
          <w:szCs w:val="24"/>
        </w:rPr>
      </w:pPr>
    </w:p>
    <w:p w:rsidR="00ED744D" w:rsidRPr="0076207C" w:rsidRDefault="00ED744D" w:rsidP="002D3A7F">
      <w:pPr>
        <w:pStyle w:val="Sinespaciado"/>
        <w:numPr>
          <w:ilvl w:val="0"/>
          <w:numId w:val="184"/>
        </w:numPr>
        <w:ind w:left="1430" w:hanging="440"/>
        <w:jc w:val="both"/>
        <w:rPr>
          <w:rFonts w:ascii="Arial Narrow" w:hAnsi="Arial Narrow" w:cs="Arial"/>
          <w:sz w:val="24"/>
          <w:szCs w:val="24"/>
        </w:rPr>
      </w:pPr>
      <w:r w:rsidRPr="0076207C">
        <w:rPr>
          <w:rFonts w:ascii="Arial Narrow" w:hAnsi="Arial Narrow" w:cs="Arial"/>
          <w:sz w:val="24"/>
          <w:szCs w:val="24"/>
        </w:rPr>
        <w:t>Portería</w:t>
      </w:r>
    </w:p>
    <w:p w:rsidR="00ED744D" w:rsidRPr="0076207C" w:rsidRDefault="00ED744D" w:rsidP="00ED744D">
      <w:pPr>
        <w:pStyle w:val="Sinespaciado"/>
        <w:ind w:left="1430" w:hanging="440"/>
        <w:jc w:val="both"/>
        <w:rPr>
          <w:rFonts w:ascii="Arial Narrow" w:hAnsi="Arial Narrow" w:cs="Arial"/>
          <w:sz w:val="24"/>
          <w:szCs w:val="24"/>
        </w:rPr>
      </w:pPr>
    </w:p>
    <w:p w:rsidR="00ED744D" w:rsidRPr="0076207C" w:rsidRDefault="00ED744D" w:rsidP="002D3A7F">
      <w:pPr>
        <w:pStyle w:val="Sinespaciado"/>
        <w:numPr>
          <w:ilvl w:val="0"/>
          <w:numId w:val="170"/>
        </w:numPr>
        <w:ind w:left="1760" w:hanging="440"/>
        <w:jc w:val="both"/>
        <w:rPr>
          <w:rFonts w:ascii="Arial Narrow" w:hAnsi="Arial Narrow" w:cs="Arial"/>
          <w:sz w:val="24"/>
          <w:szCs w:val="24"/>
        </w:rPr>
      </w:pPr>
      <w:r w:rsidRPr="0076207C">
        <w:rPr>
          <w:rFonts w:ascii="Arial Narrow" w:hAnsi="Arial Narrow" w:cs="Arial"/>
          <w:sz w:val="24"/>
          <w:szCs w:val="24"/>
        </w:rPr>
        <w:t>Restringir el acceso a apoderados y público.</w:t>
      </w:r>
    </w:p>
    <w:p w:rsidR="00ED744D" w:rsidRPr="0076207C" w:rsidRDefault="00ED744D" w:rsidP="002D3A7F">
      <w:pPr>
        <w:pStyle w:val="Sinespaciado"/>
        <w:numPr>
          <w:ilvl w:val="0"/>
          <w:numId w:val="170"/>
        </w:numPr>
        <w:ind w:left="1760" w:hanging="440"/>
        <w:jc w:val="both"/>
        <w:rPr>
          <w:rFonts w:ascii="Arial Narrow" w:hAnsi="Arial Narrow" w:cs="Arial"/>
          <w:sz w:val="24"/>
          <w:szCs w:val="24"/>
        </w:rPr>
      </w:pPr>
      <w:r w:rsidRPr="0076207C">
        <w:rPr>
          <w:rFonts w:ascii="Arial Narrow" w:hAnsi="Arial Narrow" w:cs="Arial"/>
          <w:sz w:val="24"/>
          <w:szCs w:val="24"/>
        </w:rPr>
        <w:lastRenderedPageBreak/>
        <w:t>Permitir el ingreso de cuerpos de emergencias externos, si estos son solicitados.</w:t>
      </w:r>
    </w:p>
    <w:p w:rsidR="00ED744D" w:rsidRPr="0076207C" w:rsidRDefault="00ED744D" w:rsidP="002D3A7F">
      <w:pPr>
        <w:pStyle w:val="Sinespaciado"/>
        <w:numPr>
          <w:ilvl w:val="0"/>
          <w:numId w:val="170"/>
        </w:numPr>
        <w:ind w:left="1760" w:hanging="440"/>
        <w:jc w:val="both"/>
        <w:rPr>
          <w:rFonts w:ascii="Arial Narrow" w:hAnsi="Arial Narrow" w:cs="Arial"/>
          <w:sz w:val="24"/>
          <w:szCs w:val="24"/>
        </w:rPr>
      </w:pPr>
      <w:r w:rsidRPr="0076207C">
        <w:rPr>
          <w:rFonts w:ascii="Arial Narrow" w:hAnsi="Arial Narrow" w:cs="Arial"/>
          <w:sz w:val="24"/>
          <w:szCs w:val="24"/>
        </w:rPr>
        <w:t>Mantener el acceso abierto, dependiendo del tipo de emergencia. De requerir evacuar hacia el exterior del establecimiento debe ser con la autorización del Director (a) de emergencia (DE) o Coordinador (a) de emergencia (CE).</w:t>
      </w:r>
    </w:p>
    <w:p w:rsidR="00ED744D" w:rsidRPr="0076207C" w:rsidRDefault="00ED744D" w:rsidP="00ED744D">
      <w:pPr>
        <w:pStyle w:val="Prrafodelista"/>
        <w:spacing w:after="0" w:line="240" w:lineRule="auto"/>
        <w:ind w:left="1430" w:hanging="440"/>
        <w:jc w:val="both"/>
        <w:rPr>
          <w:rFonts w:ascii="Arial Narrow" w:hAnsi="Arial Narrow" w:cs="Arial"/>
          <w:sz w:val="24"/>
          <w:szCs w:val="24"/>
        </w:rPr>
      </w:pPr>
    </w:p>
    <w:p w:rsidR="00ED744D" w:rsidRPr="0076207C" w:rsidRDefault="00ED744D" w:rsidP="002D3A7F">
      <w:pPr>
        <w:pStyle w:val="Prrafodelista"/>
        <w:numPr>
          <w:ilvl w:val="0"/>
          <w:numId w:val="184"/>
        </w:numPr>
        <w:spacing w:after="0" w:line="240" w:lineRule="auto"/>
        <w:ind w:left="1430" w:hanging="440"/>
        <w:jc w:val="both"/>
        <w:rPr>
          <w:rFonts w:ascii="Arial Narrow" w:hAnsi="Arial Narrow" w:cs="Arial"/>
          <w:sz w:val="24"/>
          <w:szCs w:val="24"/>
        </w:rPr>
      </w:pPr>
      <w:r w:rsidRPr="0076207C">
        <w:rPr>
          <w:rFonts w:ascii="Arial Narrow" w:hAnsi="Arial Narrow" w:cs="Arial"/>
          <w:sz w:val="24"/>
          <w:szCs w:val="24"/>
        </w:rPr>
        <w:t>Pre kínder – Kínder</w:t>
      </w:r>
    </w:p>
    <w:p w:rsidR="00ED744D" w:rsidRPr="0076207C" w:rsidRDefault="00ED744D" w:rsidP="00ED744D">
      <w:pPr>
        <w:pStyle w:val="Prrafodelista"/>
        <w:spacing w:after="0" w:line="240" w:lineRule="auto"/>
        <w:ind w:left="1430" w:hanging="440"/>
        <w:jc w:val="both"/>
        <w:rPr>
          <w:rFonts w:ascii="Arial Narrow" w:hAnsi="Arial Narrow" w:cs="Arial"/>
          <w:sz w:val="24"/>
          <w:szCs w:val="24"/>
        </w:rPr>
      </w:pPr>
    </w:p>
    <w:p w:rsidR="00ED744D" w:rsidRPr="0076207C" w:rsidRDefault="00ED744D" w:rsidP="002D3A7F">
      <w:pPr>
        <w:pStyle w:val="Prrafodelista"/>
        <w:numPr>
          <w:ilvl w:val="0"/>
          <w:numId w:val="175"/>
        </w:numPr>
        <w:spacing w:after="0" w:line="240" w:lineRule="auto"/>
        <w:ind w:left="1760" w:hanging="440"/>
        <w:jc w:val="both"/>
        <w:rPr>
          <w:rFonts w:ascii="Arial Narrow" w:hAnsi="Arial Narrow" w:cs="Arial"/>
          <w:sz w:val="24"/>
          <w:szCs w:val="24"/>
        </w:rPr>
      </w:pPr>
      <w:r w:rsidRPr="0076207C">
        <w:rPr>
          <w:rFonts w:ascii="Arial Narrow" w:hAnsi="Arial Narrow" w:cs="Arial"/>
          <w:sz w:val="24"/>
          <w:szCs w:val="24"/>
        </w:rPr>
        <w:t>Al oír alarma educadora con asistente deberán contener a los menores.</w:t>
      </w:r>
    </w:p>
    <w:p w:rsidR="00ED744D" w:rsidRPr="0076207C" w:rsidRDefault="00ED744D" w:rsidP="002D3A7F">
      <w:pPr>
        <w:pStyle w:val="Prrafodelista"/>
        <w:numPr>
          <w:ilvl w:val="0"/>
          <w:numId w:val="175"/>
        </w:numPr>
        <w:spacing w:after="0" w:line="240" w:lineRule="auto"/>
        <w:ind w:left="1760" w:hanging="440"/>
        <w:jc w:val="both"/>
        <w:rPr>
          <w:rFonts w:ascii="Arial Narrow" w:hAnsi="Arial Narrow" w:cs="Arial"/>
          <w:sz w:val="24"/>
          <w:szCs w:val="24"/>
        </w:rPr>
      </w:pPr>
      <w:r w:rsidRPr="0076207C">
        <w:rPr>
          <w:rFonts w:ascii="Arial Narrow" w:hAnsi="Arial Narrow" w:cs="Arial"/>
          <w:sz w:val="24"/>
          <w:szCs w:val="24"/>
        </w:rPr>
        <w:t>Para evacuar hacia zona de seguridad se deberá formar fila encabezada por asistente y finalizada por educadora.</w:t>
      </w:r>
    </w:p>
    <w:p w:rsidR="00ED744D" w:rsidRPr="0076207C" w:rsidRDefault="00ED744D" w:rsidP="002D3A7F">
      <w:pPr>
        <w:pStyle w:val="Prrafodelista"/>
        <w:numPr>
          <w:ilvl w:val="0"/>
          <w:numId w:val="175"/>
        </w:numPr>
        <w:spacing w:after="0" w:line="240" w:lineRule="auto"/>
        <w:ind w:left="1760" w:hanging="440"/>
        <w:jc w:val="both"/>
        <w:rPr>
          <w:rFonts w:ascii="Arial Narrow" w:hAnsi="Arial Narrow" w:cs="Arial"/>
          <w:sz w:val="24"/>
          <w:szCs w:val="24"/>
        </w:rPr>
      </w:pPr>
      <w:r w:rsidRPr="0076207C">
        <w:rPr>
          <w:rFonts w:ascii="Arial Narrow" w:hAnsi="Arial Narrow" w:cs="Arial"/>
          <w:sz w:val="24"/>
          <w:szCs w:val="24"/>
        </w:rPr>
        <w:t>Mantenerse en todo momento con los menores en la respectiva zona de seguridad.</w:t>
      </w:r>
    </w:p>
    <w:p w:rsidR="00ED744D" w:rsidRPr="0076207C" w:rsidRDefault="00ED744D" w:rsidP="002D3A7F">
      <w:pPr>
        <w:pStyle w:val="Prrafodelista"/>
        <w:numPr>
          <w:ilvl w:val="0"/>
          <w:numId w:val="175"/>
        </w:numPr>
        <w:spacing w:after="0" w:line="240" w:lineRule="auto"/>
        <w:ind w:left="1760" w:hanging="440"/>
        <w:jc w:val="both"/>
        <w:rPr>
          <w:rFonts w:ascii="Arial Narrow" w:hAnsi="Arial Narrow" w:cs="Arial"/>
          <w:sz w:val="24"/>
          <w:szCs w:val="24"/>
        </w:rPr>
      </w:pPr>
      <w:r w:rsidRPr="0076207C">
        <w:rPr>
          <w:rFonts w:ascii="Arial Narrow" w:hAnsi="Arial Narrow" w:cs="Arial"/>
          <w:sz w:val="24"/>
          <w:szCs w:val="24"/>
        </w:rPr>
        <w:t>Seguir instrucciones de líderes de emergencia respectivo.</w:t>
      </w:r>
    </w:p>
    <w:p w:rsidR="00ED744D" w:rsidRDefault="00ED744D" w:rsidP="00ED744D">
      <w:pPr>
        <w:spacing w:after="0" w:line="240" w:lineRule="auto"/>
        <w:rPr>
          <w:rFonts w:ascii="Arial Narrow" w:hAnsi="Arial Narrow" w:cs="Arial"/>
          <w:b/>
          <w:bCs/>
          <w:color w:val="000000"/>
          <w:sz w:val="24"/>
          <w:szCs w:val="24"/>
          <w:u w:val="single"/>
        </w:rPr>
      </w:pPr>
      <w:bookmarkStart w:id="74" w:name="_Toc437772899"/>
      <w:bookmarkStart w:id="75" w:name="_Toc437773485"/>
      <w:bookmarkStart w:id="76" w:name="_Toc437773794"/>
      <w:bookmarkStart w:id="77" w:name="_Toc437777083"/>
      <w:bookmarkStart w:id="78" w:name="_Toc437777374"/>
      <w:bookmarkStart w:id="79" w:name="_Toc437849376"/>
    </w:p>
    <w:p w:rsidR="00ED744D" w:rsidRDefault="00ED744D" w:rsidP="00ED744D">
      <w:pPr>
        <w:spacing w:after="0" w:line="240" w:lineRule="auto"/>
        <w:rPr>
          <w:rFonts w:ascii="Arial Narrow" w:hAnsi="Arial Narrow" w:cs="Arial"/>
          <w:b/>
          <w:bCs/>
          <w:color w:val="000000"/>
          <w:sz w:val="24"/>
          <w:szCs w:val="24"/>
          <w:u w:val="single"/>
        </w:rPr>
      </w:pPr>
    </w:p>
    <w:p w:rsidR="00ED744D" w:rsidRDefault="00ED744D" w:rsidP="00ED744D">
      <w:pPr>
        <w:spacing w:after="0" w:line="240" w:lineRule="auto"/>
        <w:rPr>
          <w:rFonts w:ascii="Arial Narrow" w:hAnsi="Arial Narrow" w:cs="Arial"/>
          <w:b/>
          <w:bCs/>
          <w:color w:val="000000"/>
          <w:sz w:val="24"/>
          <w:szCs w:val="24"/>
          <w:u w:val="single"/>
        </w:rPr>
      </w:pPr>
    </w:p>
    <w:p w:rsidR="00ED744D" w:rsidRDefault="00ED744D" w:rsidP="00ED744D">
      <w:pPr>
        <w:spacing w:after="0" w:line="240" w:lineRule="auto"/>
        <w:rPr>
          <w:rFonts w:ascii="Arial Narrow" w:hAnsi="Arial Narrow" w:cs="Arial"/>
          <w:b/>
          <w:bCs/>
          <w:color w:val="000000"/>
          <w:sz w:val="24"/>
          <w:szCs w:val="24"/>
          <w:u w:val="single"/>
        </w:rPr>
      </w:pPr>
    </w:p>
    <w:p w:rsidR="00ED744D" w:rsidRDefault="00ED744D" w:rsidP="00ED744D">
      <w:pPr>
        <w:spacing w:after="0" w:line="240" w:lineRule="auto"/>
        <w:rPr>
          <w:rFonts w:ascii="Arial Narrow" w:hAnsi="Arial Narrow" w:cs="Arial"/>
          <w:b/>
          <w:bCs/>
          <w:color w:val="000000"/>
          <w:sz w:val="24"/>
          <w:szCs w:val="24"/>
          <w:u w:val="single"/>
        </w:rPr>
      </w:pPr>
    </w:p>
    <w:p w:rsidR="00ED744D" w:rsidRPr="0076207C" w:rsidRDefault="00ED744D" w:rsidP="00ED744D">
      <w:pPr>
        <w:spacing w:after="0" w:line="240" w:lineRule="auto"/>
        <w:rPr>
          <w:rFonts w:ascii="Arial Narrow" w:hAnsi="Arial Narrow" w:cs="Arial"/>
          <w:b/>
          <w:bCs/>
          <w:color w:val="000000"/>
          <w:sz w:val="24"/>
          <w:szCs w:val="24"/>
          <w:u w:val="single"/>
        </w:rPr>
      </w:pPr>
    </w:p>
    <w:p w:rsidR="00ED744D" w:rsidRPr="0076207C" w:rsidRDefault="00ED744D" w:rsidP="00ED744D">
      <w:pPr>
        <w:spacing w:after="0" w:line="240" w:lineRule="auto"/>
        <w:ind w:left="990"/>
        <w:rPr>
          <w:rFonts w:ascii="Arial Narrow" w:eastAsiaTheme="majorEastAsia" w:hAnsi="Arial Narrow" w:cs="Arial"/>
          <w:color w:val="000000"/>
          <w:sz w:val="24"/>
          <w:szCs w:val="24"/>
          <w:u w:val="single"/>
        </w:rPr>
      </w:pPr>
      <w:r w:rsidRPr="0076207C">
        <w:rPr>
          <w:rFonts w:ascii="Arial Narrow" w:hAnsi="Arial Narrow" w:cs="Arial"/>
          <w:sz w:val="24"/>
          <w:szCs w:val="24"/>
          <w:u w:val="single"/>
        </w:rPr>
        <w:t>Después de la evacuación</w:t>
      </w:r>
      <w:bookmarkEnd w:id="74"/>
      <w:bookmarkEnd w:id="75"/>
      <w:bookmarkEnd w:id="76"/>
      <w:bookmarkEnd w:id="77"/>
      <w:bookmarkEnd w:id="78"/>
      <w:bookmarkEnd w:id="79"/>
    </w:p>
    <w:p w:rsidR="00ED744D" w:rsidRPr="0076207C" w:rsidRDefault="00ED744D" w:rsidP="00ED744D">
      <w:pPr>
        <w:pStyle w:val="Sinespaciado"/>
        <w:ind w:left="1430" w:hanging="440"/>
        <w:jc w:val="both"/>
        <w:rPr>
          <w:rFonts w:ascii="Arial Narrow" w:hAnsi="Arial Narrow" w:cs="Arial"/>
          <w:sz w:val="24"/>
          <w:szCs w:val="24"/>
        </w:rPr>
      </w:pPr>
      <w:r w:rsidRPr="0076207C">
        <w:rPr>
          <w:rFonts w:ascii="Arial Narrow" w:hAnsi="Arial Narrow" w:cs="Arial"/>
          <w:sz w:val="24"/>
          <w:szCs w:val="24"/>
        </w:rPr>
        <w:t xml:space="preserve"> </w:t>
      </w:r>
    </w:p>
    <w:p w:rsidR="00ED744D" w:rsidRPr="0076207C" w:rsidRDefault="00ED744D" w:rsidP="002D3A7F">
      <w:pPr>
        <w:pStyle w:val="Prrafodelista"/>
        <w:numPr>
          <w:ilvl w:val="0"/>
          <w:numId w:val="185"/>
        </w:numPr>
        <w:spacing w:after="0" w:line="240" w:lineRule="auto"/>
        <w:ind w:left="1430" w:hanging="440"/>
        <w:jc w:val="both"/>
        <w:rPr>
          <w:rFonts w:ascii="Arial Narrow" w:hAnsi="Arial Narrow" w:cs="Arial"/>
          <w:sz w:val="24"/>
          <w:szCs w:val="24"/>
        </w:rPr>
      </w:pPr>
      <w:r w:rsidRPr="0076207C">
        <w:rPr>
          <w:rFonts w:ascii="Arial Narrow" w:hAnsi="Arial Narrow" w:cs="Arial"/>
          <w:sz w:val="24"/>
          <w:szCs w:val="24"/>
        </w:rPr>
        <w:t>Director de emergencia (DE)</w:t>
      </w:r>
    </w:p>
    <w:p w:rsidR="00ED744D" w:rsidRPr="0076207C" w:rsidRDefault="00ED744D" w:rsidP="00ED744D">
      <w:pPr>
        <w:pStyle w:val="Prrafodelista"/>
        <w:spacing w:after="0" w:line="240" w:lineRule="auto"/>
        <w:ind w:left="1430" w:hanging="440"/>
        <w:jc w:val="both"/>
        <w:rPr>
          <w:rFonts w:ascii="Arial Narrow" w:hAnsi="Arial Narrow" w:cs="Arial"/>
          <w:sz w:val="24"/>
          <w:szCs w:val="24"/>
        </w:rPr>
      </w:pPr>
    </w:p>
    <w:p w:rsidR="00ED744D" w:rsidRPr="0076207C" w:rsidRDefault="00ED744D" w:rsidP="002D3A7F">
      <w:pPr>
        <w:pStyle w:val="Prrafodelista"/>
        <w:numPr>
          <w:ilvl w:val="0"/>
          <w:numId w:val="174"/>
        </w:numPr>
        <w:spacing w:after="0" w:line="240" w:lineRule="auto"/>
        <w:ind w:left="1760" w:hanging="330"/>
        <w:jc w:val="both"/>
        <w:rPr>
          <w:rFonts w:ascii="Arial Narrow" w:hAnsi="Arial Narrow" w:cs="Arial"/>
          <w:sz w:val="24"/>
          <w:szCs w:val="24"/>
        </w:rPr>
      </w:pPr>
      <w:r w:rsidRPr="0076207C">
        <w:rPr>
          <w:rFonts w:ascii="Arial Narrow" w:hAnsi="Arial Narrow" w:cs="Arial"/>
          <w:sz w:val="24"/>
          <w:szCs w:val="24"/>
        </w:rPr>
        <w:t>Mantener informado a Director (a) de área (DA) y Comité de emergencia.</w:t>
      </w:r>
    </w:p>
    <w:p w:rsidR="00ED744D" w:rsidRPr="0076207C" w:rsidRDefault="00ED744D" w:rsidP="002D3A7F">
      <w:pPr>
        <w:pStyle w:val="Prrafodelista"/>
        <w:numPr>
          <w:ilvl w:val="0"/>
          <w:numId w:val="174"/>
        </w:numPr>
        <w:spacing w:after="0" w:line="240" w:lineRule="auto"/>
        <w:ind w:left="1760" w:hanging="330"/>
        <w:jc w:val="both"/>
        <w:rPr>
          <w:rFonts w:ascii="Arial Narrow" w:hAnsi="Arial Narrow" w:cs="Arial"/>
          <w:sz w:val="24"/>
          <w:szCs w:val="24"/>
        </w:rPr>
      </w:pPr>
      <w:r w:rsidRPr="0076207C">
        <w:rPr>
          <w:rFonts w:ascii="Arial Narrow" w:hAnsi="Arial Narrow" w:cs="Arial"/>
          <w:sz w:val="24"/>
          <w:szCs w:val="24"/>
        </w:rPr>
        <w:t>Informar si las actividades son suspendidas o retomadas siempre y cuando la emergencia no genere daños al inmueble.</w:t>
      </w:r>
    </w:p>
    <w:p w:rsidR="00ED744D" w:rsidRPr="0076207C" w:rsidRDefault="00ED744D" w:rsidP="00ED744D">
      <w:pPr>
        <w:pStyle w:val="Prrafodelista"/>
        <w:spacing w:after="0" w:line="240" w:lineRule="auto"/>
        <w:ind w:left="1430" w:hanging="440"/>
        <w:jc w:val="both"/>
        <w:rPr>
          <w:rFonts w:ascii="Arial Narrow" w:hAnsi="Arial Narrow" w:cs="Arial"/>
          <w:sz w:val="24"/>
          <w:szCs w:val="24"/>
        </w:rPr>
      </w:pPr>
    </w:p>
    <w:p w:rsidR="00ED744D" w:rsidRPr="0076207C" w:rsidRDefault="00ED744D" w:rsidP="002D3A7F">
      <w:pPr>
        <w:pStyle w:val="Prrafodelista"/>
        <w:numPr>
          <w:ilvl w:val="0"/>
          <w:numId w:val="185"/>
        </w:numPr>
        <w:spacing w:after="0" w:line="240" w:lineRule="auto"/>
        <w:ind w:left="1430" w:hanging="440"/>
        <w:jc w:val="both"/>
        <w:rPr>
          <w:rFonts w:ascii="Arial Narrow" w:hAnsi="Arial Narrow" w:cs="Arial"/>
          <w:sz w:val="24"/>
          <w:szCs w:val="24"/>
        </w:rPr>
      </w:pPr>
      <w:r w:rsidRPr="0076207C">
        <w:rPr>
          <w:rFonts w:ascii="Arial Narrow" w:hAnsi="Arial Narrow" w:cs="Arial"/>
          <w:sz w:val="24"/>
          <w:szCs w:val="24"/>
        </w:rPr>
        <w:t>Coordinador de emergencia (CE)</w:t>
      </w:r>
    </w:p>
    <w:p w:rsidR="00ED744D" w:rsidRPr="0076207C" w:rsidRDefault="00ED744D" w:rsidP="00ED744D">
      <w:pPr>
        <w:pStyle w:val="Prrafodelista"/>
        <w:spacing w:after="0" w:line="240" w:lineRule="auto"/>
        <w:ind w:left="1430" w:hanging="440"/>
        <w:jc w:val="both"/>
        <w:rPr>
          <w:rFonts w:ascii="Arial Narrow" w:hAnsi="Arial Narrow" w:cs="Arial"/>
          <w:sz w:val="24"/>
          <w:szCs w:val="24"/>
        </w:rPr>
      </w:pPr>
    </w:p>
    <w:p w:rsidR="00ED744D" w:rsidRPr="00AF2968" w:rsidRDefault="00ED744D" w:rsidP="002D3A7F">
      <w:pPr>
        <w:pStyle w:val="Prrafodelista"/>
        <w:numPr>
          <w:ilvl w:val="0"/>
          <w:numId w:val="161"/>
        </w:numPr>
        <w:spacing w:after="0" w:line="240" w:lineRule="auto"/>
        <w:ind w:left="1760" w:hanging="330"/>
        <w:jc w:val="both"/>
        <w:rPr>
          <w:rFonts w:ascii="Arial Narrow" w:hAnsi="Arial Narrow" w:cs="Arial"/>
          <w:sz w:val="24"/>
          <w:szCs w:val="24"/>
        </w:rPr>
      </w:pPr>
      <w:r w:rsidRPr="0076207C">
        <w:rPr>
          <w:rFonts w:ascii="Arial Narrow" w:hAnsi="Arial Narrow" w:cs="Arial"/>
          <w:sz w:val="24"/>
          <w:szCs w:val="24"/>
        </w:rPr>
        <w:t>A la llegada de cuerpos de emergencia externos informar si el edificio se encuentra en proceso o completamente evacuado.</w:t>
      </w:r>
    </w:p>
    <w:p w:rsidR="00ED744D" w:rsidRPr="0076207C" w:rsidRDefault="00ED744D" w:rsidP="00ED744D">
      <w:pPr>
        <w:pStyle w:val="Prrafodelista"/>
        <w:spacing w:after="0" w:line="240" w:lineRule="auto"/>
        <w:ind w:left="1430" w:hanging="440"/>
        <w:jc w:val="both"/>
        <w:rPr>
          <w:rFonts w:ascii="Arial Narrow" w:hAnsi="Arial Narrow" w:cs="Arial"/>
          <w:sz w:val="24"/>
          <w:szCs w:val="24"/>
        </w:rPr>
      </w:pPr>
    </w:p>
    <w:p w:rsidR="00ED744D" w:rsidRPr="0076207C" w:rsidRDefault="00ED744D" w:rsidP="002D3A7F">
      <w:pPr>
        <w:pStyle w:val="Prrafodelista"/>
        <w:numPr>
          <w:ilvl w:val="0"/>
          <w:numId w:val="185"/>
        </w:numPr>
        <w:spacing w:after="0" w:line="240" w:lineRule="auto"/>
        <w:ind w:left="1430" w:hanging="440"/>
        <w:jc w:val="both"/>
        <w:rPr>
          <w:rFonts w:ascii="Arial Narrow" w:hAnsi="Arial Narrow" w:cs="Arial"/>
          <w:sz w:val="24"/>
          <w:szCs w:val="24"/>
        </w:rPr>
      </w:pPr>
      <w:r w:rsidRPr="0076207C">
        <w:rPr>
          <w:rFonts w:ascii="Arial Narrow" w:hAnsi="Arial Narrow" w:cs="Arial"/>
          <w:sz w:val="24"/>
          <w:szCs w:val="24"/>
        </w:rPr>
        <w:t>Líder de emergencia (LE)</w:t>
      </w:r>
    </w:p>
    <w:p w:rsidR="00ED744D" w:rsidRPr="0076207C" w:rsidRDefault="00ED744D" w:rsidP="00ED744D">
      <w:pPr>
        <w:pStyle w:val="Prrafodelista"/>
        <w:spacing w:after="0" w:line="240" w:lineRule="auto"/>
        <w:ind w:left="1430" w:hanging="440"/>
        <w:jc w:val="both"/>
        <w:rPr>
          <w:rFonts w:ascii="Arial Narrow" w:hAnsi="Arial Narrow" w:cs="Arial"/>
          <w:sz w:val="24"/>
          <w:szCs w:val="24"/>
        </w:rPr>
      </w:pPr>
    </w:p>
    <w:p w:rsidR="00ED744D" w:rsidRPr="0076207C" w:rsidRDefault="00ED744D" w:rsidP="002D3A7F">
      <w:pPr>
        <w:pStyle w:val="Prrafodelista"/>
        <w:numPr>
          <w:ilvl w:val="0"/>
          <w:numId w:val="161"/>
        </w:numPr>
        <w:spacing w:after="0" w:line="240" w:lineRule="auto"/>
        <w:ind w:left="1760" w:hanging="330"/>
        <w:jc w:val="both"/>
        <w:rPr>
          <w:rFonts w:ascii="Arial Narrow" w:hAnsi="Arial Narrow" w:cs="Arial"/>
          <w:sz w:val="24"/>
          <w:szCs w:val="24"/>
        </w:rPr>
      </w:pPr>
      <w:r w:rsidRPr="0076207C">
        <w:rPr>
          <w:rFonts w:ascii="Arial Narrow" w:hAnsi="Arial Narrow" w:cs="Arial"/>
          <w:sz w:val="24"/>
          <w:szCs w:val="24"/>
        </w:rPr>
        <w:t>En caso de lesionados se deberán contener en zona de seguridad hasta la llegada de cuerpos de emergencias externos.</w:t>
      </w:r>
    </w:p>
    <w:p w:rsidR="00ED744D" w:rsidRPr="0076207C" w:rsidRDefault="00ED744D" w:rsidP="002D3A7F">
      <w:pPr>
        <w:pStyle w:val="Prrafodelista"/>
        <w:numPr>
          <w:ilvl w:val="0"/>
          <w:numId w:val="161"/>
        </w:numPr>
        <w:spacing w:after="0" w:line="240" w:lineRule="auto"/>
        <w:ind w:left="1760" w:hanging="330"/>
        <w:jc w:val="both"/>
        <w:rPr>
          <w:rFonts w:ascii="Arial Narrow" w:hAnsi="Arial Narrow" w:cs="Arial"/>
          <w:sz w:val="24"/>
          <w:szCs w:val="24"/>
        </w:rPr>
      </w:pPr>
      <w:r w:rsidRPr="0076207C">
        <w:rPr>
          <w:rFonts w:ascii="Arial Narrow" w:hAnsi="Arial Narrow" w:cs="Arial"/>
          <w:sz w:val="24"/>
          <w:szCs w:val="24"/>
        </w:rPr>
        <w:t>No permitir el reingreso de personal y alumnos al edificio.</w:t>
      </w:r>
    </w:p>
    <w:p w:rsidR="00ED744D" w:rsidRPr="0076207C" w:rsidRDefault="00ED744D" w:rsidP="00ED744D">
      <w:pPr>
        <w:spacing w:after="0" w:line="240" w:lineRule="auto"/>
        <w:jc w:val="both"/>
        <w:rPr>
          <w:rFonts w:ascii="Arial Narrow" w:hAnsi="Arial Narrow" w:cs="Arial"/>
          <w:sz w:val="24"/>
          <w:szCs w:val="24"/>
        </w:rPr>
      </w:pPr>
    </w:p>
    <w:p w:rsidR="00ED744D" w:rsidRPr="0076207C" w:rsidRDefault="00ED744D" w:rsidP="002D3A7F">
      <w:pPr>
        <w:pStyle w:val="Prrafodelista"/>
        <w:numPr>
          <w:ilvl w:val="0"/>
          <w:numId w:val="185"/>
        </w:numPr>
        <w:spacing w:after="0" w:line="240" w:lineRule="auto"/>
        <w:ind w:left="1430" w:hanging="440"/>
        <w:jc w:val="both"/>
        <w:rPr>
          <w:rFonts w:ascii="Arial Narrow" w:hAnsi="Arial Narrow" w:cs="Arial"/>
          <w:sz w:val="24"/>
          <w:szCs w:val="24"/>
        </w:rPr>
      </w:pPr>
      <w:r w:rsidRPr="0076207C">
        <w:rPr>
          <w:rFonts w:ascii="Arial Narrow" w:hAnsi="Arial Narrow" w:cs="Arial"/>
          <w:sz w:val="24"/>
          <w:szCs w:val="24"/>
        </w:rPr>
        <w:t>Personal</w:t>
      </w:r>
    </w:p>
    <w:p w:rsidR="00ED744D" w:rsidRPr="0076207C" w:rsidRDefault="00ED744D" w:rsidP="00ED744D">
      <w:pPr>
        <w:pStyle w:val="Prrafodelista"/>
        <w:spacing w:after="0" w:line="240" w:lineRule="auto"/>
        <w:ind w:left="1430" w:hanging="440"/>
        <w:jc w:val="both"/>
        <w:rPr>
          <w:rFonts w:ascii="Arial Narrow" w:hAnsi="Arial Narrow" w:cs="Arial"/>
          <w:sz w:val="24"/>
          <w:szCs w:val="24"/>
        </w:rPr>
      </w:pPr>
    </w:p>
    <w:p w:rsidR="00ED744D" w:rsidRPr="0076207C" w:rsidRDefault="00ED744D" w:rsidP="002D3A7F">
      <w:pPr>
        <w:pStyle w:val="Prrafodelista"/>
        <w:numPr>
          <w:ilvl w:val="0"/>
          <w:numId w:val="161"/>
        </w:numPr>
        <w:spacing w:after="0" w:line="240" w:lineRule="auto"/>
        <w:ind w:left="1760" w:hanging="330"/>
        <w:jc w:val="both"/>
        <w:rPr>
          <w:rFonts w:ascii="Arial Narrow" w:hAnsi="Arial Narrow" w:cs="Arial"/>
          <w:sz w:val="24"/>
          <w:szCs w:val="24"/>
        </w:rPr>
      </w:pPr>
      <w:r w:rsidRPr="0076207C">
        <w:rPr>
          <w:rFonts w:ascii="Arial Narrow" w:hAnsi="Arial Narrow" w:cs="Arial"/>
          <w:color w:val="000000"/>
          <w:sz w:val="24"/>
          <w:szCs w:val="24"/>
        </w:rPr>
        <w:t>El personal deberá mantenerse en todo momento en la correspondiente zona de seguridad.</w:t>
      </w:r>
    </w:p>
    <w:p w:rsidR="00ED744D" w:rsidRPr="0076207C" w:rsidRDefault="00ED744D" w:rsidP="002D3A7F">
      <w:pPr>
        <w:pStyle w:val="Prrafodelista"/>
        <w:numPr>
          <w:ilvl w:val="0"/>
          <w:numId w:val="161"/>
        </w:numPr>
        <w:spacing w:after="0" w:line="240" w:lineRule="auto"/>
        <w:ind w:left="1760" w:hanging="330"/>
        <w:jc w:val="both"/>
        <w:rPr>
          <w:rFonts w:ascii="Arial Narrow" w:hAnsi="Arial Narrow" w:cs="Arial"/>
          <w:sz w:val="24"/>
          <w:szCs w:val="24"/>
        </w:rPr>
      </w:pPr>
      <w:r w:rsidRPr="0076207C">
        <w:rPr>
          <w:rFonts w:ascii="Arial Narrow" w:hAnsi="Arial Narrow" w:cs="Arial"/>
          <w:color w:val="000000"/>
          <w:sz w:val="24"/>
          <w:szCs w:val="24"/>
        </w:rPr>
        <w:t>Por ningún motivo debe reingresar al inmueble sin previa autorización u orden del Director (a) de emergencia (DE) o Coordinador (a) de emergencia (CE), de acuerdo a lo indicado por especialistas de cuerpos de emergencia externos.</w:t>
      </w:r>
    </w:p>
    <w:p w:rsidR="00ED744D" w:rsidRPr="0076207C" w:rsidRDefault="00ED744D" w:rsidP="00ED744D">
      <w:pPr>
        <w:pStyle w:val="Prrafodelista"/>
        <w:spacing w:after="0" w:line="240" w:lineRule="auto"/>
        <w:ind w:left="1760"/>
        <w:jc w:val="both"/>
        <w:rPr>
          <w:rFonts w:ascii="Arial Narrow" w:hAnsi="Arial Narrow" w:cs="Arial"/>
          <w:sz w:val="24"/>
          <w:szCs w:val="24"/>
        </w:rPr>
      </w:pPr>
    </w:p>
    <w:p w:rsidR="00ED744D" w:rsidRPr="0076207C" w:rsidRDefault="00ED744D" w:rsidP="002D3A7F">
      <w:pPr>
        <w:pStyle w:val="Sinespaciado"/>
        <w:numPr>
          <w:ilvl w:val="0"/>
          <w:numId w:val="185"/>
        </w:numPr>
        <w:ind w:left="1430" w:hanging="440"/>
        <w:jc w:val="both"/>
        <w:rPr>
          <w:rFonts w:ascii="Arial Narrow" w:hAnsi="Arial Narrow" w:cs="Arial"/>
          <w:sz w:val="24"/>
          <w:szCs w:val="24"/>
        </w:rPr>
      </w:pPr>
      <w:r w:rsidRPr="0076207C">
        <w:rPr>
          <w:rFonts w:ascii="Arial Narrow" w:hAnsi="Arial Narrow" w:cs="Arial"/>
          <w:sz w:val="24"/>
          <w:szCs w:val="24"/>
        </w:rPr>
        <w:lastRenderedPageBreak/>
        <w:t>Docente de aula</w:t>
      </w:r>
    </w:p>
    <w:p w:rsidR="00ED744D" w:rsidRPr="0076207C" w:rsidRDefault="00ED744D" w:rsidP="00ED744D">
      <w:pPr>
        <w:pStyle w:val="Sinespaciado"/>
        <w:ind w:left="1430" w:hanging="440"/>
        <w:jc w:val="both"/>
        <w:rPr>
          <w:rFonts w:ascii="Arial Narrow" w:hAnsi="Arial Narrow" w:cs="Arial"/>
          <w:sz w:val="24"/>
          <w:szCs w:val="24"/>
        </w:rPr>
      </w:pPr>
    </w:p>
    <w:p w:rsidR="00ED744D" w:rsidRPr="0076207C" w:rsidRDefault="00ED744D" w:rsidP="002D3A7F">
      <w:pPr>
        <w:pStyle w:val="Sinespaciado"/>
        <w:numPr>
          <w:ilvl w:val="1"/>
          <w:numId w:val="159"/>
        </w:numPr>
        <w:ind w:left="1760" w:hanging="330"/>
        <w:jc w:val="both"/>
        <w:rPr>
          <w:rFonts w:ascii="Arial Narrow" w:hAnsi="Arial Narrow" w:cs="Arial"/>
          <w:sz w:val="24"/>
          <w:szCs w:val="24"/>
        </w:rPr>
      </w:pPr>
      <w:r w:rsidRPr="0076207C">
        <w:rPr>
          <w:rFonts w:ascii="Arial Narrow" w:hAnsi="Arial Narrow" w:cs="Arial"/>
          <w:sz w:val="24"/>
          <w:szCs w:val="24"/>
        </w:rPr>
        <w:t>Proceder a contar a alumnos e informar a Líder de emergencia (LE) respectivo.</w:t>
      </w:r>
    </w:p>
    <w:p w:rsidR="00ED744D" w:rsidRPr="0076207C" w:rsidRDefault="00ED744D" w:rsidP="002D3A7F">
      <w:pPr>
        <w:pStyle w:val="Sinespaciado"/>
        <w:numPr>
          <w:ilvl w:val="1"/>
          <w:numId w:val="159"/>
        </w:numPr>
        <w:ind w:left="1760" w:hanging="330"/>
        <w:jc w:val="both"/>
        <w:rPr>
          <w:rFonts w:ascii="Arial Narrow" w:hAnsi="Arial Narrow" w:cs="Arial"/>
          <w:sz w:val="24"/>
          <w:szCs w:val="24"/>
        </w:rPr>
      </w:pPr>
      <w:r w:rsidRPr="0076207C">
        <w:rPr>
          <w:rFonts w:ascii="Arial Narrow" w:hAnsi="Arial Narrow" w:cs="Arial"/>
          <w:sz w:val="24"/>
          <w:szCs w:val="24"/>
        </w:rPr>
        <w:t>Mantenerse en todo momento en zona de seguridad junto a alumnos a cargo.</w:t>
      </w:r>
    </w:p>
    <w:p w:rsidR="00ED744D" w:rsidRPr="0076207C" w:rsidRDefault="00ED744D" w:rsidP="002D3A7F">
      <w:pPr>
        <w:pStyle w:val="Sinespaciado"/>
        <w:numPr>
          <w:ilvl w:val="1"/>
          <w:numId w:val="159"/>
        </w:numPr>
        <w:ind w:left="1760" w:hanging="330"/>
        <w:jc w:val="both"/>
        <w:rPr>
          <w:rFonts w:ascii="Arial Narrow" w:hAnsi="Arial Narrow" w:cs="Arial"/>
          <w:sz w:val="24"/>
          <w:szCs w:val="24"/>
        </w:rPr>
      </w:pPr>
      <w:r w:rsidRPr="0076207C">
        <w:rPr>
          <w:rFonts w:ascii="Arial Narrow" w:hAnsi="Arial Narrow" w:cs="Arial"/>
          <w:sz w:val="24"/>
          <w:szCs w:val="24"/>
        </w:rPr>
        <w:t>No ingresar, sin previa orden, al establecimiento o aulas de clases.</w:t>
      </w:r>
    </w:p>
    <w:p w:rsidR="00ED744D" w:rsidRPr="0076207C" w:rsidRDefault="00ED744D" w:rsidP="002D3A7F">
      <w:pPr>
        <w:pStyle w:val="Sinespaciado"/>
        <w:numPr>
          <w:ilvl w:val="1"/>
          <w:numId w:val="159"/>
        </w:numPr>
        <w:ind w:left="1760" w:hanging="330"/>
        <w:jc w:val="both"/>
        <w:rPr>
          <w:rFonts w:ascii="Arial Narrow" w:hAnsi="Arial Narrow" w:cs="Arial"/>
          <w:sz w:val="24"/>
          <w:szCs w:val="24"/>
        </w:rPr>
      </w:pPr>
      <w:r w:rsidRPr="0076207C">
        <w:rPr>
          <w:rFonts w:ascii="Arial Narrow" w:hAnsi="Arial Narrow" w:cs="Arial"/>
          <w:sz w:val="24"/>
          <w:szCs w:val="24"/>
        </w:rPr>
        <w:t>Mantener el orden y control de alumnos.</w:t>
      </w:r>
    </w:p>
    <w:p w:rsidR="00ED744D" w:rsidRPr="0076207C" w:rsidRDefault="00ED744D" w:rsidP="002D3A7F">
      <w:pPr>
        <w:pStyle w:val="Sinespaciado"/>
        <w:numPr>
          <w:ilvl w:val="1"/>
          <w:numId w:val="159"/>
        </w:numPr>
        <w:ind w:left="1760" w:hanging="330"/>
        <w:jc w:val="both"/>
        <w:rPr>
          <w:rFonts w:ascii="Arial Narrow" w:hAnsi="Arial Narrow" w:cs="Arial"/>
          <w:sz w:val="24"/>
          <w:szCs w:val="24"/>
        </w:rPr>
      </w:pPr>
      <w:r w:rsidRPr="0076207C">
        <w:rPr>
          <w:rFonts w:ascii="Arial Narrow" w:hAnsi="Arial Narrow" w:cs="Arial"/>
          <w:sz w:val="24"/>
          <w:szCs w:val="24"/>
        </w:rPr>
        <w:t>Informar a Líder de emergencia (LE) en caso de tener a algún lesionado entre los alumnos.</w:t>
      </w:r>
    </w:p>
    <w:p w:rsidR="00ED744D" w:rsidRPr="0076207C" w:rsidRDefault="00ED744D" w:rsidP="00ED744D">
      <w:pPr>
        <w:pStyle w:val="Prrafodelista"/>
        <w:spacing w:after="0" w:line="240" w:lineRule="auto"/>
        <w:ind w:left="1430" w:hanging="440"/>
        <w:jc w:val="both"/>
        <w:rPr>
          <w:rFonts w:ascii="Arial Narrow" w:hAnsi="Arial Narrow" w:cs="Arial"/>
          <w:sz w:val="24"/>
          <w:szCs w:val="24"/>
        </w:rPr>
      </w:pPr>
    </w:p>
    <w:p w:rsidR="00ED744D" w:rsidRPr="0076207C" w:rsidRDefault="00ED744D" w:rsidP="002D3A7F">
      <w:pPr>
        <w:pStyle w:val="Prrafodelista"/>
        <w:numPr>
          <w:ilvl w:val="0"/>
          <w:numId w:val="185"/>
        </w:numPr>
        <w:spacing w:after="0" w:line="240" w:lineRule="auto"/>
        <w:ind w:left="1430" w:hanging="440"/>
        <w:jc w:val="both"/>
        <w:rPr>
          <w:rFonts w:ascii="Arial Narrow" w:hAnsi="Arial Narrow" w:cs="Arial"/>
          <w:sz w:val="24"/>
          <w:szCs w:val="24"/>
        </w:rPr>
      </w:pPr>
      <w:r w:rsidRPr="0076207C">
        <w:rPr>
          <w:rFonts w:ascii="Arial Narrow" w:hAnsi="Arial Narrow" w:cs="Arial"/>
          <w:sz w:val="24"/>
          <w:szCs w:val="24"/>
        </w:rPr>
        <w:t>Alumnos</w:t>
      </w:r>
    </w:p>
    <w:p w:rsidR="00ED744D" w:rsidRPr="0076207C" w:rsidRDefault="00ED744D" w:rsidP="00ED744D">
      <w:pPr>
        <w:pStyle w:val="Prrafodelista"/>
        <w:spacing w:after="0" w:line="240" w:lineRule="auto"/>
        <w:ind w:left="1430" w:hanging="440"/>
        <w:jc w:val="both"/>
        <w:rPr>
          <w:rFonts w:ascii="Arial Narrow" w:hAnsi="Arial Narrow" w:cs="Arial"/>
          <w:sz w:val="24"/>
          <w:szCs w:val="24"/>
        </w:rPr>
      </w:pPr>
    </w:p>
    <w:p w:rsidR="00ED744D" w:rsidRPr="0076207C" w:rsidRDefault="00ED744D" w:rsidP="002D3A7F">
      <w:pPr>
        <w:pStyle w:val="Prrafodelista"/>
        <w:numPr>
          <w:ilvl w:val="0"/>
          <w:numId w:val="161"/>
        </w:numPr>
        <w:spacing w:after="0" w:line="240" w:lineRule="auto"/>
        <w:ind w:left="1760" w:hanging="330"/>
        <w:jc w:val="both"/>
        <w:rPr>
          <w:rFonts w:ascii="Arial Narrow" w:hAnsi="Arial Narrow" w:cs="Arial"/>
          <w:sz w:val="24"/>
          <w:szCs w:val="24"/>
        </w:rPr>
      </w:pPr>
      <w:r w:rsidRPr="0076207C">
        <w:rPr>
          <w:rFonts w:ascii="Arial Narrow" w:hAnsi="Arial Narrow" w:cs="Arial"/>
          <w:color w:val="000000"/>
          <w:sz w:val="24"/>
          <w:szCs w:val="24"/>
        </w:rPr>
        <w:t>Mantenerse en todo momento en la correspondiente zona de seguridad.</w:t>
      </w:r>
    </w:p>
    <w:p w:rsidR="00ED744D" w:rsidRPr="0076207C" w:rsidRDefault="00ED744D" w:rsidP="002D3A7F">
      <w:pPr>
        <w:pStyle w:val="Prrafodelista"/>
        <w:numPr>
          <w:ilvl w:val="0"/>
          <w:numId w:val="161"/>
        </w:numPr>
        <w:spacing w:after="0" w:line="240" w:lineRule="auto"/>
        <w:ind w:left="1760" w:hanging="330"/>
        <w:jc w:val="both"/>
        <w:rPr>
          <w:rFonts w:ascii="Arial Narrow" w:hAnsi="Arial Narrow" w:cs="Arial"/>
          <w:sz w:val="24"/>
          <w:szCs w:val="24"/>
        </w:rPr>
      </w:pPr>
      <w:r w:rsidRPr="0076207C">
        <w:rPr>
          <w:rFonts w:ascii="Arial Narrow" w:hAnsi="Arial Narrow" w:cs="Arial"/>
          <w:color w:val="000000"/>
          <w:sz w:val="24"/>
          <w:szCs w:val="24"/>
        </w:rPr>
        <w:t>No volver a ingresar a salas de clases sin previa orden.</w:t>
      </w:r>
    </w:p>
    <w:p w:rsidR="00ED744D" w:rsidRPr="0076207C" w:rsidRDefault="00ED744D" w:rsidP="002D3A7F">
      <w:pPr>
        <w:pStyle w:val="Prrafodelista"/>
        <w:numPr>
          <w:ilvl w:val="0"/>
          <w:numId w:val="161"/>
        </w:numPr>
        <w:spacing w:after="0" w:line="240" w:lineRule="auto"/>
        <w:ind w:left="1760" w:hanging="330"/>
        <w:jc w:val="both"/>
        <w:rPr>
          <w:rFonts w:ascii="Arial Narrow" w:hAnsi="Arial Narrow" w:cs="Arial"/>
          <w:sz w:val="24"/>
          <w:szCs w:val="24"/>
        </w:rPr>
      </w:pPr>
      <w:r w:rsidRPr="0076207C">
        <w:rPr>
          <w:rFonts w:ascii="Arial Narrow" w:hAnsi="Arial Narrow" w:cs="Arial"/>
          <w:color w:val="000000"/>
          <w:sz w:val="24"/>
          <w:szCs w:val="24"/>
        </w:rPr>
        <w:t>No intentar salir del establecimiento sin previa orden o autorización.</w:t>
      </w:r>
    </w:p>
    <w:p w:rsidR="00ED744D" w:rsidRPr="0076207C" w:rsidRDefault="00ED744D" w:rsidP="002D3A7F">
      <w:pPr>
        <w:pStyle w:val="Prrafodelista"/>
        <w:numPr>
          <w:ilvl w:val="0"/>
          <w:numId w:val="161"/>
        </w:numPr>
        <w:spacing w:after="0" w:line="240" w:lineRule="auto"/>
        <w:ind w:left="1760" w:hanging="330"/>
        <w:jc w:val="both"/>
        <w:rPr>
          <w:rFonts w:ascii="Arial Narrow" w:hAnsi="Arial Narrow" w:cs="Arial"/>
          <w:sz w:val="24"/>
          <w:szCs w:val="24"/>
        </w:rPr>
      </w:pPr>
      <w:r w:rsidRPr="0076207C">
        <w:rPr>
          <w:rFonts w:ascii="Arial Narrow" w:hAnsi="Arial Narrow" w:cs="Arial"/>
          <w:color w:val="000000"/>
          <w:sz w:val="24"/>
          <w:szCs w:val="24"/>
        </w:rPr>
        <w:t>No hacer bromas o alterar orden en zona de seguridad.</w:t>
      </w:r>
    </w:p>
    <w:p w:rsidR="00ED744D" w:rsidRPr="0076207C" w:rsidRDefault="00ED744D" w:rsidP="002D3A7F">
      <w:pPr>
        <w:pStyle w:val="Prrafodelista"/>
        <w:numPr>
          <w:ilvl w:val="0"/>
          <w:numId w:val="161"/>
        </w:numPr>
        <w:spacing w:after="0" w:line="240" w:lineRule="auto"/>
        <w:ind w:left="1760" w:hanging="330"/>
        <w:jc w:val="both"/>
        <w:rPr>
          <w:rFonts w:ascii="Arial Narrow" w:hAnsi="Arial Narrow" w:cs="Arial"/>
          <w:sz w:val="24"/>
          <w:szCs w:val="24"/>
        </w:rPr>
      </w:pPr>
      <w:r w:rsidRPr="0076207C">
        <w:rPr>
          <w:rFonts w:ascii="Arial Narrow" w:hAnsi="Arial Narrow" w:cs="Arial"/>
          <w:color w:val="000000"/>
          <w:sz w:val="24"/>
          <w:szCs w:val="24"/>
        </w:rPr>
        <w:t>Seguir instrucciones de docente a cargo y líder de seguridad respectivo.</w:t>
      </w:r>
    </w:p>
    <w:p w:rsidR="00ED744D" w:rsidRDefault="00ED744D" w:rsidP="00ED744D">
      <w:pPr>
        <w:spacing w:after="0" w:line="240" w:lineRule="auto"/>
        <w:ind w:left="990"/>
        <w:jc w:val="both"/>
        <w:rPr>
          <w:rFonts w:ascii="Arial Narrow" w:hAnsi="Arial Narrow" w:cs="Arial"/>
          <w:sz w:val="24"/>
          <w:szCs w:val="24"/>
        </w:rPr>
      </w:pPr>
    </w:p>
    <w:p w:rsidR="00ED744D" w:rsidRDefault="00ED744D" w:rsidP="00ED744D">
      <w:pPr>
        <w:spacing w:after="0" w:line="240" w:lineRule="auto"/>
        <w:ind w:left="990"/>
        <w:jc w:val="both"/>
        <w:rPr>
          <w:rFonts w:ascii="Arial Narrow" w:hAnsi="Arial Narrow" w:cs="Arial"/>
          <w:sz w:val="24"/>
          <w:szCs w:val="24"/>
        </w:rPr>
      </w:pPr>
    </w:p>
    <w:p w:rsidR="00ED744D" w:rsidRDefault="00ED744D" w:rsidP="00ED744D">
      <w:pPr>
        <w:spacing w:after="0" w:line="240" w:lineRule="auto"/>
        <w:ind w:left="990"/>
        <w:jc w:val="both"/>
        <w:rPr>
          <w:rFonts w:ascii="Arial Narrow" w:hAnsi="Arial Narrow" w:cs="Arial"/>
          <w:sz w:val="24"/>
          <w:szCs w:val="24"/>
        </w:rPr>
      </w:pPr>
    </w:p>
    <w:p w:rsidR="00ED744D" w:rsidRPr="0076207C" w:rsidRDefault="00ED744D" w:rsidP="00ED744D">
      <w:pPr>
        <w:spacing w:after="0" w:line="240" w:lineRule="auto"/>
        <w:jc w:val="both"/>
        <w:rPr>
          <w:rFonts w:ascii="Arial Narrow" w:hAnsi="Arial Narrow" w:cs="Arial"/>
          <w:sz w:val="24"/>
          <w:szCs w:val="24"/>
        </w:rPr>
      </w:pPr>
    </w:p>
    <w:p w:rsidR="00ED744D" w:rsidRPr="0076207C" w:rsidRDefault="00ED744D" w:rsidP="002D3A7F">
      <w:pPr>
        <w:pStyle w:val="Sinespaciado"/>
        <w:numPr>
          <w:ilvl w:val="0"/>
          <w:numId w:val="185"/>
        </w:numPr>
        <w:ind w:left="1430" w:hanging="440"/>
        <w:jc w:val="both"/>
        <w:rPr>
          <w:rFonts w:ascii="Arial Narrow" w:hAnsi="Arial Narrow" w:cs="Arial"/>
          <w:sz w:val="24"/>
          <w:szCs w:val="24"/>
        </w:rPr>
      </w:pPr>
      <w:r w:rsidRPr="0076207C">
        <w:rPr>
          <w:rFonts w:ascii="Arial Narrow" w:hAnsi="Arial Narrow" w:cs="Arial"/>
          <w:sz w:val="24"/>
          <w:szCs w:val="24"/>
        </w:rPr>
        <w:t>Portería</w:t>
      </w:r>
    </w:p>
    <w:p w:rsidR="00ED744D" w:rsidRPr="0076207C" w:rsidRDefault="00ED744D" w:rsidP="00ED744D">
      <w:pPr>
        <w:pStyle w:val="Sinespaciado"/>
        <w:ind w:left="1430" w:hanging="440"/>
        <w:jc w:val="both"/>
        <w:rPr>
          <w:rFonts w:ascii="Arial Narrow" w:hAnsi="Arial Narrow" w:cs="Arial"/>
          <w:sz w:val="24"/>
          <w:szCs w:val="24"/>
        </w:rPr>
      </w:pPr>
    </w:p>
    <w:p w:rsidR="00ED744D" w:rsidRPr="0076207C" w:rsidRDefault="00ED744D" w:rsidP="002D3A7F">
      <w:pPr>
        <w:pStyle w:val="Sinespaciado"/>
        <w:numPr>
          <w:ilvl w:val="0"/>
          <w:numId w:val="170"/>
        </w:numPr>
        <w:ind w:left="1760" w:hanging="330"/>
        <w:jc w:val="both"/>
        <w:rPr>
          <w:rFonts w:ascii="Arial Narrow" w:hAnsi="Arial Narrow" w:cs="Arial"/>
          <w:sz w:val="24"/>
          <w:szCs w:val="24"/>
        </w:rPr>
      </w:pPr>
      <w:r w:rsidRPr="0076207C">
        <w:rPr>
          <w:rFonts w:ascii="Arial Narrow" w:hAnsi="Arial Narrow" w:cs="Arial"/>
          <w:sz w:val="24"/>
          <w:szCs w:val="24"/>
        </w:rPr>
        <w:t>Mantener Informado a padres y apoderados.</w:t>
      </w:r>
    </w:p>
    <w:p w:rsidR="00ED744D" w:rsidRPr="0076207C" w:rsidRDefault="00ED744D" w:rsidP="002D3A7F">
      <w:pPr>
        <w:pStyle w:val="Sinespaciado"/>
        <w:numPr>
          <w:ilvl w:val="0"/>
          <w:numId w:val="170"/>
        </w:numPr>
        <w:ind w:left="1760" w:hanging="330"/>
        <w:jc w:val="both"/>
        <w:rPr>
          <w:rFonts w:ascii="Arial Narrow" w:hAnsi="Arial Narrow" w:cs="Arial"/>
          <w:sz w:val="24"/>
          <w:szCs w:val="24"/>
        </w:rPr>
      </w:pPr>
      <w:r w:rsidRPr="0076207C">
        <w:rPr>
          <w:rFonts w:ascii="Arial Narrow" w:hAnsi="Arial Narrow" w:cs="Arial"/>
          <w:sz w:val="24"/>
          <w:szCs w:val="24"/>
        </w:rPr>
        <w:t>Permitir el ingreso de apoderados y salida de alumnos, previa orden de Director (a) de emergencia (DE) y Coordinador (a) de emergencia (CE).</w:t>
      </w:r>
    </w:p>
    <w:p w:rsidR="00ED744D" w:rsidRPr="0076207C" w:rsidRDefault="00ED744D" w:rsidP="00ED744D">
      <w:pPr>
        <w:spacing w:after="0" w:line="240" w:lineRule="auto"/>
        <w:ind w:left="1430" w:hanging="440"/>
        <w:jc w:val="both"/>
        <w:rPr>
          <w:rFonts w:ascii="Arial Narrow" w:hAnsi="Arial Narrow" w:cs="Arial"/>
          <w:sz w:val="24"/>
          <w:szCs w:val="24"/>
        </w:rPr>
      </w:pPr>
    </w:p>
    <w:p w:rsidR="00ED744D" w:rsidRPr="0076207C" w:rsidRDefault="00ED744D" w:rsidP="00ED744D">
      <w:pPr>
        <w:spacing w:after="0" w:line="240" w:lineRule="auto"/>
        <w:ind w:left="1430" w:hanging="440"/>
        <w:jc w:val="both"/>
        <w:rPr>
          <w:rFonts w:ascii="Arial Narrow" w:hAnsi="Arial Narrow" w:cs="Arial"/>
          <w:sz w:val="24"/>
          <w:szCs w:val="24"/>
          <w:u w:val="single"/>
        </w:rPr>
      </w:pPr>
      <w:r w:rsidRPr="0076207C">
        <w:rPr>
          <w:rFonts w:ascii="Arial Narrow" w:hAnsi="Arial Narrow" w:cs="Arial"/>
          <w:sz w:val="24"/>
          <w:szCs w:val="24"/>
          <w:u w:val="single"/>
        </w:rPr>
        <w:t>En caso de lesionados</w:t>
      </w:r>
    </w:p>
    <w:p w:rsidR="00ED744D" w:rsidRPr="0076207C" w:rsidRDefault="00ED744D" w:rsidP="00ED744D">
      <w:pPr>
        <w:spacing w:after="0" w:line="240" w:lineRule="auto"/>
        <w:ind w:left="1430" w:hanging="440"/>
        <w:jc w:val="both"/>
        <w:rPr>
          <w:rFonts w:ascii="Arial Narrow" w:hAnsi="Arial Narrow" w:cs="Arial"/>
          <w:sz w:val="24"/>
          <w:szCs w:val="24"/>
          <w:u w:val="single"/>
        </w:rPr>
      </w:pPr>
    </w:p>
    <w:p w:rsidR="00ED744D" w:rsidRPr="0076207C" w:rsidRDefault="00ED744D" w:rsidP="002D3A7F">
      <w:pPr>
        <w:pStyle w:val="Prrafodelista"/>
        <w:numPr>
          <w:ilvl w:val="0"/>
          <w:numId w:val="162"/>
        </w:numPr>
        <w:spacing w:after="0" w:line="240" w:lineRule="auto"/>
        <w:ind w:left="1760" w:hanging="330"/>
        <w:jc w:val="both"/>
        <w:rPr>
          <w:rFonts w:ascii="Arial Narrow" w:hAnsi="Arial Narrow" w:cs="Arial"/>
          <w:color w:val="000000"/>
          <w:sz w:val="24"/>
          <w:szCs w:val="24"/>
        </w:rPr>
      </w:pPr>
      <w:r w:rsidRPr="0076207C">
        <w:rPr>
          <w:rFonts w:ascii="Arial Narrow" w:hAnsi="Arial Narrow" w:cs="Arial"/>
          <w:color w:val="000000"/>
          <w:sz w:val="24"/>
          <w:szCs w:val="24"/>
        </w:rPr>
        <w:t>Los Líderes de emergencia (LE) informarán con la mayor prontitud posible al Coordinador (a) de emergencia (CE), cuando tengan algún lesionado.</w:t>
      </w:r>
    </w:p>
    <w:p w:rsidR="00ED744D" w:rsidRPr="0076207C" w:rsidRDefault="00ED744D" w:rsidP="002D3A7F">
      <w:pPr>
        <w:pStyle w:val="Prrafodelista"/>
        <w:numPr>
          <w:ilvl w:val="0"/>
          <w:numId w:val="162"/>
        </w:numPr>
        <w:spacing w:after="0" w:line="240" w:lineRule="auto"/>
        <w:ind w:left="1760" w:hanging="330"/>
        <w:jc w:val="both"/>
        <w:rPr>
          <w:rFonts w:ascii="Arial Narrow" w:hAnsi="Arial Narrow" w:cs="Arial"/>
          <w:color w:val="000000"/>
          <w:sz w:val="24"/>
          <w:szCs w:val="24"/>
        </w:rPr>
      </w:pPr>
      <w:r w:rsidRPr="0076207C">
        <w:rPr>
          <w:rFonts w:ascii="Arial Narrow" w:hAnsi="Arial Narrow" w:cs="Arial"/>
          <w:color w:val="000000"/>
          <w:sz w:val="24"/>
          <w:szCs w:val="24"/>
        </w:rPr>
        <w:t xml:space="preserve">Coordinador (a) de emergencia (CE), basado en la información recibida, establecerá la conveniencia de disponer el traslado del o los lesionados. </w:t>
      </w:r>
    </w:p>
    <w:p w:rsidR="00ED744D" w:rsidRPr="0076207C" w:rsidRDefault="00ED744D" w:rsidP="002D3A7F">
      <w:pPr>
        <w:pStyle w:val="Prrafodelista"/>
        <w:numPr>
          <w:ilvl w:val="0"/>
          <w:numId w:val="162"/>
        </w:numPr>
        <w:spacing w:after="0" w:line="240" w:lineRule="auto"/>
        <w:ind w:left="1760" w:hanging="330"/>
        <w:jc w:val="both"/>
        <w:rPr>
          <w:rFonts w:ascii="Arial Narrow" w:hAnsi="Arial Narrow" w:cs="Arial"/>
          <w:color w:val="000000"/>
          <w:sz w:val="24"/>
          <w:szCs w:val="24"/>
        </w:rPr>
      </w:pPr>
      <w:r w:rsidRPr="0076207C">
        <w:rPr>
          <w:rFonts w:ascii="Arial Narrow" w:hAnsi="Arial Narrow" w:cs="Arial"/>
          <w:color w:val="000000"/>
          <w:sz w:val="24"/>
          <w:szCs w:val="24"/>
        </w:rPr>
        <w:t>La atención primaria estará a cargo del consultorio o centro de salud más cercano.</w:t>
      </w:r>
    </w:p>
    <w:p w:rsidR="00ED744D" w:rsidRPr="0076207C" w:rsidRDefault="00ED744D" w:rsidP="00ED744D">
      <w:pPr>
        <w:pStyle w:val="Prrafodelista"/>
        <w:spacing w:after="0" w:line="240" w:lineRule="auto"/>
        <w:ind w:left="1430" w:hanging="440"/>
        <w:jc w:val="both"/>
        <w:rPr>
          <w:rFonts w:ascii="Arial Narrow" w:hAnsi="Arial Narrow" w:cs="Arial"/>
          <w:color w:val="000000"/>
          <w:sz w:val="24"/>
          <w:szCs w:val="24"/>
        </w:rPr>
      </w:pPr>
    </w:p>
    <w:p w:rsidR="00ED744D" w:rsidRPr="0076207C" w:rsidRDefault="00ED744D" w:rsidP="00ED744D">
      <w:pPr>
        <w:spacing w:after="0" w:line="240" w:lineRule="auto"/>
        <w:ind w:left="1430" w:hanging="440"/>
        <w:jc w:val="both"/>
        <w:rPr>
          <w:rFonts w:ascii="Arial Narrow" w:hAnsi="Arial Narrow" w:cs="Arial"/>
          <w:color w:val="000000"/>
          <w:sz w:val="24"/>
          <w:szCs w:val="24"/>
          <w:u w:val="single"/>
        </w:rPr>
      </w:pPr>
      <w:r w:rsidRPr="0076207C">
        <w:rPr>
          <w:rFonts w:ascii="Arial Narrow" w:hAnsi="Arial Narrow" w:cs="Arial"/>
          <w:color w:val="000000"/>
          <w:sz w:val="24"/>
          <w:szCs w:val="24"/>
          <w:u w:val="single"/>
        </w:rPr>
        <w:t>En caso de Personas con movilidad reducida</w:t>
      </w:r>
    </w:p>
    <w:p w:rsidR="00ED744D" w:rsidRPr="0076207C" w:rsidRDefault="00ED744D" w:rsidP="00ED744D">
      <w:pPr>
        <w:spacing w:after="0" w:line="240" w:lineRule="auto"/>
        <w:ind w:left="1430" w:hanging="440"/>
        <w:jc w:val="both"/>
        <w:rPr>
          <w:rFonts w:ascii="Arial Narrow" w:hAnsi="Arial Narrow" w:cs="Arial"/>
          <w:color w:val="000000"/>
          <w:sz w:val="24"/>
          <w:szCs w:val="24"/>
          <w:u w:val="single"/>
        </w:rPr>
      </w:pPr>
    </w:p>
    <w:p w:rsidR="00ED744D" w:rsidRPr="0076207C" w:rsidRDefault="00ED744D" w:rsidP="002D3A7F">
      <w:pPr>
        <w:pStyle w:val="Prrafodelista"/>
        <w:numPr>
          <w:ilvl w:val="0"/>
          <w:numId w:val="161"/>
        </w:numPr>
        <w:spacing w:after="0" w:line="240" w:lineRule="auto"/>
        <w:ind w:left="1760" w:hanging="330"/>
        <w:jc w:val="both"/>
        <w:rPr>
          <w:rFonts w:ascii="Arial Narrow" w:hAnsi="Arial Narrow" w:cs="Arial"/>
          <w:sz w:val="24"/>
          <w:szCs w:val="24"/>
        </w:rPr>
      </w:pPr>
      <w:r w:rsidRPr="0076207C">
        <w:rPr>
          <w:rFonts w:ascii="Arial Narrow" w:hAnsi="Arial Narrow" w:cs="Arial"/>
          <w:sz w:val="24"/>
          <w:szCs w:val="24"/>
        </w:rPr>
        <w:t>Previamente, se debe asignar al personal que acudirá a la asistencia de alumnos y funcionarios con movilidad reducida. De preferencias para el caso de funcionarios serán aquellos que sean compañeros de puesto de trabajo y cuenten con la actitud adecuada para enfrentar situaciones de emergencias.</w:t>
      </w:r>
    </w:p>
    <w:p w:rsidR="00ED744D" w:rsidRPr="0076207C" w:rsidRDefault="00ED744D" w:rsidP="002D3A7F">
      <w:pPr>
        <w:pStyle w:val="Prrafodelista"/>
        <w:numPr>
          <w:ilvl w:val="0"/>
          <w:numId w:val="161"/>
        </w:numPr>
        <w:spacing w:after="0" w:line="240" w:lineRule="auto"/>
        <w:ind w:left="1760" w:hanging="330"/>
        <w:jc w:val="both"/>
        <w:rPr>
          <w:rFonts w:ascii="Arial Narrow" w:hAnsi="Arial Narrow" w:cs="Arial"/>
          <w:sz w:val="24"/>
          <w:szCs w:val="24"/>
        </w:rPr>
      </w:pPr>
      <w:r w:rsidRPr="0076207C">
        <w:rPr>
          <w:rFonts w:ascii="Arial Narrow" w:hAnsi="Arial Narrow" w:cs="Arial"/>
          <w:sz w:val="24"/>
          <w:szCs w:val="24"/>
        </w:rPr>
        <w:t>El propósito del o la compañero/a de puesto de trabajo más cercano es acudir a su ayuda al momento de oír alarma u orden de evacuación (deberá guiarlo por toda la vía de evacuación hasta la zona de seguridad correspondiente).</w:t>
      </w:r>
    </w:p>
    <w:p w:rsidR="00ED744D" w:rsidRPr="0076207C" w:rsidRDefault="00ED744D" w:rsidP="002D3A7F">
      <w:pPr>
        <w:pStyle w:val="Prrafodelista"/>
        <w:numPr>
          <w:ilvl w:val="0"/>
          <w:numId w:val="161"/>
        </w:numPr>
        <w:spacing w:after="0" w:line="240" w:lineRule="auto"/>
        <w:ind w:left="1760" w:hanging="330"/>
        <w:jc w:val="both"/>
        <w:rPr>
          <w:rFonts w:ascii="Arial Narrow" w:hAnsi="Arial Narrow" w:cs="Arial"/>
          <w:sz w:val="24"/>
          <w:szCs w:val="24"/>
        </w:rPr>
      </w:pPr>
      <w:r w:rsidRPr="0076207C">
        <w:rPr>
          <w:rFonts w:ascii="Arial Narrow" w:hAnsi="Arial Narrow" w:cs="Arial"/>
          <w:sz w:val="24"/>
          <w:szCs w:val="24"/>
        </w:rPr>
        <w:t xml:space="preserve">En caso que compañero de puesto cercano no se encuentre al momento de la evacuación, el Líder de emergencia (LE) respectivo tendrá la facultad de asignar </w:t>
      </w:r>
      <w:r w:rsidRPr="0076207C">
        <w:rPr>
          <w:rFonts w:ascii="Arial Narrow" w:hAnsi="Arial Narrow" w:cs="Arial"/>
          <w:sz w:val="24"/>
          <w:szCs w:val="24"/>
        </w:rPr>
        <w:lastRenderedPageBreak/>
        <w:t>al personal que estime conveniente para acudir a la asistencia del funcionario con movilidad reducida.</w:t>
      </w:r>
    </w:p>
    <w:p w:rsidR="00ED744D" w:rsidRPr="0076207C" w:rsidRDefault="00ED744D" w:rsidP="002D3A7F">
      <w:pPr>
        <w:pStyle w:val="Prrafodelista"/>
        <w:numPr>
          <w:ilvl w:val="0"/>
          <w:numId w:val="161"/>
        </w:numPr>
        <w:spacing w:after="0" w:line="240" w:lineRule="auto"/>
        <w:ind w:left="1760" w:hanging="330"/>
        <w:jc w:val="both"/>
        <w:rPr>
          <w:rFonts w:ascii="Arial Narrow" w:hAnsi="Arial Narrow" w:cs="Arial"/>
          <w:sz w:val="24"/>
          <w:szCs w:val="24"/>
        </w:rPr>
      </w:pPr>
      <w:r w:rsidRPr="0076207C">
        <w:rPr>
          <w:rFonts w:ascii="Arial Narrow" w:hAnsi="Arial Narrow" w:cs="Arial"/>
          <w:sz w:val="24"/>
          <w:szCs w:val="24"/>
        </w:rPr>
        <w:t>En caso de personas con asistencia mecánica, al momento de la evacuación, si existen escaleras como vía de evacuación 2 personas tomarán de él o ella para que logré llegar a la correspondiente zona de seguridad.</w:t>
      </w:r>
    </w:p>
    <w:p w:rsidR="00ED744D" w:rsidRPr="0076207C" w:rsidRDefault="00ED744D" w:rsidP="002D3A7F">
      <w:pPr>
        <w:pStyle w:val="Prrafodelista"/>
        <w:numPr>
          <w:ilvl w:val="0"/>
          <w:numId w:val="161"/>
        </w:numPr>
        <w:spacing w:after="0" w:line="240" w:lineRule="auto"/>
        <w:ind w:left="1760" w:hanging="330"/>
        <w:jc w:val="both"/>
        <w:rPr>
          <w:rFonts w:ascii="Arial Narrow" w:hAnsi="Arial Narrow" w:cs="Arial"/>
          <w:sz w:val="24"/>
          <w:szCs w:val="24"/>
        </w:rPr>
      </w:pPr>
      <w:r w:rsidRPr="0076207C">
        <w:rPr>
          <w:rFonts w:ascii="Arial Narrow" w:hAnsi="Arial Narrow" w:cs="Arial"/>
          <w:sz w:val="24"/>
          <w:szCs w:val="24"/>
        </w:rPr>
        <w:t xml:space="preserve">El Líder de emergencia (LE) será el encargado de verificar si se acudió a la asistencia y apoyo del </w:t>
      </w:r>
      <w:r>
        <w:rPr>
          <w:rFonts w:ascii="Arial Narrow" w:hAnsi="Arial Narrow" w:cs="Arial"/>
          <w:sz w:val="24"/>
          <w:szCs w:val="24"/>
        </w:rPr>
        <w:t xml:space="preserve">alumnado y </w:t>
      </w:r>
      <w:r w:rsidRPr="0076207C">
        <w:rPr>
          <w:rFonts w:ascii="Arial Narrow" w:hAnsi="Arial Narrow" w:cs="Arial"/>
          <w:sz w:val="24"/>
          <w:szCs w:val="24"/>
        </w:rPr>
        <w:t>personal con movilidad reducida.</w:t>
      </w:r>
    </w:p>
    <w:p w:rsidR="00ED744D" w:rsidRPr="0076207C" w:rsidRDefault="00ED744D" w:rsidP="00ED744D">
      <w:pPr>
        <w:spacing w:after="0" w:line="240" w:lineRule="auto"/>
        <w:jc w:val="both"/>
        <w:rPr>
          <w:rFonts w:ascii="Arial Narrow" w:hAnsi="Arial Narrow" w:cs="Arial"/>
          <w:color w:val="000000"/>
          <w:sz w:val="24"/>
          <w:szCs w:val="24"/>
          <w:u w:val="single"/>
        </w:rPr>
      </w:pPr>
    </w:p>
    <w:p w:rsidR="00ED744D" w:rsidRPr="0076207C" w:rsidRDefault="00ED744D" w:rsidP="00ED744D">
      <w:pPr>
        <w:spacing w:after="0" w:line="240" w:lineRule="auto"/>
        <w:ind w:left="1430" w:hanging="440"/>
        <w:jc w:val="both"/>
        <w:rPr>
          <w:rFonts w:ascii="Arial Narrow" w:hAnsi="Arial Narrow" w:cs="Arial"/>
          <w:color w:val="000000"/>
          <w:sz w:val="24"/>
          <w:szCs w:val="24"/>
          <w:u w:val="single"/>
        </w:rPr>
      </w:pPr>
      <w:r w:rsidRPr="0076207C">
        <w:rPr>
          <w:rFonts w:ascii="Arial Narrow" w:hAnsi="Arial Narrow" w:cs="Arial"/>
          <w:color w:val="000000"/>
          <w:sz w:val="24"/>
          <w:szCs w:val="24"/>
          <w:u w:val="single"/>
        </w:rPr>
        <w:t>Entrega de los Alumnos</w:t>
      </w:r>
    </w:p>
    <w:p w:rsidR="00ED744D" w:rsidRPr="0076207C" w:rsidRDefault="00ED744D" w:rsidP="00ED744D">
      <w:pPr>
        <w:spacing w:after="0" w:line="240" w:lineRule="auto"/>
        <w:ind w:left="1430" w:hanging="440"/>
        <w:jc w:val="both"/>
        <w:rPr>
          <w:rFonts w:ascii="Arial Narrow" w:hAnsi="Arial Narrow" w:cs="Arial"/>
          <w:color w:val="000000"/>
          <w:sz w:val="24"/>
          <w:szCs w:val="24"/>
          <w:u w:val="single"/>
        </w:rPr>
      </w:pPr>
    </w:p>
    <w:p w:rsidR="00ED744D" w:rsidRPr="0076207C" w:rsidRDefault="00ED744D" w:rsidP="002D3A7F">
      <w:pPr>
        <w:pStyle w:val="Prrafodelista"/>
        <w:numPr>
          <w:ilvl w:val="0"/>
          <w:numId w:val="191"/>
        </w:numPr>
        <w:spacing w:after="0" w:line="240" w:lineRule="auto"/>
        <w:ind w:left="1760" w:hanging="330"/>
        <w:jc w:val="both"/>
        <w:rPr>
          <w:rFonts w:ascii="Arial Narrow" w:hAnsi="Arial Narrow" w:cs="Arial"/>
          <w:color w:val="000000"/>
          <w:sz w:val="24"/>
          <w:szCs w:val="24"/>
        </w:rPr>
      </w:pPr>
      <w:r w:rsidRPr="0076207C">
        <w:rPr>
          <w:rFonts w:ascii="Arial Narrow" w:hAnsi="Arial Narrow" w:cs="Arial"/>
          <w:color w:val="000000"/>
          <w:sz w:val="24"/>
          <w:szCs w:val="24"/>
        </w:rPr>
        <w:t>En caso que Director(a) de área (DA) junto a Secretaría general (SG) decidan la suspensión de las actividades, la entrega de los alumnos se realizará solo cuando la contención de ellos este controlada.</w:t>
      </w:r>
    </w:p>
    <w:p w:rsidR="00ED744D" w:rsidRPr="0076207C" w:rsidRDefault="00ED744D" w:rsidP="002D3A7F">
      <w:pPr>
        <w:pStyle w:val="Prrafodelista"/>
        <w:numPr>
          <w:ilvl w:val="0"/>
          <w:numId w:val="191"/>
        </w:numPr>
        <w:spacing w:after="0" w:line="240" w:lineRule="auto"/>
        <w:ind w:left="1760" w:hanging="330"/>
        <w:jc w:val="both"/>
        <w:rPr>
          <w:rFonts w:ascii="Arial Narrow" w:hAnsi="Arial Narrow" w:cs="Arial"/>
          <w:color w:val="000000"/>
          <w:sz w:val="24"/>
          <w:szCs w:val="24"/>
        </w:rPr>
      </w:pPr>
      <w:r w:rsidRPr="0076207C">
        <w:rPr>
          <w:rFonts w:ascii="Arial Narrow" w:hAnsi="Arial Narrow" w:cs="Arial"/>
          <w:color w:val="000000"/>
          <w:sz w:val="24"/>
          <w:szCs w:val="24"/>
        </w:rPr>
        <w:t>Indicar a los apoderados que deberán ingresar en orden y en grupos reducidos para mantener orden y tranquilidad en los menores.</w:t>
      </w:r>
    </w:p>
    <w:p w:rsidR="00ED744D" w:rsidRDefault="00ED744D" w:rsidP="002D3A7F">
      <w:pPr>
        <w:pStyle w:val="Prrafodelista"/>
        <w:numPr>
          <w:ilvl w:val="0"/>
          <w:numId w:val="191"/>
        </w:numPr>
        <w:spacing w:after="0" w:line="240" w:lineRule="auto"/>
        <w:ind w:left="1760" w:hanging="330"/>
        <w:jc w:val="both"/>
        <w:rPr>
          <w:rFonts w:ascii="Arial Narrow" w:hAnsi="Arial Narrow" w:cs="Arial"/>
          <w:color w:val="000000"/>
          <w:sz w:val="24"/>
          <w:szCs w:val="24"/>
        </w:rPr>
      </w:pPr>
      <w:r w:rsidRPr="0076207C">
        <w:rPr>
          <w:rFonts w:ascii="Arial Narrow" w:hAnsi="Arial Narrow" w:cs="Arial"/>
          <w:color w:val="000000"/>
          <w:sz w:val="24"/>
          <w:szCs w:val="24"/>
        </w:rPr>
        <w:t>Los docentes de aula y alumnos se mantendrán en todo momento en zona de seguridad, durante el proceso de retiro de niños y jóvenes.</w:t>
      </w:r>
    </w:p>
    <w:p w:rsidR="00ED744D" w:rsidRDefault="00ED744D" w:rsidP="00ED744D">
      <w:pPr>
        <w:spacing w:after="0" w:line="240" w:lineRule="auto"/>
        <w:jc w:val="both"/>
        <w:rPr>
          <w:rFonts w:ascii="Arial Narrow" w:hAnsi="Arial Narrow" w:cs="Arial"/>
          <w:color w:val="000000"/>
          <w:sz w:val="24"/>
          <w:szCs w:val="24"/>
        </w:rPr>
      </w:pPr>
    </w:p>
    <w:p w:rsidR="00ED744D" w:rsidRDefault="00ED744D" w:rsidP="00ED744D">
      <w:pPr>
        <w:spacing w:after="0" w:line="240" w:lineRule="auto"/>
        <w:jc w:val="both"/>
        <w:rPr>
          <w:rFonts w:ascii="Arial Narrow" w:hAnsi="Arial Narrow" w:cs="Arial"/>
          <w:color w:val="000000"/>
          <w:sz w:val="24"/>
          <w:szCs w:val="24"/>
        </w:rPr>
      </w:pPr>
    </w:p>
    <w:p w:rsidR="00ED744D" w:rsidRDefault="00ED744D" w:rsidP="00ED744D">
      <w:pPr>
        <w:spacing w:after="0" w:line="240" w:lineRule="auto"/>
        <w:jc w:val="both"/>
        <w:rPr>
          <w:rFonts w:ascii="Arial Narrow" w:hAnsi="Arial Narrow" w:cs="Arial"/>
          <w:color w:val="000000"/>
          <w:sz w:val="24"/>
          <w:szCs w:val="24"/>
        </w:rPr>
      </w:pPr>
    </w:p>
    <w:p w:rsidR="00ED744D" w:rsidRPr="00D73031" w:rsidRDefault="00ED744D" w:rsidP="00ED744D">
      <w:pPr>
        <w:spacing w:after="0" w:line="240" w:lineRule="auto"/>
        <w:jc w:val="both"/>
        <w:rPr>
          <w:rFonts w:ascii="Arial Narrow" w:hAnsi="Arial Narrow" w:cs="Arial"/>
          <w:color w:val="000000"/>
          <w:sz w:val="24"/>
          <w:szCs w:val="24"/>
        </w:rPr>
      </w:pPr>
    </w:p>
    <w:p w:rsidR="00ED744D" w:rsidRPr="0076207C" w:rsidRDefault="00ED744D" w:rsidP="00ED744D">
      <w:pPr>
        <w:pStyle w:val="Estilo1"/>
        <w:rPr>
          <w:sz w:val="24"/>
          <w:szCs w:val="24"/>
        </w:rPr>
      </w:pPr>
      <w:bookmarkStart w:id="80" w:name="_Toc110328137"/>
      <w:r w:rsidRPr="0076207C">
        <w:rPr>
          <w:sz w:val="24"/>
          <w:szCs w:val="24"/>
        </w:rPr>
        <w:t>EN CASO DE SISMO O TERREMOTO</w:t>
      </w:r>
      <w:bookmarkEnd w:id="80"/>
    </w:p>
    <w:p w:rsidR="00ED744D" w:rsidRPr="0076207C" w:rsidRDefault="00ED744D" w:rsidP="00ED744D">
      <w:pPr>
        <w:spacing w:after="0" w:line="240" w:lineRule="auto"/>
        <w:jc w:val="both"/>
        <w:rPr>
          <w:rFonts w:ascii="Arial Narrow" w:hAnsi="Arial Narrow" w:cs="Arial"/>
          <w:sz w:val="24"/>
          <w:szCs w:val="24"/>
          <w:u w:val="single"/>
        </w:rPr>
      </w:pPr>
    </w:p>
    <w:p w:rsidR="00ED744D" w:rsidRPr="0076207C" w:rsidRDefault="00ED744D" w:rsidP="00ED744D">
      <w:pPr>
        <w:spacing w:after="0" w:line="240" w:lineRule="auto"/>
        <w:ind w:left="440"/>
        <w:jc w:val="both"/>
        <w:rPr>
          <w:rFonts w:ascii="Arial Narrow" w:hAnsi="Arial Narrow" w:cs="Arial"/>
          <w:sz w:val="24"/>
          <w:szCs w:val="24"/>
          <w:u w:val="single"/>
        </w:rPr>
      </w:pPr>
      <w:r w:rsidRPr="0076207C">
        <w:rPr>
          <w:rFonts w:ascii="Arial Narrow" w:hAnsi="Arial Narrow" w:cs="Arial"/>
          <w:sz w:val="24"/>
          <w:szCs w:val="24"/>
          <w:u w:val="single"/>
        </w:rPr>
        <w:t>Durante el sismo</w:t>
      </w:r>
    </w:p>
    <w:p w:rsidR="00ED744D" w:rsidRPr="0076207C" w:rsidRDefault="00ED744D" w:rsidP="00ED744D">
      <w:pPr>
        <w:spacing w:after="0" w:line="240" w:lineRule="auto"/>
        <w:ind w:left="440"/>
        <w:jc w:val="both"/>
        <w:rPr>
          <w:rFonts w:ascii="Arial Narrow" w:hAnsi="Arial Narrow" w:cs="Arial"/>
          <w:sz w:val="24"/>
          <w:szCs w:val="24"/>
          <w:u w:val="single"/>
        </w:rPr>
      </w:pPr>
    </w:p>
    <w:p w:rsidR="00ED744D" w:rsidRPr="0076207C" w:rsidRDefault="00ED744D" w:rsidP="002D3A7F">
      <w:pPr>
        <w:pStyle w:val="Prrafodelista"/>
        <w:numPr>
          <w:ilvl w:val="0"/>
          <w:numId w:val="163"/>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Interrumpir las actividades.</w:t>
      </w:r>
    </w:p>
    <w:p w:rsidR="00ED744D" w:rsidRPr="0076207C" w:rsidRDefault="00ED744D" w:rsidP="002D3A7F">
      <w:pPr>
        <w:pStyle w:val="Prrafodelista"/>
        <w:numPr>
          <w:ilvl w:val="0"/>
          <w:numId w:val="163"/>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Mantenerse en lugar de protección sísmica.</w:t>
      </w:r>
    </w:p>
    <w:p w:rsidR="00ED744D" w:rsidRPr="0076207C" w:rsidRDefault="00ED744D" w:rsidP="002D3A7F">
      <w:pPr>
        <w:pStyle w:val="Prrafodelista"/>
        <w:numPr>
          <w:ilvl w:val="0"/>
          <w:numId w:val="163"/>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Alejarse de ventanas, lámparas y objetos que pudieran caer.</w:t>
      </w:r>
    </w:p>
    <w:p w:rsidR="00ED744D" w:rsidRPr="0076207C" w:rsidRDefault="00ED744D" w:rsidP="002D3A7F">
      <w:pPr>
        <w:pStyle w:val="Prrafodelista"/>
        <w:numPr>
          <w:ilvl w:val="0"/>
          <w:numId w:val="163"/>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Cerrar cortinas.</w:t>
      </w:r>
    </w:p>
    <w:p w:rsidR="00ED744D" w:rsidRPr="0076207C" w:rsidRDefault="00ED744D" w:rsidP="002D3A7F">
      <w:pPr>
        <w:pStyle w:val="Prrafodelista"/>
        <w:numPr>
          <w:ilvl w:val="0"/>
          <w:numId w:val="163"/>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Docente de aula deberá mantener puerta de acceso abierta en todo momento.</w:t>
      </w:r>
    </w:p>
    <w:p w:rsidR="00ED744D" w:rsidRPr="0076207C" w:rsidRDefault="00ED744D" w:rsidP="002D3A7F">
      <w:pPr>
        <w:pStyle w:val="Prrafodelista"/>
        <w:numPr>
          <w:ilvl w:val="0"/>
          <w:numId w:val="163"/>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En caso que el sismo sea de gran envergadura mantenerse en cuclillas o agachado para evitar caídas. Pero siempre atento a lo que sucede en el entorno.</w:t>
      </w:r>
    </w:p>
    <w:p w:rsidR="00ED744D" w:rsidRPr="0076207C" w:rsidRDefault="00ED744D" w:rsidP="002D3A7F">
      <w:pPr>
        <w:pStyle w:val="Prrafodelista"/>
        <w:numPr>
          <w:ilvl w:val="0"/>
          <w:numId w:val="163"/>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Contener a compañeros con estado emocional frágil o en shock para evitar que corran o griten.</w:t>
      </w:r>
    </w:p>
    <w:p w:rsidR="00ED744D" w:rsidRPr="0076207C" w:rsidRDefault="00ED744D" w:rsidP="00ED744D">
      <w:pPr>
        <w:pStyle w:val="Prrafodelista"/>
        <w:spacing w:after="0" w:line="240" w:lineRule="auto"/>
        <w:ind w:left="440"/>
        <w:jc w:val="both"/>
        <w:rPr>
          <w:rFonts w:ascii="Arial Narrow" w:hAnsi="Arial Narrow" w:cs="Arial"/>
          <w:sz w:val="24"/>
          <w:szCs w:val="24"/>
        </w:rPr>
      </w:pPr>
    </w:p>
    <w:p w:rsidR="00ED744D" w:rsidRPr="0076207C" w:rsidRDefault="00ED744D" w:rsidP="00ED744D">
      <w:pPr>
        <w:spacing w:after="0" w:line="240" w:lineRule="auto"/>
        <w:ind w:left="440"/>
        <w:jc w:val="both"/>
        <w:rPr>
          <w:rFonts w:ascii="Arial Narrow" w:hAnsi="Arial Narrow" w:cs="Arial"/>
          <w:sz w:val="24"/>
          <w:szCs w:val="24"/>
        </w:rPr>
      </w:pPr>
      <w:r w:rsidRPr="0076207C">
        <w:rPr>
          <w:rFonts w:ascii="Arial Narrow" w:hAnsi="Arial Narrow" w:cs="Arial"/>
          <w:sz w:val="24"/>
          <w:szCs w:val="24"/>
          <w:u w:val="single"/>
        </w:rPr>
        <w:t>Después del sismo</w:t>
      </w:r>
    </w:p>
    <w:p w:rsidR="00ED744D" w:rsidRPr="0076207C" w:rsidRDefault="00ED744D" w:rsidP="00ED744D">
      <w:pPr>
        <w:spacing w:after="0" w:line="240" w:lineRule="auto"/>
        <w:ind w:left="440"/>
        <w:jc w:val="both"/>
        <w:rPr>
          <w:rFonts w:ascii="Arial Narrow" w:hAnsi="Arial Narrow" w:cs="Arial"/>
          <w:sz w:val="24"/>
          <w:szCs w:val="24"/>
        </w:rPr>
      </w:pPr>
    </w:p>
    <w:p w:rsidR="00ED744D" w:rsidRPr="0076207C" w:rsidRDefault="00ED744D" w:rsidP="002D3A7F">
      <w:pPr>
        <w:pStyle w:val="Prrafodelista"/>
        <w:numPr>
          <w:ilvl w:val="0"/>
          <w:numId w:val="164"/>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Director (a) de emergencia (DE) deberá llamar a cuerpos de emergencia externos, si la situación lo amerita.</w:t>
      </w:r>
    </w:p>
    <w:p w:rsidR="00ED744D" w:rsidRPr="0076207C" w:rsidRDefault="00ED744D" w:rsidP="002D3A7F">
      <w:pPr>
        <w:pStyle w:val="Prrafodelista"/>
        <w:numPr>
          <w:ilvl w:val="0"/>
          <w:numId w:val="164"/>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Coordinador (a) de emergencia (CE) dará la orden de cortar suministro eléctrico y gas al responsable a cargo.</w:t>
      </w:r>
    </w:p>
    <w:p w:rsidR="00ED744D" w:rsidRPr="0076207C" w:rsidRDefault="00ED744D" w:rsidP="002D3A7F">
      <w:pPr>
        <w:pStyle w:val="Prrafodelista"/>
        <w:numPr>
          <w:ilvl w:val="0"/>
          <w:numId w:val="164"/>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Coordinador (a) de emergencia (CE) y Líder de emergencia (LE) verificarán que vías de evacuación estén expeditas.</w:t>
      </w:r>
    </w:p>
    <w:p w:rsidR="00ED744D" w:rsidRPr="0076207C" w:rsidRDefault="00ED744D" w:rsidP="002D3A7F">
      <w:pPr>
        <w:pStyle w:val="Prrafodelista"/>
        <w:numPr>
          <w:ilvl w:val="0"/>
          <w:numId w:val="164"/>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Coordinador (a) de emergencia (CE) activará alarma para dar orden de evacuación.</w:t>
      </w:r>
    </w:p>
    <w:p w:rsidR="00ED744D" w:rsidRPr="0076207C" w:rsidRDefault="00ED744D" w:rsidP="002D3A7F">
      <w:pPr>
        <w:pStyle w:val="Prrafodelista"/>
        <w:numPr>
          <w:ilvl w:val="0"/>
          <w:numId w:val="164"/>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Líder de emergencia (LE) guiará a los ocupantes hacia zona de seguridad.</w:t>
      </w:r>
    </w:p>
    <w:p w:rsidR="00ED744D" w:rsidRPr="0076207C" w:rsidRDefault="00ED744D" w:rsidP="002D3A7F">
      <w:pPr>
        <w:pStyle w:val="Prrafodelista"/>
        <w:numPr>
          <w:ilvl w:val="0"/>
          <w:numId w:val="164"/>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lastRenderedPageBreak/>
        <w:t>En caso que la zona de seguridad esta obstruida, El (la) Coordinador (a) de emergencia (CE) dará la orden para evacuar hacia zona de seguridad secundaria.</w:t>
      </w:r>
    </w:p>
    <w:p w:rsidR="00ED744D" w:rsidRPr="0076207C" w:rsidRDefault="00ED744D" w:rsidP="002D3A7F">
      <w:pPr>
        <w:pStyle w:val="Prrafodelista"/>
        <w:numPr>
          <w:ilvl w:val="0"/>
          <w:numId w:val="164"/>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Director (a) de emergencia (DE) deberá enviar reporte a Director (a) de área (DA) de la situación por el medio disponible.</w:t>
      </w:r>
    </w:p>
    <w:p w:rsidR="00ED744D" w:rsidRPr="0076207C" w:rsidRDefault="00ED744D" w:rsidP="00ED744D">
      <w:pPr>
        <w:pStyle w:val="Prrafodelista"/>
        <w:spacing w:after="0" w:line="240" w:lineRule="auto"/>
        <w:ind w:left="440"/>
        <w:jc w:val="both"/>
        <w:rPr>
          <w:rFonts w:ascii="Arial Narrow" w:hAnsi="Arial Narrow" w:cs="Arial"/>
          <w:sz w:val="24"/>
          <w:szCs w:val="24"/>
        </w:rPr>
      </w:pPr>
    </w:p>
    <w:p w:rsidR="00ED744D" w:rsidRPr="0076207C" w:rsidRDefault="00ED744D" w:rsidP="00ED744D">
      <w:pPr>
        <w:spacing w:after="0" w:line="240" w:lineRule="auto"/>
        <w:ind w:left="440"/>
        <w:jc w:val="both"/>
        <w:rPr>
          <w:rFonts w:ascii="Arial Narrow" w:hAnsi="Arial Narrow" w:cs="Arial"/>
          <w:color w:val="000000" w:themeColor="text1"/>
          <w:sz w:val="24"/>
          <w:szCs w:val="24"/>
          <w:u w:val="single"/>
        </w:rPr>
      </w:pPr>
      <w:r w:rsidRPr="0076207C">
        <w:rPr>
          <w:rFonts w:ascii="Arial Narrow" w:hAnsi="Arial Narrow" w:cs="Arial"/>
          <w:color w:val="000000" w:themeColor="text1"/>
          <w:sz w:val="24"/>
          <w:szCs w:val="24"/>
          <w:u w:val="single"/>
        </w:rPr>
        <w:t>Después de la evacuación</w:t>
      </w:r>
    </w:p>
    <w:p w:rsidR="00ED744D" w:rsidRPr="0076207C" w:rsidRDefault="00ED744D" w:rsidP="00ED744D">
      <w:pPr>
        <w:spacing w:after="0" w:line="240" w:lineRule="auto"/>
        <w:ind w:left="440"/>
        <w:jc w:val="both"/>
        <w:rPr>
          <w:rFonts w:ascii="Arial Narrow" w:hAnsi="Arial Narrow" w:cs="Arial"/>
          <w:color w:val="000000" w:themeColor="text1"/>
          <w:sz w:val="24"/>
          <w:szCs w:val="24"/>
          <w:u w:val="single"/>
        </w:rPr>
      </w:pPr>
    </w:p>
    <w:p w:rsidR="00ED744D" w:rsidRPr="0076207C" w:rsidRDefault="00ED744D" w:rsidP="002D3A7F">
      <w:pPr>
        <w:pStyle w:val="Prrafodelista"/>
        <w:numPr>
          <w:ilvl w:val="0"/>
          <w:numId w:val="172"/>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El Director (a) de emergencia (DE) y Coordinador (a) de emergencia (CE), deberán verificar los daños.</w:t>
      </w:r>
    </w:p>
    <w:p w:rsidR="00ED744D" w:rsidRPr="0076207C" w:rsidRDefault="00ED744D" w:rsidP="002D3A7F">
      <w:pPr>
        <w:pStyle w:val="Prrafodelista"/>
        <w:numPr>
          <w:ilvl w:val="0"/>
          <w:numId w:val="172"/>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El Director (a) de emergencia (DE) deberá informar al Director (a) del área (DA).</w:t>
      </w:r>
    </w:p>
    <w:p w:rsidR="00ED744D" w:rsidRPr="0076207C" w:rsidRDefault="00ED744D" w:rsidP="002D3A7F">
      <w:pPr>
        <w:pStyle w:val="Prrafodelista"/>
        <w:numPr>
          <w:ilvl w:val="0"/>
          <w:numId w:val="172"/>
        </w:numPr>
        <w:spacing w:after="0" w:line="240" w:lineRule="auto"/>
        <w:ind w:left="770" w:hanging="330"/>
        <w:jc w:val="both"/>
        <w:rPr>
          <w:rFonts w:ascii="Arial Narrow" w:hAnsi="Arial Narrow" w:cs="Arial"/>
          <w:sz w:val="24"/>
          <w:szCs w:val="24"/>
          <w:u w:val="single"/>
        </w:rPr>
      </w:pPr>
      <w:r w:rsidRPr="0076207C">
        <w:rPr>
          <w:rFonts w:ascii="Arial Narrow" w:hAnsi="Arial Narrow" w:cs="Arial"/>
          <w:sz w:val="24"/>
          <w:szCs w:val="24"/>
        </w:rPr>
        <w:t>El Director (a) de área (DA) informará a Secretaría general (SG) quien tomará la decisión de suspender o continuar las actividades.</w:t>
      </w:r>
    </w:p>
    <w:p w:rsidR="00ED744D" w:rsidRPr="0076207C" w:rsidRDefault="00ED744D" w:rsidP="002D3A7F">
      <w:pPr>
        <w:pStyle w:val="Prrafodelista"/>
        <w:numPr>
          <w:ilvl w:val="0"/>
          <w:numId w:val="172"/>
        </w:numPr>
        <w:tabs>
          <w:tab w:val="left" w:pos="709"/>
        </w:tabs>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Director (a) de área (DA) informa decisión tomada por Secretaría general (SG) al Director (a) de emergencia (DE).</w:t>
      </w:r>
    </w:p>
    <w:p w:rsidR="00ED744D" w:rsidRPr="0076207C" w:rsidRDefault="00ED744D" w:rsidP="002D3A7F">
      <w:pPr>
        <w:pStyle w:val="Prrafodelista"/>
        <w:numPr>
          <w:ilvl w:val="0"/>
          <w:numId w:val="172"/>
        </w:numPr>
        <w:tabs>
          <w:tab w:val="left" w:pos="709"/>
        </w:tabs>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Director (a) de emergencia (DE) deberá comunicar la decisión de Secretaría general (SG) a los funcionarios y alumnos.</w:t>
      </w:r>
    </w:p>
    <w:p w:rsidR="00ED744D" w:rsidRPr="0076207C" w:rsidRDefault="00ED744D" w:rsidP="00ED744D">
      <w:pPr>
        <w:spacing w:after="0" w:line="240" w:lineRule="auto"/>
        <w:rPr>
          <w:rFonts w:ascii="Arial Narrow" w:hAnsi="Arial Narrow" w:cs="Arial"/>
          <w:sz w:val="24"/>
          <w:szCs w:val="24"/>
          <w:u w:val="single"/>
        </w:rPr>
      </w:pPr>
    </w:p>
    <w:p w:rsidR="00ED744D" w:rsidRPr="0076207C" w:rsidRDefault="00ED744D" w:rsidP="00ED744D">
      <w:pPr>
        <w:spacing w:after="0" w:line="240" w:lineRule="auto"/>
        <w:ind w:left="440"/>
        <w:jc w:val="both"/>
        <w:rPr>
          <w:rFonts w:ascii="Arial Narrow" w:hAnsi="Arial Narrow" w:cs="Arial"/>
          <w:sz w:val="24"/>
          <w:szCs w:val="24"/>
          <w:u w:val="single"/>
        </w:rPr>
      </w:pPr>
      <w:r w:rsidRPr="0076207C">
        <w:rPr>
          <w:rFonts w:ascii="Arial Narrow" w:hAnsi="Arial Narrow" w:cs="Arial"/>
          <w:sz w:val="24"/>
          <w:szCs w:val="24"/>
          <w:u w:val="single"/>
        </w:rPr>
        <w:t>Suspensión de actividades</w:t>
      </w:r>
    </w:p>
    <w:p w:rsidR="00ED744D" w:rsidRPr="0076207C" w:rsidRDefault="00ED744D" w:rsidP="00ED744D">
      <w:pPr>
        <w:spacing w:after="0" w:line="240" w:lineRule="auto"/>
        <w:ind w:left="440"/>
        <w:jc w:val="both"/>
        <w:rPr>
          <w:rFonts w:ascii="Arial Narrow" w:hAnsi="Arial Narrow" w:cs="Arial"/>
          <w:sz w:val="24"/>
          <w:szCs w:val="24"/>
          <w:u w:val="single"/>
        </w:rPr>
      </w:pPr>
    </w:p>
    <w:p w:rsidR="00ED744D" w:rsidRPr="0076207C" w:rsidRDefault="00ED744D" w:rsidP="002D3A7F">
      <w:pPr>
        <w:pStyle w:val="Prrafodelista"/>
        <w:numPr>
          <w:ilvl w:val="0"/>
          <w:numId w:val="172"/>
        </w:numPr>
        <w:tabs>
          <w:tab w:val="left" w:pos="1170"/>
        </w:tabs>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Si el movimiento fue de gran magnitud que no permite mantenerse en pie fácilmente, no se reingresará a salas de clases, mientras se espera decisión de Secretaría general (SG).</w:t>
      </w:r>
    </w:p>
    <w:p w:rsidR="00ED744D" w:rsidRDefault="00ED744D" w:rsidP="002D3A7F">
      <w:pPr>
        <w:pStyle w:val="Prrafodelista"/>
        <w:numPr>
          <w:ilvl w:val="0"/>
          <w:numId w:val="172"/>
        </w:numPr>
        <w:tabs>
          <w:tab w:val="left" w:pos="1170"/>
        </w:tabs>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Secretaría general (SG) determinará la suspensión o reintegro de actividades e informará decisión al Director (a) del área (DA).</w:t>
      </w:r>
    </w:p>
    <w:p w:rsidR="00ED744D" w:rsidRPr="005A58FA" w:rsidRDefault="00ED744D" w:rsidP="00ED744D">
      <w:pPr>
        <w:tabs>
          <w:tab w:val="left" w:pos="1170"/>
        </w:tabs>
        <w:spacing w:after="0" w:line="240" w:lineRule="auto"/>
        <w:jc w:val="both"/>
        <w:rPr>
          <w:rFonts w:ascii="Arial Narrow" w:hAnsi="Arial Narrow" w:cs="Arial"/>
          <w:sz w:val="24"/>
          <w:szCs w:val="24"/>
        </w:rPr>
      </w:pPr>
    </w:p>
    <w:p w:rsidR="00ED744D" w:rsidRPr="0076207C" w:rsidRDefault="00ED744D" w:rsidP="00ED744D">
      <w:pPr>
        <w:pStyle w:val="Prrafodelista"/>
        <w:tabs>
          <w:tab w:val="left" w:pos="709"/>
        </w:tabs>
        <w:spacing w:after="0" w:line="240" w:lineRule="auto"/>
        <w:ind w:left="440"/>
        <w:jc w:val="both"/>
        <w:rPr>
          <w:rFonts w:ascii="Arial Narrow" w:hAnsi="Arial Narrow" w:cs="Arial"/>
          <w:sz w:val="24"/>
          <w:szCs w:val="24"/>
        </w:rPr>
      </w:pPr>
    </w:p>
    <w:tbl>
      <w:tblPr>
        <w:tblStyle w:val="Listaclara-nfasis11"/>
        <w:tblW w:w="0" w:type="auto"/>
        <w:jc w:val="center"/>
        <w:tblLook w:val="04A0" w:firstRow="1" w:lastRow="0" w:firstColumn="1" w:lastColumn="0" w:noHBand="0" w:noVBand="1"/>
      </w:tblPr>
      <w:tblGrid>
        <w:gridCol w:w="2976"/>
        <w:gridCol w:w="5544"/>
      </w:tblGrid>
      <w:tr w:rsidR="00ED744D" w:rsidRPr="0076207C" w:rsidTr="00ED744D">
        <w:trPr>
          <w:cnfStyle w:val="100000000000" w:firstRow="1" w:lastRow="0" w:firstColumn="0" w:lastColumn="0" w:oddVBand="0" w:evenVBand="0" w:oddHBand="0"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2976" w:type="dxa"/>
            <w:vAlign w:val="center"/>
          </w:tcPr>
          <w:p w:rsidR="00ED744D" w:rsidRPr="0076207C" w:rsidRDefault="00ED744D" w:rsidP="00ED744D">
            <w:pPr>
              <w:pStyle w:val="Sinespaciado"/>
              <w:ind w:left="440"/>
              <w:jc w:val="center"/>
              <w:rPr>
                <w:rFonts w:ascii="Arial Narrow" w:hAnsi="Arial Narrow" w:cs="Arial"/>
                <w:sz w:val="24"/>
                <w:szCs w:val="24"/>
              </w:rPr>
            </w:pPr>
            <w:r w:rsidRPr="0076207C">
              <w:rPr>
                <w:rFonts w:ascii="Arial Narrow" w:hAnsi="Arial Narrow" w:cs="Arial"/>
                <w:sz w:val="24"/>
                <w:szCs w:val="24"/>
              </w:rPr>
              <w:t>Grados Richter</w:t>
            </w:r>
          </w:p>
        </w:tc>
        <w:tc>
          <w:tcPr>
            <w:tcW w:w="5544" w:type="dxa"/>
            <w:vAlign w:val="center"/>
          </w:tcPr>
          <w:p w:rsidR="00ED744D" w:rsidRPr="0076207C" w:rsidRDefault="00ED744D" w:rsidP="00ED744D">
            <w:pPr>
              <w:pStyle w:val="Sinespaciado"/>
              <w:ind w:left="44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Decisión</w:t>
            </w:r>
          </w:p>
        </w:tc>
      </w:tr>
      <w:tr w:rsidR="00ED744D" w:rsidRPr="0076207C" w:rsidTr="00ED744D">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2976" w:type="dxa"/>
            <w:vAlign w:val="center"/>
          </w:tcPr>
          <w:p w:rsidR="00ED744D" w:rsidRPr="0076207C" w:rsidRDefault="00ED744D" w:rsidP="00ED744D">
            <w:pPr>
              <w:pStyle w:val="Sinespaciado"/>
              <w:ind w:left="440"/>
              <w:jc w:val="center"/>
              <w:rPr>
                <w:rFonts w:ascii="Arial Narrow" w:hAnsi="Arial Narrow" w:cs="Arial"/>
                <w:sz w:val="24"/>
                <w:szCs w:val="24"/>
              </w:rPr>
            </w:pPr>
            <w:r w:rsidRPr="0076207C">
              <w:rPr>
                <w:rFonts w:ascii="Arial Narrow" w:hAnsi="Arial Narrow" w:cs="Arial"/>
                <w:sz w:val="24"/>
                <w:szCs w:val="24"/>
              </w:rPr>
              <w:t>&lt; 7,0º</w:t>
            </w:r>
          </w:p>
        </w:tc>
        <w:tc>
          <w:tcPr>
            <w:tcW w:w="5544" w:type="dxa"/>
            <w:vAlign w:val="center"/>
          </w:tcPr>
          <w:p w:rsidR="00ED744D" w:rsidRPr="0076207C" w:rsidRDefault="00ED744D" w:rsidP="00ED744D">
            <w:pPr>
              <w:pStyle w:val="Sinespaciado"/>
              <w:ind w:left="44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Retomar actividades, previa inspección de las instalaciones.</w:t>
            </w:r>
          </w:p>
        </w:tc>
      </w:tr>
      <w:tr w:rsidR="00ED744D" w:rsidRPr="0076207C" w:rsidTr="00ED744D">
        <w:trPr>
          <w:trHeight w:val="537"/>
          <w:jc w:val="center"/>
        </w:trPr>
        <w:tc>
          <w:tcPr>
            <w:cnfStyle w:val="001000000000" w:firstRow="0" w:lastRow="0" w:firstColumn="1" w:lastColumn="0" w:oddVBand="0" w:evenVBand="0" w:oddHBand="0" w:evenHBand="0" w:firstRowFirstColumn="0" w:firstRowLastColumn="0" w:lastRowFirstColumn="0" w:lastRowLastColumn="0"/>
            <w:tcW w:w="2976" w:type="dxa"/>
            <w:vAlign w:val="center"/>
          </w:tcPr>
          <w:p w:rsidR="00ED744D" w:rsidRPr="0076207C" w:rsidRDefault="00ED744D" w:rsidP="00ED744D">
            <w:pPr>
              <w:pStyle w:val="Sinespaciado"/>
              <w:ind w:left="440"/>
              <w:jc w:val="center"/>
              <w:rPr>
                <w:rFonts w:ascii="Arial Narrow" w:hAnsi="Arial Narrow" w:cs="Arial"/>
                <w:sz w:val="24"/>
                <w:szCs w:val="24"/>
              </w:rPr>
            </w:pPr>
            <w:r w:rsidRPr="0076207C">
              <w:rPr>
                <w:rFonts w:ascii="Arial Narrow" w:hAnsi="Arial Narrow" w:cs="Arial"/>
                <w:sz w:val="24"/>
                <w:szCs w:val="24"/>
              </w:rPr>
              <w:t>7,0º - 8,0º</w:t>
            </w:r>
          </w:p>
        </w:tc>
        <w:tc>
          <w:tcPr>
            <w:tcW w:w="5544" w:type="dxa"/>
            <w:vAlign w:val="center"/>
          </w:tcPr>
          <w:p w:rsidR="00ED744D" w:rsidRPr="0076207C" w:rsidRDefault="00ED744D" w:rsidP="00ED744D">
            <w:pPr>
              <w:pStyle w:val="Sinespaciado"/>
              <w:ind w:left="44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Suspensión de actividades.</w:t>
            </w:r>
          </w:p>
        </w:tc>
      </w:tr>
      <w:tr w:rsidR="00ED744D" w:rsidRPr="0076207C" w:rsidTr="00ED744D">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2976" w:type="dxa"/>
            <w:vAlign w:val="center"/>
          </w:tcPr>
          <w:p w:rsidR="00ED744D" w:rsidRPr="0076207C" w:rsidRDefault="00ED744D" w:rsidP="00ED744D">
            <w:pPr>
              <w:pStyle w:val="Sinespaciado"/>
              <w:ind w:left="440"/>
              <w:jc w:val="center"/>
              <w:rPr>
                <w:rFonts w:ascii="Arial Narrow" w:hAnsi="Arial Narrow" w:cs="Arial"/>
                <w:sz w:val="24"/>
                <w:szCs w:val="24"/>
              </w:rPr>
            </w:pPr>
            <w:r w:rsidRPr="0076207C">
              <w:rPr>
                <w:rFonts w:ascii="Arial Narrow" w:hAnsi="Arial Narrow" w:cs="Arial"/>
                <w:sz w:val="24"/>
                <w:szCs w:val="24"/>
              </w:rPr>
              <w:t>8º&gt;</w:t>
            </w:r>
          </w:p>
        </w:tc>
        <w:tc>
          <w:tcPr>
            <w:tcW w:w="5544" w:type="dxa"/>
            <w:vAlign w:val="center"/>
          </w:tcPr>
          <w:p w:rsidR="00ED744D" w:rsidRPr="0076207C" w:rsidRDefault="00ED744D" w:rsidP="00ED744D">
            <w:pPr>
              <w:pStyle w:val="Sinespaciado"/>
              <w:ind w:left="44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76207C">
              <w:rPr>
                <w:rFonts w:ascii="Arial Narrow" w:hAnsi="Arial Narrow" w:cs="Arial"/>
                <w:sz w:val="24"/>
                <w:szCs w:val="24"/>
              </w:rPr>
              <w:t>Suspensión de actividades, sólo se permitirá el ingreso de miembros del Comité de emergencias para el retiro de objetos personales.</w:t>
            </w:r>
          </w:p>
        </w:tc>
      </w:tr>
    </w:tbl>
    <w:p w:rsidR="00ED744D" w:rsidRPr="0076207C" w:rsidRDefault="00ED744D" w:rsidP="00ED744D">
      <w:pPr>
        <w:pStyle w:val="Prrafodelista"/>
        <w:spacing w:after="0" w:line="240" w:lineRule="auto"/>
        <w:ind w:left="440"/>
        <w:jc w:val="both"/>
        <w:rPr>
          <w:rFonts w:ascii="Arial Narrow" w:hAnsi="Arial Narrow" w:cs="Arial"/>
          <w:sz w:val="24"/>
          <w:szCs w:val="24"/>
        </w:rPr>
      </w:pPr>
    </w:p>
    <w:p w:rsidR="00ED744D" w:rsidRPr="0076207C" w:rsidRDefault="00ED744D" w:rsidP="002D3A7F">
      <w:pPr>
        <w:pStyle w:val="Prrafodelista"/>
        <w:numPr>
          <w:ilvl w:val="0"/>
          <w:numId w:val="172"/>
        </w:numPr>
        <w:tabs>
          <w:tab w:val="left" w:pos="1170"/>
        </w:tabs>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Posteriormente Operaciones, en caso de evidente daño estructural del edificio determinará si es posible habitar nuevamente el establecimiento.</w:t>
      </w:r>
    </w:p>
    <w:p w:rsidR="00ED744D" w:rsidRPr="0076207C" w:rsidRDefault="00ED744D" w:rsidP="00ED744D">
      <w:pPr>
        <w:pStyle w:val="Prrafodelista"/>
        <w:spacing w:after="0" w:line="240" w:lineRule="auto"/>
        <w:ind w:left="440"/>
        <w:jc w:val="both"/>
        <w:rPr>
          <w:rFonts w:ascii="Arial Narrow" w:hAnsi="Arial Narrow" w:cs="Arial"/>
          <w:color w:val="000000"/>
          <w:sz w:val="24"/>
          <w:szCs w:val="24"/>
          <w:u w:val="single"/>
        </w:rPr>
      </w:pPr>
    </w:p>
    <w:p w:rsidR="00ED744D" w:rsidRPr="0076207C" w:rsidRDefault="00ED744D" w:rsidP="00ED744D">
      <w:pPr>
        <w:spacing w:after="0" w:line="240" w:lineRule="auto"/>
        <w:ind w:left="440"/>
        <w:jc w:val="both"/>
        <w:rPr>
          <w:rFonts w:ascii="Arial Narrow" w:hAnsi="Arial Narrow" w:cs="Arial"/>
          <w:color w:val="000000"/>
          <w:sz w:val="24"/>
          <w:szCs w:val="24"/>
          <w:u w:val="single"/>
        </w:rPr>
      </w:pPr>
      <w:r w:rsidRPr="0076207C">
        <w:rPr>
          <w:rFonts w:ascii="Arial Narrow" w:hAnsi="Arial Narrow" w:cs="Arial"/>
          <w:color w:val="000000"/>
          <w:sz w:val="24"/>
          <w:szCs w:val="24"/>
          <w:u w:val="single"/>
        </w:rPr>
        <w:t xml:space="preserve">En caso de encontrarse fuera de sala de clases </w:t>
      </w:r>
    </w:p>
    <w:p w:rsidR="00ED744D" w:rsidRPr="0076207C" w:rsidRDefault="00ED744D" w:rsidP="00ED744D">
      <w:pPr>
        <w:spacing w:after="0" w:line="240" w:lineRule="auto"/>
        <w:ind w:left="440"/>
        <w:jc w:val="both"/>
        <w:rPr>
          <w:rFonts w:ascii="Arial Narrow" w:hAnsi="Arial Narrow" w:cs="Arial"/>
          <w:color w:val="000000"/>
          <w:sz w:val="24"/>
          <w:szCs w:val="24"/>
          <w:u w:val="single"/>
        </w:rPr>
      </w:pPr>
    </w:p>
    <w:p w:rsidR="00ED744D" w:rsidRPr="0076207C" w:rsidRDefault="00ED744D" w:rsidP="00ED744D">
      <w:pPr>
        <w:spacing w:after="0" w:line="240" w:lineRule="auto"/>
        <w:ind w:left="440"/>
        <w:jc w:val="both"/>
        <w:rPr>
          <w:rFonts w:ascii="Arial Narrow" w:hAnsi="Arial Narrow" w:cs="Arial"/>
          <w:color w:val="000000"/>
          <w:sz w:val="24"/>
          <w:szCs w:val="24"/>
        </w:rPr>
      </w:pPr>
      <w:r w:rsidRPr="0076207C">
        <w:rPr>
          <w:rFonts w:ascii="Arial Narrow" w:hAnsi="Arial Narrow" w:cs="Arial"/>
          <w:color w:val="000000"/>
          <w:sz w:val="24"/>
          <w:szCs w:val="24"/>
        </w:rPr>
        <w:t>Comedor</w:t>
      </w:r>
    </w:p>
    <w:p w:rsidR="00ED744D" w:rsidRPr="0076207C" w:rsidRDefault="00ED744D" w:rsidP="00ED744D">
      <w:pPr>
        <w:spacing w:after="0" w:line="240" w:lineRule="auto"/>
        <w:ind w:left="440"/>
        <w:jc w:val="both"/>
        <w:rPr>
          <w:rFonts w:ascii="Arial Narrow" w:hAnsi="Arial Narrow" w:cs="Arial"/>
          <w:color w:val="000000"/>
          <w:sz w:val="24"/>
          <w:szCs w:val="24"/>
        </w:rPr>
      </w:pPr>
    </w:p>
    <w:p w:rsidR="00ED744D" w:rsidRPr="0076207C" w:rsidRDefault="00ED744D" w:rsidP="002D3A7F">
      <w:pPr>
        <w:pStyle w:val="Prrafodelista"/>
        <w:numPr>
          <w:ilvl w:val="0"/>
          <w:numId w:val="173"/>
        </w:numPr>
        <w:spacing w:after="0" w:line="240" w:lineRule="auto"/>
        <w:ind w:left="770" w:hanging="330"/>
        <w:jc w:val="both"/>
        <w:rPr>
          <w:rFonts w:ascii="Arial Narrow" w:hAnsi="Arial Narrow" w:cs="Arial"/>
          <w:color w:val="000000"/>
          <w:sz w:val="24"/>
          <w:szCs w:val="24"/>
        </w:rPr>
      </w:pPr>
      <w:r w:rsidRPr="0076207C">
        <w:rPr>
          <w:rFonts w:ascii="Arial Narrow" w:hAnsi="Arial Narrow" w:cs="Arial"/>
          <w:color w:val="000000"/>
          <w:sz w:val="24"/>
          <w:szCs w:val="24"/>
        </w:rPr>
        <w:t>Al momento del sismo deberán alejarse de ventanas u objetos que pudieran caer y mantenerse agachado durante todo el movimiento telúrico, estando atento de lo que sucede en el entorno.</w:t>
      </w:r>
    </w:p>
    <w:p w:rsidR="00ED744D" w:rsidRPr="0076207C" w:rsidRDefault="00ED744D" w:rsidP="002D3A7F">
      <w:pPr>
        <w:pStyle w:val="Prrafodelista"/>
        <w:numPr>
          <w:ilvl w:val="0"/>
          <w:numId w:val="173"/>
        </w:numPr>
        <w:spacing w:after="0" w:line="240" w:lineRule="auto"/>
        <w:ind w:left="770" w:hanging="330"/>
        <w:jc w:val="both"/>
        <w:rPr>
          <w:rFonts w:ascii="Arial Narrow" w:hAnsi="Arial Narrow" w:cs="Arial"/>
          <w:color w:val="000000"/>
          <w:sz w:val="24"/>
          <w:szCs w:val="24"/>
        </w:rPr>
      </w:pPr>
      <w:r w:rsidRPr="0076207C">
        <w:rPr>
          <w:rFonts w:ascii="Arial Narrow" w:hAnsi="Arial Narrow" w:cs="Arial"/>
          <w:color w:val="000000"/>
          <w:sz w:val="24"/>
          <w:szCs w:val="24"/>
        </w:rPr>
        <w:lastRenderedPageBreak/>
        <w:t>La persona ubicada cerca de la puerta de acceso al comedor deberá abrirla al momento de iniciarse el sismo.</w:t>
      </w:r>
    </w:p>
    <w:p w:rsidR="00ED744D" w:rsidRPr="0076207C" w:rsidRDefault="00ED744D" w:rsidP="002D3A7F">
      <w:pPr>
        <w:pStyle w:val="Prrafodelista"/>
        <w:numPr>
          <w:ilvl w:val="0"/>
          <w:numId w:val="173"/>
        </w:numPr>
        <w:spacing w:after="0" w:line="240" w:lineRule="auto"/>
        <w:ind w:left="770" w:hanging="330"/>
        <w:jc w:val="both"/>
        <w:rPr>
          <w:rFonts w:ascii="Arial Narrow" w:hAnsi="Arial Narrow" w:cs="Arial"/>
          <w:color w:val="000000"/>
          <w:sz w:val="24"/>
          <w:szCs w:val="24"/>
        </w:rPr>
      </w:pPr>
      <w:r w:rsidRPr="0076207C">
        <w:rPr>
          <w:rFonts w:ascii="Arial Narrow" w:hAnsi="Arial Narrow" w:cs="Arial"/>
          <w:color w:val="000000"/>
          <w:sz w:val="24"/>
          <w:szCs w:val="24"/>
        </w:rPr>
        <w:t>Al momento de finalizar el movimiento telúrico y al oír la alarma, se procederá a la evacuación hasta la zona de seguridad. Quienes más cerca se encuentren del acceso serán los primeros en evacuar.</w:t>
      </w:r>
    </w:p>
    <w:p w:rsidR="00ED744D" w:rsidRPr="0076207C" w:rsidRDefault="00ED744D" w:rsidP="00ED744D">
      <w:pPr>
        <w:pStyle w:val="Prrafodelista"/>
        <w:spacing w:after="0" w:line="240" w:lineRule="auto"/>
        <w:ind w:left="440"/>
        <w:jc w:val="both"/>
        <w:rPr>
          <w:rFonts w:ascii="Arial Narrow" w:hAnsi="Arial Narrow" w:cs="Arial"/>
          <w:color w:val="000000"/>
          <w:sz w:val="24"/>
          <w:szCs w:val="24"/>
        </w:rPr>
      </w:pPr>
    </w:p>
    <w:p w:rsidR="00ED744D" w:rsidRPr="0076207C" w:rsidRDefault="00ED744D" w:rsidP="00ED744D">
      <w:pPr>
        <w:spacing w:after="0" w:line="240" w:lineRule="auto"/>
        <w:ind w:left="440"/>
        <w:jc w:val="both"/>
        <w:rPr>
          <w:rFonts w:ascii="Arial Narrow" w:hAnsi="Arial Narrow" w:cs="Arial"/>
          <w:color w:val="000000"/>
          <w:sz w:val="24"/>
          <w:szCs w:val="24"/>
        </w:rPr>
      </w:pPr>
      <w:r w:rsidRPr="0076207C">
        <w:rPr>
          <w:rFonts w:ascii="Arial Narrow" w:hAnsi="Arial Narrow" w:cs="Arial"/>
          <w:color w:val="000000"/>
          <w:sz w:val="24"/>
          <w:szCs w:val="24"/>
        </w:rPr>
        <w:t xml:space="preserve">Patio </w:t>
      </w:r>
    </w:p>
    <w:p w:rsidR="00ED744D" w:rsidRPr="0076207C" w:rsidRDefault="00ED744D" w:rsidP="00ED744D">
      <w:pPr>
        <w:spacing w:after="0" w:line="240" w:lineRule="auto"/>
        <w:ind w:left="440"/>
        <w:jc w:val="both"/>
        <w:rPr>
          <w:rFonts w:ascii="Arial Narrow" w:hAnsi="Arial Narrow" w:cs="Arial"/>
          <w:color w:val="000000"/>
          <w:sz w:val="24"/>
          <w:szCs w:val="24"/>
        </w:rPr>
      </w:pPr>
    </w:p>
    <w:p w:rsidR="00ED744D" w:rsidRPr="0076207C" w:rsidRDefault="00ED744D" w:rsidP="00ED744D">
      <w:pPr>
        <w:spacing w:after="0" w:line="240" w:lineRule="auto"/>
        <w:ind w:left="440"/>
        <w:jc w:val="both"/>
        <w:rPr>
          <w:rFonts w:ascii="Arial Narrow" w:hAnsi="Arial Narrow" w:cs="Arial"/>
          <w:color w:val="000000"/>
          <w:sz w:val="24"/>
          <w:szCs w:val="24"/>
        </w:rPr>
      </w:pPr>
      <w:r w:rsidRPr="0076207C">
        <w:rPr>
          <w:rFonts w:ascii="Arial Narrow" w:hAnsi="Arial Narrow" w:cs="Arial"/>
          <w:color w:val="000000"/>
          <w:sz w:val="24"/>
          <w:szCs w:val="24"/>
        </w:rPr>
        <w:t>En caso de que al momento de iniciarse el movimiento telúrico se encuentran alumnos en estas áreas, se deberá:</w:t>
      </w:r>
    </w:p>
    <w:p w:rsidR="00ED744D" w:rsidRPr="0076207C" w:rsidRDefault="00ED744D" w:rsidP="00ED744D">
      <w:pPr>
        <w:spacing w:after="0" w:line="240" w:lineRule="auto"/>
        <w:ind w:left="440"/>
        <w:jc w:val="both"/>
        <w:rPr>
          <w:rFonts w:ascii="Arial Narrow" w:hAnsi="Arial Narrow" w:cs="Arial"/>
          <w:color w:val="000000"/>
          <w:sz w:val="24"/>
          <w:szCs w:val="24"/>
        </w:rPr>
      </w:pPr>
    </w:p>
    <w:p w:rsidR="00ED744D" w:rsidRPr="0076207C" w:rsidRDefault="00ED744D" w:rsidP="002D3A7F">
      <w:pPr>
        <w:pStyle w:val="Prrafodelista"/>
        <w:numPr>
          <w:ilvl w:val="0"/>
          <w:numId w:val="166"/>
        </w:numPr>
        <w:tabs>
          <w:tab w:val="left" w:pos="1170"/>
        </w:tabs>
        <w:spacing w:after="0" w:line="240" w:lineRule="auto"/>
        <w:ind w:left="770" w:hanging="330"/>
        <w:jc w:val="both"/>
        <w:rPr>
          <w:rFonts w:ascii="Arial Narrow" w:hAnsi="Arial Narrow" w:cs="Arial"/>
          <w:color w:val="000000"/>
          <w:sz w:val="24"/>
          <w:szCs w:val="24"/>
        </w:rPr>
      </w:pPr>
      <w:r w:rsidRPr="0076207C">
        <w:rPr>
          <w:rFonts w:ascii="Arial Narrow" w:hAnsi="Arial Narrow" w:cs="Arial"/>
          <w:color w:val="000000"/>
          <w:sz w:val="24"/>
          <w:szCs w:val="24"/>
        </w:rPr>
        <w:t>Líder de emergencia (LE) deberán agrupar a los alumnos en la zona de seguridad más cercana lo más rápido posible.</w:t>
      </w:r>
    </w:p>
    <w:p w:rsidR="00ED744D" w:rsidRPr="0076207C" w:rsidRDefault="00ED744D" w:rsidP="002D3A7F">
      <w:pPr>
        <w:pStyle w:val="Prrafodelista"/>
        <w:numPr>
          <w:ilvl w:val="0"/>
          <w:numId w:val="166"/>
        </w:numPr>
        <w:tabs>
          <w:tab w:val="left" w:pos="1170"/>
        </w:tabs>
        <w:spacing w:after="0" w:line="240" w:lineRule="auto"/>
        <w:ind w:left="770" w:hanging="330"/>
        <w:jc w:val="both"/>
        <w:rPr>
          <w:rFonts w:ascii="Arial Narrow" w:hAnsi="Arial Narrow" w:cs="Arial"/>
          <w:color w:val="000000"/>
          <w:sz w:val="24"/>
          <w:szCs w:val="24"/>
        </w:rPr>
      </w:pPr>
      <w:r w:rsidRPr="0076207C">
        <w:rPr>
          <w:rFonts w:ascii="Arial Narrow" w:hAnsi="Arial Narrow" w:cs="Arial"/>
          <w:color w:val="000000"/>
          <w:sz w:val="24"/>
          <w:szCs w:val="24"/>
        </w:rPr>
        <w:t>En caso que el movimiento sea de gran envergadura deberán agacharse estando atento a lo que sucede en el entorno.</w:t>
      </w:r>
    </w:p>
    <w:p w:rsidR="00ED744D" w:rsidRDefault="00ED744D" w:rsidP="002D3A7F">
      <w:pPr>
        <w:pStyle w:val="Prrafodelista"/>
        <w:numPr>
          <w:ilvl w:val="0"/>
          <w:numId w:val="166"/>
        </w:numPr>
        <w:tabs>
          <w:tab w:val="left" w:pos="1170"/>
        </w:tabs>
        <w:spacing w:after="0" w:line="240" w:lineRule="auto"/>
        <w:ind w:left="770" w:hanging="330"/>
        <w:jc w:val="both"/>
        <w:rPr>
          <w:rFonts w:ascii="Arial Narrow" w:hAnsi="Arial Narrow" w:cs="Arial"/>
          <w:color w:val="000000"/>
          <w:sz w:val="24"/>
          <w:szCs w:val="24"/>
        </w:rPr>
      </w:pPr>
      <w:r w:rsidRPr="0076207C">
        <w:rPr>
          <w:rFonts w:ascii="Arial Narrow" w:hAnsi="Arial Narrow" w:cs="Arial"/>
          <w:color w:val="000000"/>
          <w:sz w:val="24"/>
          <w:szCs w:val="24"/>
        </w:rPr>
        <w:t>Posteriormente deberá seguir instrucciones de Coordinador (a) de emergencia (CE) y Líder de emergencia (LE) correspondiente.</w:t>
      </w:r>
    </w:p>
    <w:p w:rsidR="00ED744D" w:rsidRPr="0076207C" w:rsidRDefault="00ED744D" w:rsidP="00ED744D">
      <w:pPr>
        <w:pStyle w:val="Prrafodelista"/>
        <w:tabs>
          <w:tab w:val="left" w:pos="1170"/>
        </w:tabs>
        <w:spacing w:after="0" w:line="240" w:lineRule="auto"/>
        <w:ind w:left="770"/>
        <w:jc w:val="both"/>
        <w:rPr>
          <w:rFonts w:ascii="Arial Narrow" w:hAnsi="Arial Narrow" w:cs="Arial"/>
          <w:color w:val="000000"/>
          <w:sz w:val="24"/>
          <w:szCs w:val="24"/>
        </w:rPr>
      </w:pPr>
    </w:p>
    <w:p w:rsidR="00ED744D" w:rsidRPr="0076207C" w:rsidRDefault="00ED744D" w:rsidP="00ED744D">
      <w:pPr>
        <w:pStyle w:val="Prrafodelista"/>
        <w:spacing w:after="0" w:line="240" w:lineRule="auto"/>
        <w:ind w:left="440"/>
        <w:jc w:val="both"/>
        <w:rPr>
          <w:rFonts w:ascii="Arial Narrow" w:hAnsi="Arial Narrow" w:cs="Arial"/>
          <w:sz w:val="24"/>
          <w:szCs w:val="24"/>
          <w:u w:val="single"/>
        </w:rPr>
      </w:pPr>
      <w:r w:rsidRPr="0076207C">
        <w:rPr>
          <w:rFonts w:ascii="Arial Narrow" w:hAnsi="Arial Narrow" w:cs="Arial"/>
          <w:sz w:val="24"/>
          <w:szCs w:val="24"/>
          <w:u w:val="single"/>
        </w:rPr>
        <w:t>En Caso de Horario no Hábil</w:t>
      </w:r>
    </w:p>
    <w:p w:rsidR="00ED744D" w:rsidRPr="0076207C" w:rsidRDefault="00ED744D" w:rsidP="00ED744D">
      <w:pPr>
        <w:pStyle w:val="Prrafodelista"/>
        <w:spacing w:after="0" w:line="240" w:lineRule="auto"/>
        <w:ind w:left="440"/>
        <w:jc w:val="both"/>
        <w:rPr>
          <w:rFonts w:ascii="Arial Narrow" w:hAnsi="Arial Narrow" w:cs="Arial"/>
          <w:sz w:val="24"/>
          <w:szCs w:val="24"/>
          <w:u w:val="single"/>
        </w:rPr>
      </w:pPr>
    </w:p>
    <w:p w:rsidR="00ED744D" w:rsidRPr="0076207C" w:rsidRDefault="00ED744D" w:rsidP="002D3A7F">
      <w:pPr>
        <w:pStyle w:val="Prrafodelista"/>
        <w:numPr>
          <w:ilvl w:val="0"/>
          <w:numId w:val="176"/>
        </w:numPr>
        <w:tabs>
          <w:tab w:val="left" w:pos="1170"/>
        </w:tabs>
        <w:spacing w:after="0" w:line="240" w:lineRule="auto"/>
        <w:ind w:left="770" w:hanging="330"/>
        <w:jc w:val="both"/>
        <w:rPr>
          <w:rFonts w:ascii="Arial Narrow" w:hAnsi="Arial Narrow" w:cs="Arial"/>
          <w:sz w:val="24"/>
          <w:szCs w:val="24"/>
          <w:u w:val="single"/>
        </w:rPr>
      </w:pPr>
      <w:r w:rsidRPr="0076207C">
        <w:rPr>
          <w:rFonts w:ascii="Arial Narrow" w:hAnsi="Arial Narrow" w:cs="Arial"/>
          <w:sz w:val="24"/>
          <w:szCs w:val="24"/>
        </w:rPr>
        <w:t>Cuando el sismo haya culminado, personal de seguridad deberá cortar suministro eléctrico y de gas.</w:t>
      </w:r>
    </w:p>
    <w:p w:rsidR="00ED744D" w:rsidRPr="0076207C" w:rsidRDefault="00ED744D" w:rsidP="002D3A7F">
      <w:pPr>
        <w:pStyle w:val="Prrafodelista"/>
        <w:numPr>
          <w:ilvl w:val="0"/>
          <w:numId w:val="176"/>
        </w:numPr>
        <w:tabs>
          <w:tab w:val="left" w:pos="1170"/>
        </w:tabs>
        <w:spacing w:after="0" w:line="240" w:lineRule="auto"/>
        <w:ind w:left="770" w:hanging="330"/>
        <w:jc w:val="both"/>
        <w:rPr>
          <w:rFonts w:ascii="Arial Narrow" w:hAnsi="Arial Narrow" w:cs="Arial"/>
          <w:sz w:val="24"/>
          <w:szCs w:val="24"/>
          <w:u w:val="single"/>
        </w:rPr>
      </w:pPr>
      <w:r w:rsidRPr="0076207C">
        <w:rPr>
          <w:rFonts w:ascii="Arial Narrow" w:hAnsi="Arial Narrow" w:cs="Arial"/>
          <w:sz w:val="24"/>
          <w:szCs w:val="24"/>
        </w:rPr>
        <w:t>Realizar una primera inspección del edificio e Informar al Director (a) de emergencia (DE) mediante el medio disponible.</w:t>
      </w:r>
    </w:p>
    <w:p w:rsidR="00ED744D" w:rsidRPr="0076207C" w:rsidRDefault="00ED744D" w:rsidP="002D3A7F">
      <w:pPr>
        <w:pStyle w:val="Prrafodelista"/>
        <w:numPr>
          <w:ilvl w:val="0"/>
          <w:numId w:val="176"/>
        </w:numPr>
        <w:tabs>
          <w:tab w:val="left" w:pos="1170"/>
        </w:tabs>
        <w:spacing w:after="0" w:line="240" w:lineRule="auto"/>
        <w:ind w:left="770" w:hanging="330"/>
        <w:jc w:val="both"/>
        <w:rPr>
          <w:rFonts w:ascii="Arial Narrow" w:hAnsi="Arial Narrow" w:cs="Arial"/>
          <w:sz w:val="24"/>
          <w:szCs w:val="24"/>
          <w:u w:val="single"/>
        </w:rPr>
      </w:pPr>
      <w:r w:rsidRPr="0076207C">
        <w:rPr>
          <w:rFonts w:ascii="Arial Narrow" w:hAnsi="Arial Narrow" w:cs="Arial"/>
          <w:sz w:val="24"/>
          <w:szCs w:val="24"/>
        </w:rPr>
        <w:t>Director (a) de emergencia (DE) y Coordinador (a) de emergencia (CE) deberán dirigirse al establecimiento lo más pronto posible o al día siguiente en caso que sismo fuese en la noche (sismos sobre 7º) para realizar un recorrido por el establecimiento.</w:t>
      </w:r>
    </w:p>
    <w:p w:rsidR="00ED744D" w:rsidRPr="0076207C" w:rsidRDefault="00ED744D" w:rsidP="002D3A7F">
      <w:pPr>
        <w:pStyle w:val="Prrafodelista"/>
        <w:numPr>
          <w:ilvl w:val="0"/>
          <w:numId w:val="176"/>
        </w:numPr>
        <w:tabs>
          <w:tab w:val="left" w:pos="1170"/>
        </w:tabs>
        <w:spacing w:after="0" w:line="240" w:lineRule="auto"/>
        <w:ind w:left="770" w:hanging="330"/>
        <w:jc w:val="both"/>
        <w:rPr>
          <w:rFonts w:ascii="Arial Narrow" w:hAnsi="Arial Narrow" w:cs="Arial"/>
          <w:sz w:val="24"/>
          <w:szCs w:val="24"/>
          <w:u w:val="single"/>
        </w:rPr>
      </w:pPr>
      <w:r w:rsidRPr="0076207C">
        <w:rPr>
          <w:rFonts w:ascii="Arial Narrow" w:hAnsi="Arial Narrow" w:cs="Arial"/>
          <w:sz w:val="24"/>
          <w:szCs w:val="24"/>
        </w:rPr>
        <w:t>Director (a) de emergencia (DE) Informará a Director (a) de área (DA).</w:t>
      </w:r>
    </w:p>
    <w:p w:rsidR="00ED744D" w:rsidRPr="005A58FA" w:rsidRDefault="00ED744D" w:rsidP="002D3A7F">
      <w:pPr>
        <w:pStyle w:val="Prrafodelista"/>
        <w:numPr>
          <w:ilvl w:val="0"/>
          <w:numId w:val="176"/>
        </w:numPr>
        <w:tabs>
          <w:tab w:val="left" w:pos="1170"/>
        </w:tabs>
        <w:spacing w:after="0" w:line="240" w:lineRule="auto"/>
        <w:ind w:left="770" w:hanging="330"/>
        <w:jc w:val="both"/>
        <w:rPr>
          <w:rFonts w:ascii="Arial Narrow" w:hAnsi="Arial Narrow" w:cs="Arial"/>
          <w:sz w:val="24"/>
          <w:szCs w:val="24"/>
          <w:u w:val="single"/>
        </w:rPr>
      </w:pPr>
      <w:r w:rsidRPr="0076207C">
        <w:rPr>
          <w:rFonts w:ascii="Arial Narrow" w:hAnsi="Arial Narrow" w:cs="Arial"/>
          <w:sz w:val="24"/>
          <w:szCs w:val="24"/>
        </w:rPr>
        <w:t>Director (a) de área (DA) informará a Depto. de operaciones y Secretaría general (SG).</w:t>
      </w:r>
    </w:p>
    <w:p w:rsidR="00ED744D" w:rsidRPr="0076207C" w:rsidRDefault="00ED744D" w:rsidP="00ED744D">
      <w:pPr>
        <w:spacing w:after="0" w:line="240" w:lineRule="auto"/>
        <w:jc w:val="both"/>
        <w:rPr>
          <w:rFonts w:ascii="Arial Narrow" w:hAnsi="Arial Narrow" w:cs="Arial"/>
          <w:sz w:val="24"/>
          <w:szCs w:val="24"/>
          <w:u w:val="single"/>
        </w:rPr>
      </w:pPr>
    </w:p>
    <w:p w:rsidR="00ED744D" w:rsidRPr="0076207C" w:rsidRDefault="00ED744D" w:rsidP="00ED744D">
      <w:pPr>
        <w:pStyle w:val="Estilo1"/>
        <w:rPr>
          <w:sz w:val="24"/>
          <w:szCs w:val="24"/>
        </w:rPr>
      </w:pPr>
      <w:bookmarkStart w:id="81" w:name="_Toc110328138"/>
      <w:r w:rsidRPr="0076207C">
        <w:rPr>
          <w:sz w:val="24"/>
          <w:szCs w:val="24"/>
        </w:rPr>
        <w:t>EN CASO DE INCENDIO</w:t>
      </w:r>
      <w:bookmarkEnd w:id="81"/>
    </w:p>
    <w:p w:rsidR="00ED744D" w:rsidRPr="0076207C" w:rsidRDefault="00ED744D" w:rsidP="00ED744D">
      <w:pPr>
        <w:spacing w:after="0" w:line="240" w:lineRule="auto"/>
        <w:jc w:val="both"/>
        <w:rPr>
          <w:rFonts w:ascii="Arial Narrow" w:hAnsi="Arial Narrow" w:cs="Arial"/>
          <w:sz w:val="24"/>
          <w:szCs w:val="24"/>
        </w:rPr>
      </w:pPr>
    </w:p>
    <w:p w:rsidR="00ED744D" w:rsidRPr="0076207C" w:rsidRDefault="00ED744D" w:rsidP="00ED744D">
      <w:pPr>
        <w:spacing w:after="0" w:line="240" w:lineRule="auto"/>
        <w:ind w:left="440"/>
        <w:jc w:val="both"/>
        <w:rPr>
          <w:rFonts w:ascii="Arial Narrow" w:hAnsi="Arial Narrow" w:cs="Arial"/>
          <w:sz w:val="24"/>
          <w:szCs w:val="24"/>
        </w:rPr>
      </w:pPr>
      <w:r w:rsidRPr="0076207C">
        <w:rPr>
          <w:rFonts w:ascii="Arial Narrow" w:hAnsi="Arial Narrow" w:cs="Arial"/>
          <w:sz w:val="24"/>
          <w:szCs w:val="24"/>
        </w:rPr>
        <w:t>Quien dé cuenta de un inicio o amago de incendio debe dar aviso de forma inmediata a Coordinador (a) de emergencia (CE) o quien lo subrogue. Además, si la situación lo permite puede atacar el amago de incendio con el uso de los extintores portátiles disponibles:</w:t>
      </w:r>
    </w:p>
    <w:p w:rsidR="00ED744D" w:rsidRPr="0076207C" w:rsidRDefault="00ED744D" w:rsidP="00ED744D">
      <w:pPr>
        <w:spacing w:after="0" w:line="240" w:lineRule="auto"/>
        <w:ind w:left="142"/>
        <w:jc w:val="both"/>
        <w:rPr>
          <w:rFonts w:ascii="Arial Narrow" w:hAnsi="Arial Narrow" w:cs="Arial"/>
          <w:sz w:val="24"/>
          <w:szCs w:val="24"/>
        </w:rPr>
      </w:pPr>
    </w:p>
    <w:p w:rsidR="00ED744D" w:rsidRPr="0076207C" w:rsidRDefault="00ED744D" w:rsidP="00ED744D">
      <w:pPr>
        <w:pStyle w:val="Prrafodelista"/>
        <w:spacing w:after="0" w:line="240" w:lineRule="auto"/>
        <w:ind w:left="440"/>
        <w:jc w:val="both"/>
        <w:rPr>
          <w:rFonts w:ascii="Arial Narrow" w:hAnsi="Arial Narrow" w:cs="Arial"/>
          <w:b/>
          <w:sz w:val="24"/>
          <w:szCs w:val="24"/>
          <w:u w:val="single"/>
        </w:rPr>
      </w:pPr>
      <w:r w:rsidRPr="0076207C">
        <w:rPr>
          <w:rFonts w:ascii="Arial Narrow" w:hAnsi="Arial Narrow" w:cs="Arial"/>
          <w:sz w:val="24"/>
          <w:szCs w:val="24"/>
          <w:u w:val="single"/>
        </w:rPr>
        <w:t>Durante la emergencia</w:t>
      </w:r>
    </w:p>
    <w:p w:rsidR="00ED744D" w:rsidRPr="0076207C" w:rsidRDefault="00ED744D" w:rsidP="00ED744D">
      <w:pPr>
        <w:pStyle w:val="Prrafodelista"/>
        <w:spacing w:after="0" w:line="240" w:lineRule="auto"/>
        <w:ind w:left="440"/>
        <w:jc w:val="both"/>
        <w:rPr>
          <w:rFonts w:ascii="Arial Narrow" w:hAnsi="Arial Narrow" w:cs="Arial"/>
          <w:b/>
          <w:sz w:val="24"/>
          <w:szCs w:val="24"/>
        </w:rPr>
      </w:pPr>
    </w:p>
    <w:p w:rsidR="00ED744D" w:rsidRPr="0076207C" w:rsidRDefault="00ED744D" w:rsidP="002D3A7F">
      <w:pPr>
        <w:pStyle w:val="Prrafodelista"/>
        <w:numPr>
          <w:ilvl w:val="0"/>
          <w:numId w:val="164"/>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Director (a) de emergencia (DE) llamará a cuerpos de emergencia externos, si la situación lo amerita.</w:t>
      </w:r>
    </w:p>
    <w:p w:rsidR="00ED744D" w:rsidRPr="0076207C" w:rsidRDefault="00ED744D" w:rsidP="002D3A7F">
      <w:pPr>
        <w:pStyle w:val="Prrafodelista"/>
        <w:numPr>
          <w:ilvl w:val="0"/>
          <w:numId w:val="164"/>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Coordinador (a) de emergencia (CE) dará la orden a Líder de emergencia (LE), para cortar suministro eléctrico y gas.</w:t>
      </w:r>
    </w:p>
    <w:p w:rsidR="00ED744D" w:rsidRPr="0076207C" w:rsidRDefault="00ED744D" w:rsidP="002D3A7F">
      <w:pPr>
        <w:pStyle w:val="Prrafodelista"/>
        <w:numPr>
          <w:ilvl w:val="0"/>
          <w:numId w:val="164"/>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Coordinador (a) de emergencia (CE) activará alarma para dar orden de evacuación.</w:t>
      </w:r>
    </w:p>
    <w:p w:rsidR="00ED744D" w:rsidRPr="0076207C" w:rsidRDefault="00ED744D" w:rsidP="002D3A7F">
      <w:pPr>
        <w:pStyle w:val="Prrafodelista"/>
        <w:numPr>
          <w:ilvl w:val="0"/>
          <w:numId w:val="164"/>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Líder de emergencia (LE) guiará a los ocupantes hacia zona de seguridad.</w:t>
      </w:r>
    </w:p>
    <w:p w:rsidR="00ED744D" w:rsidRPr="0076207C" w:rsidRDefault="00ED744D" w:rsidP="002D3A7F">
      <w:pPr>
        <w:pStyle w:val="Prrafodelista"/>
        <w:numPr>
          <w:ilvl w:val="0"/>
          <w:numId w:val="164"/>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En caso que el siniestro sea de grandes proporciones, el Coordinador (a) de emergencia (CE) dará la orden para evacuar hacia zona de seguridad secundaria.</w:t>
      </w:r>
    </w:p>
    <w:p w:rsidR="00ED744D" w:rsidRPr="0076207C" w:rsidRDefault="00ED744D" w:rsidP="002D3A7F">
      <w:pPr>
        <w:pStyle w:val="Prrafodelista"/>
        <w:numPr>
          <w:ilvl w:val="0"/>
          <w:numId w:val="164"/>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lastRenderedPageBreak/>
        <w:t>En caso de la existencia de denso humo dentro del inmueble se debe evacuar tapando la nariz y boca con un paño húmedo o, si es necesario, transitar agachado o gateando.</w:t>
      </w:r>
    </w:p>
    <w:p w:rsidR="00ED744D" w:rsidRPr="0076207C" w:rsidRDefault="00ED744D" w:rsidP="00ED744D">
      <w:pPr>
        <w:pStyle w:val="Prrafodelista"/>
        <w:spacing w:after="0" w:line="240" w:lineRule="auto"/>
        <w:ind w:left="440"/>
        <w:jc w:val="both"/>
        <w:rPr>
          <w:rFonts w:ascii="Arial Narrow" w:hAnsi="Arial Narrow" w:cs="Arial"/>
          <w:sz w:val="24"/>
          <w:szCs w:val="24"/>
        </w:rPr>
      </w:pPr>
    </w:p>
    <w:p w:rsidR="00ED744D" w:rsidRPr="0076207C" w:rsidRDefault="00ED744D" w:rsidP="00ED744D">
      <w:pPr>
        <w:spacing w:after="0" w:line="240" w:lineRule="auto"/>
        <w:ind w:left="440"/>
        <w:jc w:val="both"/>
        <w:rPr>
          <w:rFonts w:ascii="Arial Narrow" w:hAnsi="Arial Narrow" w:cs="Arial"/>
          <w:sz w:val="24"/>
          <w:szCs w:val="24"/>
          <w:u w:val="single"/>
        </w:rPr>
      </w:pPr>
      <w:r w:rsidRPr="0076207C">
        <w:rPr>
          <w:rFonts w:ascii="Arial Narrow" w:hAnsi="Arial Narrow" w:cs="Arial"/>
          <w:sz w:val="24"/>
          <w:szCs w:val="24"/>
          <w:u w:val="single"/>
        </w:rPr>
        <w:t>Después del incendio</w:t>
      </w:r>
    </w:p>
    <w:p w:rsidR="00ED744D" w:rsidRPr="0076207C" w:rsidRDefault="00ED744D" w:rsidP="00ED744D">
      <w:pPr>
        <w:spacing w:after="0" w:line="240" w:lineRule="auto"/>
        <w:ind w:left="440"/>
        <w:jc w:val="both"/>
        <w:rPr>
          <w:rFonts w:ascii="Arial Narrow" w:hAnsi="Arial Narrow" w:cs="Arial"/>
          <w:sz w:val="24"/>
          <w:szCs w:val="24"/>
          <w:u w:val="single"/>
        </w:rPr>
      </w:pPr>
    </w:p>
    <w:p w:rsidR="00ED744D" w:rsidRPr="0076207C" w:rsidRDefault="00ED744D" w:rsidP="00ED744D">
      <w:pPr>
        <w:spacing w:after="0" w:line="240" w:lineRule="auto"/>
        <w:ind w:left="440"/>
        <w:jc w:val="both"/>
        <w:rPr>
          <w:rFonts w:ascii="Arial Narrow" w:hAnsi="Arial Narrow" w:cs="Arial"/>
          <w:sz w:val="24"/>
          <w:szCs w:val="24"/>
          <w:u w:val="single"/>
        </w:rPr>
      </w:pPr>
      <w:r w:rsidRPr="0076207C">
        <w:rPr>
          <w:rFonts w:ascii="Arial Narrow" w:hAnsi="Arial Narrow" w:cs="Arial"/>
          <w:sz w:val="24"/>
          <w:szCs w:val="24"/>
        </w:rPr>
        <w:t>Cuando el amago de incendio o incendio se encuentre completamente controlado corresponderá las siguientes actuaciones:</w:t>
      </w:r>
    </w:p>
    <w:p w:rsidR="00ED744D" w:rsidRPr="0076207C" w:rsidRDefault="00ED744D" w:rsidP="00ED744D">
      <w:pPr>
        <w:pStyle w:val="Prrafodelista"/>
        <w:spacing w:after="0" w:line="240" w:lineRule="auto"/>
        <w:ind w:left="440"/>
        <w:jc w:val="both"/>
        <w:rPr>
          <w:rFonts w:ascii="Arial Narrow" w:hAnsi="Arial Narrow" w:cs="Arial"/>
          <w:sz w:val="24"/>
          <w:szCs w:val="24"/>
        </w:rPr>
      </w:pPr>
    </w:p>
    <w:p w:rsidR="00ED744D" w:rsidRPr="0076207C" w:rsidRDefault="00ED744D" w:rsidP="002D3A7F">
      <w:pPr>
        <w:pStyle w:val="Prrafodelista"/>
        <w:numPr>
          <w:ilvl w:val="0"/>
          <w:numId w:val="165"/>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Director (a) de emergencia (DE) y Coordinador (a) de emergencia (CE) deberán verificar, junto el apoyo de bomberos, si las instalaciones sufrieron grandes daños amenazando la seguridad de los ocupantes.</w:t>
      </w:r>
    </w:p>
    <w:p w:rsidR="00ED744D" w:rsidRPr="0076207C" w:rsidRDefault="00ED744D" w:rsidP="002D3A7F">
      <w:pPr>
        <w:pStyle w:val="Prrafodelista"/>
        <w:numPr>
          <w:ilvl w:val="0"/>
          <w:numId w:val="165"/>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Director (a) de emergencia (DE) deberá informar a Director (a) de área (DA).</w:t>
      </w:r>
    </w:p>
    <w:p w:rsidR="00ED744D" w:rsidRPr="0076207C" w:rsidRDefault="00ED744D" w:rsidP="002D3A7F">
      <w:pPr>
        <w:pStyle w:val="Prrafodelista"/>
        <w:numPr>
          <w:ilvl w:val="0"/>
          <w:numId w:val="165"/>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Director (a) de área (DA) informara a Secretaría general (SG) quien tomara la decisión de suspender o continuar las actividades.</w:t>
      </w:r>
    </w:p>
    <w:p w:rsidR="00ED744D" w:rsidRPr="0076207C" w:rsidRDefault="00ED744D" w:rsidP="002D3A7F">
      <w:pPr>
        <w:pStyle w:val="Prrafodelista"/>
        <w:numPr>
          <w:ilvl w:val="0"/>
          <w:numId w:val="165"/>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Secretaría general (SG) informará a Director (a) de área (DA) si las actividades son suspendidas o retomadas.</w:t>
      </w:r>
    </w:p>
    <w:p w:rsidR="00ED744D" w:rsidRPr="0076207C" w:rsidRDefault="00ED744D" w:rsidP="002D3A7F">
      <w:pPr>
        <w:pStyle w:val="Prrafodelista"/>
        <w:numPr>
          <w:ilvl w:val="0"/>
          <w:numId w:val="165"/>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Director (a) de área (DA) informara decisión tomada por Secretaría general (SG) al Director (a) de emergencia (DE).</w:t>
      </w:r>
    </w:p>
    <w:p w:rsidR="00ED744D" w:rsidRDefault="00ED744D" w:rsidP="002D3A7F">
      <w:pPr>
        <w:pStyle w:val="Prrafodelista"/>
        <w:numPr>
          <w:ilvl w:val="0"/>
          <w:numId w:val="165"/>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Director (a) de emergencia (DE) deberá comunicar la decisión de Secretaría general (SG) a los funcionarios y alumnos.</w:t>
      </w:r>
    </w:p>
    <w:p w:rsidR="00ED744D" w:rsidRPr="005A58FA" w:rsidRDefault="00ED744D" w:rsidP="00ED744D">
      <w:pPr>
        <w:pStyle w:val="Prrafodelista"/>
        <w:spacing w:after="0" w:line="240" w:lineRule="auto"/>
        <w:ind w:left="770"/>
        <w:jc w:val="both"/>
        <w:rPr>
          <w:rFonts w:ascii="Arial Narrow" w:hAnsi="Arial Narrow" w:cs="Arial"/>
          <w:sz w:val="24"/>
          <w:szCs w:val="24"/>
        </w:rPr>
      </w:pPr>
    </w:p>
    <w:p w:rsidR="00ED744D" w:rsidRPr="0076207C" w:rsidRDefault="00ED744D" w:rsidP="00ED744D">
      <w:pPr>
        <w:pStyle w:val="Estilo1"/>
        <w:rPr>
          <w:sz w:val="24"/>
          <w:szCs w:val="24"/>
        </w:rPr>
      </w:pPr>
      <w:bookmarkStart w:id="82" w:name="_Toc110328139"/>
      <w:r w:rsidRPr="0076207C">
        <w:rPr>
          <w:sz w:val="24"/>
          <w:szCs w:val="24"/>
        </w:rPr>
        <w:t>EN CASO DE BALACERAS</w:t>
      </w:r>
      <w:bookmarkEnd w:id="82"/>
    </w:p>
    <w:p w:rsidR="00ED744D" w:rsidRPr="0076207C" w:rsidRDefault="00ED744D" w:rsidP="00ED744D">
      <w:pPr>
        <w:spacing w:after="0" w:line="240" w:lineRule="auto"/>
        <w:jc w:val="both"/>
        <w:rPr>
          <w:rFonts w:ascii="Arial Narrow" w:hAnsi="Arial Narrow" w:cs="Arial"/>
          <w:sz w:val="24"/>
          <w:szCs w:val="24"/>
        </w:rPr>
      </w:pPr>
    </w:p>
    <w:p w:rsidR="00ED744D" w:rsidRPr="0076207C" w:rsidRDefault="00ED744D" w:rsidP="00ED744D">
      <w:pPr>
        <w:spacing w:after="0" w:line="240" w:lineRule="auto"/>
        <w:ind w:left="440"/>
        <w:jc w:val="both"/>
        <w:rPr>
          <w:rFonts w:ascii="Arial Narrow" w:hAnsi="Arial Narrow" w:cs="Arial"/>
          <w:sz w:val="24"/>
          <w:szCs w:val="24"/>
        </w:rPr>
      </w:pPr>
      <w:r w:rsidRPr="0076207C">
        <w:rPr>
          <w:rFonts w:ascii="Arial Narrow" w:hAnsi="Arial Narrow" w:cs="Arial"/>
          <w:sz w:val="24"/>
          <w:szCs w:val="24"/>
        </w:rPr>
        <w:t>Si en el exterior del edificio se presenta un hecho delictual involucrando a terceros, como balaceras, se procederá a la protección de la comunidad:</w:t>
      </w:r>
    </w:p>
    <w:p w:rsidR="00ED744D" w:rsidRPr="0076207C" w:rsidRDefault="00ED744D" w:rsidP="00ED744D">
      <w:pPr>
        <w:pStyle w:val="Prrafodelista"/>
        <w:spacing w:after="0" w:line="240" w:lineRule="auto"/>
        <w:ind w:left="440"/>
        <w:jc w:val="both"/>
        <w:rPr>
          <w:rFonts w:ascii="Arial Narrow" w:hAnsi="Arial Narrow" w:cs="Arial"/>
          <w:sz w:val="24"/>
          <w:szCs w:val="24"/>
        </w:rPr>
      </w:pPr>
    </w:p>
    <w:p w:rsidR="00ED744D" w:rsidRPr="0076207C" w:rsidRDefault="00ED744D" w:rsidP="002D3A7F">
      <w:pPr>
        <w:pStyle w:val="Prrafodelista"/>
        <w:numPr>
          <w:ilvl w:val="0"/>
          <w:numId w:val="167"/>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Alejarse de las ventanas y agacharse bajo la altura de estas. Se debe mantener la calma en todo momento.</w:t>
      </w:r>
    </w:p>
    <w:p w:rsidR="00ED744D" w:rsidRPr="0076207C" w:rsidRDefault="00ED744D" w:rsidP="002D3A7F">
      <w:pPr>
        <w:pStyle w:val="Prrafodelista"/>
        <w:numPr>
          <w:ilvl w:val="0"/>
          <w:numId w:val="167"/>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En caso que el personal se encuentre en las áreas verdes o patio deben dirigirse dentro del inmueble para proceder con las medidas indicadas anteriormente, pero si la situación de emergencia es de gran magnitud, debe acostarse en el mismo sector en donde se encuentre y si es posible dirigirse al interior del inmueble o salas en cuclillas.</w:t>
      </w:r>
    </w:p>
    <w:p w:rsidR="00ED744D" w:rsidRPr="0076207C" w:rsidRDefault="00ED744D" w:rsidP="002D3A7F">
      <w:pPr>
        <w:pStyle w:val="Prrafodelista"/>
        <w:numPr>
          <w:ilvl w:val="0"/>
          <w:numId w:val="167"/>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Director (a) de emergencia (DE) dará la orden para llamar a carabineros.</w:t>
      </w:r>
    </w:p>
    <w:p w:rsidR="00ED744D" w:rsidRPr="0076207C" w:rsidRDefault="00ED744D" w:rsidP="002D3A7F">
      <w:pPr>
        <w:pStyle w:val="Prrafodelista"/>
        <w:numPr>
          <w:ilvl w:val="0"/>
          <w:numId w:val="167"/>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Director (a) de emergencia (DE) deberá informar a Director (a) de área (DA).</w:t>
      </w:r>
    </w:p>
    <w:p w:rsidR="00ED744D" w:rsidRPr="0076207C" w:rsidRDefault="00ED744D" w:rsidP="002D3A7F">
      <w:pPr>
        <w:pStyle w:val="Prrafodelista"/>
        <w:numPr>
          <w:ilvl w:val="0"/>
          <w:numId w:val="167"/>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Director (a) de área (DA) informará a Secretaría general (SG).</w:t>
      </w:r>
    </w:p>
    <w:p w:rsidR="00ED744D" w:rsidRPr="0076207C" w:rsidRDefault="00ED744D" w:rsidP="00ED744D">
      <w:pPr>
        <w:spacing w:after="0" w:line="240" w:lineRule="auto"/>
        <w:jc w:val="both"/>
        <w:rPr>
          <w:rFonts w:ascii="Arial Narrow" w:hAnsi="Arial Narrow" w:cs="Arial"/>
          <w:b/>
          <w:sz w:val="24"/>
          <w:szCs w:val="24"/>
        </w:rPr>
      </w:pPr>
    </w:p>
    <w:p w:rsidR="00ED744D" w:rsidRPr="0076207C" w:rsidRDefault="00ED744D" w:rsidP="00ED744D">
      <w:pPr>
        <w:pStyle w:val="Estilo1"/>
        <w:rPr>
          <w:sz w:val="24"/>
          <w:szCs w:val="24"/>
        </w:rPr>
      </w:pPr>
      <w:bookmarkStart w:id="83" w:name="_Toc110328140"/>
      <w:r w:rsidRPr="0076207C">
        <w:rPr>
          <w:sz w:val="24"/>
          <w:szCs w:val="24"/>
        </w:rPr>
        <w:t>EN CASO DE ASALTOS</w:t>
      </w:r>
      <w:bookmarkEnd w:id="83"/>
    </w:p>
    <w:p w:rsidR="00ED744D" w:rsidRPr="0076207C" w:rsidRDefault="00ED744D" w:rsidP="00ED744D">
      <w:pPr>
        <w:spacing w:after="0" w:line="240" w:lineRule="auto"/>
        <w:jc w:val="both"/>
        <w:rPr>
          <w:rFonts w:ascii="Arial Narrow" w:hAnsi="Arial Narrow" w:cs="Arial"/>
          <w:sz w:val="24"/>
          <w:szCs w:val="24"/>
          <w:lang w:val="es-ES"/>
        </w:rPr>
      </w:pPr>
    </w:p>
    <w:p w:rsidR="00ED744D" w:rsidRPr="0076207C" w:rsidRDefault="00ED744D" w:rsidP="00ED744D">
      <w:pPr>
        <w:spacing w:after="0" w:line="240" w:lineRule="auto"/>
        <w:ind w:left="770" w:hanging="330"/>
        <w:jc w:val="both"/>
        <w:rPr>
          <w:rFonts w:ascii="Arial Narrow" w:hAnsi="Arial Narrow" w:cs="Arial"/>
          <w:sz w:val="24"/>
          <w:szCs w:val="24"/>
          <w:lang w:val="es-ES"/>
        </w:rPr>
      </w:pPr>
      <w:r w:rsidRPr="0076207C">
        <w:rPr>
          <w:rFonts w:ascii="Arial Narrow" w:hAnsi="Arial Narrow" w:cs="Arial"/>
          <w:sz w:val="24"/>
          <w:szCs w:val="24"/>
          <w:lang w:val="es-ES"/>
        </w:rPr>
        <w:t>En caso que el hecho delictual ocurra dentro del establecimiento se deberá seguir los siguientes pasos:</w:t>
      </w:r>
    </w:p>
    <w:p w:rsidR="00ED744D" w:rsidRPr="0076207C" w:rsidRDefault="00ED744D" w:rsidP="00ED744D">
      <w:pPr>
        <w:pStyle w:val="Prrafodelista"/>
        <w:spacing w:after="0" w:line="240" w:lineRule="auto"/>
        <w:ind w:left="770" w:hanging="330"/>
        <w:jc w:val="both"/>
        <w:rPr>
          <w:rFonts w:ascii="Arial Narrow" w:hAnsi="Arial Narrow" w:cs="Arial"/>
          <w:sz w:val="24"/>
          <w:szCs w:val="24"/>
        </w:rPr>
      </w:pPr>
    </w:p>
    <w:p w:rsidR="00ED744D" w:rsidRPr="0076207C" w:rsidRDefault="00ED744D" w:rsidP="002D3A7F">
      <w:pPr>
        <w:pStyle w:val="Prrafodelista"/>
        <w:numPr>
          <w:ilvl w:val="0"/>
          <w:numId w:val="168"/>
        </w:numPr>
        <w:spacing w:after="0" w:line="240" w:lineRule="auto"/>
        <w:ind w:left="770" w:hanging="330"/>
        <w:jc w:val="both"/>
        <w:rPr>
          <w:rFonts w:ascii="Arial Narrow" w:hAnsi="Arial Narrow" w:cs="Arial"/>
          <w:sz w:val="24"/>
          <w:szCs w:val="24"/>
          <w:lang w:val="es-ES"/>
        </w:rPr>
      </w:pPr>
      <w:r w:rsidRPr="0076207C">
        <w:rPr>
          <w:rFonts w:ascii="Arial Narrow" w:hAnsi="Arial Narrow" w:cs="Arial"/>
          <w:sz w:val="24"/>
          <w:szCs w:val="24"/>
          <w:lang w:val="es-ES"/>
        </w:rPr>
        <w:t>Por ningún motivo el personal debe intentar algún tipo de control de la situación u oponer resistencia.</w:t>
      </w:r>
    </w:p>
    <w:p w:rsidR="00ED744D" w:rsidRPr="0076207C" w:rsidRDefault="00ED744D" w:rsidP="002D3A7F">
      <w:pPr>
        <w:pStyle w:val="Prrafodelista"/>
        <w:numPr>
          <w:ilvl w:val="0"/>
          <w:numId w:val="168"/>
        </w:numPr>
        <w:spacing w:after="0" w:line="240" w:lineRule="auto"/>
        <w:ind w:left="770" w:hanging="330"/>
        <w:jc w:val="both"/>
        <w:rPr>
          <w:rFonts w:ascii="Arial Narrow" w:hAnsi="Arial Narrow" w:cs="Arial"/>
          <w:sz w:val="24"/>
          <w:szCs w:val="24"/>
          <w:lang w:val="es-ES"/>
        </w:rPr>
      </w:pPr>
      <w:r w:rsidRPr="0076207C">
        <w:rPr>
          <w:rFonts w:ascii="Arial Narrow" w:hAnsi="Arial Narrow" w:cs="Arial"/>
          <w:sz w:val="24"/>
          <w:szCs w:val="24"/>
          <w:lang w:val="es-ES"/>
        </w:rPr>
        <w:t>Obedecer las instrucciones del asaltante, de manera lenta y calmada.</w:t>
      </w:r>
    </w:p>
    <w:p w:rsidR="00ED744D" w:rsidRPr="0076207C" w:rsidRDefault="00ED744D" w:rsidP="002D3A7F">
      <w:pPr>
        <w:pStyle w:val="Prrafodelista"/>
        <w:numPr>
          <w:ilvl w:val="0"/>
          <w:numId w:val="168"/>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En caso de amenazas con armas de fuego se debe agachar inmediatamente.</w:t>
      </w:r>
    </w:p>
    <w:p w:rsidR="00ED744D" w:rsidRPr="0076207C" w:rsidRDefault="00ED744D" w:rsidP="002D3A7F">
      <w:pPr>
        <w:pStyle w:val="Prrafodelista"/>
        <w:numPr>
          <w:ilvl w:val="0"/>
          <w:numId w:val="168"/>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lastRenderedPageBreak/>
        <w:t>El personal de las áreas o unidades no afectadas deberán cerrar con llave el ingreso a estas y si es posible llamar a carabineros o policía de investigaciones.</w:t>
      </w:r>
    </w:p>
    <w:p w:rsidR="00ED744D" w:rsidRPr="0076207C" w:rsidRDefault="00ED744D" w:rsidP="002D3A7F">
      <w:pPr>
        <w:pStyle w:val="Prrafodelista"/>
        <w:numPr>
          <w:ilvl w:val="0"/>
          <w:numId w:val="168"/>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Cuando la situación esté bajo control, Director (a) de emergencia (DE) deberá informar a Director (a) de área (DA).</w:t>
      </w:r>
    </w:p>
    <w:p w:rsidR="00ED744D" w:rsidRPr="00D73031" w:rsidRDefault="00ED744D" w:rsidP="002D3A7F">
      <w:pPr>
        <w:pStyle w:val="Prrafodelista"/>
        <w:numPr>
          <w:ilvl w:val="0"/>
          <w:numId w:val="168"/>
        </w:numPr>
        <w:spacing w:after="0" w:line="240" w:lineRule="auto"/>
        <w:ind w:left="770" w:hanging="330"/>
        <w:jc w:val="both"/>
        <w:rPr>
          <w:rFonts w:ascii="Arial Narrow" w:hAnsi="Arial Narrow" w:cs="Arial"/>
          <w:b/>
          <w:sz w:val="24"/>
          <w:szCs w:val="24"/>
        </w:rPr>
      </w:pPr>
      <w:r w:rsidRPr="0076207C">
        <w:rPr>
          <w:rFonts w:ascii="Arial Narrow" w:hAnsi="Arial Narrow" w:cs="Arial"/>
          <w:sz w:val="24"/>
          <w:szCs w:val="24"/>
        </w:rPr>
        <w:t>Director (a) de área (DA) informará a Secretaría general (SG).</w:t>
      </w:r>
    </w:p>
    <w:p w:rsidR="00ED744D" w:rsidRPr="0076207C" w:rsidRDefault="00ED744D" w:rsidP="00ED744D">
      <w:pPr>
        <w:spacing w:after="0" w:line="240" w:lineRule="auto"/>
        <w:jc w:val="both"/>
        <w:rPr>
          <w:rFonts w:ascii="Arial Narrow" w:hAnsi="Arial Narrow" w:cs="Arial"/>
          <w:b/>
          <w:sz w:val="24"/>
          <w:szCs w:val="24"/>
        </w:rPr>
      </w:pPr>
    </w:p>
    <w:p w:rsidR="00ED744D" w:rsidRPr="0076207C" w:rsidRDefault="00ED744D" w:rsidP="00ED744D">
      <w:pPr>
        <w:pStyle w:val="Estilo1"/>
        <w:rPr>
          <w:sz w:val="24"/>
          <w:szCs w:val="24"/>
        </w:rPr>
      </w:pPr>
      <w:bookmarkStart w:id="84" w:name="_Toc110328141"/>
      <w:r w:rsidRPr="0076207C">
        <w:rPr>
          <w:sz w:val="24"/>
          <w:szCs w:val="24"/>
        </w:rPr>
        <w:t>EN CASO DE AVISO DE BOMBA</w:t>
      </w:r>
      <w:bookmarkEnd w:id="84"/>
    </w:p>
    <w:p w:rsidR="00ED744D" w:rsidRPr="0076207C" w:rsidRDefault="00ED744D" w:rsidP="00ED744D">
      <w:pPr>
        <w:spacing w:after="0" w:line="240" w:lineRule="auto"/>
        <w:jc w:val="both"/>
        <w:rPr>
          <w:rFonts w:ascii="Arial Narrow" w:hAnsi="Arial Narrow" w:cs="Arial"/>
          <w:sz w:val="24"/>
          <w:szCs w:val="24"/>
        </w:rPr>
      </w:pPr>
    </w:p>
    <w:p w:rsidR="00ED744D" w:rsidRPr="0076207C" w:rsidRDefault="00ED744D" w:rsidP="00ED744D">
      <w:p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En caso que se reciba una llamada o aviso de bomba de forma anónima se deberá:</w:t>
      </w:r>
    </w:p>
    <w:p w:rsidR="00ED744D" w:rsidRPr="0076207C" w:rsidRDefault="00ED744D" w:rsidP="00ED744D">
      <w:pPr>
        <w:pStyle w:val="Prrafodelista"/>
        <w:spacing w:after="0" w:line="240" w:lineRule="auto"/>
        <w:ind w:left="770" w:hanging="330"/>
        <w:jc w:val="both"/>
        <w:rPr>
          <w:rFonts w:ascii="Arial Narrow" w:hAnsi="Arial Narrow" w:cs="Arial"/>
          <w:sz w:val="24"/>
          <w:szCs w:val="24"/>
        </w:rPr>
      </w:pPr>
    </w:p>
    <w:p w:rsidR="00ED744D" w:rsidRPr="0076207C" w:rsidRDefault="00ED744D" w:rsidP="002D3A7F">
      <w:pPr>
        <w:pStyle w:val="Prrafodelista"/>
        <w:numPr>
          <w:ilvl w:val="0"/>
          <w:numId w:val="169"/>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No manipular por ningún motivo objeto sospechoso como bolso o mochila.</w:t>
      </w:r>
    </w:p>
    <w:p w:rsidR="00ED744D" w:rsidRPr="0076207C" w:rsidRDefault="00ED744D" w:rsidP="002D3A7F">
      <w:pPr>
        <w:pStyle w:val="Prrafodelista"/>
        <w:numPr>
          <w:ilvl w:val="0"/>
          <w:numId w:val="169"/>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Si la llamada de aviso de bomba es realizada al centro, el Director de emergencia (DE) dará aviso inmediato a carabineros.</w:t>
      </w:r>
    </w:p>
    <w:p w:rsidR="00ED744D" w:rsidRPr="0076207C" w:rsidRDefault="00ED744D" w:rsidP="002D3A7F">
      <w:pPr>
        <w:pStyle w:val="Prrafodelista"/>
        <w:numPr>
          <w:ilvl w:val="0"/>
          <w:numId w:val="169"/>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El (la) Director (a) de emergencia (DE), en conjunto con el (la) Coordinador (a) de emergencia (CE) evaluarán la situación para dar orden de evacuar, hacia la zona de seguridad secundaria.</w:t>
      </w:r>
    </w:p>
    <w:p w:rsidR="00ED744D" w:rsidRPr="0076207C" w:rsidRDefault="00ED744D" w:rsidP="002D3A7F">
      <w:pPr>
        <w:pStyle w:val="Prrafodelista"/>
        <w:numPr>
          <w:ilvl w:val="0"/>
          <w:numId w:val="169"/>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Líder de emergencia (LE) iniciarán proceso de evacuación total.</w:t>
      </w:r>
    </w:p>
    <w:p w:rsidR="00ED744D" w:rsidRPr="0076207C" w:rsidRDefault="00ED744D" w:rsidP="002D3A7F">
      <w:pPr>
        <w:pStyle w:val="Prrafodelista"/>
        <w:numPr>
          <w:ilvl w:val="0"/>
          <w:numId w:val="169"/>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Director (a) de emergencia (DE) deberá informar a Director (a) de área (DA).</w:t>
      </w:r>
    </w:p>
    <w:p w:rsidR="00ED744D" w:rsidRPr="0076207C" w:rsidRDefault="00ED744D" w:rsidP="002D3A7F">
      <w:pPr>
        <w:pStyle w:val="Prrafodelista"/>
        <w:numPr>
          <w:ilvl w:val="0"/>
          <w:numId w:val="169"/>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Director (a) de área (DA) informará a Secretaría general (SG).</w:t>
      </w:r>
    </w:p>
    <w:p w:rsidR="00ED744D" w:rsidRPr="0076207C" w:rsidRDefault="00ED744D" w:rsidP="002D3A7F">
      <w:pPr>
        <w:pStyle w:val="Prrafodelista"/>
        <w:numPr>
          <w:ilvl w:val="0"/>
          <w:numId w:val="169"/>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Si la llamada telefónica es realizada a carabineros, cuando se haga presente en el establecimiento, debe tomar contacto con el (la) Director (a) de emergencia (DE), y en conjunto se determinará si es necesaria la evacuación, decisión sujeta a los inconvenientes que maneje carabineros respecto al origen de la llamada quedando bajo la subordinación de los especialistas.</w:t>
      </w:r>
    </w:p>
    <w:p w:rsidR="00ED744D" w:rsidRDefault="00ED744D" w:rsidP="002D3A7F">
      <w:pPr>
        <w:pStyle w:val="Prrafodelista"/>
        <w:numPr>
          <w:ilvl w:val="0"/>
          <w:numId w:val="169"/>
        </w:numPr>
        <w:spacing w:after="0" w:line="240" w:lineRule="auto"/>
        <w:ind w:left="770" w:hanging="330"/>
        <w:jc w:val="both"/>
        <w:rPr>
          <w:rFonts w:ascii="Arial Narrow" w:hAnsi="Arial Narrow" w:cs="Arial"/>
          <w:sz w:val="24"/>
          <w:szCs w:val="24"/>
        </w:rPr>
      </w:pPr>
      <w:r w:rsidRPr="0076207C">
        <w:rPr>
          <w:rFonts w:ascii="Arial Narrow" w:hAnsi="Arial Narrow" w:cs="Arial"/>
          <w:sz w:val="24"/>
          <w:szCs w:val="24"/>
        </w:rPr>
        <w:t>Una vez que carabineros haya revisado completamente el edificio y declare que la situación esté controlada el (la) Coordinador (a) de emergencia (CE) dará la orden para el retorno de las actividades en caso de evacuación total del recinto.</w:t>
      </w:r>
    </w:p>
    <w:p w:rsidR="00ED744D" w:rsidRPr="005A58FA" w:rsidRDefault="00ED744D" w:rsidP="00ED744D">
      <w:pPr>
        <w:pStyle w:val="Prrafodelista"/>
        <w:spacing w:after="0" w:line="240" w:lineRule="auto"/>
        <w:ind w:left="770"/>
        <w:jc w:val="both"/>
        <w:rPr>
          <w:rFonts w:ascii="Arial Narrow" w:hAnsi="Arial Narrow" w:cs="Arial"/>
          <w:sz w:val="24"/>
          <w:szCs w:val="24"/>
        </w:rPr>
      </w:pPr>
    </w:p>
    <w:p w:rsidR="00ED744D" w:rsidRPr="0076207C" w:rsidRDefault="00ED744D" w:rsidP="00ED744D">
      <w:pPr>
        <w:pStyle w:val="Prrafodelista"/>
        <w:spacing w:after="0" w:line="240" w:lineRule="auto"/>
        <w:ind w:left="770"/>
        <w:jc w:val="both"/>
        <w:rPr>
          <w:rFonts w:ascii="Arial Narrow" w:hAnsi="Arial Narrow" w:cs="Arial"/>
          <w:sz w:val="24"/>
          <w:szCs w:val="24"/>
        </w:rPr>
      </w:pPr>
    </w:p>
    <w:p w:rsidR="00ED744D" w:rsidRPr="0076207C" w:rsidRDefault="00ED744D" w:rsidP="00ED744D">
      <w:pPr>
        <w:pStyle w:val="Estilo1"/>
        <w:rPr>
          <w:sz w:val="24"/>
          <w:szCs w:val="24"/>
        </w:rPr>
      </w:pPr>
      <w:bookmarkStart w:id="85" w:name="_Toc110328142"/>
      <w:r w:rsidRPr="0076207C">
        <w:rPr>
          <w:sz w:val="24"/>
          <w:szCs w:val="24"/>
        </w:rPr>
        <w:t>EN CASO DE PARO CARDIORESPIRATORIO</w:t>
      </w:r>
      <w:bookmarkEnd w:id="85"/>
    </w:p>
    <w:p w:rsidR="00ED744D" w:rsidRPr="0076207C" w:rsidRDefault="00ED744D" w:rsidP="00ED744D"/>
    <w:p w:rsidR="00ED744D" w:rsidRPr="0076207C" w:rsidRDefault="00ED744D" w:rsidP="002D3A7F">
      <w:pPr>
        <w:pStyle w:val="Prrafodelista"/>
        <w:numPr>
          <w:ilvl w:val="0"/>
          <w:numId w:val="192"/>
        </w:numPr>
        <w:ind w:left="709" w:hanging="283"/>
        <w:jc w:val="both"/>
        <w:rPr>
          <w:rFonts w:ascii="Arial Narrow" w:hAnsi="Arial Narrow"/>
          <w:sz w:val="24"/>
          <w:szCs w:val="24"/>
        </w:rPr>
      </w:pPr>
      <w:r w:rsidRPr="0076207C">
        <w:rPr>
          <w:rFonts w:ascii="Arial Narrow" w:hAnsi="Arial Narrow"/>
          <w:sz w:val="24"/>
          <w:szCs w:val="24"/>
        </w:rPr>
        <w:t>Se deberá tomar a la persona por los hombros y estimularla auditivamente preguntándole si se encuentra bien: Si el paciente no responde, se lo acomoda en la posición decúbito dorsal (acostado boca arriba).</w:t>
      </w:r>
    </w:p>
    <w:p w:rsidR="00ED744D" w:rsidRPr="0076207C" w:rsidRDefault="00ED744D" w:rsidP="002D3A7F">
      <w:pPr>
        <w:pStyle w:val="Prrafodelista"/>
        <w:numPr>
          <w:ilvl w:val="0"/>
          <w:numId w:val="192"/>
        </w:numPr>
        <w:ind w:left="709" w:hanging="283"/>
        <w:jc w:val="both"/>
        <w:rPr>
          <w:rFonts w:ascii="Arial Narrow" w:hAnsi="Arial Narrow"/>
          <w:sz w:val="24"/>
          <w:szCs w:val="24"/>
        </w:rPr>
      </w:pPr>
      <w:r w:rsidRPr="0076207C">
        <w:rPr>
          <w:rFonts w:ascii="Arial Narrow" w:hAnsi="Arial Narrow"/>
          <w:sz w:val="24"/>
          <w:szCs w:val="24"/>
        </w:rPr>
        <w:t>Activar procedimiento de reanimación coordinando la instalación del DEA en la persona.</w:t>
      </w:r>
    </w:p>
    <w:p w:rsidR="00ED744D" w:rsidRPr="0076207C" w:rsidRDefault="00ED744D" w:rsidP="002D3A7F">
      <w:pPr>
        <w:pStyle w:val="Prrafodelista"/>
        <w:numPr>
          <w:ilvl w:val="0"/>
          <w:numId w:val="192"/>
        </w:numPr>
        <w:ind w:left="709" w:hanging="283"/>
        <w:jc w:val="both"/>
        <w:rPr>
          <w:rFonts w:ascii="Arial Narrow" w:hAnsi="Arial Narrow"/>
          <w:sz w:val="24"/>
          <w:szCs w:val="24"/>
        </w:rPr>
      </w:pPr>
      <w:r w:rsidRPr="0076207C">
        <w:rPr>
          <w:rFonts w:ascii="Arial Narrow" w:hAnsi="Arial Narrow"/>
          <w:sz w:val="24"/>
          <w:szCs w:val="24"/>
        </w:rPr>
        <w:t>Iniciar compresiones, el operador se arrodillará al costado del paciente, situando a este sobre una superficie rígida. La posición de las manos del rescatador para comprimir el tórax es el centro del cuerpo del esternón, entre las mamilas. Una vez apoyada el talón de la palma de una mano sobre el esternón, se apoya la otra mano sobre la primera y se entrelazan los dedos, levantando los de la mano de abajo para no lesionar la parrilla costal (tórax).</w:t>
      </w:r>
    </w:p>
    <w:p w:rsidR="00ED744D" w:rsidRPr="0076207C" w:rsidRDefault="00ED744D" w:rsidP="002D3A7F">
      <w:pPr>
        <w:pStyle w:val="Prrafodelista"/>
        <w:numPr>
          <w:ilvl w:val="0"/>
          <w:numId w:val="192"/>
        </w:numPr>
        <w:ind w:left="709" w:hanging="283"/>
        <w:jc w:val="both"/>
        <w:rPr>
          <w:rFonts w:ascii="Arial Narrow" w:hAnsi="Arial Narrow"/>
          <w:sz w:val="24"/>
          <w:szCs w:val="24"/>
        </w:rPr>
      </w:pPr>
      <w:r w:rsidRPr="0076207C">
        <w:rPr>
          <w:rFonts w:ascii="Arial Narrow" w:hAnsi="Arial Narrow"/>
          <w:sz w:val="24"/>
          <w:szCs w:val="24"/>
        </w:rPr>
        <w:t xml:space="preserve">La frecuencia de las compresiones torácicas debe ser de entre 100 y 120/minuto. La profundidad de las compresiones debe permitir la expansión torácica completa entre compresiones. </w:t>
      </w:r>
    </w:p>
    <w:p w:rsidR="00ED744D" w:rsidRPr="0076207C" w:rsidRDefault="00ED744D" w:rsidP="002D3A7F">
      <w:pPr>
        <w:pStyle w:val="Prrafodelista"/>
        <w:numPr>
          <w:ilvl w:val="0"/>
          <w:numId w:val="192"/>
        </w:numPr>
        <w:ind w:left="709" w:hanging="283"/>
        <w:jc w:val="both"/>
        <w:rPr>
          <w:rFonts w:ascii="Arial Narrow" w:hAnsi="Arial Narrow"/>
          <w:sz w:val="24"/>
          <w:szCs w:val="24"/>
        </w:rPr>
      </w:pPr>
      <w:r w:rsidRPr="0076207C">
        <w:rPr>
          <w:rFonts w:ascii="Arial Narrow" w:hAnsi="Arial Narrow"/>
          <w:sz w:val="24"/>
          <w:szCs w:val="24"/>
        </w:rPr>
        <w:lastRenderedPageBreak/>
        <w:t xml:space="preserve">Se recomienda el cambio reanimador para evitar fatigas musculares y el deterioro de la calidad de las compresiones torácicas. </w:t>
      </w:r>
    </w:p>
    <w:p w:rsidR="00ED744D" w:rsidRPr="0076207C" w:rsidRDefault="00ED744D" w:rsidP="002D3A7F">
      <w:pPr>
        <w:pStyle w:val="Prrafodelista"/>
        <w:numPr>
          <w:ilvl w:val="0"/>
          <w:numId w:val="192"/>
        </w:numPr>
        <w:ind w:left="709" w:hanging="283"/>
        <w:jc w:val="both"/>
        <w:rPr>
          <w:rFonts w:ascii="Arial Narrow" w:hAnsi="Arial Narrow"/>
          <w:sz w:val="24"/>
          <w:szCs w:val="24"/>
        </w:rPr>
      </w:pPr>
      <w:r w:rsidRPr="0076207C">
        <w:rPr>
          <w:rFonts w:ascii="Arial Narrow" w:hAnsi="Arial Narrow"/>
          <w:sz w:val="24"/>
          <w:szCs w:val="24"/>
        </w:rPr>
        <w:t>Con la vía aérea abierta, se acerca la mejilla del rescatador a la boca y nariz del paciente. A continuación, se mira si se expande el tórax, se escucha si existen ruidos respiratorios y se siente la respiración del paciente en la mejilla del reanimador.</w:t>
      </w:r>
    </w:p>
    <w:p w:rsidR="00ED744D" w:rsidRPr="0076207C" w:rsidRDefault="00ED744D" w:rsidP="002D3A7F">
      <w:pPr>
        <w:pStyle w:val="Prrafodelista"/>
        <w:numPr>
          <w:ilvl w:val="0"/>
          <w:numId w:val="192"/>
        </w:numPr>
        <w:ind w:left="709" w:hanging="283"/>
        <w:jc w:val="both"/>
        <w:rPr>
          <w:rFonts w:ascii="Arial Narrow" w:hAnsi="Arial Narrow"/>
          <w:sz w:val="24"/>
          <w:szCs w:val="24"/>
        </w:rPr>
      </w:pPr>
      <w:r w:rsidRPr="0076207C">
        <w:rPr>
          <w:rFonts w:ascii="Arial Narrow" w:hAnsi="Arial Narrow"/>
          <w:sz w:val="24"/>
          <w:szCs w:val="24"/>
        </w:rPr>
        <w:t>El acceso al monitor desfibrilador es primordial, en cuanto esté disponible el monitor desfibrilador, la evaluación del ritmo de PCR para una posible desfibrilación se debe realizar soló después de asegurar dos minutos de compresiones torácicas de alta calidad previas ya que esto aumenta las posibilidades de recuperar actividad cardiaca espontánea.</w:t>
      </w:r>
    </w:p>
    <w:p w:rsidR="00ED744D" w:rsidRPr="0076207C" w:rsidRDefault="00ED744D" w:rsidP="002D3A7F">
      <w:pPr>
        <w:pStyle w:val="Prrafodelista"/>
        <w:numPr>
          <w:ilvl w:val="0"/>
          <w:numId w:val="192"/>
        </w:numPr>
        <w:ind w:left="709" w:hanging="283"/>
        <w:jc w:val="both"/>
        <w:rPr>
          <w:rFonts w:ascii="Arial Narrow" w:hAnsi="Arial Narrow"/>
          <w:sz w:val="24"/>
          <w:szCs w:val="24"/>
        </w:rPr>
      </w:pPr>
      <w:r w:rsidRPr="0076207C">
        <w:rPr>
          <w:rFonts w:ascii="Arial Narrow" w:hAnsi="Arial Narrow"/>
          <w:sz w:val="24"/>
          <w:szCs w:val="24"/>
        </w:rPr>
        <w:t>Cuando corresponda, se aplicarán las palas, o idealmente los parches, para la administración de un choque eléctrico en el caso de existir un ritmo desfibrilable y reiniciar inmediatamente un nuevo ciclo de compresiones torácicas de alta calidad.</w:t>
      </w:r>
    </w:p>
    <w:p w:rsidR="00ED744D" w:rsidRDefault="00ED744D" w:rsidP="002D3A7F">
      <w:pPr>
        <w:pStyle w:val="Prrafodelista"/>
        <w:numPr>
          <w:ilvl w:val="0"/>
          <w:numId w:val="192"/>
        </w:numPr>
        <w:ind w:left="709" w:hanging="283"/>
        <w:jc w:val="both"/>
        <w:rPr>
          <w:rFonts w:ascii="Arial Narrow" w:hAnsi="Arial Narrow"/>
          <w:sz w:val="24"/>
          <w:szCs w:val="24"/>
        </w:rPr>
      </w:pPr>
      <w:r w:rsidRPr="0076207C">
        <w:rPr>
          <w:rFonts w:ascii="Arial Narrow" w:hAnsi="Arial Narrow"/>
          <w:sz w:val="24"/>
          <w:szCs w:val="24"/>
        </w:rPr>
        <w:t>Tras la descarga se reanudarán inmediatamente las compresiones torácicas de alta calidad sin evaluar la presencia de pulso arterial. La nueva evaluación del ritmo y eventual desfibrilación asociado a búsqueda de pulso arterial se realizará luego de dos minutos de compresiones torácicas de alta calidad.</w:t>
      </w:r>
    </w:p>
    <w:p w:rsidR="00ED744D" w:rsidRDefault="00ED744D" w:rsidP="00ED744D">
      <w:pPr>
        <w:jc w:val="both"/>
        <w:rPr>
          <w:rFonts w:ascii="Arial Narrow" w:hAnsi="Arial Narrow"/>
          <w:sz w:val="24"/>
          <w:szCs w:val="24"/>
        </w:rPr>
      </w:pPr>
    </w:p>
    <w:p w:rsidR="00ED744D" w:rsidRPr="0076207C" w:rsidRDefault="00ED744D" w:rsidP="00ED744D">
      <w:pPr>
        <w:pStyle w:val="Estilo1"/>
        <w:rPr>
          <w:sz w:val="24"/>
          <w:szCs w:val="24"/>
        </w:rPr>
      </w:pPr>
      <w:bookmarkStart w:id="86" w:name="_Toc110328143"/>
      <w:r w:rsidRPr="0076207C">
        <w:rPr>
          <w:sz w:val="24"/>
          <w:szCs w:val="24"/>
        </w:rPr>
        <w:t>OTRAS FORMAS DE ACTUACIÓN</w:t>
      </w:r>
      <w:bookmarkEnd w:id="86"/>
    </w:p>
    <w:p w:rsidR="00ED744D" w:rsidRPr="0076207C" w:rsidRDefault="00ED744D" w:rsidP="00ED744D">
      <w:pPr>
        <w:spacing w:after="0" w:line="240" w:lineRule="auto"/>
        <w:jc w:val="both"/>
        <w:rPr>
          <w:rFonts w:ascii="Arial Narrow" w:hAnsi="Arial Narrow" w:cs="Arial"/>
          <w:sz w:val="24"/>
          <w:szCs w:val="24"/>
          <w:u w:val="single"/>
          <w:lang w:val="es-ES"/>
        </w:rPr>
      </w:pPr>
    </w:p>
    <w:p w:rsidR="00ED744D" w:rsidRPr="0076207C" w:rsidRDefault="00ED744D" w:rsidP="00ED744D">
      <w:pPr>
        <w:spacing w:after="0" w:line="240" w:lineRule="auto"/>
        <w:ind w:firstLine="426"/>
        <w:jc w:val="both"/>
        <w:rPr>
          <w:rFonts w:ascii="Arial Narrow" w:hAnsi="Arial Narrow" w:cs="Arial"/>
          <w:sz w:val="24"/>
          <w:szCs w:val="24"/>
          <w:u w:val="single"/>
          <w:lang w:val="es-ES"/>
        </w:rPr>
      </w:pPr>
      <w:r w:rsidRPr="0076207C">
        <w:rPr>
          <w:rFonts w:ascii="Arial Narrow" w:hAnsi="Arial Narrow" w:cs="Arial"/>
          <w:sz w:val="24"/>
          <w:szCs w:val="24"/>
          <w:u w:val="single"/>
          <w:lang w:val="es-ES"/>
        </w:rPr>
        <w:t>Fuera de horario hábil</w:t>
      </w:r>
    </w:p>
    <w:p w:rsidR="00ED744D" w:rsidRPr="0076207C" w:rsidRDefault="00ED744D" w:rsidP="00ED744D">
      <w:pPr>
        <w:spacing w:after="0" w:line="240" w:lineRule="auto"/>
        <w:ind w:firstLine="426"/>
        <w:jc w:val="both"/>
        <w:rPr>
          <w:rFonts w:ascii="Arial Narrow" w:hAnsi="Arial Narrow" w:cs="Arial"/>
          <w:sz w:val="24"/>
          <w:szCs w:val="24"/>
          <w:u w:val="single"/>
          <w:lang w:val="es-ES"/>
        </w:rPr>
      </w:pPr>
    </w:p>
    <w:p w:rsidR="00ED744D" w:rsidRPr="0076207C" w:rsidRDefault="00ED744D" w:rsidP="00ED744D">
      <w:pPr>
        <w:spacing w:after="0" w:line="240" w:lineRule="auto"/>
        <w:ind w:left="426"/>
        <w:jc w:val="both"/>
        <w:rPr>
          <w:rFonts w:ascii="Arial Narrow" w:hAnsi="Arial Narrow" w:cs="Arial"/>
          <w:sz w:val="24"/>
          <w:szCs w:val="24"/>
          <w:lang w:val="es-ES"/>
        </w:rPr>
      </w:pPr>
      <w:r w:rsidRPr="0076207C">
        <w:rPr>
          <w:rFonts w:ascii="Arial Narrow" w:hAnsi="Arial Narrow" w:cs="Arial"/>
          <w:sz w:val="24"/>
          <w:szCs w:val="24"/>
          <w:lang w:val="es-ES"/>
        </w:rPr>
        <w:t>En caso de que uno de estas emergencias ocurra durante fines de semana, festivos u horarios fuera de la jornada de trabajo, correspond</w:t>
      </w:r>
      <w:r>
        <w:rPr>
          <w:rFonts w:ascii="Arial Narrow" w:hAnsi="Arial Narrow" w:cs="Arial"/>
          <w:sz w:val="24"/>
          <w:szCs w:val="24"/>
          <w:lang w:val="es-ES"/>
        </w:rPr>
        <w:t>erá las siguientes actuaciones:</w:t>
      </w:r>
    </w:p>
    <w:p w:rsidR="00ED744D" w:rsidRPr="0076207C" w:rsidRDefault="00ED744D" w:rsidP="002D3A7F">
      <w:pPr>
        <w:pStyle w:val="Prrafodelista"/>
        <w:numPr>
          <w:ilvl w:val="0"/>
          <w:numId w:val="177"/>
        </w:numPr>
        <w:spacing w:after="0" w:line="240" w:lineRule="auto"/>
        <w:ind w:left="770" w:hanging="344"/>
        <w:jc w:val="both"/>
        <w:rPr>
          <w:rFonts w:ascii="Arial Narrow" w:hAnsi="Arial Narrow" w:cs="Arial"/>
          <w:sz w:val="24"/>
          <w:szCs w:val="24"/>
          <w:lang w:val="es-ES"/>
        </w:rPr>
      </w:pPr>
      <w:r w:rsidRPr="0076207C">
        <w:rPr>
          <w:rFonts w:ascii="Arial Narrow" w:hAnsi="Arial Narrow" w:cs="Arial"/>
          <w:sz w:val="24"/>
          <w:szCs w:val="24"/>
          <w:lang w:val="es-ES"/>
        </w:rPr>
        <w:t>Personal de seguridad solicitará asistencia de cuerpos de emergencias externos, si la situación lo amerita.</w:t>
      </w:r>
    </w:p>
    <w:p w:rsidR="00ED744D" w:rsidRPr="0076207C" w:rsidRDefault="00ED744D" w:rsidP="002D3A7F">
      <w:pPr>
        <w:pStyle w:val="Prrafodelista"/>
        <w:numPr>
          <w:ilvl w:val="0"/>
          <w:numId w:val="177"/>
        </w:numPr>
        <w:spacing w:after="0" w:line="240" w:lineRule="auto"/>
        <w:ind w:left="770" w:hanging="344"/>
        <w:jc w:val="both"/>
        <w:rPr>
          <w:rFonts w:ascii="Arial Narrow" w:hAnsi="Arial Narrow" w:cs="Arial"/>
          <w:sz w:val="24"/>
          <w:szCs w:val="24"/>
          <w:lang w:val="es-ES"/>
        </w:rPr>
      </w:pPr>
      <w:r w:rsidRPr="0076207C">
        <w:rPr>
          <w:rFonts w:ascii="Arial Narrow" w:hAnsi="Arial Narrow" w:cs="Arial"/>
          <w:sz w:val="24"/>
          <w:szCs w:val="24"/>
          <w:lang w:val="es-ES"/>
        </w:rPr>
        <w:t>Personal de seguridad informará a Director (a) de emergencia (DE).</w:t>
      </w:r>
    </w:p>
    <w:p w:rsidR="00ED744D" w:rsidRPr="0076207C" w:rsidRDefault="00ED744D" w:rsidP="002D3A7F">
      <w:pPr>
        <w:pStyle w:val="Prrafodelista"/>
        <w:numPr>
          <w:ilvl w:val="0"/>
          <w:numId w:val="177"/>
        </w:numPr>
        <w:spacing w:after="0" w:line="240" w:lineRule="auto"/>
        <w:ind w:left="770" w:hanging="344"/>
        <w:jc w:val="both"/>
        <w:rPr>
          <w:rFonts w:ascii="Arial Narrow" w:hAnsi="Arial Narrow" w:cs="Arial"/>
          <w:sz w:val="24"/>
          <w:szCs w:val="24"/>
          <w:lang w:val="es-ES"/>
        </w:rPr>
      </w:pPr>
      <w:r w:rsidRPr="0076207C">
        <w:rPr>
          <w:rFonts w:ascii="Arial Narrow" w:hAnsi="Arial Narrow" w:cs="Arial"/>
          <w:sz w:val="24"/>
          <w:szCs w:val="24"/>
          <w:lang w:val="es-ES"/>
        </w:rPr>
        <w:t>Director (a) de emergencia (DE) y Coordinador (a) de emergencia (CE) se presentarán en el establecimiento para tomar conocimiento de la situación. Sólo si la emergencia lo amerita.</w:t>
      </w:r>
    </w:p>
    <w:p w:rsidR="00ED744D" w:rsidRPr="0076207C" w:rsidRDefault="00ED744D" w:rsidP="002D3A7F">
      <w:pPr>
        <w:pStyle w:val="Prrafodelista"/>
        <w:numPr>
          <w:ilvl w:val="0"/>
          <w:numId w:val="177"/>
        </w:numPr>
        <w:spacing w:after="0" w:line="240" w:lineRule="auto"/>
        <w:ind w:left="770" w:hanging="344"/>
        <w:jc w:val="both"/>
        <w:rPr>
          <w:rFonts w:ascii="Arial Narrow" w:hAnsi="Arial Narrow" w:cs="Arial"/>
          <w:sz w:val="24"/>
          <w:szCs w:val="24"/>
          <w:lang w:val="es-ES"/>
        </w:rPr>
      </w:pPr>
      <w:r w:rsidRPr="0076207C">
        <w:rPr>
          <w:rFonts w:ascii="Arial Narrow" w:hAnsi="Arial Narrow" w:cs="Arial"/>
          <w:sz w:val="24"/>
          <w:szCs w:val="24"/>
          <w:lang w:val="es-ES"/>
        </w:rPr>
        <w:t>Director (a) de emergencia (DE) informará a Director (a) de área (DA).</w:t>
      </w:r>
      <w:r>
        <w:rPr>
          <w:rFonts w:ascii="Arial Narrow" w:hAnsi="Arial Narrow" w:cs="Arial"/>
          <w:sz w:val="24"/>
          <w:szCs w:val="24"/>
          <w:lang w:val="es-ES"/>
        </w:rPr>
        <w:t xml:space="preserve"> Y DA informara a SG. </w:t>
      </w:r>
    </w:p>
    <w:p w:rsidR="00ED744D" w:rsidRDefault="00ED744D" w:rsidP="00ED744D">
      <w:pPr>
        <w:spacing w:after="0" w:line="240" w:lineRule="auto"/>
        <w:jc w:val="both"/>
        <w:rPr>
          <w:rFonts w:ascii="Arial Narrow" w:hAnsi="Arial Narrow" w:cs="Arial"/>
          <w:sz w:val="24"/>
          <w:szCs w:val="24"/>
          <w:lang w:val="es-ES"/>
        </w:rPr>
      </w:pPr>
    </w:p>
    <w:p w:rsidR="00ED744D" w:rsidRPr="005A58FA" w:rsidRDefault="00ED744D" w:rsidP="00ED744D">
      <w:pPr>
        <w:pStyle w:val="Estilo1"/>
        <w:rPr>
          <w:sz w:val="24"/>
          <w:szCs w:val="24"/>
        </w:rPr>
      </w:pPr>
      <w:bookmarkStart w:id="87" w:name="_Toc110328144"/>
      <w:r w:rsidRPr="005A58FA">
        <w:rPr>
          <w:sz w:val="24"/>
          <w:szCs w:val="24"/>
        </w:rPr>
        <w:t>ANEXOS</w:t>
      </w:r>
      <w:bookmarkEnd w:id="87"/>
    </w:p>
    <w:p w:rsidR="00ED744D" w:rsidRPr="005A58FA" w:rsidRDefault="00ED744D" w:rsidP="00ED744D"/>
    <w:p w:rsidR="00ED744D" w:rsidRPr="00375314" w:rsidRDefault="00ED744D" w:rsidP="00ED744D">
      <w:pPr>
        <w:pStyle w:val="Estilo2"/>
        <w:rPr>
          <w:lang w:val="es-ES"/>
        </w:rPr>
      </w:pPr>
      <w:bookmarkStart w:id="88" w:name="_Toc110328145"/>
      <w:r w:rsidRPr="005A58FA">
        <w:rPr>
          <w:lang w:val="es-ES"/>
        </w:rPr>
        <w:t xml:space="preserve">ANEXO I – </w:t>
      </w:r>
      <w:r w:rsidRPr="005A58FA">
        <w:t>TERMINOLOGÍA</w:t>
      </w:r>
      <w:bookmarkEnd w:id="88"/>
    </w:p>
    <w:p w:rsidR="00ED744D" w:rsidRPr="005A58FA" w:rsidRDefault="00ED744D" w:rsidP="002D3A7F">
      <w:pPr>
        <w:pStyle w:val="Prrafodelista"/>
        <w:numPr>
          <w:ilvl w:val="0"/>
          <w:numId w:val="193"/>
        </w:numPr>
        <w:jc w:val="both"/>
        <w:rPr>
          <w:rFonts w:ascii="Arial Narrow" w:hAnsi="Arial Narrow" w:cs="Arial"/>
          <w:sz w:val="24"/>
          <w:szCs w:val="24"/>
        </w:rPr>
      </w:pPr>
      <w:r w:rsidRPr="005A58FA">
        <w:rPr>
          <w:rFonts w:ascii="Arial Narrow" w:hAnsi="Arial Narrow" w:cs="Arial"/>
          <w:sz w:val="24"/>
          <w:szCs w:val="24"/>
          <w:u w:val="single"/>
        </w:rPr>
        <w:t>Alarma:</w:t>
      </w:r>
      <w:r w:rsidRPr="005A58FA">
        <w:rPr>
          <w:rFonts w:ascii="Arial Narrow" w:hAnsi="Arial Narrow" w:cs="Arial"/>
          <w:sz w:val="24"/>
          <w:szCs w:val="24"/>
        </w:rPr>
        <w:t xml:space="preserve"> Es una señal o aviso sobre algo que va a suceder en forma inminente o ya está ocurriendo. Por lo tanto, su activación significa ejecutar las instrucciones establecidas para una emergencia.</w:t>
      </w:r>
    </w:p>
    <w:p w:rsidR="00ED744D" w:rsidRPr="0076207C" w:rsidRDefault="00ED744D" w:rsidP="002D3A7F">
      <w:pPr>
        <w:pStyle w:val="Prrafodelista"/>
        <w:numPr>
          <w:ilvl w:val="0"/>
          <w:numId w:val="193"/>
        </w:numPr>
        <w:jc w:val="both"/>
        <w:rPr>
          <w:rFonts w:ascii="Arial Narrow" w:hAnsi="Arial Narrow" w:cs="Arial"/>
          <w:sz w:val="24"/>
          <w:szCs w:val="24"/>
        </w:rPr>
      </w:pPr>
      <w:r w:rsidRPr="005A58FA">
        <w:rPr>
          <w:rFonts w:ascii="Arial Narrow" w:hAnsi="Arial Narrow" w:cs="Arial"/>
          <w:sz w:val="24"/>
          <w:szCs w:val="24"/>
          <w:u w:val="single"/>
        </w:rPr>
        <w:t>Amago de Incendios:</w:t>
      </w:r>
      <w:r w:rsidRPr="005A58FA">
        <w:rPr>
          <w:rFonts w:ascii="Arial Narrow" w:hAnsi="Arial Narrow" w:cs="Arial"/>
          <w:sz w:val="24"/>
          <w:szCs w:val="24"/>
        </w:rPr>
        <w:t xml:space="preserve"> Fuego</w:t>
      </w:r>
      <w:r w:rsidRPr="0076207C">
        <w:rPr>
          <w:rFonts w:ascii="Arial Narrow" w:hAnsi="Arial Narrow" w:cs="Arial"/>
          <w:sz w:val="24"/>
          <w:szCs w:val="24"/>
        </w:rPr>
        <w:t xml:space="preserve"> iniciado, descubierto y extinto ante de la llegada de bomberos al lugar siniestrado. De no cumplirse esta definición se considera como un incendio.</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t>Clase A:</w:t>
      </w:r>
      <w:r w:rsidRPr="0076207C">
        <w:rPr>
          <w:rFonts w:ascii="Arial Narrow" w:hAnsi="Arial Narrow" w:cs="Arial"/>
          <w:sz w:val="24"/>
          <w:szCs w:val="24"/>
        </w:rPr>
        <w:t xml:space="preserve"> Fuego que involucre papel, cartones, géneros, plásticos, maderas, entre otros.</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lastRenderedPageBreak/>
        <w:t>Clase B:</w:t>
      </w:r>
      <w:r w:rsidRPr="0076207C">
        <w:rPr>
          <w:rFonts w:ascii="Arial Narrow" w:hAnsi="Arial Narrow" w:cs="Arial"/>
          <w:sz w:val="24"/>
          <w:szCs w:val="24"/>
        </w:rPr>
        <w:t xml:space="preserve"> Fuego que involucre Líquidos y Gases inflamables como solventes, derivados del petróleo, Pinturas, grasas, aceites, entre otros.</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t>Clase C:</w:t>
      </w:r>
      <w:r w:rsidRPr="0076207C">
        <w:rPr>
          <w:rFonts w:ascii="Arial Narrow" w:hAnsi="Arial Narrow" w:cs="Arial"/>
          <w:sz w:val="24"/>
          <w:szCs w:val="24"/>
        </w:rPr>
        <w:t xml:space="preserve"> Fuego que Involucre a equipos energizados.</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t>Coordinador(a) de Emergencias (CE):</w:t>
      </w:r>
      <w:r w:rsidRPr="0076207C">
        <w:rPr>
          <w:rFonts w:ascii="Arial Narrow" w:hAnsi="Arial Narrow" w:cs="Arial"/>
          <w:sz w:val="24"/>
          <w:szCs w:val="24"/>
        </w:rPr>
        <w:t xml:space="preserve"> Será el interlocutor que transmitirá las órdenes correspondientes a líderes de emergencia. De no encontrarse el Director de Emergencia (DE) será quien lo Reemplazará.</w:t>
      </w:r>
    </w:p>
    <w:p w:rsidR="00ED744D" w:rsidRPr="0076207C" w:rsidRDefault="00ED744D" w:rsidP="002D3A7F">
      <w:pPr>
        <w:pStyle w:val="Prrafodelista"/>
        <w:numPr>
          <w:ilvl w:val="0"/>
          <w:numId w:val="193"/>
        </w:numPr>
        <w:tabs>
          <w:tab w:val="left" w:pos="8222"/>
        </w:tabs>
        <w:jc w:val="both"/>
        <w:rPr>
          <w:rFonts w:ascii="Arial Narrow" w:hAnsi="Arial Narrow" w:cs="Arial"/>
          <w:sz w:val="24"/>
          <w:szCs w:val="24"/>
        </w:rPr>
      </w:pPr>
      <w:r w:rsidRPr="0076207C">
        <w:rPr>
          <w:rFonts w:ascii="Arial Narrow" w:hAnsi="Arial Narrow" w:cs="Arial"/>
          <w:sz w:val="24"/>
          <w:szCs w:val="24"/>
          <w:u w:val="single"/>
        </w:rPr>
        <w:t>Desastres Naturales:</w:t>
      </w:r>
      <w:r w:rsidRPr="0076207C">
        <w:rPr>
          <w:rFonts w:ascii="Arial Narrow" w:hAnsi="Arial Narrow" w:cs="Arial"/>
          <w:sz w:val="24"/>
          <w:szCs w:val="24"/>
        </w:rPr>
        <w:t xml:space="preserve"> Son los desastres producidos por la fuerza de la naturaleza; entre estos se encuentran sismos, terremotos, erupciones volcánicas, derrumbes, tormentas, etc.</w:t>
      </w:r>
    </w:p>
    <w:p w:rsidR="00ED744D" w:rsidRPr="0076207C" w:rsidRDefault="00ED744D" w:rsidP="002D3A7F">
      <w:pPr>
        <w:pStyle w:val="Prrafodelista"/>
        <w:numPr>
          <w:ilvl w:val="0"/>
          <w:numId w:val="193"/>
        </w:numPr>
        <w:jc w:val="both"/>
        <w:rPr>
          <w:rFonts w:ascii="Arial Narrow" w:hAnsi="Arial Narrow" w:cs="Arial"/>
          <w:sz w:val="24"/>
          <w:szCs w:val="24"/>
          <w:u w:val="single"/>
        </w:rPr>
      </w:pPr>
      <w:r w:rsidRPr="0076207C">
        <w:rPr>
          <w:rFonts w:ascii="Arial Narrow" w:hAnsi="Arial Narrow" w:cs="Arial"/>
          <w:sz w:val="24"/>
          <w:szCs w:val="24"/>
          <w:u w:val="single"/>
        </w:rPr>
        <w:t>Desfibrilador Externo Automático (DEA):</w:t>
      </w:r>
      <w:r w:rsidRPr="0076207C">
        <w:rPr>
          <w:rFonts w:ascii="Arial Narrow" w:hAnsi="Arial Narrow" w:cs="Arial"/>
          <w:sz w:val="24"/>
          <w:szCs w:val="24"/>
        </w:rPr>
        <w:t xml:space="preserve">  Equipo capaz de analizar el ritmo cardiaco en el paciente con PCR detectando con alta precisión aquellas arritmias desfibrilables (fibrilación ventricular y taquicardia ventricular sin pulso) y proveer descargas eléctricas para revertir estos ritmos. </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t>Dióxido de Carbono (CO</w:t>
      </w:r>
      <w:r w:rsidRPr="0076207C">
        <w:rPr>
          <w:rFonts w:ascii="Arial Narrow" w:hAnsi="Arial Narrow" w:cs="Arial"/>
          <w:sz w:val="24"/>
          <w:szCs w:val="24"/>
          <w:u w:val="single"/>
          <w:vertAlign w:val="subscript"/>
        </w:rPr>
        <w:t>2</w:t>
      </w:r>
      <w:r w:rsidRPr="0076207C">
        <w:rPr>
          <w:rFonts w:ascii="Arial Narrow" w:hAnsi="Arial Narrow" w:cs="Arial"/>
          <w:sz w:val="24"/>
          <w:szCs w:val="24"/>
          <w:u w:val="single"/>
        </w:rPr>
        <w:t>)</w:t>
      </w:r>
      <w:r w:rsidRPr="0076207C">
        <w:rPr>
          <w:rFonts w:ascii="Arial Narrow" w:hAnsi="Arial Narrow" w:cs="Arial"/>
          <w:sz w:val="24"/>
          <w:szCs w:val="24"/>
        </w:rPr>
        <w:t xml:space="preserve"> Agente extintor para Clases de fuego B y C.</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t>Director de Área (DA):</w:t>
      </w:r>
      <w:r w:rsidRPr="0076207C">
        <w:rPr>
          <w:rFonts w:ascii="Arial Narrow" w:hAnsi="Arial Narrow" w:cs="Arial"/>
          <w:sz w:val="24"/>
          <w:szCs w:val="24"/>
        </w:rPr>
        <w:t xml:space="preserve"> Será quien mantendrá informado a Secretaría General (SG) sobre el evento que afecta al establecimiento y las condiciones de este post emergencia.</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t>Director(a) de Emergencia (DE):</w:t>
      </w:r>
      <w:r w:rsidRPr="0076207C">
        <w:rPr>
          <w:rFonts w:ascii="Arial Narrow" w:hAnsi="Arial Narrow" w:cs="Arial"/>
          <w:sz w:val="24"/>
          <w:szCs w:val="24"/>
        </w:rPr>
        <w:t xml:space="preserve"> Autoridad máxima del establecimiento encargado de gestionar el apoyo externo en caso de emergencia e informar a Directores de Área (DA).</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t>Emergencia:</w:t>
      </w:r>
      <w:r w:rsidRPr="0076207C">
        <w:rPr>
          <w:rFonts w:ascii="Arial Narrow" w:hAnsi="Arial Narrow" w:cs="Arial"/>
          <w:sz w:val="24"/>
          <w:szCs w:val="24"/>
        </w:rPr>
        <w:t xml:space="preserve"> Situación que pone en riesgo inminente la integridad física y psicológica de los ocupantes de un recinto y que requieren de una capacidad de respuesta organizada y oportuna a fin de reducir al máximo los potenciales daños.</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t>Evacuación Parcial:</w:t>
      </w:r>
      <w:r w:rsidRPr="0076207C">
        <w:rPr>
          <w:rFonts w:ascii="Arial Narrow" w:hAnsi="Arial Narrow" w:cs="Arial"/>
          <w:sz w:val="24"/>
          <w:szCs w:val="24"/>
        </w:rPr>
        <w:t xml:space="preserve"> Está referida a la evacuación de una o más dependencias con peligro inminente de un recinto, pero no de todo el lugar comprometido por la emergencia.</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t>Evacuación Total:</w:t>
      </w:r>
      <w:r w:rsidRPr="0076207C">
        <w:rPr>
          <w:rFonts w:ascii="Arial Narrow" w:hAnsi="Arial Narrow" w:cs="Arial"/>
          <w:sz w:val="24"/>
          <w:szCs w:val="24"/>
        </w:rPr>
        <w:t xml:space="preserve"> Está referida a la evacuación de todas las dependencias de un recinto.</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t>Evacuación:</w:t>
      </w:r>
      <w:r w:rsidRPr="0076207C">
        <w:rPr>
          <w:rFonts w:ascii="Arial Narrow" w:hAnsi="Arial Narrow" w:cs="Arial"/>
          <w:sz w:val="24"/>
          <w:szCs w:val="24"/>
        </w:rPr>
        <w:t xml:space="preserve"> Procedimiento obligatorio, ordenado, responsable, rápido y dirigido de desplazamiento masivo de los o las ocupantes de un recinto hacia la zona de seguridad de éste, frente a una emergencia real o simulada.</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t>Extintores Portátiles:</w:t>
      </w:r>
      <w:r w:rsidRPr="0076207C">
        <w:rPr>
          <w:rFonts w:ascii="Arial Narrow" w:hAnsi="Arial Narrow" w:cs="Arial"/>
          <w:sz w:val="24"/>
          <w:szCs w:val="24"/>
        </w:rPr>
        <w:t xml:space="preserve"> Existen dos tipos de extintores portátiles, cuyo agente extintor corresponde a Polvo Químico seco (PQS) y Dióxido de Carbono (CO</w:t>
      </w:r>
      <w:r w:rsidRPr="0076207C">
        <w:rPr>
          <w:rFonts w:ascii="Arial Narrow" w:hAnsi="Arial Narrow" w:cs="Arial"/>
          <w:sz w:val="24"/>
          <w:szCs w:val="24"/>
          <w:vertAlign w:val="subscript"/>
        </w:rPr>
        <w:t>2</w:t>
      </w:r>
      <w:r w:rsidRPr="0076207C">
        <w:rPr>
          <w:rFonts w:ascii="Arial Narrow" w:hAnsi="Arial Narrow" w:cs="Arial"/>
          <w:sz w:val="24"/>
          <w:szCs w:val="24"/>
        </w:rPr>
        <w:t>). Este agente determinará el tipo o clase de fuego a combatir.</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t>Incendio:</w:t>
      </w:r>
      <w:r w:rsidRPr="0076207C">
        <w:rPr>
          <w:rFonts w:ascii="Arial Narrow" w:hAnsi="Arial Narrow" w:cs="Arial"/>
          <w:sz w:val="24"/>
          <w:szCs w:val="24"/>
        </w:rPr>
        <w:t xml:space="preserve"> Fuego no controlado, que puede provocar daños a personas e instalaciones.</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t>Líder de Emergencia (LE):</w:t>
      </w:r>
      <w:r w:rsidRPr="0076207C">
        <w:rPr>
          <w:rFonts w:ascii="Arial Narrow" w:hAnsi="Arial Narrow" w:cs="Arial"/>
          <w:sz w:val="24"/>
          <w:szCs w:val="24"/>
        </w:rPr>
        <w:t xml:space="preserve"> Encargado de liderar la evacuación de los funcionarios de su respectivo sector hacia la zona de seguridad mediante su control y correspondientes acciones coordinadas, tratando en todo momento que no surja pánico colectivo.</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t>Lugar de Protección Sísmica:</w:t>
      </w:r>
      <w:r w:rsidRPr="0076207C">
        <w:rPr>
          <w:rFonts w:ascii="Arial Narrow" w:hAnsi="Arial Narrow" w:cs="Arial"/>
          <w:sz w:val="24"/>
          <w:szCs w:val="24"/>
        </w:rPr>
        <w:t xml:space="preserve"> Sector a parte de la zona de seguridad donde el personal debe permanecer durante el desarrollo del movimiento telúrico.</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t>Paro Cardiorrespiratorio:</w:t>
      </w:r>
      <w:r w:rsidRPr="0076207C">
        <w:rPr>
          <w:rFonts w:ascii="Arial Narrow" w:hAnsi="Arial Narrow" w:cs="Arial"/>
          <w:sz w:val="24"/>
          <w:szCs w:val="24"/>
        </w:rPr>
        <w:t xml:space="preserve"> Situación clínica que comprende un cese inesperado, brusco y potencialmente reversible de las funciones respiratorias y/o cardiocirculatorias espontáneas.</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t>Plan de Emergencias:</w:t>
      </w:r>
      <w:r w:rsidRPr="0076207C">
        <w:rPr>
          <w:rFonts w:ascii="Arial Narrow" w:hAnsi="Arial Narrow" w:cs="Arial"/>
          <w:sz w:val="24"/>
          <w:szCs w:val="24"/>
        </w:rPr>
        <w:t xml:space="preserve"> Ordenamiento de disposiciones, acciones y elementos necesarios propios de cada recinto y de su respectivo entorno inmediato, articulados de manera tal de dar una respuesta eficaz frente a una emergencia.</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lastRenderedPageBreak/>
        <w:t xml:space="preserve">Plan de Evacuación: </w:t>
      </w:r>
      <w:r w:rsidRPr="0076207C">
        <w:rPr>
          <w:rFonts w:ascii="Arial Narrow" w:hAnsi="Arial Narrow" w:cs="Arial"/>
          <w:sz w:val="24"/>
          <w:szCs w:val="24"/>
        </w:rPr>
        <w:t>Conjunto de actividades o procedimientos que tienen por objeto, en caso de siniestro, permitir el desplazamiento de personas hasta lugares de menor riesgo, en el evento de verse afectada su integridad física.</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t>Polvo Químico Seco:</w:t>
      </w:r>
      <w:r w:rsidRPr="0076207C">
        <w:rPr>
          <w:rFonts w:ascii="Arial Narrow" w:hAnsi="Arial Narrow" w:cs="Arial"/>
          <w:sz w:val="24"/>
          <w:szCs w:val="24"/>
        </w:rPr>
        <w:t xml:space="preserve"> Agente Extintor para clases de fuego A, B y C. </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t>Red Húmeda:</w:t>
      </w:r>
      <w:r w:rsidRPr="0076207C">
        <w:rPr>
          <w:rFonts w:ascii="Arial Narrow" w:hAnsi="Arial Narrow" w:cs="Arial"/>
          <w:sz w:val="24"/>
          <w:szCs w:val="24"/>
        </w:rPr>
        <w:t xml:space="preserve"> Sistema de extinción de incendios conectado a red pública de suministro de agua potable, que, a diferencia de extintor, su agente extintor (agua) no es limitado. Este equipo se utiliza como primera intervención para la extinción o control de un incendio. La Red Húmeda solo se debe utilizar exclusivamente para labores de extinción de incendios.</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t>Señalización de Seguridad:</w:t>
      </w:r>
      <w:r w:rsidRPr="0076207C">
        <w:rPr>
          <w:rFonts w:ascii="Arial Narrow" w:hAnsi="Arial Narrow" w:cs="Arial"/>
          <w:sz w:val="24"/>
          <w:szCs w:val="24"/>
        </w:rPr>
        <w:t xml:space="preserve"> Conjunto de señales o símbolos cuyo objeto es guiar y orientar la evacuación de las personas en caso de siniestro.</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t>Simulacro:</w:t>
      </w:r>
      <w:r w:rsidRPr="0076207C">
        <w:rPr>
          <w:rFonts w:ascii="Arial Narrow" w:hAnsi="Arial Narrow" w:cs="Arial"/>
          <w:sz w:val="24"/>
          <w:szCs w:val="24"/>
        </w:rPr>
        <w:t xml:space="preserve"> Ejercicio que se realiza imitando un suceso real para tomar las medidas necesarias de seguridad en caso de que ocurra realmente.</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t>Sismos:</w:t>
      </w:r>
      <w:r w:rsidRPr="0076207C">
        <w:rPr>
          <w:rFonts w:ascii="Arial Narrow" w:hAnsi="Arial Narrow" w:cs="Arial"/>
          <w:sz w:val="24"/>
          <w:szCs w:val="24"/>
        </w:rPr>
        <w:t xml:space="preserve"> Consiste en el desplazamiento brusco y de intensidad relativa de zonas de la corteza terrestre, con un potencial destructivo variable.</w:t>
      </w:r>
    </w:p>
    <w:p w:rsidR="00ED744D" w:rsidRPr="0076207C"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t>Vías de Evacuación:</w:t>
      </w:r>
      <w:r w:rsidRPr="0076207C">
        <w:rPr>
          <w:rFonts w:ascii="Arial Narrow" w:hAnsi="Arial Narrow" w:cs="Arial"/>
          <w:sz w:val="24"/>
          <w:szCs w:val="24"/>
        </w:rPr>
        <w:t xml:space="preserve"> Pasillos libres, señalizados y seguros, que desde cualquier sector del establecimiento conduce a las diferentes zonas externas de seguridad.</w:t>
      </w:r>
    </w:p>
    <w:p w:rsidR="00ED744D" w:rsidRPr="00375314" w:rsidRDefault="00ED744D" w:rsidP="002D3A7F">
      <w:pPr>
        <w:pStyle w:val="Prrafodelista"/>
        <w:numPr>
          <w:ilvl w:val="0"/>
          <w:numId w:val="193"/>
        </w:numPr>
        <w:jc w:val="both"/>
        <w:rPr>
          <w:rFonts w:ascii="Arial Narrow" w:hAnsi="Arial Narrow" w:cs="Arial"/>
          <w:sz w:val="24"/>
          <w:szCs w:val="24"/>
        </w:rPr>
      </w:pPr>
      <w:r w:rsidRPr="0076207C">
        <w:rPr>
          <w:rFonts w:ascii="Arial Narrow" w:hAnsi="Arial Narrow" w:cs="Arial"/>
          <w:sz w:val="24"/>
          <w:szCs w:val="24"/>
          <w:u w:val="single"/>
        </w:rPr>
        <w:t>Zona de Seguridad:</w:t>
      </w:r>
      <w:r w:rsidRPr="0076207C">
        <w:rPr>
          <w:rFonts w:ascii="Arial Narrow" w:hAnsi="Arial Narrow" w:cs="Arial"/>
          <w:sz w:val="24"/>
          <w:szCs w:val="24"/>
        </w:rPr>
        <w:t xml:space="preserve"> Es aquel lugar físico de la infraestructura que posee una mayor capacidad de protección masiva frente a los riegos derivados de una emergencia, y que además ofrece las mejores posibilidades de abandono definitivo de un recinto.</w:t>
      </w:r>
    </w:p>
    <w:p w:rsidR="00ED744D" w:rsidRDefault="00ED744D" w:rsidP="00ED744D">
      <w:pPr>
        <w:pStyle w:val="Estilo2"/>
        <w:numPr>
          <w:ilvl w:val="0"/>
          <w:numId w:val="0"/>
        </w:numPr>
        <w:sectPr w:rsidR="00ED744D" w:rsidSect="00ED744D">
          <w:footerReference w:type="default" r:id="rId38"/>
          <w:headerReference w:type="first" r:id="rId39"/>
          <w:footerReference w:type="first" r:id="rId40"/>
          <w:pgSz w:w="12240" w:h="15840"/>
          <w:pgMar w:top="1417" w:right="2034" w:bottom="1417" w:left="1418" w:header="288" w:footer="113" w:gutter="0"/>
          <w:pgNumType w:start="1"/>
          <w:cols w:space="708"/>
          <w:titlePg/>
          <w:docGrid w:linePitch="360"/>
        </w:sectPr>
      </w:pPr>
    </w:p>
    <w:p w:rsidR="00ED744D" w:rsidRPr="00EE5533" w:rsidRDefault="00ED744D" w:rsidP="00ED744D">
      <w:pPr>
        <w:pStyle w:val="Estilo2"/>
      </w:pPr>
      <w:bookmarkStart w:id="89" w:name="_Toc110328146"/>
      <w:r w:rsidRPr="00EE5533">
        <w:lastRenderedPageBreak/>
        <w:t>ANEXO II - EQUIPOS DE EXTINCIÓN DE INCENDIOS</w:t>
      </w:r>
      <w:bookmarkEnd w:id="89"/>
    </w:p>
    <w:p w:rsidR="00ED744D" w:rsidRPr="00EE5533" w:rsidRDefault="00ED744D" w:rsidP="00ED744D"/>
    <w:p w:rsidR="00ED744D" w:rsidRPr="00B74E09" w:rsidRDefault="00ED744D" w:rsidP="002D3A7F">
      <w:pPr>
        <w:pStyle w:val="Prrafodelista"/>
        <w:numPr>
          <w:ilvl w:val="0"/>
          <w:numId w:val="194"/>
        </w:numPr>
        <w:spacing w:after="0" w:line="240" w:lineRule="auto"/>
        <w:contextualSpacing w:val="0"/>
        <w:jc w:val="both"/>
        <w:rPr>
          <w:rFonts w:ascii="Arial Narrow" w:hAnsi="Arial Narrow"/>
          <w:b/>
          <w:sz w:val="24"/>
          <w:szCs w:val="24"/>
        </w:rPr>
      </w:pPr>
      <w:r w:rsidRPr="00EE5533">
        <w:rPr>
          <w:rFonts w:ascii="Arial Narrow" w:hAnsi="Arial Narrow"/>
          <w:b/>
          <w:sz w:val="24"/>
          <w:szCs w:val="24"/>
        </w:rPr>
        <w:t>EXTINTORES</w:t>
      </w:r>
    </w:p>
    <w:tbl>
      <w:tblPr>
        <w:tblpPr w:leftFromText="141" w:rightFromText="141" w:vertAnchor="text" w:horzAnchor="page" w:tblpX="296" w:tblpY="224"/>
        <w:tblW w:w="5746" w:type="pct"/>
        <w:tblCellMar>
          <w:left w:w="70" w:type="dxa"/>
          <w:right w:w="70" w:type="dxa"/>
        </w:tblCellMar>
        <w:tblLook w:val="04A0" w:firstRow="1" w:lastRow="0" w:firstColumn="1" w:lastColumn="0" w:noHBand="0" w:noVBand="1"/>
      </w:tblPr>
      <w:tblGrid>
        <w:gridCol w:w="577"/>
        <w:gridCol w:w="1661"/>
        <w:gridCol w:w="845"/>
        <w:gridCol w:w="833"/>
        <w:gridCol w:w="860"/>
        <w:gridCol w:w="1756"/>
        <w:gridCol w:w="1792"/>
        <w:gridCol w:w="1043"/>
        <w:gridCol w:w="1260"/>
        <w:gridCol w:w="1227"/>
        <w:gridCol w:w="1177"/>
        <w:gridCol w:w="1902"/>
      </w:tblGrid>
      <w:tr w:rsidR="00ED744D" w:rsidRPr="00B74E09" w:rsidTr="00ED744D">
        <w:trPr>
          <w:trHeight w:val="310"/>
        </w:trPr>
        <w:tc>
          <w:tcPr>
            <w:tcW w:w="193" w:type="pct"/>
            <w:vMerge w:val="restart"/>
            <w:tcBorders>
              <w:top w:val="single" w:sz="4" w:space="0" w:color="auto"/>
              <w:left w:val="single" w:sz="4" w:space="0" w:color="auto"/>
              <w:bottom w:val="single" w:sz="4" w:space="0" w:color="000000"/>
              <w:right w:val="single" w:sz="4" w:space="0" w:color="auto"/>
            </w:tcBorders>
            <w:shd w:val="clear" w:color="auto" w:fill="8496B0" w:themeFill="text2" w:themeFillTint="99"/>
            <w:vAlign w:val="center"/>
            <w:hideMark/>
          </w:tcPr>
          <w:p w:rsidR="00ED744D" w:rsidRPr="00B74E09" w:rsidRDefault="00ED744D" w:rsidP="00ED744D">
            <w:pPr>
              <w:rPr>
                <w:rFonts w:ascii="Arial Narrow" w:hAnsi="Arial Narrow"/>
                <w:bCs/>
                <w:iCs/>
                <w:lang w:val="es-US"/>
              </w:rPr>
            </w:pPr>
            <w:r w:rsidRPr="00B74E09">
              <w:rPr>
                <w:rFonts w:ascii="Arial Narrow" w:hAnsi="Arial Narrow"/>
                <w:bCs/>
                <w:iCs/>
                <w:lang w:val="es-US"/>
              </w:rPr>
              <w:t>N°</w:t>
            </w:r>
          </w:p>
        </w:tc>
        <w:tc>
          <w:tcPr>
            <w:tcW w:w="556" w:type="pct"/>
            <w:vMerge w:val="restart"/>
            <w:tcBorders>
              <w:top w:val="single" w:sz="4" w:space="0" w:color="auto"/>
              <w:left w:val="nil"/>
              <w:bottom w:val="single" w:sz="4" w:space="0" w:color="000000"/>
              <w:right w:val="single" w:sz="4" w:space="0" w:color="auto"/>
            </w:tcBorders>
            <w:shd w:val="clear" w:color="auto" w:fill="8496B0" w:themeFill="text2" w:themeFillTint="99"/>
            <w:vAlign w:val="center"/>
            <w:hideMark/>
          </w:tcPr>
          <w:p w:rsidR="00ED744D" w:rsidRPr="00B74E09" w:rsidRDefault="00ED744D" w:rsidP="00ED744D">
            <w:pPr>
              <w:rPr>
                <w:rFonts w:ascii="Arial Narrow" w:hAnsi="Arial Narrow"/>
                <w:bCs/>
                <w:iCs/>
                <w:lang w:val="es-US"/>
              </w:rPr>
            </w:pPr>
            <w:r w:rsidRPr="00B74E09">
              <w:rPr>
                <w:rFonts w:ascii="Arial Narrow" w:hAnsi="Arial Narrow"/>
                <w:bCs/>
                <w:iCs/>
                <w:lang w:val="es-US"/>
              </w:rPr>
              <w:t>Lugar de referencia</w:t>
            </w:r>
          </w:p>
        </w:tc>
        <w:tc>
          <w:tcPr>
            <w:tcW w:w="562" w:type="pct"/>
            <w:gridSpan w:val="2"/>
            <w:tcBorders>
              <w:top w:val="single" w:sz="4" w:space="0" w:color="auto"/>
              <w:left w:val="single" w:sz="4" w:space="0" w:color="auto"/>
              <w:bottom w:val="single" w:sz="4" w:space="0" w:color="auto"/>
              <w:right w:val="single" w:sz="4" w:space="0" w:color="000000"/>
            </w:tcBorders>
            <w:shd w:val="clear" w:color="auto" w:fill="8496B0" w:themeFill="text2" w:themeFillTint="99"/>
            <w:vAlign w:val="bottom"/>
            <w:hideMark/>
          </w:tcPr>
          <w:p w:rsidR="00ED744D" w:rsidRPr="00B74E09" w:rsidRDefault="00ED744D" w:rsidP="00ED744D">
            <w:pPr>
              <w:rPr>
                <w:rFonts w:ascii="Arial Narrow" w:hAnsi="Arial Narrow"/>
                <w:bCs/>
                <w:iCs/>
                <w:lang w:val="es-US"/>
              </w:rPr>
            </w:pPr>
            <w:r w:rsidRPr="00B74E09">
              <w:rPr>
                <w:rFonts w:ascii="Arial Narrow" w:hAnsi="Arial Narrow"/>
                <w:bCs/>
                <w:iCs/>
                <w:lang w:val="es-US"/>
              </w:rPr>
              <w:t>Extintor</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8496B0" w:themeFill="text2" w:themeFillTint="99"/>
            <w:noWrap/>
            <w:vAlign w:val="center"/>
            <w:hideMark/>
          </w:tcPr>
          <w:p w:rsidR="00ED744D" w:rsidRPr="00B74E09" w:rsidRDefault="00ED744D" w:rsidP="00ED744D">
            <w:pPr>
              <w:rPr>
                <w:rFonts w:ascii="Arial Narrow" w:hAnsi="Arial Narrow"/>
                <w:bCs/>
                <w:iCs/>
                <w:lang w:val="es-US"/>
              </w:rPr>
            </w:pPr>
            <w:r w:rsidRPr="00B74E09">
              <w:rPr>
                <w:rFonts w:ascii="Arial Narrow" w:hAnsi="Arial Narrow"/>
                <w:bCs/>
                <w:iCs/>
                <w:lang w:val="es-US"/>
              </w:rPr>
              <w:t>Kilos</w:t>
            </w:r>
          </w:p>
        </w:tc>
        <w:tc>
          <w:tcPr>
            <w:tcW w:w="1188" w:type="pct"/>
            <w:gridSpan w:val="2"/>
            <w:tcBorders>
              <w:top w:val="single" w:sz="4" w:space="0" w:color="auto"/>
              <w:left w:val="nil"/>
              <w:bottom w:val="single" w:sz="4" w:space="0" w:color="auto"/>
              <w:right w:val="single" w:sz="4" w:space="0" w:color="auto"/>
            </w:tcBorders>
            <w:shd w:val="clear" w:color="auto" w:fill="8496B0" w:themeFill="text2" w:themeFillTint="99"/>
            <w:vAlign w:val="bottom"/>
            <w:hideMark/>
          </w:tcPr>
          <w:p w:rsidR="00ED744D" w:rsidRPr="00B74E09" w:rsidRDefault="00ED744D" w:rsidP="00ED744D">
            <w:pPr>
              <w:rPr>
                <w:rFonts w:ascii="Arial Narrow" w:hAnsi="Arial Narrow"/>
                <w:bCs/>
                <w:iCs/>
                <w:lang w:val="es-US"/>
              </w:rPr>
            </w:pPr>
            <w:r w:rsidRPr="00B74E09">
              <w:rPr>
                <w:rFonts w:ascii="Arial Narrow" w:hAnsi="Arial Narrow"/>
                <w:bCs/>
                <w:iCs/>
                <w:lang w:val="es-US"/>
              </w:rPr>
              <w:t>Vencimiento</w:t>
            </w:r>
          </w:p>
        </w:tc>
        <w:tc>
          <w:tcPr>
            <w:tcW w:w="349" w:type="pct"/>
            <w:vMerge w:val="restart"/>
            <w:tcBorders>
              <w:top w:val="single" w:sz="4" w:space="0" w:color="auto"/>
              <w:left w:val="single" w:sz="4" w:space="0" w:color="auto"/>
              <w:bottom w:val="single" w:sz="4" w:space="0" w:color="000000"/>
              <w:right w:val="single" w:sz="4" w:space="0" w:color="000000"/>
            </w:tcBorders>
            <w:shd w:val="clear" w:color="auto" w:fill="8496B0" w:themeFill="text2" w:themeFillTint="99"/>
            <w:vAlign w:val="center"/>
            <w:hideMark/>
          </w:tcPr>
          <w:p w:rsidR="00ED744D" w:rsidRPr="00B74E09" w:rsidRDefault="00ED744D" w:rsidP="00ED744D">
            <w:pPr>
              <w:rPr>
                <w:rFonts w:ascii="Arial Narrow" w:hAnsi="Arial Narrow"/>
                <w:bCs/>
                <w:iCs/>
                <w:lang w:val="es-US"/>
              </w:rPr>
            </w:pPr>
            <w:r w:rsidRPr="00B74E09">
              <w:rPr>
                <w:rFonts w:ascii="Arial Narrow" w:hAnsi="Arial Narrow"/>
                <w:bCs/>
                <w:iCs/>
                <w:lang w:val="es-US"/>
              </w:rPr>
              <w:t>Nº sello</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hideMark/>
          </w:tcPr>
          <w:p w:rsidR="00ED744D" w:rsidRPr="00B74E09" w:rsidRDefault="00ED744D" w:rsidP="00ED744D">
            <w:pPr>
              <w:rPr>
                <w:rFonts w:ascii="Arial Narrow" w:hAnsi="Arial Narrow"/>
                <w:bCs/>
                <w:iCs/>
                <w:lang w:val="es-US"/>
              </w:rPr>
            </w:pPr>
            <w:r w:rsidRPr="00B74E09">
              <w:rPr>
                <w:rFonts w:ascii="Arial Narrow" w:hAnsi="Arial Narrow"/>
                <w:bCs/>
                <w:iCs/>
                <w:lang w:val="es-US"/>
              </w:rPr>
              <w:t>Soporte si/no</w:t>
            </w:r>
          </w:p>
        </w:tc>
        <w:tc>
          <w:tcPr>
            <w:tcW w:w="411" w:type="pct"/>
            <w:vMerge w:val="restart"/>
            <w:tcBorders>
              <w:top w:val="single" w:sz="4" w:space="0" w:color="auto"/>
              <w:left w:val="single" w:sz="4" w:space="0" w:color="auto"/>
              <w:bottom w:val="single" w:sz="4" w:space="0" w:color="000000"/>
              <w:right w:val="single" w:sz="4" w:space="0" w:color="auto"/>
            </w:tcBorders>
            <w:shd w:val="clear" w:color="auto" w:fill="8496B0" w:themeFill="text2" w:themeFillTint="99"/>
            <w:vAlign w:val="center"/>
            <w:hideMark/>
          </w:tcPr>
          <w:p w:rsidR="00ED744D" w:rsidRPr="00B74E09" w:rsidRDefault="00ED744D" w:rsidP="00ED744D">
            <w:pPr>
              <w:rPr>
                <w:rFonts w:ascii="Arial Narrow" w:hAnsi="Arial Narrow"/>
                <w:bCs/>
                <w:iCs/>
                <w:lang w:val="es-US"/>
              </w:rPr>
            </w:pPr>
            <w:r w:rsidRPr="00B74E09">
              <w:rPr>
                <w:rFonts w:ascii="Arial Narrow" w:hAnsi="Arial Narrow"/>
                <w:bCs/>
                <w:iCs/>
                <w:lang w:val="es-US"/>
              </w:rPr>
              <w:t>Presión</w:t>
            </w:r>
          </w:p>
        </w:tc>
        <w:tc>
          <w:tcPr>
            <w:tcW w:w="394" w:type="pct"/>
            <w:vMerge w:val="restart"/>
            <w:tcBorders>
              <w:top w:val="single" w:sz="4" w:space="0" w:color="auto"/>
              <w:left w:val="single" w:sz="4" w:space="0" w:color="auto"/>
              <w:bottom w:val="single" w:sz="4" w:space="0" w:color="000000"/>
              <w:right w:val="single" w:sz="4" w:space="0" w:color="auto"/>
            </w:tcBorders>
            <w:shd w:val="clear" w:color="auto" w:fill="8496B0" w:themeFill="text2" w:themeFillTint="99"/>
            <w:vAlign w:val="center"/>
            <w:hideMark/>
          </w:tcPr>
          <w:p w:rsidR="00ED744D" w:rsidRPr="00B74E09" w:rsidRDefault="00ED744D" w:rsidP="00ED744D">
            <w:pPr>
              <w:rPr>
                <w:rFonts w:ascii="Arial Narrow" w:hAnsi="Arial Narrow"/>
                <w:bCs/>
                <w:iCs/>
                <w:lang w:val="es-US"/>
              </w:rPr>
            </w:pPr>
            <w:r w:rsidRPr="00B74E09">
              <w:rPr>
                <w:rFonts w:ascii="Arial Narrow" w:hAnsi="Arial Narrow"/>
                <w:bCs/>
                <w:iCs/>
                <w:lang w:val="es-US"/>
              </w:rPr>
              <w:t xml:space="preserve">Seguro </w:t>
            </w:r>
          </w:p>
        </w:tc>
        <w:tc>
          <w:tcPr>
            <w:tcW w:w="637" w:type="pct"/>
            <w:vMerge w:val="restart"/>
            <w:tcBorders>
              <w:top w:val="single" w:sz="4" w:space="0" w:color="auto"/>
              <w:left w:val="single" w:sz="4" w:space="0" w:color="auto"/>
              <w:bottom w:val="single" w:sz="4" w:space="0" w:color="000000"/>
              <w:right w:val="single" w:sz="4" w:space="0" w:color="auto"/>
            </w:tcBorders>
            <w:shd w:val="clear" w:color="auto" w:fill="8496B0" w:themeFill="text2" w:themeFillTint="99"/>
            <w:noWrap/>
            <w:vAlign w:val="center"/>
            <w:hideMark/>
          </w:tcPr>
          <w:p w:rsidR="00ED744D" w:rsidRPr="00B74E09" w:rsidRDefault="00ED744D" w:rsidP="00ED744D">
            <w:pPr>
              <w:rPr>
                <w:rFonts w:ascii="Arial Narrow" w:hAnsi="Arial Narrow"/>
                <w:bCs/>
                <w:iCs/>
                <w:lang w:val="es-US"/>
              </w:rPr>
            </w:pPr>
            <w:r w:rsidRPr="00B74E09">
              <w:rPr>
                <w:rFonts w:ascii="Arial Narrow" w:hAnsi="Arial Narrow"/>
                <w:bCs/>
                <w:iCs/>
                <w:lang w:val="es-US"/>
              </w:rPr>
              <w:t>Señalización</w:t>
            </w:r>
          </w:p>
        </w:tc>
      </w:tr>
      <w:tr w:rsidR="00ED744D" w:rsidRPr="00B74E09" w:rsidTr="00ED744D">
        <w:trPr>
          <w:trHeight w:val="563"/>
        </w:trPr>
        <w:tc>
          <w:tcPr>
            <w:tcW w:w="193" w:type="pct"/>
            <w:vMerge/>
            <w:tcBorders>
              <w:top w:val="single" w:sz="4" w:space="0" w:color="auto"/>
              <w:left w:val="single" w:sz="4" w:space="0" w:color="auto"/>
              <w:bottom w:val="single" w:sz="4" w:space="0" w:color="auto"/>
              <w:right w:val="single" w:sz="4" w:space="0" w:color="auto"/>
            </w:tcBorders>
            <w:vAlign w:val="center"/>
            <w:hideMark/>
          </w:tcPr>
          <w:p w:rsidR="00ED744D" w:rsidRPr="00B74E09" w:rsidRDefault="00ED744D" w:rsidP="00ED744D">
            <w:pPr>
              <w:rPr>
                <w:rFonts w:ascii="Arial Narrow" w:hAnsi="Arial Narrow"/>
                <w:bCs/>
                <w:iCs/>
                <w:lang w:val="es-US"/>
              </w:rPr>
            </w:pPr>
          </w:p>
        </w:tc>
        <w:tc>
          <w:tcPr>
            <w:tcW w:w="556" w:type="pct"/>
            <w:vMerge/>
            <w:tcBorders>
              <w:top w:val="single" w:sz="4" w:space="0" w:color="auto"/>
              <w:left w:val="nil"/>
              <w:bottom w:val="single" w:sz="4" w:space="0" w:color="auto"/>
              <w:right w:val="single" w:sz="4" w:space="0" w:color="auto"/>
            </w:tcBorders>
            <w:vAlign w:val="center"/>
            <w:hideMark/>
          </w:tcPr>
          <w:p w:rsidR="00ED744D" w:rsidRPr="00B74E09" w:rsidRDefault="00ED744D" w:rsidP="00ED744D">
            <w:pPr>
              <w:rPr>
                <w:rFonts w:ascii="Arial Narrow" w:hAnsi="Arial Narrow"/>
                <w:bCs/>
                <w:iCs/>
                <w:lang w:val="es-US"/>
              </w:rPr>
            </w:pPr>
          </w:p>
        </w:tc>
        <w:tc>
          <w:tcPr>
            <w:tcW w:w="283" w:type="pct"/>
            <w:tcBorders>
              <w:top w:val="nil"/>
              <w:left w:val="single" w:sz="4" w:space="0" w:color="auto"/>
              <w:bottom w:val="single" w:sz="4" w:space="0" w:color="auto"/>
              <w:right w:val="single" w:sz="4" w:space="0" w:color="auto"/>
            </w:tcBorders>
            <w:shd w:val="clear" w:color="auto" w:fill="8496B0" w:themeFill="text2" w:themeFillTint="99"/>
            <w:vAlign w:val="center"/>
            <w:hideMark/>
          </w:tcPr>
          <w:p w:rsidR="00ED744D" w:rsidRPr="00B74E09" w:rsidRDefault="00ED744D" w:rsidP="00ED744D">
            <w:pPr>
              <w:rPr>
                <w:rFonts w:ascii="Arial Narrow" w:hAnsi="Arial Narrow"/>
                <w:bCs/>
                <w:iCs/>
                <w:lang w:val="es-US"/>
              </w:rPr>
            </w:pPr>
            <w:r w:rsidRPr="00B74E09">
              <w:rPr>
                <w:rFonts w:ascii="Arial Narrow" w:hAnsi="Arial Narrow"/>
                <w:bCs/>
                <w:iCs/>
                <w:lang w:val="es-US"/>
              </w:rPr>
              <w:t>PQS</w:t>
            </w:r>
          </w:p>
        </w:tc>
        <w:tc>
          <w:tcPr>
            <w:tcW w:w="279" w:type="pct"/>
            <w:tcBorders>
              <w:top w:val="nil"/>
              <w:left w:val="nil"/>
              <w:bottom w:val="single" w:sz="4" w:space="0" w:color="auto"/>
              <w:right w:val="single" w:sz="4" w:space="0" w:color="auto"/>
            </w:tcBorders>
            <w:shd w:val="clear" w:color="auto" w:fill="8496B0" w:themeFill="text2" w:themeFillTint="99"/>
            <w:vAlign w:val="center"/>
            <w:hideMark/>
          </w:tcPr>
          <w:p w:rsidR="00ED744D" w:rsidRPr="00B74E09" w:rsidRDefault="00ED744D" w:rsidP="00ED744D">
            <w:pPr>
              <w:rPr>
                <w:rFonts w:ascii="Arial Narrow" w:hAnsi="Arial Narrow"/>
                <w:bCs/>
                <w:iCs/>
                <w:lang w:val="es-US"/>
              </w:rPr>
            </w:pPr>
            <w:r w:rsidRPr="00B74E09">
              <w:rPr>
                <w:rFonts w:ascii="Arial Narrow" w:hAnsi="Arial Narrow"/>
                <w:bCs/>
                <w:iCs/>
                <w:lang w:val="es-US"/>
              </w:rPr>
              <w:t>CO2</w:t>
            </w:r>
          </w:p>
        </w:tc>
        <w:tc>
          <w:tcPr>
            <w:tcW w:w="288" w:type="pct"/>
            <w:vMerge/>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hideMark/>
          </w:tcPr>
          <w:p w:rsidR="00ED744D" w:rsidRPr="00B74E09" w:rsidRDefault="00ED744D" w:rsidP="00ED744D">
            <w:pPr>
              <w:rPr>
                <w:rFonts w:ascii="Arial Narrow" w:hAnsi="Arial Narrow"/>
                <w:bCs/>
                <w:iCs/>
                <w:lang w:val="es-US"/>
              </w:rPr>
            </w:pPr>
          </w:p>
        </w:tc>
        <w:tc>
          <w:tcPr>
            <w:tcW w:w="588" w:type="pct"/>
            <w:tcBorders>
              <w:top w:val="nil"/>
              <w:left w:val="nil"/>
              <w:bottom w:val="single" w:sz="4" w:space="0" w:color="auto"/>
              <w:right w:val="single" w:sz="4" w:space="0" w:color="auto"/>
            </w:tcBorders>
            <w:shd w:val="clear" w:color="auto" w:fill="8496B0" w:themeFill="text2" w:themeFillTint="99"/>
            <w:vAlign w:val="center"/>
            <w:hideMark/>
          </w:tcPr>
          <w:p w:rsidR="00ED744D" w:rsidRPr="00B74E09" w:rsidRDefault="00ED744D" w:rsidP="00ED744D">
            <w:pPr>
              <w:rPr>
                <w:rFonts w:ascii="Arial Narrow" w:hAnsi="Arial Narrow"/>
                <w:bCs/>
                <w:iCs/>
                <w:lang w:val="es-US"/>
              </w:rPr>
            </w:pPr>
            <w:r w:rsidRPr="00B74E09">
              <w:rPr>
                <w:rFonts w:ascii="Arial Narrow" w:hAnsi="Arial Narrow"/>
                <w:bCs/>
                <w:iCs/>
                <w:lang w:val="es-US"/>
              </w:rPr>
              <w:t>Mantención</w:t>
            </w:r>
          </w:p>
        </w:tc>
        <w:tc>
          <w:tcPr>
            <w:tcW w:w="600" w:type="pct"/>
            <w:tcBorders>
              <w:top w:val="nil"/>
              <w:left w:val="nil"/>
              <w:bottom w:val="single" w:sz="4" w:space="0" w:color="auto"/>
              <w:right w:val="single" w:sz="4" w:space="0" w:color="auto"/>
            </w:tcBorders>
            <w:shd w:val="clear" w:color="auto" w:fill="8496B0" w:themeFill="text2" w:themeFillTint="99"/>
            <w:vAlign w:val="bottom"/>
            <w:hideMark/>
          </w:tcPr>
          <w:p w:rsidR="00ED744D" w:rsidRPr="00B74E09" w:rsidRDefault="00ED744D" w:rsidP="00ED744D">
            <w:pPr>
              <w:rPr>
                <w:rFonts w:ascii="Arial Narrow" w:hAnsi="Arial Narrow"/>
                <w:bCs/>
                <w:iCs/>
                <w:lang w:val="es-US"/>
              </w:rPr>
            </w:pPr>
            <w:r w:rsidRPr="00B74E09">
              <w:rPr>
                <w:rFonts w:ascii="Arial Narrow" w:hAnsi="Arial Narrow"/>
                <w:bCs/>
                <w:iCs/>
                <w:lang w:val="es-US"/>
              </w:rPr>
              <w:t>Prueba Hidrostática</w:t>
            </w:r>
          </w:p>
        </w:tc>
        <w:tc>
          <w:tcPr>
            <w:tcW w:w="349" w:type="pct"/>
            <w:vMerge/>
            <w:tcBorders>
              <w:top w:val="nil"/>
              <w:left w:val="nil"/>
              <w:bottom w:val="single" w:sz="4" w:space="0" w:color="auto"/>
              <w:right w:val="single" w:sz="4" w:space="0" w:color="auto"/>
            </w:tcBorders>
            <w:vAlign w:val="center"/>
            <w:hideMark/>
          </w:tcPr>
          <w:p w:rsidR="00ED744D" w:rsidRPr="00B74E09" w:rsidRDefault="00ED744D" w:rsidP="00ED744D">
            <w:pPr>
              <w:rPr>
                <w:rFonts w:ascii="Arial Narrow" w:hAnsi="Arial Narrow"/>
                <w:bCs/>
                <w:iCs/>
                <w:lang w:val="es-US"/>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ED744D" w:rsidRPr="00B74E09" w:rsidRDefault="00ED744D" w:rsidP="00ED744D">
            <w:pPr>
              <w:rPr>
                <w:rFonts w:ascii="Arial Narrow" w:hAnsi="Arial Narrow"/>
                <w:bCs/>
                <w:iCs/>
                <w:lang w:val="es-US"/>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ED744D" w:rsidRPr="00B74E09" w:rsidRDefault="00ED744D" w:rsidP="00ED744D">
            <w:pPr>
              <w:rPr>
                <w:rFonts w:ascii="Arial Narrow" w:hAnsi="Arial Narrow"/>
                <w:bCs/>
                <w:iCs/>
                <w:lang w:val="es-US"/>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rsidR="00ED744D" w:rsidRPr="00B74E09" w:rsidRDefault="00ED744D" w:rsidP="00ED744D">
            <w:pPr>
              <w:rPr>
                <w:rFonts w:ascii="Arial Narrow" w:hAnsi="Arial Narrow"/>
                <w:bCs/>
                <w:iCs/>
                <w:lang w:val="es-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ED744D" w:rsidRPr="00B74E09" w:rsidRDefault="00ED744D" w:rsidP="00ED744D">
            <w:pPr>
              <w:rPr>
                <w:rFonts w:ascii="Arial Narrow" w:hAnsi="Arial Narrow"/>
                <w:bCs/>
                <w:iCs/>
                <w:lang w:val="es-US"/>
              </w:rPr>
            </w:pPr>
          </w:p>
        </w:tc>
      </w:tr>
      <w:tr w:rsidR="00ED744D" w:rsidRPr="00B74E09" w:rsidTr="00ED744D">
        <w:trPr>
          <w:trHeight w:val="563"/>
        </w:trPr>
        <w:tc>
          <w:tcPr>
            <w:tcW w:w="193"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p>
        </w:tc>
        <w:tc>
          <w:tcPr>
            <w:tcW w:w="556"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Salida sala 1</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D744D" w:rsidRPr="00B74E09" w:rsidRDefault="00320ED5" w:rsidP="00ED744D">
            <w:pPr>
              <w:rPr>
                <w:rFonts w:ascii="Arial Narrow" w:hAnsi="Arial Narrow"/>
                <w:bCs/>
                <w:iCs/>
                <w:lang w:val="es-US"/>
              </w:rPr>
            </w:pPr>
            <w:r>
              <w:rPr>
                <w:rFonts w:ascii="Arial Narrow" w:hAnsi="Arial Narrow"/>
                <w:bCs/>
                <w:iCs/>
                <w:lang w:val="es-US"/>
              </w:rPr>
              <w:t>S</w:t>
            </w:r>
            <w:r w:rsidR="00ED744D">
              <w:rPr>
                <w:rFonts w:ascii="Arial Narrow" w:hAnsi="Arial Narrow"/>
                <w:bCs/>
                <w:iCs/>
                <w:lang w:val="es-US"/>
              </w:rPr>
              <w:t>i</w:t>
            </w:r>
          </w:p>
        </w:tc>
        <w:tc>
          <w:tcPr>
            <w:tcW w:w="279" w:type="pct"/>
            <w:tcBorders>
              <w:top w:val="single" w:sz="4" w:space="0" w:color="auto"/>
              <w:left w:val="nil"/>
              <w:bottom w:val="single" w:sz="4" w:space="0" w:color="auto"/>
              <w:right w:val="single" w:sz="4" w:space="0" w:color="auto"/>
            </w:tcBorders>
            <w:shd w:val="clear" w:color="auto" w:fill="auto"/>
            <w:vAlign w:val="center"/>
          </w:tcPr>
          <w:p w:rsidR="00ED744D" w:rsidRPr="00B74E09" w:rsidRDefault="00ED744D" w:rsidP="00ED744D">
            <w:pPr>
              <w:rPr>
                <w:rFonts w:ascii="Arial Narrow" w:hAnsi="Arial Narrow"/>
                <w:bCs/>
                <w:iCs/>
                <w:lang w:val="es-US"/>
              </w:rPr>
            </w:pPr>
          </w:p>
        </w:tc>
        <w:tc>
          <w:tcPr>
            <w:tcW w:w="288"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ED744D" w:rsidRPr="00B74E09" w:rsidRDefault="00ED744D" w:rsidP="00ED744D">
            <w:pPr>
              <w:rPr>
                <w:rFonts w:ascii="Arial Narrow" w:hAnsi="Arial Narrow"/>
                <w:bCs/>
                <w:iCs/>
                <w:lang w:val="es-US"/>
              </w:rPr>
            </w:pPr>
            <w:r>
              <w:rPr>
                <w:rFonts w:ascii="Arial Narrow" w:hAnsi="Arial Narrow"/>
                <w:bCs/>
                <w:iCs/>
                <w:lang w:val="es-US"/>
              </w:rPr>
              <w:t>Noviembre 2022</w:t>
            </w:r>
          </w:p>
        </w:tc>
        <w:tc>
          <w:tcPr>
            <w:tcW w:w="600" w:type="pct"/>
            <w:tcBorders>
              <w:top w:val="single" w:sz="4" w:space="0" w:color="auto"/>
              <w:left w:val="nil"/>
              <w:bottom w:val="single" w:sz="4" w:space="0" w:color="auto"/>
              <w:right w:val="single" w:sz="4" w:space="0" w:color="auto"/>
            </w:tcBorders>
            <w:shd w:val="clear" w:color="auto" w:fill="auto"/>
            <w:vAlign w:val="bottom"/>
          </w:tcPr>
          <w:p w:rsidR="00ED744D" w:rsidRPr="00B74E09" w:rsidRDefault="00ED744D" w:rsidP="00ED744D">
            <w:pPr>
              <w:rPr>
                <w:rFonts w:ascii="Arial Narrow" w:hAnsi="Arial Narrow"/>
                <w:bCs/>
                <w:iCs/>
                <w:lang w:val="es-US"/>
              </w:rPr>
            </w:pPr>
            <w:r>
              <w:rPr>
                <w:rFonts w:ascii="Arial Narrow" w:hAnsi="Arial Narrow"/>
                <w:bCs/>
                <w:iCs/>
                <w:lang w:val="es-US"/>
              </w:rPr>
              <w:t>2022</w:t>
            </w:r>
          </w:p>
        </w:tc>
        <w:tc>
          <w:tcPr>
            <w:tcW w:w="349"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5130268</w:t>
            </w:r>
          </w:p>
        </w:tc>
        <w:tc>
          <w:tcPr>
            <w:tcW w:w="422"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411"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394"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637"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no</w:t>
            </w:r>
          </w:p>
        </w:tc>
      </w:tr>
      <w:tr w:rsidR="00ED744D" w:rsidRPr="00B74E09" w:rsidTr="00ED744D">
        <w:trPr>
          <w:trHeight w:val="563"/>
        </w:trPr>
        <w:tc>
          <w:tcPr>
            <w:tcW w:w="193"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p>
        </w:tc>
        <w:tc>
          <w:tcPr>
            <w:tcW w:w="556"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Salida sala 4</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D744D" w:rsidRPr="00B74E09" w:rsidRDefault="00320ED5" w:rsidP="00ED744D">
            <w:pPr>
              <w:rPr>
                <w:rFonts w:ascii="Arial Narrow" w:hAnsi="Arial Narrow"/>
                <w:bCs/>
                <w:iCs/>
                <w:lang w:val="es-US"/>
              </w:rPr>
            </w:pPr>
            <w:r>
              <w:rPr>
                <w:rFonts w:ascii="Arial Narrow" w:hAnsi="Arial Narrow"/>
                <w:bCs/>
                <w:iCs/>
                <w:lang w:val="es-US"/>
              </w:rPr>
              <w:t>S</w:t>
            </w:r>
            <w:r w:rsidR="00ED744D">
              <w:rPr>
                <w:rFonts w:ascii="Arial Narrow" w:hAnsi="Arial Narrow"/>
                <w:bCs/>
                <w:iCs/>
                <w:lang w:val="es-US"/>
              </w:rPr>
              <w:t>i</w:t>
            </w:r>
          </w:p>
        </w:tc>
        <w:tc>
          <w:tcPr>
            <w:tcW w:w="279" w:type="pct"/>
            <w:tcBorders>
              <w:top w:val="single" w:sz="4" w:space="0" w:color="auto"/>
              <w:left w:val="nil"/>
              <w:bottom w:val="single" w:sz="4" w:space="0" w:color="auto"/>
              <w:right w:val="single" w:sz="4" w:space="0" w:color="auto"/>
            </w:tcBorders>
            <w:shd w:val="clear" w:color="auto" w:fill="auto"/>
            <w:vAlign w:val="center"/>
          </w:tcPr>
          <w:p w:rsidR="00ED744D" w:rsidRPr="00B74E09" w:rsidRDefault="00ED744D" w:rsidP="00ED744D">
            <w:pPr>
              <w:rPr>
                <w:rFonts w:ascii="Arial Narrow" w:hAnsi="Arial Narrow"/>
                <w:bCs/>
                <w:iCs/>
                <w:lang w:val="es-US"/>
              </w:rPr>
            </w:pPr>
          </w:p>
        </w:tc>
        <w:tc>
          <w:tcPr>
            <w:tcW w:w="288"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ED744D" w:rsidRPr="00B74E09" w:rsidRDefault="00ED744D" w:rsidP="00ED744D">
            <w:pPr>
              <w:rPr>
                <w:rFonts w:ascii="Arial Narrow" w:hAnsi="Arial Narrow"/>
                <w:bCs/>
                <w:iCs/>
                <w:lang w:val="es-US"/>
              </w:rPr>
            </w:pPr>
            <w:r>
              <w:rPr>
                <w:rFonts w:ascii="Arial Narrow" w:hAnsi="Arial Narrow"/>
                <w:bCs/>
                <w:iCs/>
                <w:lang w:val="es-US"/>
              </w:rPr>
              <w:t>Noviembre 2022</w:t>
            </w:r>
          </w:p>
        </w:tc>
        <w:tc>
          <w:tcPr>
            <w:tcW w:w="600" w:type="pct"/>
            <w:tcBorders>
              <w:top w:val="single" w:sz="4" w:space="0" w:color="auto"/>
              <w:left w:val="nil"/>
              <w:bottom w:val="single" w:sz="4" w:space="0" w:color="auto"/>
              <w:right w:val="single" w:sz="4" w:space="0" w:color="auto"/>
            </w:tcBorders>
            <w:shd w:val="clear" w:color="auto" w:fill="auto"/>
            <w:vAlign w:val="bottom"/>
          </w:tcPr>
          <w:p w:rsidR="00ED744D" w:rsidRPr="00B74E09" w:rsidRDefault="00ED744D" w:rsidP="00ED744D">
            <w:pPr>
              <w:rPr>
                <w:rFonts w:ascii="Arial Narrow" w:hAnsi="Arial Narrow"/>
                <w:bCs/>
                <w:iCs/>
                <w:lang w:val="es-US"/>
              </w:rPr>
            </w:pPr>
            <w:r>
              <w:rPr>
                <w:rFonts w:ascii="Arial Narrow" w:hAnsi="Arial Narrow"/>
                <w:bCs/>
                <w:iCs/>
                <w:lang w:val="es-US"/>
              </w:rPr>
              <w:t>2021</w:t>
            </w:r>
          </w:p>
        </w:tc>
        <w:tc>
          <w:tcPr>
            <w:tcW w:w="349"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10100228</w:t>
            </w:r>
          </w:p>
        </w:tc>
        <w:tc>
          <w:tcPr>
            <w:tcW w:w="422"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411"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394"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637"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r>
      <w:tr w:rsidR="00ED744D" w:rsidRPr="00B74E09" w:rsidTr="00ED744D">
        <w:trPr>
          <w:trHeight w:val="563"/>
        </w:trPr>
        <w:tc>
          <w:tcPr>
            <w:tcW w:w="193"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p>
        </w:tc>
        <w:tc>
          <w:tcPr>
            <w:tcW w:w="556"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Salida sala 5</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D744D" w:rsidRPr="00B74E09" w:rsidRDefault="00320ED5" w:rsidP="00ED744D">
            <w:pPr>
              <w:rPr>
                <w:rFonts w:ascii="Arial Narrow" w:hAnsi="Arial Narrow"/>
                <w:bCs/>
                <w:iCs/>
                <w:lang w:val="es-US"/>
              </w:rPr>
            </w:pPr>
            <w:r>
              <w:rPr>
                <w:rFonts w:ascii="Arial Narrow" w:hAnsi="Arial Narrow"/>
                <w:bCs/>
                <w:iCs/>
                <w:lang w:val="es-US"/>
              </w:rPr>
              <w:t>S</w:t>
            </w:r>
            <w:r w:rsidR="00ED744D">
              <w:rPr>
                <w:rFonts w:ascii="Arial Narrow" w:hAnsi="Arial Narrow"/>
                <w:bCs/>
                <w:iCs/>
                <w:lang w:val="es-US"/>
              </w:rPr>
              <w:t>i</w:t>
            </w:r>
          </w:p>
        </w:tc>
        <w:tc>
          <w:tcPr>
            <w:tcW w:w="279" w:type="pct"/>
            <w:tcBorders>
              <w:top w:val="single" w:sz="4" w:space="0" w:color="auto"/>
              <w:left w:val="nil"/>
              <w:bottom w:val="single" w:sz="4" w:space="0" w:color="auto"/>
              <w:right w:val="single" w:sz="4" w:space="0" w:color="auto"/>
            </w:tcBorders>
            <w:shd w:val="clear" w:color="auto" w:fill="auto"/>
            <w:vAlign w:val="center"/>
          </w:tcPr>
          <w:p w:rsidR="00ED744D" w:rsidRPr="00B74E09" w:rsidRDefault="00ED744D" w:rsidP="00ED744D">
            <w:pPr>
              <w:rPr>
                <w:rFonts w:ascii="Arial Narrow" w:hAnsi="Arial Narrow"/>
                <w:bCs/>
                <w:iCs/>
                <w:lang w:val="es-US"/>
              </w:rPr>
            </w:pPr>
          </w:p>
        </w:tc>
        <w:tc>
          <w:tcPr>
            <w:tcW w:w="288"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ED744D" w:rsidRPr="00B74E09" w:rsidRDefault="00ED744D" w:rsidP="00ED744D">
            <w:pPr>
              <w:rPr>
                <w:rFonts w:ascii="Arial Narrow" w:hAnsi="Arial Narrow"/>
                <w:bCs/>
                <w:iCs/>
                <w:lang w:val="es-US"/>
              </w:rPr>
            </w:pPr>
            <w:r>
              <w:rPr>
                <w:rFonts w:ascii="Arial Narrow" w:hAnsi="Arial Narrow"/>
                <w:bCs/>
                <w:iCs/>
                <w:lang w:val="es-US"/>
              </w:rPr>
              <w:t>Noviembre 2022</w:t>
            </w:r>
          </w:p>
        </w:tc>
        <w:tc>
          <w:tcPr>
            <w:tcW w:w="600" w:type="pct"/>
            <w:tcBorders>
              <w:top w:val="single" w:sz="4" w:space="0" w:color="auto"/>
              <w:left w:val="nil"/>
              <w:bottom w:val="single" w:sz="4" w:space="0" w:color="auto"/>
              <w:right w:val="single" w:sz="4" w:space="0" w:color="auto"/>
            </w:tcBorders>
            <w:shd w:val="clear" w:color="auto" w:fill="auto"/>
            <w:vAlign w:val="bottom"/>
          </w:tcPr>
          <w:p w:rsidR="00ED744D" w:rsidRPr="00B74E09" w:rsidRDefault="00ED744D" w:rsidP="00ED744D">
            <w:pPr>
              <w:rPr>
                <w:rFonts w:ascii="Arial Narrow" w:hAnsi="Arial Narrow"/>
                <w:bCs/>
                <w:iCs/>
                <w:lang w:val="es-US"/>
              </w:rPr>
            </w:pPr>
            <w:r>
              <w:rPr>
                <w:rFonts w:ascii="Arial Narrow" w:hAnsi="Arial Narrow"/>
                <w:bCs/>
                <w:iCs/>
                <w:lang w:val="es-US"/>
              </w:rPr>
              <w:t>2022</w:t>
            </w:r>
          </w:p>
        </w:tc>
        <w:tc>
          <w:tcPr>
            <w:tcW w:w="349"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004284553</w:t>
            </w:r>
          </w:p>
        </w:tc>
        <w:tc>
          <w:tcPr>
            <w:tcW w:w="422"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411"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394"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637"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r>
      <w:tr w:rsidR="00ED744D" w:rsidRPr="00B74E09" w:rsidTr="00ED744D">
        <w:trPr>
          <w:trHeight w:val="563"/>
        </w:trPr>
        <w:tc>
          <w:tcPr>
            <w:tcW w:w="193"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p>
        </w:tc>
        <w:tc>
          <w:tcPr>
            <w:tcW w:w="556"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Fuera sala 7</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D744D" w:rsidRPr="00B74E09" w:rsidRDefault="00320ED5" w:rsidP="00ED744D">
            <w:pPr>
              <w:rPr>
                <w:rFonts w:ascii="Arial Narrow" w:hAnsi="Arial Narrow"/>
                <w:bCs/>
                <w:iCs/>
                <w:lang w:val="es-US"/>
              </w:rPr>
            </w:pPr>
            <w:r>
              <w:rPr>
                <w:rFonts w:ascii="Arial Narrow" w:hAnsi="Arial Narrow"/>
                <w:bCs/>
                <w:iCs/>
                <w:lang w:val="es-US"/>
              </w:rPr>
              <w:t>S</w:t>
            </w:r>
            <w:r w:rsidR="00ED744D">
              <w:rPr>
                <w:rFonts w:ascii="Arial Narrow" w:hAnsi="Arial Narrow"/>
                <w:bCs/>
                <w:iCs/>
                <w:lang w:val="es-US"/>
              </w:rPr>
              <w:t>i</w:t>
            </w:r>
          </w:p>
        </w:tc>
        <w:tc>
          <w:tcPr>
            <w:tcW w:w="279" w:type="pct"/>
            <w:tcBorders>
              <w:top w:val="single" w:sz="4" w:space="0" w:color="auto"/>
              <w:left w:val="nil"/>
              <w:bottom w:val="single" w:sz="4" w:space="0" w:color="auto"/>
              <w:right w:val="single" w:sz="4" w:space="0" w:color="auto"/>
            </w:tcBorders>
            <w:shd w:val="clear" w:color="auto" w:fill="auto"/>
            <w:vAlign w:val="center"/>
          </w:tcPr>
          <w:p w:rsidR="00ED744D" w:rsidRPr="00B74E09" w:rsidRDefault="00ED744D" w:rsidP="00ED744D">
            <w:pPr>
              <w:rPr>
                <w:rFonts w:ascii="Arial Narrow" w:hAnsi="Arial Narrow"/>
                <w:bCs/>
                <w:iCs/>
                <w:lang w:val="es-US"/>
              </w:rPr>
            </w:pPr>
          </w:p>
        </w:tc>
        <w:tc>
          <w:tcPr>
            <w:tcW w:w="288"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6</w:t>
            </w:r>
          </w:p>
        </w:tc>
        <w:tc>
          <w:tcPr>
            <w:tcW w:w="588" w:type="pct"/>
            <w:tcBorders>
              <w:top w:val="single" w:sz="4" w:space="0" w:color="auto"/>
              <w:left w:val="nil"/>
              <w:bottom w:val="single" w:sz="4" w:space="0" w:color="auto"/>
              <w:right w:val="single" w:sz="4" w:space="0" w:color="auto"/>
            </w:tcBorders>
            <w:shd w:val="clear" w:color="auto" w:fill="auto"/>
          </w:tcPr>
          <w:p w:rsidR="00ED744D" w:rsidRDefault="00ED744D" w:rsidP="00ED744D">
            <w:r w:rsidRPr="009A2F3C">
              <w:rPr>
                <w:rFonts w:ascii="Arial Narrow" w:hAnsi="Arial Narrow"/>
                <w:bCs/>
                <w:iCs/>
                <w:lang w:val="es-US"/>
              </w:rPr>
              <w:t>Noviembre 2022</w:t>
            </w:r>
          </w:p>
        </w:tc>
        <w:tc>
          <w:tcPr>
            <w:tcW w:w="600" w:type="pct"/>
            <w:tcBorders>
              <w:top w:val="single" w:sz="4" w:space="0" w:color="auto"/>
              <w:left w:val="nil"/>
              <w:bottom w:val="single" w:sz="4" w:space="0" w:color="auto"/>
              <w:right w:val="single" w:sz="4" w:space="0" w:color="auto"/>
            </w:tcBorders>
            <w:shd w:val="clear" w:color="auto" w:fill="auto"/>
            <w:vAlign w:val="bottom"/>
          </w:tcPr>
          <w:p w:rsidR="00ED744D" w:rsidRPr="00B74E09" w:rsidRDefault="00ED744D" w:rsidP="00ED744D">
            <w:pPr>
              <w:rPr>
                <w:rFonts w:ascii="Arial Narrow" w:hAnsi="Arial Narrow"/>
                <w:bCs/>
                <w:iCs/>
                <w:lang w:val="es-US"/>
              </w:rPr>
            </w:pPr>
            <w:r>
              <w:rPr>
                <w:rFonts w:ascii="Arial Narrow" w:hAnsi="Arial Narrow"/>
                <w:bCs/>
                <w:iCs/>
                <w:lang w:val="es-US"/>
              </w:rPr>
              <w:t>2022</w:t>
            </w:r>
          </w:p>
        </w:tc>
        <w:tc>
          <w:tcPr>
            <w:tcW w:w="349"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004288137</w:t>
            </w:r>
          </w:p>
        </w:tc>
        <w:tc>
          <w:tcPr>
            <w:tcW w:w="422"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411"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394"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637"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no</w:t>
            </w:r>
          </w:p>
        </w:tc>
      </w:tr>
      <w:tr w:rsidR="00ED744D" w:rsidRPr="00B74E09" w:rsidTr="00ED744D">
        <w:trPr>
          <w:trHeight w:val="563"/>
        </w:trPr>
        <w:tc>
          <w:tcPr>
            <w:tcW w:w="193"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p>
        </w:tc>
        <w:tc>
          <w:tcPr>
            <w:tcW w:w="556"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Fuera sala 10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D744D" w:rsidRPr="00B74E09" w:rsidRDefault="00320ED5" w:rsidP="00ED744D">
            <w:pPr>
              <w:rPr>
                <w:rFonts w:ascii="Arial Narrow" w:hAnsi="Arial Narrow"/>
                <w:bCs/>
                <w:iCs/>
                <w:lang w:val="es-US"/>
              </w:rPr>
            </w:pPr>
            <w:r>
              <w:rPr>
                <w:rFonts w:ascii="Arial Narrow" w:hAnsi="Arial Narrow"/>
                <w:bCs/>
                <w:iCs/>
                <w:lang w:val="es-US"/>
              </w:rPr>
              <w:t>S</w:t>
            </w:r>
            <w:r w:rsidR="00ED744D">
              <w:rPr>
                <w:rFonts w:ascii="Arial Narrow" w:hAnsi="Arial Narrow"/>
                <w:bCs/>
                <w:iCs/>
                <w:lang w:val="es-US"/>
              </w:rPr>
              <w:t>i</w:t>
            </w:r>
          </w:p>
        </w:tc>
        <w:tc>
          <w:tcPr>
            <w:tcW w:w="279" w:type="pct"/>
            <w:tcBorders>
              <w:top w:val="single" w:sz="4" w:space="0" w:color="auto"/>
              <w:left w:val="nil"/>
              <w:bottom w:val="single" w:sz="4" w:space="0" w:color="auto"/>
              <w:right w:val="single" w:sz="4" w:space="0" w:color="auto"/>
            </w:tcBorders>
            <w:shd w:val="clear" w:color="auto" w:fill="auto"/>
            <w:vAlign w:val="center"/>
          </w:tcPr>
          <w:p w:rsidR="00ED744D" w:rsidRPr="00B74E09" w:rsidRDefault="00ED744D" w:rsidP="00ED744D">
            <w:pPr>
              <w:rPr>
                <w:rFonts w:ascii="Arial Narrow" w:hAnsi="Arial Narrow"/>
                <w:bCs/>
                <w:iCs/>
                <w:lang w:val="es-US"/>
              </w:rPr>
            </w:pPr>
          </w:p>
        </w:tc>
        <w:tc>
          <w:tcPr>
            <w:tcW w:w="288"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6</w:t>
            </w:r>
          </w:p>
        </w:tc>
        <w:tc>
          <w:tcPr>
            <w:tcW w:w="588" w:type="pct"/>
            <w:tcBorders>
              <w:top w:val="single" w:sz="4" w:space="0" w:color="auto"/>
              <w:left w:val="nil"/>
              <w:bottom w:val="single" w:sz="4" w:space="0" w:color="auto"/>
              <w:right w:val="single" w:sz="4" w:space="0" w:color="auto"/>
            </w:tcBorders>
            <w:shd w:val="clear" w:color="auto" w:fill="auto"/>
          </w:tcPr>
          <w:p w:rsidR="00ED744D" w:rsidRDefault="00ED744D" w:rsidP="00ED744D">
            <w:r w:rsidRPr="009A2F3C">
              <w:rPr>
                <w:rFonts w:ascii="Arial Narrow" w:hAnsi="Arial Narrow"/>
                <w:bCs/>
                <w:iCs/>
                <w:lang w:val="es-US"/>
              </w:rPr>
              <w:t>Noviembre 2022</w:t>
            </w:r>
          </w:p>
        </w:tc>
        <w:tc>
          <w:tcPr>
            <w:tcW w:w="600" w:type="pct"/>
            <w:tcBorders>
              <w:top w:val="single" w:sz="4" w:space="0" w:color="auto"/>
              <w:left w:val="nil"/>
              <w:bottom w:val="single" w:sz="4" w:space="0" w:color="auto"/>
              <w:right w:val="single" w:sz="4" w:space="0" w:color="auto"/>
            </w:tcBorders>
            <w:shd w:val="clear" w:color="auto" w:fill="auto"/>
            <w:vAlign w:val="bottom"/>
          </w:tcPr>
          <w:p w:rsidR="00ED744D" w:rsidRPr="00B74E09" w:rsidRDefault="00ED744D" w:rsidP="00ED744D">
            <w:pPr>
              <w:rPr>
                <w:rFonts w:ascii="Arial Narrow" w:hAnsi="Arial Narrow"/>
                <w:bCs/>
                <w:iCs/>
                <w:lang w:val="es-US"/>
              </w:rPr>
            </w:pPr>
            <w:r>
              <w:rPr>
                <w:rFonts w:ascii="Arial Narrow" w:hAnsi="Arial Narrow"/>
                <w:bCs/>
                <w:iCs/>
                <w:lang w:val="es-US"/>
              </w:rPr>
              <w:t>2022</w:t>
            </w:r>
          </w:p>
        </w:tc>
        <w:tc>
          <w:tcPr>
            <w:tcW w:w="349"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584185</w:t>
            </w:r>
          </w:p>
        </w:tc>
        <w:tc>
          <w:tcPr>
            <w:tcW w:w="422"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411"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394"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637"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no</w:t>
            </w:r>
          </w:p>
        </w:tc>
      </w:tr>
      <w:tr w:rsidR="00ED744D" w:rsidRPr="00B74E09" w:rsidTr="00ED744D">
        <w:trPr>
          <w:trHeight w:val="563"/>
        </w:trPr>
        <w:tc>
          <w:tcPr>
            <w:tcW w:w="193"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p>
        </w:tc>
        <w:tc>
          <w:tcPr>
            <w:tcW w:w="556"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Fuera sala 11</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D744D" w:rsidRPr="00B74E09" w:rsidRDefault="00320ED5" w:rsidP="00ED744D">
            <w:pPr>
              <w:rPr>
                <w:rFonts w:ascii="Arial Narrow" w:hAnsi="Arial Narrow"/>
                <w:bCs/>
                <w:iCs/>
                <w:lang w:val="es-US"/>
              </w:rPr>
            </w:pPr>
            <w:r>
              <w:rPr>
                <w:rFonts w:ascii="Arial Narrow" w:hAnsi="Arial Narrow"/>
                <w:bCs/>
                <w:iCs/>
                <w:lang w:val="es-US"/>
              </w:rPr>
              <w:t>S</w:t>
            </w:r>
            <w:r w:rsidR="00ED744D">
              <w:rPr>
                <w:rFonts w:ascii="Arial Narrow" w:hAnsi="Arial Narrow"/>
                <w:bCs/>
                <w:iCs/>
                <w:lang w:val="es-US"/>
              </w:rPr>
              <w:t>i</w:t>
            </w:r>
          </w:p>
        </w:tc>
        <w:tc>
          <w:tcPr>
            <w:tcW w:w="279" w:type="pct"/>
            <w:tcBorders>
              <w:top w:val="single" w:sz="4" w:space="0" w:color="auto"/>
              <w:left w:val="nil"/>
              <w:bottom w:val="single" w:sz="4" w:space="0" w:color="auto"/>
              <w:right w:val="single" w:sz="4" w:space="0" w:color="auto"/>
            </w:tcBorders>
            <w:shd w:val="clear" w:color="auto" w:fill="auto"/>
            <w:vAlign w:val="center"/>
          </w:tcPr>
          <w:p w:rsidR="00ED744D" w:rsidRPr="00B74E09" w:rsidRDefault="00ED744D" w:rsidP="00ED744D">
            <w:pPr>
              <w:rPr>
                <w:rFonts w:ascii="Arial Narrow" w:hAnsi="Arial Narrow"/>
                <w:bCs/>
                <w:iCs/>
                <w:lang w:val="es-US"/>
              </w:rPr>
            </w:pPr>
          </w:p>
        </w:tc>
        <w:tc>
          <w:tcPr>
            <w:tcW w:w="288"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6</w:t>
            </w:r>
          </w:p>
        </w:tc>
        <w:tc>
          <w:tcPr>
            <w:tcW w:w="588" w:type="pct"/>
            <w:tcBorders>
              <w:top w:val="single" w:sz="4" w:space="0" w:color="auto"/>
              <w:left w:val="nil"/>
              <w:bottom w:val="single" w:sz="4" w:space="0" w:color="auto"/>
              <w:right w:val="single" w:sz="4" w:space="0" w:color="auto"/>
            </w:tcBorders>
            <w:shd w:val="clear" w:color="auto" w:fill="auto"/>
          </w:tcPr>
          <w:p w:rsidR="00ED744D" w:rsidRDefault="00ED744D" w:rsidP="00ED744D">
            <w:r w:rsidRPr="009A2F3C">
              <w:rPr>
                <w:rFonts w:ascii="Arial Narrow" w:hAnsi="Arial Narrow"/>
                <w:bCs/>
                <w:iCs/>
                <w:lang w:val="es-US"/>
              </w:rPr>
              <w:t>Noviembre 2022</w:t>
            </w:r>
          </w:p>
        </w:tc>
        <w:tc>
          <w:tcPr>
            <w:tcW w:w="600" w:type="pct"/>
            <w:tcBorders>
              <w:top w:val="single" w:sz="4" w:space="0" w:color="auto"/>
              <w:left w:val="nil"/>
              <w:bottom w:val="single" w:sz="4" w:space="0" w:color="auto"/>
              <w:right w:val="single" w:sz="4" w:space="0" w:color="auto"/>
            </w:tcBorders>
            <w:shd w:val="clear" w:color="auto" w:fill="auto"/>
            <w:vAlign w:val="bottom"/>
          </w:tcPr>
          <w:p w:rsidR="00ED744D" w:rsidRPr="00B74E09" w:rsidRDefault="00ED744D" w:rsidP="00ED744D">
            <w:pPr>
              <w:rPr>
                <w:rFonts w:ascii="Arial Narrow" w:hAnsi="Arial Narrow"/>
                <w:bCs/>
                <w:iCs/>
                <w:lang w:val="es-US"/>
              </w:rPr>
            </w:pPr>
            <w:r>
              <w:rPr>
                <w:rFonts w:ascii="Arial Narrow" w:hAnsi="Arial Narrow"/>
                <w:bCs/>
                <w:iCs/>
                <w:lang w:val="es-US"/>
              </w:rPr>
              <w:t>Sin sello de mantenimiento</w:t>
            </w:r>
          </w:p>
        </w:tc>
        <w:tc>
          <w:tcPr>
            <w:tcW w:w="349"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2021</w:t>
            </w:r>
          </w:p>
        </w:tc>
        <w:tc>
          <w:tcPr>
            <w:tcW w:w="422"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Borroso malo</w:t>
            </w:r>
          </w:p>
        </w:tc>
        <w:tc>
          <w:tcPr>
            <w:tcW w:w="411"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394"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637"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r>
      <w:tr w:rsidR="00ED744D" w:rsidRPr="00B74E09" w:rsidTr="00ED744D">
        <w:trPr>
          <w:trHeight w:val="563"/>
        </w:trPr>
        <w:tc>
          <w:tcPr>
            <w:tcW w:w="193"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p>
        </w:tc>
        <w:tc>
          <w:tcPr>
            <w:tcW w:w="556"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Fuera sala 15</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D744D" w:rsidRPr="00B74E09" w:rsidRDefault="00320ED5" w:rsidP="00ED744D">
            <w:pPr>
              <w:rPr>
                <w:rFonts w:ascii="Arial Narrow" w:hAnsi="Arial Narrow"/>
                <w:bCs/>
                <w:iCs/>
                <w:lang w:val="es-US"/>
              </w:rPr>
            </w:pPr>
            <w:r>
              <w:rPr>
                <w:rFonts w:ascii="Arial Narrow" w:hAnsi="Arial Narrow"/>
                <w:bCs/>
                <w:iCs/>
                <w:lang w:val="es-US"/>
              </w:rPr>
              <w:t>S</w:t>
            </w:r>
            <w:r w:rsidR="00ED744D">
              <w:rPr>
                <w:rFonts w:ascii="Arial Narrow" w:hAnsi="Arial Narrow"/>
                <w:bCs/>
                <w:iCs/>
                <w:lang w:val="es-US"/>
              </w:rPr>
              <w:t>i</w:t>
            </w:r>
          </w:p>
        </w:tc>
        <w:tc>
          <w:tcPr>
            <w:tcW w:w="279" w:type="pct"/>
            <w:tcBorders>
              <w:top w:val="single" w:sz="4" w:space="0" w:color="auto"/>
              <w:left w:val="nil"/>
              <w:bottom w:val="single" w:sz="4" w:space="0" w:color="auto"/>
              <w:right w:val="single" w:sz="4" w:space="0" w:color="auto"/>
            </w:tcBorders>
            <w:shd w:val="clear" w:color="auto" w:fill="auto"/>
            <w:vAlign w:val="center"/>
          </w:tcPr>
          <w:p w:rsidR="00ED744D" w:rsidRPr="00B74E09" w:rsidRDefault="00ED744D" w:rsidP="00ED744D">
            <w:pPr>
              <w:rPr>
                <w:rFonts w:ascii="Arial Narrow" w:hAnsi="Arial Narrow"/>
                <w:bCs/>
                <w:iCs/>
                <w:lang w:val="es-US"/>
              </w:rPr>
            </w:pPr>
          </w:p>
        </w:tc>
        <w:tc>
          <w:tcPr>
            <w:tcW w:w="288"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6</w:t>
            </w:r>
          </w:p>
        </w:tc>
        <w:tc>
          <w:tcPr>
            <w:tcW w:w="588" w:type="pct"/>
            <w:tcBorders>
              <w:top w:val="single" w:sz="4" w:space="0" w:color="auto"/>
              <w:left w:val="nil"/>
              <w:bottom w:val="single" w:sz="4" w:space="0" w:color="auto"/>
              <w:right w:val="single" w:sz="4" w:space="0" w:color="auto"/>
            </w:tcBorders>
            <w:shd w:val="clear" w:color="auto" w:fill="auto"/>
          </w:tcPr>
          <w:p w:rsidR="00ED744D" w:rsidRDefault="00ED744D" w:rsidP="00ED744D">
            <w:r w:rsidRPr="009A2F3C">
              <w:rPr>
                <w:rFonts w:ascii="Arial Narrow" w:hAnsi="Arial Narrow"/>
                <w:bCs/>
                <w:iCs/>
                <w:lang w:val="es-US"/>
              </w:rPr>
              <w:t>Noviembre 2022</w:t>
            </w:r>
          </w:p>
        </w:tc>
        <w:tc>
          <w:tcPr>
            <w:tcW w:w="600" w:type="pct"/>
            <w:tcBorders>
              <w:top w:val="single" w:sz="4" w:space="0" w:color="auto"/>
              <w:left w:val="nil"/>
              <w:bottom w:val="single" w:sz="4" w:space="0" w:color="auto"/>
              <w:right w:val="single" w:sz="4" w:space="0" w:color="auto"/>
            </w:tcBorders>
            <w:shd w:val="clear" w:color="auto" w:fill="auto"/>
            <w:vAlign w:val="bottom"/>
          </w:tcPr>
          <w:p w:rsidR="00ED744D" w:rsidRPr="00B74E09" w:rsidRDefault="00ED744D" w:rsidP="00ED744D">
            <w:pPr>
              <w:rPr>
                <w:rFonts w:ascii="Arial Narrow" w:hAnsi="Arial Narrow"/>
                <w:bCs/>
                <w:iCs/>
                <w:lang w:val="es-US"/>
              </w:rPr>
            </w:pPr>
            <w:r>
              <w:rPr>
                <w:rFonts w:ascii="Arial Narrow" w:hAnsi="Arial Narrow"/>
                <w:bCs/>
                <w:iCs/>
                <w:lang w:val="es-US"/>
              </w:rPr>
              <w:t>2022</w:t>
            </w:r>
          </w:p>
        </w:tc>
        <w:tc>
          <w:tcPr>
            <w:tcW w:w="349"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4974423</w:t>
            </w:r>
          </w:p>
        </w:tc>
        <w:tc>
          <w:tcPr>
            <w:tcW w:w="422"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411"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394"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637"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r>
      <w:tr w:rsidR="00ED744D" w:rsidRPr="00B74E09" w:rsidTr="00ED744D">
        <w:trPr>
          <w:trHeight w:val="563"/>
        </w:trPr>
        <w:tc>
          <w:tcPr>
            <w:tcW w:w="193"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p>
        </w:tc>
        <w:tc>
          <w:tcPr>
            <w:tcW w:w="556"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Fuera de bodega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D744D" w:rsidRPr="00B74E09" w:rsidRDefault="00320ED5" w:rsidP="00ED744D">
            <w:pPr>
              <w:rPr>
                <w:rFonts w:ascii="Arial Narrow" w:hAnsi="Arial Narrow"/>
                <w:bCs/>
                <w:iCs/>
                <w:lang w:val="es-US"/>
              </w:rPr>
            </w:pPr>
            <w:r>
              <w:rPr>
                <w:rFonts w:ascii="Arial Narrow" w:hAnsi="Arial Narrow"/>
                <w:bCs/>
                <w:iCs/>
                <w:lang w:val="es-US"/>
              </w:rPr>
              <w:t>S</w:t>
            </w:r>
            <w:r w:rsidR="00ED744D">
              <w:rPr>
                <w:rFonts w:ascii="Arial Narrow" w:hAnsi="Arial Narrow"/>
                <w:bCs/>
                <w:iCs/>
                <w:lang w:val="es-US"/>
              </w:rPr>
              <w:t>i</w:t>
            </w:r>
          </w:p>
        </w:tc>
        <w:tc>
          <w:tcPr>
            <w:tcW w:w="279" w:type="pct"/>
            <w:tcBorders>
              <w:top w:val="single" w:sz="4" w:space="0" w:color="auto"/>
              <w:left w:val="nil"/>
              <w:bottom w:val="single" w:sz="4" w:space="0" w:color="auto"/>
              <w:right w:val="single" w:sz="4" w:space="0" w:color="auto"/>
            </w:tcBorders>
            <w:shd w:val="clear" w:color="auto" w:fill="auto"/>
            <w:vAlign w:val="center"/>
          </w:tcPr>
          <w:p w:rsidR="00ED744D" w:rsidRPr="00B74E09" w:rsidRDefault="00ED744D" w:rsidP="00ED744D">
            <w:pPr>
              <w:rPr>
                <w:rFonts w:ascii="Arial Narrow" w:hAnsi="Arial Narrow"/>
                <w:bCs/>
                <w:iCs/>
                <w:lang w:val="es-US"/>
              </w:rPr>
            </w:pPr>
          </w:p>
        </w:tc>
        <w:tc>
          <w:tcPr>
            <w:tcW w:w="288"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6</w:t>
            </w:r>
          </w:p>
        </w:tc>
        <w:tc>
          <w:tcPr>
            <w:tcW w:w="588" w:type="pct"/>
            <w:tcBorders>
              <w:top w:val="single" w:sz="4" w:space="0" w:color="auto"/>
              <w:left w:val="nil"/>
              <w:bottom w:val="single" w:sz="4" w:space="0" w:color="auto"/>
              <w:right w:val="single" w:sz="4" w:space="0" w:color="auto"/>
            </w:tcBorders>
            <w:shd w:val="clear" w:color="auto" w:fill="auto"/>
          </w:tcPr>
          <w:p w:rsidR="00ED744D" w:rsidRDefault="00ED744D" w:rsidP="00ED744D">
            <w:r w:rsidRPr="009A2F3C">
              <w:rPr>
                <w:rFonts w:ascii="Arial Narrow" w:hAnsi="Arial Narrow"/>
                <w:bCs/>
                <w:iCs/>
                <w:lang w:val="es-US"/>
              </w:rPr>
              <w:t>Noviembre 2022</w:t>
            </w:r>
          </w:p>
        </w:tc>
        <w:tc>
          <w:tcPr>
            <w:tcW w:w="600" w:type="pct"/>
            <w:tcBorders>
              <w:top w:val="single" w:sz="4" w:space="0" w:color="auto"/>
              <w:left w:val="nil"/>
              <w:bottom w:val="single" w:sz="4" w:space="0" w:color="auto"/>
              <w:right w:val="single" w:sz="4" w:space="0" w:color="auto"/>
            </w:tcBorders>
            <w:shd w:val="clear" w:color="auto" w:fill="auto"/>
            <w:vAlign w:val="bottom"/>
          </w:tcPr>
          <w:p w:rsidR="00ED744D" w:rsidRPr="00B74E09" w:rsidRDefault="00ED744D" w:rsidP="00ED744D">
            <w:pPr>
              <w:rPr>
                <w:rFonts w:ascii="Arial Narrow" w:hAnsi="Arial Narrow"/>
                <w:bCs/>
                <w:iCs/>
                <w:lang w:val="es-US"/>
              </w:rPr>
            </w:pPr>
            <w:r>
              <w:rPr>
                <w:rFonts w:ascii="Arial Narrow" w:hAnsi="Arial Narrow"/>
                <w:bCs/>
                <w:iCs/>
                <w:lang w:val="es-US"/>
              </w:rPr>
              <w:t>2022</w:t>
            </w:r>
          </w:p>
        </w:tc>
        <w:tc>
          <w:tcPr>
            <w:tcW w:w="349"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5130269</w:t>
            </w:r>
          </w:p>
        </w:tc>
        <w:tc>
          <w:tcPr>
            <w:tcW w:w="422"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411"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394"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637"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no</w:t>
            </w:r>
          </w:p>
        </w:tc>
      </w:tr>
      <w:tr w:rsidR="00ED744D" w:rsidRPr="00B74E09" w:rsidTr="00ED744D">
        <w:trPr>
          <w:trHeight w:val="563"/>
        </w:trPr>
        <w:tc>
          <w:tcPr>
            <w:tcW w:w="193"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p>
        </w:tc>
        <w:tc>
          <w:tcPr>
            <w:tcW w:w="556"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Fuera sala 9</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D744D" w:rsidRPr="00B74E09" w:rsidRDefault="00ED744D" w:rsidP="00ED744D">
            <w:pPr>
              <w:rPr>
                <w:rFonts w:ascii="Arial Narrow" w:hAnsi="Arial Narrow"/>
                <w:bCs/>
                <w:iCs/>
                <w:lang w:val="es-US"/>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ED744D" w:rsidRPr="00B74E09" w:rsidRDefault="0033484F" w:rsidP="00ED744D">
            <w:pPr>
              <w:rPr>
                <w:rFonts w:ascii="Arial Narrow" w:hAnsi="Arial Narrow"/>
                <w:bCs/>
                <w:iCs/>
                <w:lang w:val="es-US"/>
              </w:rPr>
            </w:pPr>
            <w:r>
              <w:rPr>
                <w:rFonts w:ascii="Arial Narrow" w:hAnsi="Arial Narrow"/>
                <w:bCs/>
                <w:iCs/>
                <w:lang w:val="es-US"/>
              </w:rPr>
              <w:t>S</w:t>
            </w:r>
            <w:r w:rsidR="00ED744D">
              <w:rPr>
                <w:rFonts w:ascii="Arial Narrow" w:hAnsi="Arial Narrow"/>
                <w:bCs/>
                <w:iCs/>
                <w:lang w:val="es-US"/>
              </w:rPr>
              <w:t>i</w:t>
            </w:r>
          </w:p>
        </w:tc>
        <w:tc>
          <w:tcPr>
            <w:tcW w:w="288"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2</w:t>
            </w:r>
          </w:p>
        </w:tc>
        <w:tc>
          <w:tcPr>
            <w:tcW w:w="588" w:type="pct"/>
            <w:tcBorders>
              <w:top w:val="single" w:sz="4" w:space="0" w:color="auto"/>
              <w:left w:val="nil"/>
              <w:bottom w:val="single" w:sz="4" w:space="0" w:color="auto"/>
              <w:right w:val="single" w:sz="4" w:space="0" w:color="auto"/>
            </w:tcBorders>
            <w:shd w:val="clear" w:color="auto" w:fill="auto"/>
          </w:tcPr>
          <w:p w:rsidR="00ED744D" w:rsidRDefault="00ED744D" w:rsidP="00ED744D">
            <w:r w:rsidRPr="009A2F3C">
              <w:rPr>
                <w:rFonts w:ascii="Arial Narrow" w:hAnsi="Arial Narrow"/>
                <w:bCs/>
                <w:iCs/>
                <w:lang w:val="es-US"/>
              </w:rPr>
              <w:t>Noviembre 2022</w:t>
            </w:r>
          </w:p>
        </w:tc>
        <w:tc>
          <w:tcPr>
            <w:tcW w:w="600" w:type="pct"/>
            <w:tcBorders>
              <w:top w:val="single" w:sz="4" w:space="0" w:color="auto"/>
              <w:left w:val="nil"/>
              <w:bottom w:val="single" w:sz="4" w:space="0" w:color="auto"/>
              <w:right w:val="single" w:sz="4" w:space="0" w:color="auto"/>
            </w:tcBorders>
            <w:shd w:val="clear" w:color="auto" w:fill="auto"/>
            <w:vAlign w:val="bottom"/>
          </w:tcPr>
          <w:p w:rsidR="00ED744D" w:rsidRPr="00B74E09" w:rsidRDefault="00ED744D" w:rsidP="00ED744D">
            <w:pPr>
              <w:rPr>
                <w:rFonts w:ascii="Arial Narrow" w:hAnsi="Arial Narrow"/>
                <w:bCs/>
                <w:iCs/>
                <w:lang w:val="es-US"/>
              </w:rPr>
            </w:pPr>
            <w:r>
              <w:rPr>
                <w:rFonts w:ascii="Arial Narrow" w:hAnsi="Arial Narrow"/>
                <w:bCs/>
                <w:iCs/>
                <w:lang w:val="es-US"/>
              </w:rPr>
              <w:t>2022</w:t>
            </w:r>
          </w:p>
        </w:tc>
        <w:tc>
          <w:tcPr>
            <w:tcW w:w="349"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252950</w:t>
            </w:r>
          </w:p>
        </w:tc>
        <w:tc>
          <w:tcPr>
            <w:tcW w:w="422"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411"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394"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637"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no</w:t>
            </w:r>
          </w:p>
        </w:tc>
      </w:tr>
      <w:tr w:rsidR="00ED744D" w:rsidRPr="00B74E09" w:rsidTr="00ED744D">
        <w:trPr>
          <w:trHeight w:val="563"/>
        </w:trPr>
        <w:tc>
          <w:tcPr>
            <w:tcW w:w="193"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p>
        </w:tc>
        <w:tc>
          <w:tcPr>
            <w:tcW w:w="556"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Dentro sala 6</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D744D" w:rsidRPr="00B74E09" w:rsidRDefault="00ED744D" w:rsidP="00ED744D">
            <w:pPr>
              <w:rPr>
                <w:rFonts w:ascii="Arial Narrow" w:hAnsi="Arial Narrow"/>
                <w:bCs/>
                <w:iCs/>
                <w:lang w:val="es-US"/>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ED744D" w:rsidRPr="00B74E09" w:rsidRDefault="0033484F" w:rsidP="00ED744D">
            <w:pPr>
              <w:rPr>
                <w:rFonts w:ascii="Arial Narrow" w:hAnsi="Arial Narrow"/>
                <w:bCs/>
                <w:iCs/>
                <w:lang w:val="es-US"/>
              </w:rPr>
            </w:pPr>
            <w:r>
              <w:rPr>
                <w:rFonts w:ascii="Arial Narrow" w:hAnsi="Arial Narrow"/>
                <w:bCs/>
                <w:iCs/>
                <w:lang w:val="es-US"/>
              </w:rPr>
              <w:t>S</w:t>
            </w:r>
            <w:r w:rsidR="00ED744D">
              <w:rPr>
                <w:rFonts w:ascii="Arial Narrow" w:hAnsi="Arial Narrow"/>
                <w:bCs/>
                <w:iCs/>
                <w:lang w:val="es-US"/>
              </w:rPr>
              <w:t>i</w:t>
            </w:r>
          </w:p>
        </w:tc>
        <w:tc>
          <w:tcPr>
            <w:tcW w:w="288"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2</w:t>
            </w:r>
          </w:p>
        </w:tc>
        <w:tc>
          <w:tcPr>
            <w:tcW w:w="588" w:type="pct"/>
            <w:tcBorders>
              <w:top w:val="single" w:sz="4" w:space="0" w:color="auto"/>
              <w:left w:val="nil"/>
              <w:bottom w:val="single" w:sz="4" w:space="0" w:color="auto"/>
              <w:right w:val="single" w:sz="4" w:space="0" w:color="auto"/>
            </w:tcBorders>
            <w:shd w:val="clear" w:color="auto" w:fill="auto"/>
          </w:tcPr>
          <w:p w:rsidR="00ED744D" w:rsidRDefault="00ED744D" w:rsidP="00ED744D">
            <w:r w:rsidRPr="009A2F3C">
              <w:rPr>
                <w:rFonts w:ascii="Arial Narrow" w:hAnsi="Arial Narrow"/>
                <w:bCs/>
                <w:iCs/>
                <w:lang w:val="es-US"/>
              </w:rPr>
              <w:t>Noviembre 2022</w:t>
            </w:r>
          </w:p>
        </w:tc>
        <w:tc>
          <w:tcPr>
            <w:tcW w:w="600" w:type="pct"/>
            <w:tcBorders>
              <w:top w:val="single" w:sz="4" w:space="0" w:color="auto"/>
              <w:left w:val="nil"/>
              <w:bottom w:val="single" w:sz="4" w:space="0" w:color="auto"/>
              <w:right w:val="single" w:sz="4" w:space="0" w:color="auto"/>
            </w:tcBorders>
            <w:shd w:val="clear" w:color="auto" w:fill="auto"/>
            <w:vAlign w:val="bottom"/>
          </w:tcPr>
          <w:p w:rsidR="00ED744D" w:rsidRPr="00B74E09" w:rsidRDefault="00ED744D" w:rsidP="00ED744D">
            <w:pPr>
              <w:rPr>
                <w:rFonts w:ascii="Arial Narrow" w:hAnsi="Arial Narrow"/>
                <w:bCs/>
                <w:iCs/>
                <w:lang w:val="es-US"/>
              </w:rPr>
            </w:pPr>
            <w:r>
              <w:rPr>
                <w:rFonts w:ascii="Arial Narrow" w:hAnsi="Arial Narrow"/>
                <w:bCs/>
                <w:iCs/>
                <w:lang w:val="es-US"/>
              </w:rPr>
              <w:t>2022</w:t>
            </w:r>
          </w:p>
        </w:tc>
        <w:tc>
          <w:tcPr>
            <w:tcW w:w="349"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36293</w:t>
            </w:r>
          </w:p>
        </w:tc>
        <w:tc>
          <w:tcPr>
            <w:tcW w:w="422"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no</w:t>
            </w:r>
          </w:p>
        </w:tc>
        <w:tc>
          <w:tcPr>
            <w:tcW w:w="411"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394"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637"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r>
      <w:tr w:rsidR="00ED744D" w:rsidRPr="00B74E09" w:rsidTr="00ED744D">
        <w:trPr>
          <w:trHeight w:val="563"/>
        </w:trPr>
        <w:tc>
          <w:tcPr>
            <w:tcW w:w="193"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p>
        </w:tc>
        <w:tc>
          <w:tcPr>
            <w:tcW w:w="556"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Pasillo baño funcionarios</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D744D" w:rsidRPr="00B74E09" w:rsidRDefault="00320ED5" w:rsidP="00ED744D">
            <w:pPr>
              <w:rPr>
                <w:rFonts w:ascii="Arial Narrow" w:hAnsi="Arial Narrow"/>
                <w:bCs/>
                <w:iCs/>
                <w:lang w:val="es-US"/>
              </w:rPr>
            </w:pPr>
            <w:r>
              <w:rPr>
                <w:rFonts w:ascii="Arial Narrow" w:hAnsi="Arial Narrow"/>
                <w:bCs/>
                <w:iCs/>
                <w:lang w:val="es-US"/>
              </w:rPr>
              <w:t>S</w:t>
            </w:r>
            <w:r w:rsidR="00ED744D">
              <w:rPr>
                <w:rFonts w:ascii="Arial Narrow" w:hAnsi="Arial Narrow"/>
                <w:bCs/>
                <w:iCs/>
                <w:lang w:val="es-US"/>
              </w:rPr>
              <w:t>i</w:t>
            </w:r>
          </w:p>
        </w:tc>
        <w:tc>
          <w:tcPr>
            <w:tcW w:w="279" w:type="pct"/>
            <w:tcBorders>
              <w:top w:val="single" w:sz="4" w:space="0" w:color="auto"/>
              <w:left w:val="nil"/>
              <w:bottom w:val="single" w:sz="4" w:space="0" w:color="auto"/>
              <w:right w:val="single" w:sz="4" w:space="0" w:color="auto"/>
            </w:tcBorders>
            <w:shd w:val="clear" w:color="auto" w:fill="auto"/>
            <w:vAlign w:val="center"/>
          </w:tcPr>
          <w:p w:rsidR="00ED744D" w:rsidRPr="00B74E09" w:rsidRDefault="00ED744D" w:rsidP="00ED744D">
            <w:pPr>
              <w:rPr>
                <w:rFonts w:ascii="Arial Narrow" w:hAnsi="Arial Narrow"/>
                <w:bCs/>
                <w:iCs/>
                <w:lang w:val="es-US"/>
              </w:rPr>
            </w:pPr>
          </w:p>
        </w:tc>
        <w:tc>
          <w:tcPr>
            <w:tcW w:w="288"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6</w:t>
            </w:r>
          </w:p>
        </w:tc>
        <w:tc>
          <w:tcPr>
            <w:tcW w:w="588" w:type="pct"/>
            <w:tcBorders>
              <w:top w:val="single" w:sz="4" w:space="0" w:color="auto"/>
              <w:left w:val="nil"/>
              <w:bottom w:val="single" w:sz="4" w:space="0" w:color="auto"/>
              <w:right w:val="single" w:sz="4" w:space="0" w:color="auto"/>
            </w:tcBorders>
            <w:shd w:val="clear" w:color="auto" w:fill="auto"/>
          </w:tcPr>
          <w:p w:rsidR="00ED744D" w:rsidRDefault="00ED744D" w:rsidP="00ED744D">
            <w:r w:rsidRPr="009A2F3C">
              <w:rPr>
                <w:rFonts w:ascii="Arial Narrow" w:hAnsi="Arial Narrow"/>
                <w:bCs/>
                <w:iCs/>
                <w:lang w:val="es-US"/>
              </w:rPr>
              <w:t>Noviembre 2022</w:t>
            </w:r>
          </w:p>
        </w:tc>
        <w:tc>
          <w:tcPr>
            <w:tcW w:w="600" w:type="pct"/>
            <w:tcBorders>
              <w:top w:val="single" w:sz="4" w:space="0" w:color="auto"/>
              <w:left w:val="nil"/>
              <w:bottom w:val="single" w:sz="4" w:space="0" w:color="auto"/>
              <w:right w:val="single" w:sz="4" w:space="0" w:color="auto"/>
            </w:tcBorders>
            <w:shd w:val="clear" w:color="auto" w:fill="auto"/>
            <w:vAlign w:val="bottom"/>
          </w:tcPr>
          <w:p w:rsidR="00ED744D" w:rsidRPr="00B74E09" w:rsidRDefault="00ED744D" w:rsidP="00ED744D">
            <w:pPr>
              <w:rPr>
                <w:rFonts w:ascii="Arial Narrow" w:hAnsi="Arial Narrow"/>
                <w:bCs/>
                <w:iCs/>
                <w:lang w:val="es-US"/>
              </w:rPr>
            </w:pPr>
            <w:r>
              <w:rPr>
                <w:rFonts w:ascii="Arial Narrow" w:hAnsi="Arial Narrow"/>
                <w:bCs/>
                <w:iCs/>
                <w:lang w:val="es-US"/>
              </w:rPr>
              <w:t>2022</w:t>
            </w:r>
          </w:p>
        </w:tc>
        <w:tc>
          <w:tcPr>
            <w:tcW w:w="349"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roto</w:t>
            </w:r>
          </w:p>
        </w:tc>
        <w:tc>
          <w:tcPr>
            <w:tcW w:w="422"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411"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394"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637"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r>
      <w:tr w:rsidR="00ED744D" w:rsidRPr="00B74E09" w:rsidTr="00ED744D">
        <w:trPr>
          <w:trHeight w:val="563"/>
        </w:trPr>
        <w:tc>
          <w:tcPr>
            <w:tcW w:w="193"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p>
        </w:tc>
        <w:tc>
          <w:tcPr>
            <w:tcW w:w="556"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Pasillo baño funcionarios</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D744D" w:rsidRPr="00B74E09" w:rsidRDefault="00ED744D" w:rsidP="00ED744D">
            <w:pPr>
              <w:rPr>
                <w:rFonts w:ascii="Arial Narrow" w:hAnsi="Arial Narrow"/>
                <w:bCs/>
                <w:iCs/>
                <w:lang w:val="es-US"/>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ED744D" w:rsidRPr="00B74E09" w:rsidRDefault="0033484F" w:rsidP="00ED744D">
            <w:pPr>
              <w:rPr>
                <w:rFonts w:ascii="Arial Narrow" w:hAnsi="Arial Narrow"/>
                <w:bCs/>
                <w:iCs/>
                <w:lang w:val="es-US"/>
              </w:rPr>
            </w:pPr>
            <w:r>
              <w:rPr>
                <w:rFonts w:ascii="Arial Narrow" w:hAnsi="Arial Narrow"/>
                <w:bCs/>
                <w:iCs/>
                <w:lang w:val="es-US"/>
              </w:rPr>
              <w:t>S</w:t>
            </w:r>
            <w:r w:rsidR="00ED744D">
              <w:rPr>
                <w:rFonts w:ascii="Arial Narrow" w:hAnsi="Arial Narrow"/>
                <w:bCs/>
                <w:iCs/>
                <w:lang w:val="es-US"/>
              </w:rPr>
              <w:t>i</w:t>
            </w:r>
          </w:p>
        </w:tc>
        <w:tc>
          <w:tcPr>
            <w:tcW w:w="288"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6</w:t>
            </w:r>
          </w:p>
        </w:tc>
        <w:tc>
          <w:tcPr>
            <w:tcW w:w="588" w:type="pct"/>
            <w:tcBorders>
              <w:top w:val="single" w:sz="4" w:space="0" w:color="auto"/>
              <w:left w:val="nil"/>
              <w:bottom w:val="single" w:sz="4" w:space="0" w:color="auto"/>
              <w:right w:val="single" w:sz="4" w:space="0" w:color="auto"/>
            </w:tcBorders>
            <w:shd w:val="clear" w:color="auto" w:fill="auto"/>
          </w:tcPr>
          <w:p w:rsidR="00ED744D" w:rsidRDefault="00ED744D" w:rsidP="00ED744D">
            <w:r w:rsidRPr="002B3D1D">
              <w:rPr>
                <w:rFonts w:ascii="Arial Narrow" w:hAnsi="Arial Narrow"/>
                <w:bCs/>
                <w:iCs/>
                <w:lang w:val="es-US"/>
              </w:rPr>
              <w:t>Noviembre 2022</w:t>
            </w:r>
          </w:p>
        </w:tc>
        <w:tc>
          <w:tcPr>
            <w:tcW w:w="600" w:type="pct"/>
            <w:tcBorders>
              <w:top w:val="single" w:sz="4" w:space="0" w:color="auto"/>
              <w:left w:val="nil"/>
              <w:bottom w:val="single" w:sz="4" w:space="0" w:color="auto"/>
              <w:right w:val="single" w:sz="4" w:space="0" w:color="auto"/>
            </w:tcBorders>
            <w:shd w:val="clear" w:color="auto" w:fill="auto"/>
            <w:vAlign w:val="bottom"/>
          </w:tcPr>
          <w:p w:rsidR="00ED744D" w:rsidRPr="00B74E09" w:rsidRDefault="00ED744D" w:rsidP="00ED744D">
            <w:pPr>
              <w:rPr>
                <w:rFonts w:ascii="Arial Narrow" w:hAnsi="Arial Narrow"/>
                <w:bCs/>
                <w:iCs/>
                <w:lang w:val="es-US"/>
              </w:rPr>
            </w:pPr>
            <w:r>
              <w:rPr>
                <w:rFonts w:ascii="Arial Narrow" w:hAnsi="Arial Narrow"/>
                <w:bCs/>
                <w:iCs/>
                <w:lang w:val="es-US"/>
              </w:rPr>
              <w:t>2022</w:t>
            </w:r>
          </w:p>
        </w:tc>
        <w:tc>
          <w:tcPr>
            <w:tcW w:w="349"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273943</w:t>
            </w:r>
          </w:p>
        </w:tc>
        <w:tc>
          <w:tcPr>
            <w:tcW w:w="422"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no</w:t>
            </w:r>
          </w:p>
        </w:tc>
        <w:tc>
          <w:tcPr>
            <w:tcW w:w="411"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394"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637"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r>
      <w:tr w:rsidR="00ED744D" w:rsidRPr="00B74E09" w:rsidTr="00ED744D">
        <w:trPr>
          <w:trHeight w:val="563"/>
        </w:trPr>
        <w:tc>
          <w:tcPr>
            <w:tcW w:w="193"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p>
        </w:tc>
        <w:tc>
          <w:tcPr>
            <w:tcW w:w="556"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cocina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D744D" w:rsidRPr="00B74E09" w:rsidRDefault="00320ED5" w:rsidP="00ED744D">
            <w:pPr>
              <w:rPr>
                <w:rFonts w:ascii="Arial Narrow" w:hAnsi="Arial Narrow"/>
                <w:bCs/>
                <w:iCs/>
                <w:lang w:val="es-US"/>
              </w:rPr>
            </w:pPr>
            <w:r>
              <w:rPr>
                <w:rFonts w:ascii="Arial Narrow" w:hAnsi="Arial Narrow"/>
                <w:bCs/>
                <w:iCs/>
                <w:lang w:val="es-US"/>
              </w:rPr>
              <w:t>S</w:t>
            </w:r>
            <w:r w:rsidR="00ED744D">
              <w:rPr>
                <w:rFonts w:ascii="Arial Narrow" w:hAnsi="Arial Narrow"/>
                <w:bCs/>
                <w:iCs/>
                <w:lang w:val="es-US"/>
              </w:rPr>
              <w:t>i</w:t>
            </w:r>
          </w:p>
        </w:tc>
        <w:tc>
          <w:tcPr>
            <w:tcW w:w="279" w:type="pct"/>
            <w:tcBorders>
              <w:top w:val="single" w:sz="4" w:space="0" w:color="auto"/>
              <w:left w:val="nil"/>
              <w:bottom w:val="single" w:sz="4" w:space="0" w:color="auto"/>
              <w:right w:val="single" w:sz="4" w:space="0" w:color="auto"/>
            </w:tcBorders>
            <w:shd w:val="clear" w:color="auto" w:fill="auto"/>
            <w:vAlign w:val="center"/>
          </w:tcPr>
          <w:p w:rsidR="00ED744D" w:rsidRPr="00B74E09" w:rsidRDefault="00ED744D" w:rsidP="00ED744D">
            <w:pPr>
              <w:rPr>
                <w:rFonts w:ascii="Arial Narrow" w:hAnsi="Arial Narrow"/>
                <w:bCs/>
                <w:iCs/>
                <w:lang w:val="es-US"/>
              </w:rPr>
            </w:pPr>
          </w:p>
        </w:tc>
        <w:tc>
          <w:tcPr>
            <w:tcW w:w="288"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6</w:t>
            </w:r>
          </w:p>
        </w:tc>
        <w:tc>
          <w:tcPr>
            <w:tcW w:w="588" w:type="pct"/>
            <w:tcBorders>
              <w:top w:val="single" w:sz="4" w:space="0" w:color="auto"/>
              <w:left w:val="nil"/>
              <w:bottom w:val="single" w:sz="4" w:space="0" w:color="auto"/>
              <w:right w:val="single" w:sz="4" w:space="0" w:color="auto"/>
            </w:tcBorders>
            <w:shd w:val="clear" w:color="auto" w:fill="auto"/>
          </w:tcPr>
          <w:p w:rsidR="00ED744D" w:rsidRDefault="00ED744D" w:rsidP="00ED744D">
            <w:r w:rsidRPr="002B3D1D">
              <w:rPr>
                <w:rFonts w:ascii="Arial Narrow" w:hAnsi="Arial Narrow"/>
                <w:bCs/>
                <w:iCs/>
                <w:lang w:val="es-US"/>
              </w:rPr>
              <w:t>Noviembre 2022</w:t>
            </w:r>
          </w:p>
        </w:tc>
        <w:tc>
          <w:tcPr>
            <w:tcW w:w="600" w:type="pct"/>
            <w:tcBorders>
              <w:top w:val="single" w:sz="4" w:space="0" w:color="auto"/>
              <w:left w:val="nil"/>
              <w:bottom w:val="single" w:sz="4" w:space="0" w:color="auto"/>
              <w:right w:val="single" w:sz="4" w:space="0" w:color="auto"/>
            </w:tcBorders>
            <w:shd w:val="clear" w:color="auto" w:fill="auto"/>
            <w:vAlign w:val="bottom"/>
          </w:tcPr>
          <w:p w:rsidR="00ED744D" w:rsidRPr="00B74E09" w:rsidRDefault="00ED744D" w:rsidP="00ED744D">
            <w:pPr>
              <w:rPr>
                <w:rFonts w:ascii="Arial Narrow" w:hAnsi="Arial Narrow"/>
                <w:bCs/>
                <w:iCs/>
                <w:lang w:val="es-US"/>
              </w:rPr>
            </w:pPr>
            <w:r>
              <w:rPr>
                <w:rFonts w:ascii="Arial Narrow" w:hAnsi="Arial Narrow"/>
                <w:bCs/>
                <w:iCs/>
                <w:lang w:val="es-US"/>
              </w:rPr>
              <w:t>2022</w:t>
            </w:r>
          </w:p>
        </w:tc>
        <w:tc>
          <w:tcPr>
            <w:tcW w:w="349" w:type="pct"/>
            <w:tcBorders>
              <w:top w:val="single" w:sz="4" w:space="0" w:color="auto"/>
              <w:left w:val="nil"/>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roto</w:t>
            </w:r>
          </w:p>
        </w:tc>
        <w:tc>
          <w:tcPr>
            <w:tcW w:w="422"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no</w:t>
            </w:r>
          </w:p>
        </w:tc>
        <w:tc>
          <w:tcPr>
            <w:tcW w:w="411"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c>
          <w:tcPr>
            <w:tcW w:w="394" w:type="pct"/>
            <w:tcBorders>
              <w:top w:val="single" w:sz="4" w:space="0" w:color="auto"/>
              <w:left w:val="single" w:sz="4" w:space="0" w:color="auto"/>
              <w:bottom w:val="single" w:sz="4" w:space="0" w:color="auto"/>
              <w:right w:val="single" w:sz="4" w:space="0" w:color="auto"/>
            </w:tcBorders>
            <w:vAlign w:val="center"/>
          </w:tcPr>
          <w:p w:rsidR="00ED744D" w:rsidRPr="00B74E09" w:rsidRDefault="002B42DE" w:rsidP="00ED744D">
            <w:pPr>
              <w:rPr>
                <w:rFonts w:ascii="Arial Narrow" w:hAnsi="Arial Narrow"/>
                <w:bCs/>
                <w:iCs/>
                <w:lang w:val="es-US"/>
              </w:rPr>
            </w:pPr>
            <w:r>
              <w:rPr>
                <w:rFonts w:ascii="Arial Narrow" w:hAnsi="Arial Narrow"/>
                <w:bCs/>
                <w:iCs/>
                <w:lang w:val="es-US"/>
              </w:rPr>
              <w:t>S</w:t>
            </w:r>
            <w:r w:rsidR="00ED744D">
              <w:rPr>
                <w:rFonts w:ascii="Arial Narrow" w:hAnsi="Arial Narrow"/>
                <w:bCs/>
                <w:iCs/>
                <w:lang w:val="es-US"/>
              </w:rPr>
              <w:t>i</w:t>
            </w:r>
          </w:p>
        </w:tc>
        <w:tc>
          <w:tcPr>
            <w:tcW w:w="637"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r>
              <w:rPr>
                <w:rFonts w:ascii="Arial Narrow" w:hAnsi="Arial Narrow"/>
                <w:bCs/>
                <w:iCs/>
                <w:lang w:val="es-US"/>
              </w:rPr>
              <w:t>si</w:t>
            </w:r>
          </w:p>
        </w:tc>
      </w:tr>
      <w:tr w:rsidR="00ED744D" w:rsidRPr="00B74E09" w:rsidTr="00ED744D">
        <w:trPr>
          <w:trHeight w:val="563"/>
        </w:trPr>
        <w:tc>
          <w:tcPr>
            <w:tcW w:w="193"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p>
        </w:tc>
        <w:tc>
          <w:tcPr>
            <w:tcW w:w="556" w:type="pct"/>
            <w:tcBorders>
              <w:top w:val="single" w:sz="4" w:space="0" w:color="auto"/>
              <w:left w:val="nil"/>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cocina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D744D" w:rsidRDefault="00320ED5" w:rsidP="00ED744D">
            <w:pPr>
              <w:rPr>
                <w:rFonts w:ascii="Arial Narrow" w:hAnsi="Arial Narrow"/>
                <w:bCs/>
                <w:iCs/>
                <w:lang w:val="es-US"/>
              </w:rPr>
            </w:pPr>
            <w:r>
              <w:rPr>
                <w:rFonts w:ascii="Arial Narrow" w:hAnsi="Arial Narrow"/>
                <w:bCs/>
                <w:iCs/>
                <w:lang w:val="es-US"/>
              </w:rPr>
              <w:t>S</w:t>
            </w:r>
            <w:r w:rsidR="00ED744D">
              <w:rPr>
                <w:rFonts w:ascii="Arial Narrow" w:hAnsi="Arial Narrow"/>
                <w:bCs/>
                <w:iCs/>
                <w:lang w:val="es-US"/>
              </w:rPr>
              <w:t>i</w:t>
            </w:r>
          </w:p>
        </w:tc>
        <w:tc>
          <w:tcPr>
            <w:tcW w:w="279" w:type="pct"/>
            <w:tcBorders>
              <w:top w:val="single" w:sz="4" w:space="0" w:color="auto"/>
              <w:left w:val="nil"/>
              <w:bottom w:val="single" w:sz="4" w:space="0" w:color="auto"/>
              <w:right w:val="single" w:sz="4" w:space="0" w:color="auto"/>
            </w:tcBorders>
            <w:shd w:val="clear" w:color="auto" w:fill="auto"/>
            <w:vAlign w:val="center"/>
          </w:tcPr>
          <w:p w:rsidR="00ED744D" w:rsidRPr="00B74E09" w:rsidRDefault="00ED744D" w:rsidP="00ED744D">
            <w:pPr>
              <w:rPr>
                <w:rFonts w:ascii="Arial Narrow" w:hAnsi="Arial Narrow"/>
                <w:bCs/>
                <w:iCs/>
                <w:lang w:val="es-US"/>
              </w:rPr>
            </w:pPr>
          </w:p>
        </w:tc>
        <w:tc>
          <w:tcPr>
            <w:tcW w:w="288" w:type="pct"/>
            <w:tcBorders>
              <w:top w:val="single" w:sz="4" w:space="0" w:color="auto"/>
              <w:left w:val="single" w:sz="4" w:space="0" w:color="auto"/>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6</w:t>
            </w:r>
          </w:p>
        </w:tc>
        <w:tc>
          <w:tcPr>
            <w:tcW w:w="588" w:type="pct"/>
            <w:tcBorders>
              <w:top w:val="single" w:sz="4" w:space="0" w:color="auto"/>
              <w:left w:val="nil"/>
              <w:bottom w:val="single" w:sz="4" w:space="0" w:color="auto"/>
              <w:right w:val="single" w:sz="4" w:space="0" w:color="auto"/>
            </w:tcBorders>
            <w:shd w:val="clear" w:color="auto" w:fill="auto"/>
          </w:tcPr>
          <w:p w:rsidR="00ED744D" w:rsidRDefault="00ED744D" w:rsidP="00ED744D">
            <w:r w:rsidRPr="00304A1B">
              <w:rPr>
                <w:rFonts w:ascii="Arial Narrow" w:hAnsi="Arial Narrow"/>
                <w:bCs/>
                <w:iCs/>
                <w:lang w:val="es-US"/>
              </w:rPr>
              <w:t>Noviembre 2022</w:t>
            </w:r>
          </w:p>
        </w:tc>
        <w:tc>
          <w:tcPr>
            <w:tcW w:w="600" w:type="pct"/>
            <w:tcBorders>
              <w:top w:val="single" w:sz="4" w:space="0" w:color="auto"/>
              <w:left w:val="nil"/>
              <w:bottom w:val="single" w:sz="4" w:space="0" w:color="auto"/>
              <w:right w:val="single" w:sz="4" w:space="0" w:color="auto"/>
            </w:tcBorders>
            <w:shd w:val="clear" w:color="auto" w:fill="auto"/>
            <w:vAlign w:val="bottom"/>
          </w:tcPr>
          <w:p w:rsidR="00ED744D" w:rsidRDefault="00ED744D" w:rsidP="00ED744D">
            <w:pPr>
              <w:rPr>
                <w:rFonts w:ascii="Arial Narrow" w:hAnsi="Arial Narrow"/>
                <w:bCs/>
                <w:iCs/>
                <w:lang w:val="es-US"/>
              </w:rPr>
            </w:pPr>
            <w:r>
              <w:rPr>
                <w:rFonts w:ascii="Arial Narrow" w:hAnsi="Arial Narrow"/>
                <w:bCs/>
                <w:iCs/>
                <w:lang w:val="es-US"/>
              </w:rPr>
              <w:t>2022</w:t>
            </w:r>
          </w:p>
        </w:tc>
        <w:tc>
          <w:tcPr>
            <w:tcW w:w="349" w:type="pct"/>
            <w:tcBorders>
              <w:top w:val="single" w:sz="4" w:space="0" w:color="auto"/>
              <w:left w:val="nil"/>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00404718</w:t>
            </w:r>
          </w:p>
        </w:tc>
        <w:tc>
          <w:tcPr>
            <w:tcW w:w="422" w:type="pct"/>
            <w:tcBorders>
              <w:top w:val="single" w:sz="4" w:space="0" w:color="auto"/>
              <w:left w:val="single" w:sz="4" w:space="0" w:color="auto"/>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no</w:t>
            </w:r>
          </w:p>
        </w:tc>
        <w:tc>
          <w:tcPr>
            <w:tcW w:w="411" w:type="pct"/>
            <w:tcBorders>
              <w:top w:val="single" w:sz="4" w:space="0" w:color="auto"/>
              <w:left w:val="single" w:sz="4" w:space="0" w:color="auto"/>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si</w:t>
            </w:r>
          </w:p>
        </w:tc>
        <w:tc>
          <w:tcPr>
            <w:tcW w:w="394" w:type="pct"/>
            <w:tcBorders>
              <w:top w:val="single" w:sz="4" w:space="0" w:color="auto"/>
              <w:left w:val="single" w:sz="4" w:space="0" w:color="auto"/>
              <w:bottom w:val="single" w:sz="4" w:space="0" w:color="auto"/>
              <w:right w:val="single" w:sz="4" w:space="0" w:color="auto"/>
            </w:tcBorders>
            <w:vAlign w:val="center"/>
          </w:tcPr>
          <w:p w:rsidR="00ED744D" w:rsidRDefault="002B42DE" w:rsidP="00ED744D">
            <w:pPr>
              <w:rPr>
                <w:rFonts w:ascii="Arial Narrow" w:hAnsi="Arial Narrow"/>
                <w:bCs/>
                <w:iCs/>
                <w:lang w:val="es-US"/>
              </w:rPr>
            </w:pPr>
            <w:r>
              <w:rPr>
                <w:rFonts w:ascii="Arial Narrow" w:hAnsi="Arial Narrow"/>
                <w:bCs/>
                <w:iCs/>
                <w:lang w:val="es-US"/>
              </w:rPr>
              <w:t>S</w:t>
            </w:r>
            <w:r w:rsidR="00ED744D">
              <w:rPr>
                <w:rFonts w:ascii="Arial Narrow" w:hAnsi="Arial Narrow"/>
                <w:bCs/>
                <w:iCs/>
                <w:lang w:val="es-US"/>
              </w:rPr>
              <w:t>i</w:t>
            </w:r>
          </w:p>
        </w:tc>
        <w:tc>
          <w:tcPr>
            <w:tcW w:w="637" w:type="pct"/>
            <w:tcBorders>
              <w:top w:val="single" w:sz="4" w:space="0" w:color="auto"/>
              <w:left w:val="single" w:sz="4" w:space="0" w:color="auto"/>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si</w:t>
            </w:r>
          </w:p>
        </w:tc>
      </w:tr>
      <w:tr w:rsidR="00ED744D" w:rsidRPr="00B74E09" w:rsidTr="00ED744D">
        <w:trPr>
          <w:trHeight w:val="563"/>
        </w:trPr>
        <w:tc>
          <w:tcPr>
            <w:tcW w:w="193"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p>
        </w:tc>
        <w:tc>
          <w:tcPr>
            <w:tcW w:w="556" w:type="pct"/>
            <w:tcBorders>
              <w:top w:val="single" w:sz="4" w:space="0" w:color="auto"/>
              <w:left w:val="nil"/>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cocina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D744D" w:rsidRDefault="00ED744D" w:rsidP="00ED744D">
            <w:pPr>
              <w:rPr>
                <w:rFonts w:ascii="Arial Narrow" w:hAnsi="Arial Narrow"/>
                <w:bCs/>
                <w:iCs/>
                <w:lang w:val="es-US"/>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ED744D" w:rsidRPr="00B74E09" w:rsidRDefault="0033484F" w:rsidP="00ED744D">
            <w:pPr>
              <w:rPr>
                <w:rFonts w:ascii="Arial Narrow" w:hAnsi="Arial Narrow"/>
                <w:bCs/>
                <w:iCs/>
                <w:lang w:val="es-US"/>
              </w:rPr>
            </w:pPr>
            <w:r>
              <w:rPr>
                <w:rFonts w:ascii="Arial Narrow" w:hAnsi="Arial Narrow"/>
                <w:bCs/>
                <w:iCs/>
                <w:lang w:val="es-US"/>
              </w:rPr>
              <w:t>S</w:t>
            </w:r>
            <w:r w:rsidR="00ED744D">
              <w:rPr>
                <w:rFonts w:ascii="Arial Narrow" w:hAnsi="Arial Narrow"/>
                <w:bCs/>
                <w:iCs/>
                <w:lang w:val="es-US"/>
              </w:rPr>
              <w:t>i</w:t>
            </w:r>
          </w:p>
        </w:tc>
        <w:tc>
          <w:tcPr>
            <w:tcW w:w="288" w:type="pct"/>
            <w:tcBorders>
              <w:top w:val="single" w:sz="4" w:space="0" w:color="auto"/>
              <w:left w:val="single" w:sz="4" w:space="0" w:color="auto"/>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2</w:t>
            </w:r>
          </w:p>
        </w:tc>
        <w:tc>
          <w:tcPr>
            <w:tcW w:w="588" w:type="pct"/>
            <w:tcBorders>
              <w:top w:val="single" w:sz="4" w:space="0" w:color="auto"/>
              <w:left w:val="nil"/>
              <w:bottom w:val="single" w:sz="4" w:space="0" w:color="auto"/>
              <w:right w:val="single" w:sz="4" w:space="0" w:color="auto"/>
            </w:tcBorders>
            <w:shd w:val="clear" w:color="auto" w:fill="auto"/>
          </w:tcPr>
          <w:p w:rsidR="00ED744D" w:rsidRDefault="00ED744D" w:rsidP="00ED744D">
            <w:r w:rsidRPr="00304A1B">
              <w:rPr>
                <w:rFonts w:ascii="Arial Narrow" w:hAnsi="Arial Narrow"/>
                <w:bCs/>
                <w:iCs/>
                <w:lang w:val="es-US"/>
              </w:rPr>
              <w:t>Noviembre 2022</w:t>
            </w:r>
          </w:p>
        </w:tc>
        <w:tc>
          <w:tcPr>
            <w:tcW w:w="600" w:type="pct"/>
            <w:tcBorders>
              <w:top w:val="single" w:sz="4" w:space="0" w:color="auto"/>
              <w:left w:val="nil"/>
              <w:bottom w:val="single" w:sz="4" w:space="0" w:color="auto"/>
              <w:right w:val="single" w:sz="4" w:space="0" w:color="auto"/>
            </w:tcBorders>
            <w:shd w:val="clear" w:color="auto" w:fill="auto"/>
            <w:vAlign w:val="bottom"/>
          </w:tcPr>
          <w:p w:rsidR="00ED744D" w:rsidRDefault="00ED744D" w:rsidP="00ED744D">
            <w:pPr>
              <w:rPr>
                <w:rFonts w:ascii="Arial Narrow" w:hAnsi="Arial Narrow"/>
                <w:bCs/>
                <w:iCs/>
                <w:lang w:val="es-US"/>
              </w:rPr>
            </w:pPr>
            <w:r>
              <w:rPr>
                <w:rFonts w:ascii="Arial Narrow" w:hAnsi="Arial Narrow"/>
                <w:bCs/>
                <w:iCs/>
                <w:lang w:val="es-US"/>
              </w:rPr>
              <w:t>2022</w:t>
            </w:r>
          </w:p>
        </w:tc>
        <w:tc>
          <w:tcPr>
            <w:tcW w:w="349" w:type="pct"/>
            <w:tcBorders>
              <w:top w:val="single" w:sz="4" w:space="0" w:color="auto"/>
              <w:left w:val="nil"/>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roto</w:t>
            </w:r>
          </w:p>
        </w:tc>
        <w:tc>
          <w:tcPr>
            <w:tcW w:w="422" w:type="pct"/>
            <w:tcBorders>
              <w:top w:val="single" w:sz="4" w:space="0" w:color="auto"/>
              <w:left w:val="single" w:sz="4" w:space="0" w:color="auto"/>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no</w:t>
            </w:r>
          </w:p>
        </w:tc>
        <w:tc>
          <w:tcPr>
            <w:tcW w:w="411" w:type="pct"/>
            <w:tcBorders>
              <w:top w:val="single" w:sz="4" w:space="0" w:color="auto"/>
              <w:left w:val="single" w:sz="4" w:space="0" w:color="auto"/>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si</w:t>
            </w:r>
          </w:p>
        </w:tc>
        <w:tc>
          <w:tcPr>
            <w:tcW w:w="394" w:type="pct"/>
            <w:tcBorders>
              <w:top w:val="single" w:sz="4" w:space="0" w:color="auto"/>
              <w:left w:val="single" w:sz="4" w:space="0" w:color="auto"/>
              <w:bottom w:val="single" w:sz="4" w:space="0" w:color="auto"/>
              <w:right w:val="single" w:sz="4" w:space="0" w:color="auto"/>
            </w:tcBorders>
            <w:vAlign w:val="center"/>
          </w:tcPr>
          <w:p w:rsidR="00ED744D" w:rsidRDefault="002B42DE" w:rsidP="00ED744D">
            <w:pPr>
              <w:rPr>
                <w:rFonts w:ascii="Arial Narrow" w:hAnsi="Arial Narrow"/>
                <w:bCs/>
                <w:iCs/>
                <w:lang w:val="es-US"/>
              </w:rPr>
            </w:pPr>
            <w:r>
              <w:rPr>
                <w:rFonts w:ascii="Arial Narrow" w:hAnsi="Arial Narrow"/>
                <w:bCs/>
                <w:iCs/>
                <w:lang w:val="es-US"/>
              </w:rPr>
              <w:t>S</w:t>
            </w:r>
            <w:r w:rsidR="00ED744D">
              <w:rPr>
                <w:rFonts w:ascii="Arial Narrow" w:hAnsi="Arial Narrow"/>
                <w:bCs/>
                <w:iCs/>
                <w:lang w:val="es-US"/>
              </w:rPr>
              <w:t>i</w:t>
            </w:r>
          </w:p>
        </w:tc>
        <w:tc>
          <w:tcPr>
            <w:tcW w:w="637" w:type="pct"/>
            <w:tcBorders>
              <w:top w:val="single" w:sz="4" w:space="0" w:color="auto"/>
              <w:left w:val="single" w:sz="4" w:space="0" w:color="auto"/>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no</w:t>
            </w:r>
          </w:p>
        </w:tc>
      </w:tr>
      <w:tr w:rsidR="00ED744D" w:rsidRPr="00B74E09" w:rsidTr="00ED744D">
        <w:trPr>
          <w:trHeight w:val="563"/>
        </w:trPr>
        <w:tc>
          <w:tcPr>
            <w:tcW w:w="193"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p>
        </w:tc>
        <w:tc>
          <w:tcPr>
            <w:tcW w:w="556" w:type="pct"/>
            <w:tcBorders>
              <w:top w:val="single" w:sz="4" w:space="0" w:color="auto"/>
              <w:left w:val="nil"/>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Sala 16</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D744D" w:rsidRDefault="00320ED5" w:rsidP="00ED744D">
            <w:pPr>
              <w:rPr>
                <w:rFonts w:ascii="Arial Narrow" w:hAnsi="Arial Narrow"/>
                <w:bCs/>
                <w:iCs/>
                <w:lang w:val="es-US"/>
              </w:rPr>
            </w:pPr>
            <w:r>
              <w:rPr>
                <w:rFonts w:ascii="Arial Narrow" w:hAnsi="Arial Narrow"/>
                <w:bCs/>
                <w:iCs/>
                <w:lang w:val="es-US"/>
              </w:rPr>
              <w:t>S</w:t>
            </w:r>
            <w:r w:rsidR="00ED744D">
              <w:rPr>
                <w:rFonts w:ascii="Arial Narrow" w:hAnsi="Arial Narrow"/>
                <w:bCs/>
                <w:iCs/>
                <w:lang w:val="es-US"/>
              </w:rPr>
              <w:t>i</w:t>
            </w:r>
          </w:p>
        </w:tc>
        <w:tc>
          <w:tcPr>
            <w:tcW w:w="279" w:type="pct"/>
            <w:tcBorders>
              <w:top w:val="single" w:sz="4" w:space="0" w:color="auto"/>
              <w:left w:val="nil"/>
              <w:bottom w:val="single" w:sz="4" w:space="0" w:color="auto"/>
              <w:right w:val="single" w:sz="4" w:space="0" w:color="auto"/>
            </w:tcBorders>
            <w:shd w:val="clear" w:color="auto" w:fill="auto"/>
            <w:vAlign w:val="center"/>
          </w:tcPr>
          <w:p w:rsidR="00ED744D" w:rsidRPr="00B74E09" w:rsidRDefault="00ED744D" w:rsidP="00ED744D">
            <w:pPr>
              <w:rPr>
                <w:rFonts w:ascii="Arial Narrow" w:hAnsi="Arial Narrow"/>
                <w:bCs/>
                <w:iCs/>
                <w:lang w:val="es-US"/>
              </w:rPr>
            </w:pPr>
          </w:p>
        </w:tc>
        <w:tc>
          <w:tcPr>
            <w:tcW w:w="288" w:type="pct"/>
            <w:tcBorders>
              <w:top w:val="single" w:sz="4" w:space="0" w:color="auto"/>
              <w:left w:val="single" w:sz="4" w:space="0" w:color="auto"/>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6</w:t>
            </w:r>
          </w:p>
        </w:tc>
        <w:tc>
          <w:tcPr>
            <w:tcW w:w="588" w:type="pct"/>
            <w:tcBorders>
              <w:top w:val="single" w:sz="4" w:space="0" w:color="auto"/>
              <w:left w:val="nil"/>
              <w:bottom w:val="single" w:sz="4" w:space="0" w:color="auto"/>
              <w:right w:val="single" w:sz="4" w:space="0" w:color="auto"/>
            </w:tcBorders>
            <w:shd w:val="clear" w:color="auto" w:fill="auto"/>
          </w:tcPr>
          <w:p w:rsidR="00ED744D" w:rsidRDefault="00ED744D" w:rsidP="00ED744D">
            <w:r w:rsidRPr="00304A1B">
              <w:rPr>
                <w:rFonts w:ascii="Arial Narrow" w:hAnsi="Arial Narrow"/>
                <w:bCs/>
                <w:iCs/>
                <w:lang w:val="es-US"/>
              </w:rPr>
              <w:t>Noviembre 2022</w:t>
            </w:r>
          </w:p>
        </w:tc>
        <w:tc>
          <w:tcPr>
            <w:tcW w:w="600" w:type="pct"/>
            <w:tcBorders>
              <w:top w:val="single" w:sz="4" w:space="0" w:color="auto"/>
              <w:left w:val="nil"/>
              <w:bottom w:val="single" w:sz="4" w:space="0" w:color="auto"/>
              <w:right w:val="single" w:sz="4" w:space="0" w:color="auto"/>
            </w:tcBorders>
            <w:shd w:val="clear" w:color="auto" w:fill="auto"/>
            <w:vAlign w:val="bottom"/>
          </w:tcPr>
          <w:p w:rsidR="00ED744D" w:rsidRDefault="00ED744D" w:rsidP="00ED744D">
            <w:pPr>
              <w:rPr>
                <w:rFonts w:ascii="Arial Narrow" w:hAnsi="Arial Narrow"/>
                <w:bCs/>
                <w:iCs/>
                <w:lang w:val="es-US"/>
              </w:rPr>
            </w:pPr>
            <w:r>
              <w:rPr>
                <w:rFonts w:ascii="Arial Narrow" w:hAnsi="Arial Narrow"/>
                <w:bCs/>
                <w:iCs/>
                <w:lang w:val="es-US"/>
              </w:rPr>
              <w:t>2022</w:t>
            </w:r>
          </w:p>
        </w:tc>
        <w:tc>
          <w:tcPr>
            <w:tcW w:w="349" w:type="pct"/>
            <w:tcBorders>
              <w:top w:val="single" w:sz="4" w:space="0" w:color="auto"/>
              <w:left w:val="nil"/>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54355</w:t>
            </w:r>
          </w:p>
        </w:tc>
        <w:tc>
          <w:tcPr>
            <w:tcW w:w="422" w:type="pct"/>
            <w:tcBorders>
              <w:top w:val="single" w:sz="4" w:space="0" w:color="auto"/>
              <w:left w:val="single" w:sz="4" w:space="0" w:color="auto"/>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no</w:t>
            </w:r>
          </w:p>
        </w:tc>
        <w:tc>
          <w:tcPr>
            <w:tcW w:w="411" w:type="pct"/>
            <w:tcBorders>
              <w:top w:val="single" w:sz="4" w:space="0" w:color="auto"/>
              <w:left w:val="single" w:sz="4" w:space="0" w:color="auto"/>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si</w:t>
            </w:r>
          </w:p>
        </w:tc>
        <w:tc>
          <w:tcPr>
            <w:tcW w:w="394" w:type="pct"/>
            <w:tcBorders>
              <w:top w:val="single" w:sz="4" w:space="0" w:color="auto"/>
              <w:left w:val="single" w:sz="4" w:space="0" w:color="auto"/>
              <w:bottom w:val="single" w:sz="4" w:space="0" w:color="auto"/>
              <w:right w:val="single" w:sz="4" w:space="0" w:color="auto"/>
            </w:tcBorders>
            <w:vAlign w:val="center"/>
          </w:tcPr>
          <w:p w:rsidR="00ED744D" w:rsidRDefault="002B42DE" w:rsidP="00ED744D">
            <w:pPr>
              <w:rPr>
                <w:rFonts w:ascii="Arial Narrow" w:hAnsi="Arial Narrow"/>
                <w:bCs/>
                <w:iCs/>
                <w:lang w:val="es-US"/>
              </w:rPr>
            </w:pPr>
            <w:r>
              <w:rPr>
                <w:rFonts w:ascii="Arial Narrow" w:hAnsi="Arial Narrow"/>
                <w:bCs/>
                <w:iCs/>
                <w:lang w:val="es-US"/>
              </w:rPr>
              <w:t>S</w:t>
            </w:r>
            <w:r w:rsidR="00ED744D">
              <w:rPr>
                <w:rFonts w:ascii="Arial Narrow" w:hAnsi="Arial Narrow"/>
                <w:bCs/>
                <w:iCs/>
                <w:lang w:val="es-US"/>
              </w:rPr>
              <w:t>i</w:t>
            </w:r>
          </w:p>
        </w:tc>
        <w:tc>
          <w:tcPr>
            <w:tcW w:w="637" w:type="pct"/>
            <w:tcBorders>
              <w:top w:val="single" w:sz="4" w:space="0" w:color="auto"/>
              <w:left w:val="single" w:sz="4" w:space="0" w:color="auto"/>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si</w:t>
            </w:r>
          </w:p>
        </w:tc>
      </w:tr>
      <w:tr w:rsidR="00ED744D" w:rsidRPr="00B74E09" w:rsidTr="00ED744D">
        <w:trPr>
          <w:trHeight w:val="563"/>
        </w:trPr>
        <w:tc>
          <w:tcPr>
            <w:tcW w:w="193"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p>
        </w:tc>
        <w:tc>
          <w:tcPr>
            <w:tcW w:w="556" w:type="pct"/>
            <w:tcBorders>
              <w:top w:val="single" w:sz="4" w:space="0" w:color="auto"/>
              <w:left w:val="nil"/>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Sala 17</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D744D" w:rsidRDefault="00320ED5" w:rsidP="00ED744D">
            <w:pPr>
              <w:rPr>
                <w:rFonts w:ascii="Arial Narrow" w:hAnsi="Arial Narrow"/>
                <w:bCs/>
                <w:iCs/>
                <w:lang w:val="es-US"/>
              </w:rPr>
            </w:pPr>
            <w:r>
              <w:rPr>
                <w:rFonts w:ascii="Arial Narrow" w:hAnsi="Arial Narrow"/>
                <w:bCs/>
                <w:iCs/>
                <w:lang w:val="es-US"/>
              </w:rPr>
              <w:t>S</w:t>
            </w:r>
            <w:r w:rsidR="00ED744D">
              <w:rPr>
                <w:rFonts w:ascii="Arial Narrow" w:hAnsi="Arial Narrow"/>
                <w:bCs/>
                <w:iCs/>
                <w:lang w:val="es-US"/>
              </w:rPr>
              <w:t>i</w:t>
            </w:r>
          </w:p>
        </w:tc>
        <w:tc>
          <w:tcPr>
            <w:tcW w:w="279" w:type="pct"/>
            <w:tcBorders>
              <w:top w:val="single" w:sz="4" w:space="0" w:color="auto"/>
              <w:left w:val="nil"/>
              <w:bottom w:val="single" w:sz="4" w:space="0" w:color="auto"/>
              <w:right w:val="single" w:sz="4" w:space="0" w:color="auto"/>
            </w:tcBorders>
            <w:shd w:val="clear" w:color="auto" w:fill="auto"/>
            <w:vAlign w:val="center"/>
          </w:tcPr>
          <w:p w:rsidR="00ED744D" w:rsidRPr="00B74E09" w:rsidRDefault="00ED744D" w:rsidP="00ED744D">
            <w:pPr>
              <w:rPr>
                <w:rFonts w:ascii="Arial Narrow" w:hAnsi="Arial Narrow"/>
                <w:bCs/>
                <w:iCs/>
                <w:lang w:val="es-US"/>
              </w:rPr>
            </w:pPr>
          </w:p>
        </w:tc>
        <w:tc>
          <w:tcPr>
            <w:tcW w:w="288" w:type="pct"/>
            <w:tcBorders>
              <w:top w:val="single" w:sz="4" w:space="0" w:color="auto"/>
              <w:left w:val="single" w:sz="4" w:space="0" w:color="auto"/>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6</w:t>
            </w:r>
          </w:p>
        </w:tc>
        <w:tc>
          <w:tcPr>
            <w:tcW w:w="588" w:type="pct"/>
            <w:tcBorders>
              <w:top w:val="single" w:sz="4" w:space="0" w:color="auto"/>
              <w:left w:val="nil"/>
              <w:bottom w:val="single" w:sz="4" w:space="0" w:color="auto"/>
              <w:right w:val="single" w:sz="4" w:space="0" w:color="auto"/>
            </w:tcBorders>
            <w:shd w:val="clear" w:color="auto" w:fill="auto"/>
          </w:tcPr>
          <w:p w:rsidR="00ED744D" w:rsidRDefault="00ED744D" w:rsidP="00ED744D">
            <w:r w:rsidRPr="00823A84">
              <w:rPr>
                <w:rFonts w:ascii="Arial Narrow" w:hAnsi="Arial Narrow"/>
                <w:bCs/>
                <w:iCs/>
                <w:lang w:val="es-US"/>
              </w:rPr>
              <w:t>Noviembre 2022</w:t>
            </w:r>
          </w:p>
        </w:tc>
        <w:tc>
          <w:tcPr>
            <w:tcW w:w="600" w:type="pct"/>
            <w:tcBorders>
              <w:top w:val="single" w:sz="4" w:space="0" w:color="auto"/>
              <w:left w:val="nil"/>
              <w:bottom w:val="single" w:sz="4" w:space="0" w:color="auto"/>
              <w:right w:val="single" w:sz="4" w:space="0" w:color="auto"/>
            </w:tcBorders>
            <w:shd w:val="clear" w:color="auto" w:fill="auto"/>
            <w:vAlign w:val="bottom"/>
          </w:tcPr>
          <w:p w:rsidR="00ED744D" w:rsidRDefault="00ED744D" w:rsidP="00ED744D">
            <w:pPr>
              <w:rPr>
                <w:rFonts w:ascii="Arial Narrow" w:hAnsi="Arial Narrow"/>
                <w:bCs/>
                <w:iCs/>
                <w:lang w:val="es-US"/>
              </w:rPr>
            </w:pPr>
            <w:r>
              <w:rPr>
                <w:rFonts w:ascii="Arial Narrow" w:hAnsi="Arial Narrow"/>
                <w:bCs/>
                <w:iCs/>
                <w:lang w:val="es-US"/>
              </w:rPr>
              <w:t>2022</w:t>
            </w:r>
          </w:p>
        </w:tc>
        <w:tc>
          <w:tcPr>
            <w:tcW w:w="349" w:type="pct"/>
            <w:tcBorders>
              <w:top w:val="single" w:sz="4" w:space="0" w:color="auto"/>
              <w:left w:val="nil"/>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roto</w:t>
            </w:r>
          </w:p>
        </w:tc>
        <w:tc>
          <w:tcPr>
            <w:tcW w:w="422" w:type="pct"/>
            <w:tcBorders>
              <w:top w:val="single" w:sz="4" w:space="0" w:color="auto"/>
              <w:left w:val="single" w:sz="4" w:space="0" w:color="auto"/>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si</w:t>
            </w:r>
          </w:p>
        </w:tc>
        <w:tc>
          <w:tcPr>
            <w:tcW w:w="411" w:type="pct"/>
            <w:tcBorders>
              <w:top w:val="single" w:sz="4" w:space="0" w:color="auto"/>
              <w:left w:val="single" w:sz="4" w:space="0" w:color="auto"/>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si</w:t>
            </w:r>
          </w:p>
        </w:tc>
        <w:tc>
          <w:tcPr>
            <w:tcW w:w="394" w:type="pct"/>
            <w:tcBorders>
              <w:top w:val="single" w:sz="4" w:space="0" w:color="auto"/>
              <w:left w:val="single" w:sz="4" w:space="0" w:color="auto"/>
              <w:bottom w:val="single" w:sz="4" w:space="0" w:color="auto"/>
              <w:right w:val="single" w:sz="4" w:space="0" w:color="auto"/>
            </w:tcBorders>
            <w:vAlign w:val="center"/>
          </w:tcPr>
          <w:p w:rsidR="00ED744D" w:rsidRDefault="002B42DE" w:rsidP="00ED744D">
            <w:pPr>
              <w:rPr>
                <w:rFonts w:ascii="Arial Narrow" w:hAnsi="Arial Narrow"/>
                <w:bCs/>
                <w:iCs/>
                <w:lang w:val="es-US"/>
              </w:rPr>
            </w:pPr>
            <w:r>
              <w:rPr>
                <w:rFonts w:ascii="Arial Narrow" w:hAnsi="Arial Narrow"/>
                <w:bCs/>
                <w:iCs/>
                <w:lang w:val="es-US"/>
              </w:rPr>
              <w:t>S</w:t>
            </w:r>
            <w:r w:rsidR="00ED744D">
              <w:rPr>
                <w:rFonts w:ascii="Arial Narrow" w:hAnsi="Arial Narrow"/>
                <w:bCs/>
                <w:iCs/>
                <w:lang w:val="es-US"/>
              </w:rPr>
              <w:t>i</w:t>
            </w:r>
          </w:p>
        </w:tc>
        <w:tc>
          <w:tcPr>
            <w:tcW w:w="637" w:type="pct"/>
            <w:tcBorders>
              <w:top w:val="single" w:sz="4" w:space="0" w:color="auto"/>
              <w:left w:val="single" w:sz="4" w:space="0" w:color="auto"/>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si</w:t>
            </w:r>
          </w:p>
        </w:tc>
      </w:tr>
      <w:tr w:rsidR="00ED744D" w:rsidRPr="00B74E09" w:rsidTr="00ED744D">
        <w:trPr>
          <w:trHeight w:val="563"/>
        </w:trPr>
        <w:tc>
          <w:tcPr>
            <w:tcW w:w="193" w:type="pct"/>
            <w:tcBorders>
              <w:top w:val="single" w:sz="4" w:space="0" w:color="auto"/>
              <w:left w:val="single" w:sz="4" w:space="0" w:color="auto"/>
              <w:bottom w:val="single" w:sz="4" w:space="0" w:color="auto"/>
              <w:right w:val="single" w:sz="4" w:space="0" w:color="auto"/>
            </w:tcBorders>
            <w:vAlign w:val="center"/>
          </w:tcPr>
          <w:p w:rsidR="00ED744D" w:rsidRPr="00B74E09" w:rsidRDefault="00ED744D" w:rsidP="00ED744D">
            <w:pPr>
              <w:rPr>
                <w:rFonts w:ascii="Arial Narrow" w:hAnsi="Arial Narrow"/>
                <w:bCs/>
                <w:iCs/>
                <w:lang w:val="es-US"/>
              </w:rPr>
            </w:pPr>
          </w:p>
        </w:tc>
        <w:tc>
          <w:tcPr>
            <w:tcW w:w="556" w:type="pct"/>
            <w:tcBorders>
              <w:top w:val="single" w:sz="4" w:space="0" w:color="auto"/>
              <w:left w:val="nil"/>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Sala16</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D744D" w:rsidRDefault="00ED744D" w:rsidP="00ED744D">
            <w:pPr>
              <w:rPr>
                <w:rFonts w:ascii="Arial Narrow" w:hAnsi="Arial Narrow"/>
                <w:bCs/>
                <w:iCs/>
                <w:lang w:val="es-US"/>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ED744D" w:rsidRPr="00B74E09" w:rsidRDefault="00ED744D" w:rsidP="00ED744D">
            <w:pPr>
              <w:rPr>
                <w:rFonts w:ascii="Arial Narrow" w:hAnsi="Arial Narrow"/>
                <w:bCs/>
                <w:iCs/>
                <w:lang w:val="es-US"/>
              </w:rPr>
            </w:pPr>
            <w:r>
              <w:rPr>
                <w:rFonts w:ascii="Arial Narrow" w:hAnsi="Arial Narrow"/>
                <w:bCs/>
                <w:iCs/>
                <w:lang w:val="es-US"/>
              </w:rPr>
              <w:t>Si co2</w:t>
            </w:r>
          </w:p>
        </w:tc>
        <w:tc>
          <w:tcPr>
            <w:tcW w:w="288" w:type="pct"/>
            <w:tcBorders>
              <w:top w:val="single" w:sz="4" w:space="0" w:color="auto"/>
              <w:left w:val="single" w:sz="4" w:space="0" w:color="auto"/>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2</w:t>
            </w:r>
          </w:p>
        </w:tc>
        <w:tc>
          <w:tcPr>
            <w:tcW w:w="588" w:type="pct"/>
            <w:tcBorders>
              <w:top w:val="single" w:sz="4" w:space="0" w:color="auto"/>
              <w:left w:val="nil"/>
              <w:bottom w:val="single" w:sz="4" w:space="0" w:color="auto"/>
              <w:right w:val="single" w:sz="4" w:space="0" w:color="auto"/>
            </w:tcBorders>
            <w:shd w:val="clear" w:color="auto" w:fill="auto"/>
          </w:tcPr>
          <w:p w:rsidR="00ED744D" w:rsidRDefault="00ED744D" w:rsidP="00ED744D">
            <w:r w:rsidRPr="00823A84">
              <w:rPr>
                <w:rFonts w:ascii="Arial Narrow" w:hAnsi="Arial Narrow"/>
                <w:bCs/>
                <w:iCs/>
                <w:lang w:val="es-US"/>
              </w:rPr>
              <w:t>Noviembre 2022</w:t>
            </w:r>
          </w:p>
        </w:tc>
        <w:tc>
          <w:tcPr>
            <w:tcW w:w="600" w:type="pct"/>
            <w:tcBorders>
              <w:top w:val="single" w:sz="4" w:space="0" w:color="auto"/>
              <w:left w:val="nil"/>
              <w:bottom w:val="single" w:sz="4" w:space="0" w:color="auto"/>
              <w:right w:val="single" w:sz="4" w:space="0" w:color="auto"/>
            </w:tcBorders>
            <w:shd w:val="clear" w:color="auto" w:fill="auto"/>
            <w:vAlign w:val="bottom"/>
          </w:tcPr>
          <w:p w:rsidR="00ED744D" w:rsidRDefault="00ED744D" w:rsidP="00ED744D">
            <w:pPr>
              <w:rPr>
                <w:rFonts w:ascii="Arial Narrow" w:hAnsi="Arial Narrow"/>
                <w:bCs/>
                <w:iCs/>
                <w:lang w:val="es-US"/>
              </w:rPr>
            </w:pPr>
            <w:r>
              <w:rPr>
                <w:rFonts w:ascii="Arial Narrow" w:hAnsi="Arial Narrow"/>
                <w:bCs/>
                <w:iCs/>
                <w:lang w:val="es-US"/>
              </w:rPr>
              <w:t>2022</w:t>
            </w:r>
          </w:p>
        </w:tc>
        <w:tc>
          <w:tcPr>
            <w:tcW w:w="349" w:type="pct"/>
            <w:tcBorders>
              <w:top w:val="single" w:sz="4" w:space="0" w:color="auto"/>
              <w:left w:val="nil"/>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44857</w:t>
            </w:r>
          </w:p>
        </w:tc>
        <w:tc>
          <w:tcPr>
            <w:tcW w:w="422" w:type="pct"/>
            <w:tcBorders>
              <w:top w:val="single" w:sz="4" w:space="0" w:color="auto"/>
              <w:left w:val="single" w:sz="4" w:space="0" w:color="auto"/>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no</w:t>
            </w:r>
          </w:p>
        </w:tc>
        <w:tc>
          <w:tcPr>
            <w:tcW w:w="411" w:type="pct"/>
            <w:tcBorders>
              <w:top w:val="single" w:sz="4" w:space="0" w:color="auto"/>
              <w:left w:val="single" w:sz="4" w:space="0" w:color="auto"/>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si</w:t>
            </w:r>
          </w:p>
        </w:tc>
        <w:tc>
          <w:tcPr>
            <w:tcW w:w="394" w:type="pct"/>
            <w:tcBorders>
              <w:top w:val="single" w:sz="4" w:space="0" w:color="auto"/>
              <w:left w:val="single" w:sz="4" w:space="0" w:color="auto"/>
              <w:bottom w:val="single" w:sz="4" w:space="0" w:color="auto"/>
              <w:right w:val="single" w:sz="4" w:space="0" w:color="auto"/>
            </w:tcBorders>
            <w:vAlign w:val="center"/>
          </w:tcPr>
          <w:p w:rsidR="00ED744D" w:rsidRDefault="002B42DE" w:rsidP="00ED744D">
            <w:pPr>
              <w:rPr>
                <w:rFonts w:ascii="Arial Narrow" w:hAnsi="Arial Narrow"/>
                <w:bCs/>
                <w:iCs/>
                <w:lang w:val="es-US"/>
              </w:rPr>
            </w:pPr>
            <w:r>
              <w:rPr>
                <w:rFonts w:ascii="Arial Narrow" w:hAnsi="Arial Narrow"/>
                <w:bCs/>
                <w:iCs/>
                <w:lang w:val="es-US"/>
              </w:rPr>
              <w:t>S</w:t>
            </w:r>
            <w:r w:rsidR="00ED744D">
              <w:rPr>
                <w:rFonts w:ascii="Arial Narrow" w:hAnsi="Arial Narrow"/>
                <w:bCs/>
                <w:iCs/>
                <w:lang w:val="es-US"/>
              </w:rPr>
              <w:t>i</w:t>
            </w:r>
          </w:p>
        </w:tc>
        <w:tc>
          <w:tcPr>
            <w:tcW w:w="637" w:type="pct"/>
            <w:tcBorders>
              <w:top w:val="single" w:sz="4" w:space="0" w:color="auto"/>
              <w:left w:val="single" w:sz="4" w:space="0" w:color="auto"/>
              <w:bottom w:val="single" w:sz="4" w:space="0" w:color="auto"/>
              <w:right w:val="single" w:sz="4" w:space="0" w:color="auto"/>
            </w:tcBorders>
            <w:vAlign w:val="center"/>
          </w:tcPr>
          <w:p w:rsidR="00ED744D" w:rsidRDefault="00ED744D" w:rsidP="00ED744D">
            <w:pPr>
              <w:rPr>
                <w:rFonts w:ascii="Arial Narrow" w:hAnsi="Arial Narrow"/>
                <w:bCs/>
                <w:iCs/>
                <w:lang w:val="es-US"/>
              </w:rPr>
            </w:pPr>
            <w:r>
              <w:rPr>
                <w:rFonts w:ascii="Arial Narrow" w:hAnsi="Arial Narrow"/>
                <w:bCs/>
                <w:iCs/>
                <w:lang w:val="es-US"/>
              </w:rPr>
              <w:t>no</w:t>
            </w:r>
          </w:p>
        </w:tc>
      </w:tr>
    </w:tbl>
    <w:p w:rsidR="00ED744D" w:rsidRDefault="00ED744D" w:rsidP="00ED744D">
      <w:pPr>
        <w:rPr>
          <w:rFonts w:ascii="Arial Narrow" w:hAnsi="Arial Narrow"/>
        </w:rPr>
      </w:pPr>
    </w:p>
    <w:p w:rsidR="00ED744D" w:rsidRDefault="00ED744D" w:rsidP="00ED744D">
      <w:pPr>
        <w:rPr>
          <w:rFonts w:ascii="Arial Narrow" w:hAnsi="Arial Narrow"/>
        </w:rPr>
        <w:sectPr w:rsidR="00ED744D" w:rsidSect="00ED744D">
          <w:pgSz w:w="15840" w:h="12240" w:orient="landscape"/>
          <w:pgMar w:top="1701" w:right="1418" w:bottom="1701" w:left="1418" w:header="289" w:footer="113" w:gutter="0"/>
          <w:cols w:space="708"/>
          <w:titlePg/>
          <w:docGrid w:linePitch="360"/>
        </w:sectPr>
      </w:pPr>
    </w:p>
    <w:p w:rsidR="00ED744D" w:rsidRPr="00EE5533" w:rsidRDefault="00ED744D" w:rsidP="002D3A7F">
      <w:pPr>
        <w:pStyle w:val="Prrafodelista"/>
        <w:numPr>
          <w:ilvl w:val="0"/>
          <w:numId w:val="194"/>
        </w:numPr>
        <w:spacing w:after="0" w:line="240" w:lineRule="auto"/>
        <w:jc w:val="both"/>
        <w:rPr>
          <w:rFonts w:ascii="Arial Narrow" w:hAnsi="Arial Narrow"/>
          <w:b/>
          <w:sz w:val="24"/>
          <w:szCs w:val="24"/>
        </w:rPr>
      </w:pPr>
      <w:r w:rsidRPr="00EE5533">
        <w:rPr>
          <w:rFonts w:ascii="Arial Narrow" w:hAnsi="Arial Narrow"/>
          <w:b/>
          <w:sz w:val="24"/>
          <w:szCs w:val="24"/>
        </w:rPr>
        <w:lastRenderedPageBreak/>
        <w:t>RED HÚMEDA</w:t>
      </w:r>
    </w:p>
    <w:p w:rsidR="00ED744D" w:rsidRPr="00EE5533" w:rsidRDefault="00ED744D" w:rsidP="00ED744D">
      <w:pPr>
        <w:spacing w:after="0" w:line="240" w:lineRule="auto"/>
        <w:ind w:left="360"/>
        <w:jc w:val="both"/>
        <w:rPr>
          <w:rFonts w:ascii="Arial Narrow" w:hAnsi="Arial Narrow"/>
          <w:b/>
          <w:sz w:val="24"/>
          <w:szCs w:val="24"/>
        </w:rPr>
      </w:pPr>
    </w:p>
    <w:tbl>
      <w:tblPr>
        <w:tblStyle w:val="Listaclara-nfasis11"/>
        <w:tblW w:w="0" w:type="auto"/>
        <w:jc w:val="center"/>
        <w:tblLook w:val="04A0" w:firstRow="1" w:lastRow="0" w:firstColumn="1" w:lastColumn="0" w:noHBand="0" w:noVBand="1"/>
      </w:tblPr>
      <w:tblGrid>
        <w:gridCol w:w="922"/>
        <w:gridCol w:w="5315"/>
        <w:gridCol w:w="2586"/>
      </w:tblGrid>
      <w:tr w:rsidR="00ED744D" w:rsidRPr="00EE5533" w:rsidTr="00ED744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744D" w:rsidRPr="00EE5533" w:rsidRDefault="00ED744D" w:rsidP="00ED744D">
            <w:pPr>
              <w:spacing w:after="0" w:line="240" w:lineRule="auto"/>
              <w:jc w:val="center"/>
              <w:rPr>
                <w:rFonts w:ascii="Arial Narrow" w:hAnsi="Arial Narrow" w:cs="Arial"/>
                <w:sz w:val="24"/>
                <w:szCs w:val="24"/>
                <w:lang w:eastAsia="es-ES"/>
              </w:rPr>
            </w:pPr>
          </w:p>
          <w:p w:rsidR="00ED744D" w:rsidRPr="00EE5533" w:rsidRDefault="00ED744D" w:rsidP="00ED744D">
            <w:pPr>
              <w:spacing w:after="0" w:line="240" w:lineRule="auto"/>
              <w:jc w:val="center"/>
              <w:rPr>
                <w:rFonts w:ascii="Arial Narrow" w:hAnsi="Arial Narrow" w:cs="Arial"/>
                <w:sz w:val="24"/>
                <w:szCs w:val="24"/>
                <w:lang w:eastAsia="es-ES"/>
              </w:rPr>
            </w:pPr>
            <w:r w:rsidRPr="00EE5533">
              <w:rPr>
                <w:rFonts w:ascii="Arial Narrow" w:hAnsi="Arial Narrow" w:cs="Arial"/>
                <w:sz w:val="24"/>
                <w:szCs w:val="24"/>
                <w:lang w:eastAsia="es-ES"/>
              </w:rPr>
              <w:t>N°</w:t>
            </w:r>
          </w:p>
        </w:tc>
        <w:tc>
          <w:tcPr>
            <w:tcW w:w="5565" w:type="dxa"/>
            <w:tcBorders>
              <w:top w:val="single" w:sz="4" w:space="0" w:color="000000" w:themeColor="text1"/>
              <w:left w:val="single" w:sz="4" w:space="0" w:color="000000" w:themeColor="text1"/>
              <w:bottom w:val="single" w:sz="4" w:space="0" w:color="000000" w:themeColor="text1"/>
            </w:tcBorders>
          </w:tcPr>
          <w:p w:rsidR="00ED744D" w:rsidRPr="00EE5533" w:rsidRDefault="00ED744D" w:rsidP="00ED744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lang w:eastAsia="es-ES"/>
              </w:rPr>
            </w:pPr>
          </w:p>
          <w:p w:rsidR="00ED744D" w:rsidRPr="00EE5533" w:rsidRDefault="00ED744D" w:rsidP="00ED744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lang w:eastAsia="es-ES"/>
              </w:rPr>
            </w:pPr>
            <w:r>
              <w:rPr>
                <w:rFonts w:ascii="Arial Narrow" w:hAnsi="Arial Narrow" w:cs="Arial"/>
                <w:sz w:val="24"/>
                <w:szCs w:val="24"/>
                <w:lang w:eastAsia="es-ES"/>
              </w:rPr>
              <w:t>UBICACIÓN</w:t>
            </w:r>
          </w:p>
          <w:p w:rsidR="00ED744D" w:rsidRPr="00EE5533" w:rsidRDefault="00ED744D" w:rsidP="00ED744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lang w:eastAsia="es-ES"/>
              </w:rPr>
            </w:pPr>
          </w:p>
        </w:tc>
        <w:tc>
          <w:tcPr>
            <w:tcW w:w="2683" w:type="dxa"/>
            <w:tcBorders>
              <w:top w:val="single" w:sz="4" w:space="0" w:color="000000" w:themeColor="text1"/>
              <w:left w:val="single" w:sz="4" w:space="0" w:color="000000" w:themeColor="text1"/>
              <w:bottom w:val="single" w:sz="4" w:space="0" w:color="000000" w:themeColor="text1"/>
            </w:tcBorders>
          </w:tcPr>
          <w:p w:rsidR="00ED744D" w:rsidRDefault="00ED744D" w:rsidP="00ED744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sz w:val="24"/>
                <w:szCs w:val="24"/>
                <w:lang w:eastAsia="es-ES"/>
              </w:rPr>
            </w:pPr>
          </w:p>
          <w:p w:rsidR="00ED744D" w:rsidRPr="0035055C" w:rsidRDefault="00ED744D" w:rsidP="00ED744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lang w:eastAsia="es-ES"/>
              </w:rPr>
            </w:pPr>
            <w:r>
              <w:rPr>
                <w:rFonts w:ascii="Arial Narrow" w:hAnsi="Arial Narrow" w:cs="Arial"/>
                <w:sz w:val="24"/>
                <w:szCs w:val="24"/>
                <w:lang w:eastAsia="es-ES"/>
              </w:rPr>
              <w:t>ESTADO</w:t>
            </w:r>
          </w:p>
        </w:tc>
      </w:tr>
      <w:tr w:rsidR="00ED744D" w:rsidRPr="00484F36" w:rsidTr="00ED74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1" w:type="dxa"/>
            <w:tcBorders>
              <w:top w:val="single" w:sz="4" w:space="0" w:color="000000" w:themeColor="text1"/>
              <w:left w:val="single" w:sz="4" w:space="0" w:color="000000" w:themeColor="text1"/>
              <w:right w:val="single" w:sz="4" w:space="0" w:color="000000" w:themeColor="text1"/>
            </w:tcBorders>
          </w:tcPr>
          <w:p w:rsidR="00ED744D" w:rsidRPr="00484F36" w:rsidRDefault="00ED744D" w:rsidP="00ED744D">
            <w:pPr>
              <w:spacing w:after="0" w:line="240" w:lineRule="auto"/>
              <w:jc w:val="center"/>
              <w:rPr>
                <w:rFonts w:ascii="Arial Narrow" w:hAnsi="Arial Narrow" w:cs="Arial"/>
                <w:lang w:eastAsia="es-ES"/>
              </w:rPr>
            </w:pPr>
          </w:p>
          <w:p w:rsidR="00ED744D" w:rsidRPr="00484F36" w:rsidRDefault="00ED744D" w:rsidP="00ED744D">
            <w:pPr>
              <w:spacing w:after="0" w:line="240" w:lineRule="auto"/>
              <w:jc w:val="center"/>
              <w:rPr>
                <w:rFonts w:ascii="Arial Narrow" w:hAnsi="Arial Narrow" w:cs="Arial"/>
                <w:lang w:eastAsia="es-ES"/>
              </w:rPr>
            </w:pPr>
            <w:r>
              <w:rPr>
                <w:rFonts w:ascii="Arial Narrow" w:hAnsi="Arial Narrow" w:cs="Arial"/>
                <w:lang w:eastAsia="es-ES"/>
              </w:rPr>
              <w:t>1</w:t>
            </w:r>
          </w:p>
        </w:tc>
        <w:tc>
          <w:tcPr>
            <w:tcW w:w="5565" w:type="dxa"/>
            <w:tcBorders>
              <w:top w:val="single" w:sz="4" w:space="0" w:color="000000" w:themeColor="text1"/>
              <w:left w:val="single" w:sz="4" w:space="0" w:color="000000" w:themeColor="text1"/>
            </w:tcBorders>
          </w:tcPr>
          <w:p w:rsidR="00ED744D" w:rsidRPr="00484F36" w:rsidRDefault="00ED744D" w:rsidP="00ED744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lang w:eastAsia="es-ES"/>
              </w:rPr>
            </w:pPr>
            <w:r>
              <w:rPr>
                <w:rFonts w:ascii="Arial Narrow" w:hAnsi="Arial Narrow" w:cs="Arial"/>
                <w:lang w:eastAsia="es-ES"/>
              </w:rPr>
              <w:t>Pasillo entrada del colegio muralla sala 5</w:t>
            </w:r>
          </w:p>
        </w:tc>
        <w:tc>
          <w:tcPr>
            <w:tcW w:w="2683" w:type="dxa"/>
            <w:tcBorders>
              <w:top w:val="single" w:sz="4" w:space="0" w:color="000000" w:themeColor="text1"/>
              <w:left w:val="single" w:sz="4" w:space="0" w:color="000000" w:themeColor="text1"/>
            </w:tcBorders>
          </w:tcPr>
          <w:p w:rsidR="00ED744D" w:rsidRPr="00484F36" w:rsidRDefault="00ED744D" w:rsidP="00ED744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lang w:eastAsia="es-ES"/>
              </w:rPr>
            </w:pPr>
            <w:r>
              <w:rPr>
                <w:rFonts w:ascii="Arial Narrow" w:hAnsi="Arial Narrow" w:cs="Arial"/>
                <w:lang w:eastAsia="es-ES"/>
              </w:rPr>
              <w:t>Bueno</w:t>
            </w:r>
          </w:p>
        </w:tc>
      </w:tr>
      <w:tr w:rsidR="00ED744D" w:rsidRPr="00484F36" w:rsidTr="00ED744D">
        <w:trPr>
          <w:jc w:val="center"/>
        </w:trPr>
        <w:tc>
          <w:tcPr>
            <w:cnfStyle w:val="001000000000" w:firstRow="0" w:lastRow="0" w:firstColumn="1" w:lastColumn="0" w:oddVBand="0" w:evenVBand="0" w:oddHBand="0" w:evenHBand="0" w:firstRowFirstColumn="0" w:firstRowLastColumn="0" w:lastRowFirstColumn="0" w:lastRowLastColumn="0"/>
            <w:tcW w:w="951" w:type="dxa"/>
            <w:tcBorders>
              <w:left w:val="single" w:sz="4" w:space="0" w:color="000000" w:themeColor="text1"/>
              <w:right w:val="single" w:sz="4" w:space="0" w:color="000000" w:themeColor="text1"/>
            </w:tcBorders>
          </w:tcPr>
          <w:p w:rsidR="00ED744D" w:rsidRPr="00484F36" w:rsidRDefault="00ED744D" w:rsidP="00ED744D">
            <w:pPr>
              <w:spacing w:after="0" w:line="240" w:lineRule="auto"/>
              <w:jc w:val="center"/>
              <w:rPr>
                <w:rFonts w:ascii="Arial Narrow" w:hAnsi="Arial Narrow" w:cs="Arial"/>
                <w:lang w:eastAsia="es-ES"/>
              </w:rPr>
            </w:pPr>
          </w:p>
          <w:p w:rsidR="00ED744D" w:rsidRPr="00484F36" w:rsidRDefault="00ED744D" w:rsidP="00ED744D">
            <w:pPr>
              <w:spacing w:after="0" w:line="240" w:lineRule="auto"/>
              <w:jc w:val="center"/>
              <w:rPr>
                <w:rFonts w:ascii="Arial Narrow" w:hAnsi="Arial Narrow" w:cs="Arial"/>
                <w:lang w:eastAsia="es-ES"/>
              </w:rPr>
            </w:pPr>
            <w:r>
              <w:rPr>
                <w:rFonts w:ascii="Arial Narrow" w:hAnsi="Arial Narrow" w:cs="Arial"/>
                <w:lang w:eastAsia="es-ES"/>
              </w:rPr>
              <w:t>2</w:t>
            </w:r>
          </w:p>
        </w:tc>
        <w:tc>
          <w:tcPr>
            <w:tcW w:w="5565" w:type="dxa"/>
            <w:tcBorders>
              <w:left w:val="single" w:sz="4" w:space="0" w:color="000000" w:themeColor="text1"/>
            </w:tcBorders>
          </w:tcPr>
          <w:p w:rsidR="00ED744D" w:rsidRPr="00484F36" w:rsidRDefault="00ED744D" w:rsidP="00ED744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lang w:eastAsia="es-ES"/>
              </w:rPr>
            </w:pPr>
            <w:r>
              <w:rPr>
                <w:rFonts w:ascii="Arial Narrow" w:hAnsi="Arial Narrow" w:cs="Arial"/>
                <w:lang w:eastAsia="es-ES"/>
              </w:rPr>
              <w:t>Pasillo lado oriente Muralla sala 13</w:t>
            </w:r>
          </w:p>
        </w:tc>
        <w:tc>
          <w:tcPr>
            <w:tcW w:w="2683" w:type="dxa"/>
            <w:tcBorders>
              <w:left w:val="single" w:sz="4" w:space="0" w:color="000000" w:themeColor="text1"/>
            </w:tcBorders>
          </w:tcPr>
          <w:p w:rsidR="00ED744D" w:rsidRPr="00484F36" w:rsidRDefault="00ED744D" w:rsidP="00ED744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lang w:eastAsia="es-ES"/>
              </w:rPr>
            </w:pPr>
            <w:r>
              <w:rPr>
                <w:rFonts w:ascii="Arial Narrow" w:hAnsi="Arial Narrow" w:cs="Arial"/>
                <w:lang w:eastAsia="es-ES"/>
              </w:rPr>
              <w:t>Bueno</w:t>
            </w:r>
          </w:p>
        </w:tc>
      </w:tr>
      <w:tr w:rsidR="00ED744D" w:rsidRPr="00484F36" w:rsidTr="00ED74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1" w:type="dxa"/>
            <w:tcBorders>
              <w:left w:val="single" w:sz="4" w:space="0" w:color="000000" w:themeColor="text1"/>
              <w:right w:val="single" w:sz="4" w:space="0" w:color="000000" w:themeColor="text1"/>
            </w:tcBorders>
          </w:tcPr>
          <w:p w:rsidR="00ED744D" w:rsidRPr="00484F36" w:rsidRDefault="00ED744D" w:rsidP="00ED744D">
            <w:pPr>
              <w:spacing w:after="0" w:line="240" w:lineRule="auto"/>
              <w:jc w:val="center"/>
              <w:rPr>
                <w:rFonts w:ascii="Arial Narrow" w:hAnsi="Arial Narrow" w:cs="Arial"/>
                <w:lang w:eastAsia="es-ES"/>
              </w:rPr>
            </w:pPr>
          </w:p>
          <w:p w:rsidR="00ED744D" w:rsidRPr="00484F36" w:rsidRDefault="00ED744D" w:rsidP="00ED744D">
            <w:pPr>
              <w:spacing w:after="0" w:line="240" w:lineRule="auto"/>
              <w:jc w:val="center"/>
              <w:rPr>
                <w:rFonts w:ascii="Arial Narrow" w:hAnsi="Arial Narrow" w:cs="Arial"/>
                <w:lang w:eastAsia="es-ES"/>
              </w:rPr>
            </w:pPr>
          </w:p>
        </w:tc>
        <w:tc>
          <w:tcPr>
            <w:tcW w:w="5565" w:type="dxa"/>
            <w:tcBorders>
              <w:left w:val="single" w:sz="4" w:space="0" w:color="000000" w:themeColor="text1"/>
            </w:tcBorders>
          </w:tcPr>
          <w:p w:rsidR="00ED744D" w:rsidRPr="00484F36" w:rsidRDefault="00ED744D" w:rsidP="00ED744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lang w:eastAsia="es-ES"/>
              </w:rPr>
            </w:pPr>
          </w:p>
        </w:tc>
        <w:tc>
          <w:tcPr>
            <w:tcW w:w="2683" w:type="dxa"/>
            <w:tcBorders>
              <w:left w:val="single" w:sz="4" w:space="0" w:color="000000" w:themeColor="text1"/>
            </w:tcBorders>
          </w:tcPr>
          <w:p w:rsidR="00ED744D" w:rsidRPr="00484F36" w:rsidRDefault="00ED744D" w:rsidP="00ED744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lang w:eastAsia="es-ES"/>
              </w:rPr>
            </w:pPr>
          </w:p>
        </w:tc>
      </w:tr>
    </w:tbl>
    <w:p w:rsidR="00ED744D" w:rsidRPr="00484F36" w:rsidRDefault="00ED744D" w:rsidP="00ED744D">
      <w:pPr>
        <w:rPr>
          <w:rFonts w:ascii="Arial Narrow" w:hAnsi="Arial Narrow"/>
        </w:rPr>
      </w:pPr>
    </w:p>
    <w:p w:rsidR="00ED744D" w:rsidRPr="00484F36" w:rsidRDefault="00ED744D" w:rsidP="00ED744D">
      <w:pPr>
        <w:spacing w:after="0" w:line="240" w:lineRule="auto"/>
        <w:rPr>
          <w:rFonts w:ascii="Arial Narrow" w:hAnsi="Arial Narrow"/>
        </w:rPr>
      </w:pPr>
    </w:p>
    <w:p w:rsidR="00ED744D" w:rsidRPr="00EE5533" w:rsidRDefault="00ED744D" w:rsidP="00ED744D">
      <w:pPr>
        <w:pStyle w:val="Estilo2"/>
      </w:pPr>
      <w:bookmarkStart w:id="90" w:name="_Toc110328147"/>
      <w:r w:rsidRPr="00EE5533">
        <w:t>ANEXO III - KIT DE EMERGENCIAS Y PRIMEROS AUXILIOS</w:t>
      </w:r>
      <w:bookmarkEnd w:id="90"/>
    </w:p>
    <w:p w:rsidR="00ED744D" w:rsidRPr="00EE5533" w:rsidRDefault="00ED744D" w:rsidP="00ED744D"/>
    <w:p w:rsidR="00ED744D" w:rsidRPr="00EE5533" w:rsidRDefault="00ED744D" w:rsidP="00ED744D">
      <w:pPr>
        <w:pStyle w:val="Prrafodelista"/>
        <w:rPr>
          <w:rFonts w:ascii="Arial Narrow" w:hAnsi="Arial Narrow"/>
          <w:sz w:val="24"/>
          <w:szCs w:val="24"/>
        </w:rPr>
      </w:pPr>
      <w:r w:rsidRPr="00EE5533">
        <w:rPr>
          <w:rFonts w:ascii="Arial Narrow" w:hAnsi="Arial Narrow"/>
          <w:sz w:val="24"/>
          <w:szCs w:val="24"/>
        </w:rPr>
        <w:t>KIT DE EMERGENCIAS</w:t>
      </w:r>
    </w:p>
    <w:tbl>
      <w:tblPr>
        <w:tblStyle w:val="Tablaconcuadrcula"/>
        <w:tblW w:w="5541" w:type="pct"/>
        <w:tblInd w:w="-289" w:type="dxa"/>
        <w:tblLook w:val="04A0" w:firstRow="1" w:lastRow="0" w:firstColumn="1" w:lastColumn="0" w:noHBand="0" w:noVBand="1"/>
      </w:tblPr>
      <w:tblGrid>
        <w:gridCol w:w="983"/>
        <w:gridCol w:w="1967"/>
        <w:gridCol w:w="1703"/>
        <w:gridCol w:w="1343"/>
        <w:gridCol w:w="1045"/>
        <w:gridCol w:w="1513"/>
        <w:gridCol w:w="1229"/>
      </w:tblGrid>
      <w:tr w:rsidR="00ED744D" w:rsidRPr="00484F36" w:rsidTr="00ED744D">
        <w:trPr>
          <w:trHeight w:val="757"/>
        </w:trPr>
        <w:tc>
          <w:tcPr>
            <w:tcW w:w="516" w:type="pct"/>
            <w:shd w:val="clear" w:color="auto" w:fill="5B9BD5" w:themeFill="accent1"/>
            <w:hideMark/>
          </w:tcPr>
          <w:p w:rsidR="00ED744D" w:rsidRPr="00EE5533" w:rsidRDefault="00ED744D" w:rsidP="00ED744D">
            <w:pPr>
              <w:pStyle w:val="Sinespaciado"/>
              <w:jc w:val="center"/>
              <w:rPr>
                <w:rFonts w:ascii="Arial Narrow" w:hAnsi="Arial Narrow" w:cs="Arial"/>
                <w:b/>
                <w:color w:val="FFFFFF" w:themeColor="background1"/>
                <w:sz w:val="24"/>
                <w:szCs w:val="24"/>
              </w:rPr>
            </w:pPr>
            <w:r w:rsidRPr="00EE5533">
              <w:rPr>
                <w:rFonts w:ascii="Arial Narrow" w:hAnsi="Arial Narrow" w:cs="Arial"/>
                <w:color w:val="FFFFFF" w:themeColor="background1"/>
                <w:sz w:val="24"/>
                <w:szCs w:val="24"/>
              </w:rPr>
              <w:t>Sector</w:t>
            </w:r>
          </w:p>
        </w:tc>
        <w:tc>
          <w:tcPr>
            <w:tcW w:w="964" w:type="pct"/>
            <w:shd w:val="clear" w:color="auto" w:fill="5B9BD5" w:themeFill="accent1"/>
            <w:hideMark/>
          </w:tcPr>
          <w:p w:rsidR="00ED744D" w:rsidRPr="00EE5533" w:rsidRDefault="00ED744D" w:rsidP="00ED744D">
            <w:pPr>
              <w:pStyle w:val="Sinespaciado"/>
              <w:jc w:val="center"/>
              <w:rPr>
                <w:rFonts w:ascii="Arial Narrow" w:hAnsi="Arial Narrow" w:cs="Arial"/>
                <w:b/>
                <w:color w:val="FFFFFF" w:themeColor="background1"/>
                <w:sz w:val="24"/>
                <w:szCs w:val="24"/>
              </w:rPr>
            </w:pPr>
            <w:r w:rsidRPr="00EE5533">
              <w:rPr>
                <w:rFonts w:ascii="Arial Narrow" w:hAnsi="Arial Narrow" w:cs="Arial"/>
                <w:color w:val="FFFFFF" w:themeColor="background1"/>
                <w:sz w:val="24"/>
                <w:szCs w:val="24"/>
              </w:rPr>
              <w:t>Chaleco  reflectante</w:t>
            </w:r>
          </w:p>
        </w:tc>
        <w:tc>
          <w:tcPr>
            <w:tcW w:w="884" w:type="pct"/>
            <w:shd w:val="clear" w:color="auto" w:fill="5B9BD5" w:themeFill="accent1"/>
            <w:hideMark/>
          </w:tcPr>
          <w:p w:rsidR="00ED744D" w:rsidRPr="00EE5533" w:rsidRDefault="00ED744D" w:rsidP="00ED744D">
            <w:pPr>
              <w:pStyle w:val="Sinespaciado"/>
              <w:jc w:val="center"/>
              <w:rPr>
                <w:rFonts w:ascii="Arial Narrow" w:hAnsi="Arial Narrow" w:cs="Arial"/>
                <w:b/>
                <w:color w:val="FFFFFF" w:themeColor="background1"/>
                <w:sz w:val="24"/>
                <w:szCs w:val="24"/>
              </w:rPr>
            </w:pPr>
            <w:r w:rsidRPr="00EE5533">
              <w:rPr>
                <w:rFonts w:ascii="Arial Narrow" w:hAnsi="Arial Narrow" w:cs="Arial"/>
                <w:color w:val="FFFFFF" w:themeColor="background1"/>
                <w:sz w:val="24"/>
                <w:szCs w:val="24"/>
              </w:rPr>
              <w:t>Casco de Seguridad</w:t>
            </w:r>
          </w:p>
        </w:tc>
        <w:tc>
          <w:tcPr>
            <w:tcW w:w="658" w:type="pct"/>
            <w:shd w:val="clear" w:color="auto" w:fill="5B9BD5" w:themeFill="accent1"/>
            <w:hideMark/>
          </w:tcPr>
          <w:p w:rsidR="00ED744D" w:rsidRPr="00EE5533" w:rsidRDefault="00ED744D" w:rsidP="00ED744D">
            <w:pPr>
              <w:pStyle w:val="Sinespaciado"/>
              <w:jc w:val="center"/>
              <w:rPr>
                <w:rFonts w:ascii="Arial Narrow" w:hAnsi="Arial Narrow" w:cs="Arial"/>
                <w:b/>
                <w:color w:val="FFFFFF" w:themeColor="background1"/>
                <w:sz w:val="24"/>
                <w:szCs w:val="24"/>
              </w:rPr>
            </w:pPr>
            <w:r w:rsidRPr="00EE5533">
              <w:rPr>
                <w:rFonts w:ascii="Arial Narrow" w:hAnsi="Arial Narrow" w:cs="Arial"/>
                <w:color w:val="FFFFFF" w:themeColor="background1"/>
                <w:sz w:val="24"/>
                <w:szCs w:val="24"/>
              </w:rPr>
              <w:t>Radio comunicador</w:t>
            </w:r>
          </w:p>
        </w:tc>
        <w:tc>
          <w:tcPr>
            <w:tcW w:w="548" w:type="pct"/>
            <w:shd w:val="clear" w:color="auto" w:fill="5B9BD5" w:themeFill="accent1"/>
            <w:hideMark/>
          </w:tcPr>
          <w:p w:rsidR="00ED744D" w:rsidRPr="00EE5533" w:rsidRDefault="00ED744D" w:rsidP="00ED744D">
            <w:pPr>
              <w:pStyle w:val="Sinespaciado"/>
              <w:jc w:val="center"/>
              <w:rPr>
                <w:rFonts w:ascii="Arial Narrow" w:hAnsi="Arial Narrow" w:cs="Arial"/>
                <w:b/>
                <w:color w:val="FFFFFF" w:themeColor="background1"/>
                <w:sz w:val="24"/>
                <w:szCs w:val="24"/>
              </w:rPr>
            </w:pPr>
            <w:r w:rsidRPr="00EE5533">
              <w:rPr>
                <w:rFonts w:ascii="Arial Narrow" w:hAnsi="Arial Narrow" w:cs="Arial"/>
                <w:color w:val="FFFFFF" w:themeColor="background1"/>
                <w:sz w:val="24"/>
                <w:szCs w:val="24"/>
              </w:rPr>
              <w:t>Linterna</w:t>
            </w:r>
          </w:p>
        </w:tc>
        <w:tc>
          <w:tcPr>
            <w:tcW w:w="787" w:type="pct"/>
            <w:shd w:val="clear" w:color="auto" w:fill="5B9BD5" w:themeFill="accent1"/>
            <w:hideMark/>
          </w:tcPr>
          <w:p w:rsidR="00ED744D" w:rsidRPr="00EE5533" w:rsidRDefault="00ED744D" w:rsidP="00ED744D">
            <w:pPr>
              <w:pStyle w:val="Sinespaciado"/>
              <w:jc w:val="center"/>
              <w:rPr>
                <w:rFonts w:ascii="Arial Narrow" w:hAnsi="Arial Narrow" w:cs="Arial"/>
                <w:b/>
                <w:color w:val="FFFFFF" w:themeColor="background1"/>
                <w:sz w:val="24"/>
                <w:szCs w:val="24"/>
              </w:rPr>
            </w:pPr>
            <w:r w:rsidRPr="00EE5533">
              <w:rPr>
                <w:rFonts w:ascii="Arial Narrow" w:hAnsi="Arial Narrow" w:cs="Arial"/>
                <w:color w:val="FFFFFF" w:themeColor="background1"/>
                <w:sz w:val="24"/>
                <w:szCs w:val="24"/>
              </w:rPr>
              <w:t>Guantes de Seguridad</w:t>
            </w:r>
          </w:p>
        </w:tc>
        <w:tc>
          <w:tcPr>
            <w:tcW w:w="642" w:type="pct"/>
            <w:shd w:val="clear" w:color="auto" w:fill="5B9BD5" w:themeFill="accent1"/>
            <w:hideMark/>
          </w:tcPr>
          <w:p w:rsidR="00ED744D" w:rsidRPr="00EE5533" w:rsidRDefault="002B42DE" w:rsidP="00ED744D">
            <w:pPr>
              <w:pStyle w:val="Sinespaciado"/>
              <w:jc w:val="center"/>
              <w:rPr>
                <w:rFonts w:ascii="Arial Narrow" w:hAnsi="Arial Narrow" w:cs="Arial"/>
                <w:b/>
                <w:color w:val="FFFFFF" w:themeColor="background1"/>
                <w:sz w:val="24"/>
                <w:szCs w:val="24"/>
              </w:rPr>
            </w:pPr>
            <w:r w:rsidRPr="00EE5533">
              <w:rPr>
                <w:rFonts w:ascii="Arial Narrow" w:hAnsi="Arial Narrow" w:cs="Arial"/>
                <w:color w:val="FFFFFF" w:themeColor="background1"/>
                <w:sz w:val="24"/>
                <w:szCs w:val="24"/>
              </w:rPr>
              <w:t>O</w:t>
            </w:r>
            <w:r w:rsidR="00ED744D" w:rsidRPr="00EE5533">
              <w:rPr>
                <w:rFonts w:ascii="Arial Narrow" w:hAnsi="Arial Narrow" w:cs="Arial"/>
                <w:color w:val="FFFFFF" w:themeColor="background1"/>
                <w:sz w:val="24"/>
                <w:szCs w:val="24"/>
              </w:rPr>
              <w:t>tros</w:t>
            </w:r>
          </w:p>
        </w:tc>
      </w:tr>
      <w:tr w:rsidR="00ED744D" w:rsidRPr="00484F36" w:rsidTr="00ED744D">
        <w:trPr>
          <w:trHeight w:val="576"/>
        </w:trPr>
        <w:tc>
          <w:tcPr>
            <w:tcW w:w="516" w:type="pct"/>
          </w:tcPr>
          <w:p w:rsidR="00ED744D" w:rsidRPr="00484F36" w:rsidRDefault="00ED744D" w:rsidP="00ED744D">
            <w:pPr>
              <w:rPr>
                <w:rFonts w:ascii="Arial Narrow" w:eastAsiaTheme="minorHAnsi" w:hAnsi="Arial Narrow" w:cs="Arial"/>
              </w:rPr>
            </w:pPr>
            <w:r>
              <w:rPr>
                <w:rFonts w:ascii="Arial Narrow" w:eastAsiaTheme="minorHAnsi" w:hAnsi="Arial Narrow" w:cs="Arial"/>
              </w:rPr>
              <w:t>Mueble ACHS sala 17</w:t>
            </w:r>
          </w:p>
        </w:tc>
        <w:tc>
          <w:tcPr>
            <w:tcW w:w="964" w:type="pct"/>
          </w:tcPr>
          <w:p w:rsidR="00ED744D" w:rsidRPr="00484F36" w:rsidRDefault="00ED744D" w:rsidP="00ED744D">
            <w:pPr>
              <w:jc w:val="center"/>
              <w:rPr>
                <w:rFonts w:ascii="Arial Narrow" w:eastAsiaTheme="minorHAnsi" w:hAnsi="Arial Narrow" w:cs="Arial"/>
                <w:iCs/>
              </w:rPr>
            </w:pPr>
            <w:r>
              <w:rPr>
                <w:rFonts w:ascii="Arial Narrow" w:eastAsiaTheme="minorHAnsi" w:hAnsi="Arial Narrow" w:cs="Arial"/>
                <w:iCs/>
              </w:rPr>
              <w:t>6 unidades</w:t>
            </w:r>
          </w:p>
        </w:tc>
        <w:tc>
          <w:tcPr>
            <w:tcW w:w="884" w:type="pct"/>
          </w:tcPr>
          <w:p w:rsidR="00ED744D" w:rsidRPr="00484F36" w:rsidRDefault="00ED744D" w:rsidP="00ED744D">
            <w:pPr>
              <w:jc w:val="center"/>
              <w:rPr>
                <w:rFonts w:ascii="Arial Narrow" w:eastAsiaTheme="minorHAnsi" w:hAnsi="Arial Narrow" w:cs="Arial"/>
                <w:iCs/>
              </w:rPr>
            </w:pPr>
            <w:r>
              <w:rPr>
                <w:rFonts w:ascii="Arial Narrow" w:eastAsiaTheme="minorHAnsi" w:hAnsi="Arial Narrow" w:cs="Arial"/>
                <w:iCs/>
              </w:rPr>
              <w:t>3 unidades</w:t>
            </w:r>
          </w:p>
        </w:tc>
        <w:tc>
          <w:tcPr>
            <w:tcW w:w="658" w:type="pct"/>
          </w:tcPr>
          <w:p w:rsidR="00ED744D" w:rsidRDefault="00ED744D" w:rsidP="00ED744D">
            <w:pPr>
              <w:jc w:val="center"/>
              <w:rPr>
                <w:rFonts w:ascii="Arial Narrow" w:eastAsiaTheme="minorHAnsi" w:hAnsi="Arial Narrow" w:cs="Arial"/>
                <w:iCs/>
              </w:rPr>
            </w:pPr>
            <w:r>
              <w:rPr>
                <w:rFonts w:ascii="Arial Narrow" w:eastAsiaTheme="minorHAnsi" w:hAnsi="Arial Narrow" w:cs="Arial"/>
                <w:iCs/>
              </w:rPr>
              <w:t>6 unidades kenwood</w:t>
            </w:r>
          </w:p>
          <w:p w:rsidR="00ED744D" w:rsidRPr="00484F36" w:rsidRDefault="00ED744D" w:rsidP="00ED744D">
            <w:pPr>
              <w:jc w:val="center"/>
              <w:rPr>
                <w:rFonts w:ascii="Arial Narrow" w:eastAsiaTheme="minorHAnsi" w:hAnsi="Arial Narrow" w:cs="Arial"/>
                <w:iCs/>
              </w:rPr>
            </w:pPr>
            <w:r>
              <w:rPr>
                <w:rFonts w:ascii="Arial Narrow" w:eastAsiaTheme="minorHAnsi" w:hAnsi="Arial Narrow" w:cs="Arial"/>
                <w:iCs/>
              </w:rPr>
              <w:t>6 unidades motorola</w:t>
            </w:r>
          </w:p>
        </w:tc>
        <w:tc>
          <w:tcPr>
            <w:tcW w:w="548" w:type="pct"/>
          </w:tcPr>
          <w:p w:rsidR="00ED744D" w:rsidRPr="00484F36" w:rsidRDefault="00ED744D" w:rsidP="00ED744D">
            <w:pPr>
              <w:jc w:val="center"/>
              <w:rPr>
                <w:rFonts w:ascii="Arial Narrow" w:eastAsiaTheme="minorHAnsi" w:hAnsi="Arial Narrow" w:cs="Arial"/>
                <w:iCs/>
              </w:rPr>
            </w:pPr>
            <w:r>
              <w:rPr>
                <w:rFonts w:ascii="Arial Narrow" w:eastAsiaTheme="minorHAnsi" w:hAnsi="Arial Narrow" w:cs="Arial"/>
                <w:iCs/>
              </w:rPr>
              <w:t>3 unidades malas</w:t>
            </w:r>
          </w:p>
        </w:tc>
        <w:tc>
          <w:tcPr>
            <w:tcW w:w="787" w:type="pct"/>
          </w:tcPr>
          <w:p w:rsidR="00ED744D" w:rsidRPr="00484F36" w:rsidRDefault="00ED744D" w:rsidP="00ED744D">
            <w:pPr>
              <w:jc w:val="center"/>
              <w:rPr>
                <w:rFonts w:ascii="Arial Narrow" w:eastAsiaTheme="minorHAnsi" w:hAnsi="Arial Narrow" w:cs="Arial"/>
                <w:iCs/>
              </w:rPr>
            </w:pPr>
            <w:r>
              <w:rPr>
                <w:rFonts w:ascii="Arial Narrow" w:eastAsiaTheme="minorHAnsi" w:hAnsi="Arial Narrow" w:cs="Arial"/>
                <w:iCs/>
              </w:rPr>
              <w:t>9 unidades</w:t>
            </w:r>
          </w:p>
        </w:tc>
        <w:tc>
          <w:tcPr>
            <w:tcW w:w="642" w:type="pct"/>
          </w:tcPr>
          <w:p w:rsidR="00ED744D" w:rsidRPr="00484F36" w:rsidRDefault="00ED744D" w:rsidP="00ED744D">
            <w:pPr>
              <w:rPr>
                <w:rFonts w:ascii="Arial Narrow" w:eastAsiaTheme="minorHAnsi" w:hAnsi="Arial Narrow" w:cs="Arial"/>
                <w:iCs/>
              </w:rPr>
            </w:pPr>
            <w:r>
              <w:rPr>
                <w:rFonts w:ascii="Arial Narrow" w:eastAsiaTheme="minorHAnsi" w:hAnsi="Arial Narrow" w:cs="Arial"/>
                <w:iCs/>
              </w:rPr>
              <w:t>7 antiparras</w:t>
            </w:r>
          </w:p>
        </w:tc>
      </w:tr>
      <w:tr w:rsidR="00ED744D" w:rsidRPr="00484F36" w:rsidTr="00ED744D">
        <w:trPr>
          <w:trHeight w:val="758"/>
        </w:trPr>
        <w:tc>
          <w:tcPr>
            <w:tcW w:w="516" w:type="pct"/>
          </w:tcPr>
          <w:p w:rsidR="00ED744D" w:rsidRPr="00484F36" w:rsidRDefault="00ED744D" w:rsidP="00ED744D">
            <w:pPr>
              <w:rPr>
                <w:rFonts w:ascii="Arial Narrow" w:eastAsiaTheme="minorHAnsi" w:hAnsi="Arial Narrow" w:cs="Arial"/>
                <w:iCs/>
              </w:rPr>
            </w:pPr>
          </w:p>
        </w:tc>
        <w:tc>
          <w:tcPr>
            <w:tcW w:w="964" w:type="pct"/>
          </w:tcPr>
          <w:p w:rsidR="00ED744D" w:rsidRPr="00484F36" w:rsidRDefault="00ED744D" w:rsidP="00ED744D">
            <w:pPr>
              <w:jc w:val="center"/>
              <w:rPr>
                <w:rFonts w:ascii="Arial Narrow" w:eastAsiaTheme="minorHAnsi" w:hAnsi="Arial Narrow" w:cs="Arial"/>
                <w:iCs/>
              </w:rPr>
            </w:pPr>
          </w:p>
        </w:tc>
        <w:tc>
          <w:tcPr>
            <w:tcW w:w="884" w:type="pct"/>
          </w:tcPr>
          <w:p w:rsidR="00ED744D" w:rsidRPr="00484F36" w:rsidRDefault="00ED744D" w:rsidP="00ED744D">
            <w:pPr>
              <w:jc w:val="center"/>
              <w:rPr>
                <w:rFonts w:ascii="Arial Narrow" w:eastAsiaTheme="minorHAnsi" w:hAnsi="Arial Narrow" w:cs="Arial"/>
                <w:iCs/>
              </w:rPr>
            </w:pPr>
          </w:p>
        </w:tc>
        <w:tc>
          <w:tcPr>
            <w:tcW w:w="658" w:type="pct"/>
          </w:tcPr>
          <w:p w:rsidR="00ED744D" w:rsidRPr="00484F36" w:rsidRDefault="00ED744D" w:rsidP="00ED744D">
            <w:pPr>
              <w:jc w:val="center"/>
              <w:rPr>
                <w:rFonts w:ascii="Arial Narrow" w:eastAsiaTheme="minorHAnsi" w:hAnsi="Arial Narrow" w:cs="Arial"/>
                <w:iCs/>
              </w:rPr>
            </w:pPr>
          </w:p>
        </w:tc>
        <w:tc>
          <w:tcPr>
            <w:tcW w:w="548" w:type="pct"/>
          </w:tcPr>
          <w:p w:rsidR="00ED744D" w:rsidRPr="00484F36" w:rsidRDefault="00ED744D" w:rsidP="00ED744D">
            <w:pPr>
              <w:jc w:val="center"/>
              <w:rPr>
                <w:rFonts w:ascii="Arial Narrow" w:eastAsiaTheme="minorHAnsi" w:hAnsi="Arial Narrow" w:cs="Arial"/>
                <w:iCs/>
              </w:rPr>
            </w:pPr>
          </w:p>
        </w:tc>
        <w:tc>
          <w:tcPr>
            <w:tcW w:w="787" w:type="pct"/>
          </w:tcPr>
          <w:p w:rsidR="00ED744D" w:rsidRPr="00484F36" w:rsidRDefault="00ED744D" w:rsidP="00ED744D">
            <w:pPr>
              <w:jc w:val="center"/>
              <w:rPr>
                <w:rFonts w:ascii="Arial Narrow" w:eastAsiaTheme="minorHAnsi" w:hAnsi="Arial Narrow" w:cs="Arial"/>
                <w:iCs/>
              </w:rPr>
            </w:pPr>
          </w:p>
        </w:tc>
        <w:tc>
          <w:tcPr>
            <w:tcW w:w="642" w:type="pct"/>
          </w:tcPr>
          <w:p w:rsidR="00ED744D" w:rsidRPr="00484F36" w:rsidRDefault="00ED744D" w:rsidP="00ED744D">
            <w:pPr>
              <w:rPr>
                <w:rFonts w:ascii="Arial Narrow" w:eastAsiaTheme="minorHAnsi" w:hAnsi="Arial Narrow" w:cs="Arial"/>
                <w:iCs/>
              </w:rPr>
            </w:pPr>
          </w:p>
        </w:tc>
      </w:tr>
      <w:tr w:rsidR="00ED744D" w:rsidRPr="00484F36" w:rsidTr="00ED744D">
        <w:trPr>
          <w:trHeight w:val="758"/>
        </w:trPr>
        <w:tc>
          <w:tcPr>
            <w:tcW w:w="516" w:type="pct"/>
          </w:tcPr>
          <w:p w:rsidR="00ED744D" w:rsidRPr="00484F36" w:rsidRDefault="00ED744D" w:rsidP="00ED744D">
            <w:pPr>
              <w:rPr>
                <w:rFonts w:ascii="Arial Narrow" w:eastAsiaTheme="minorHAnsi" w:hAnsi="Arial Narrow" w:cs="Arial"/>
                <w:iCs/>
              </w:rPr>
            </w:pPr>
          </w:p>
        </w:tc>
        <w:tc>
          <w:tcPr>
            <w:tcW w:w="964" w:type="pct"/>
          </w:tcPr>
          <w:p w:rsidR="00ED744D" w:rsidRPr="00484F36" w:rsidRDefault="00ED744D" w:rsidP="00ED744D">
            <w:pPr>
              <w:jc w:val="center"/>
              <w:rPr>
                <w:rFonts w:ascii="Arial Narrow" w:eastAsiaTheme="minorHAnsi" w:hAnsi="Arial Narrow" w:cs="Arial"/>
                <w:iCs/>
              </w:rPr>
            </w:pPr>
          </w:p>
        </w:tc>
        <w:tc>
          <w:tcPr>
            <w:tcW w:w="884" w:type="pct"/>
          </w:tcPr>
          <w:p w:rsidR="00ED744D" w:rsidRPr="00484F36" w:rsidRDefault="00ED744D" w:rsidP="00ED744D">
            <w:pPr>
              <w:jc w:val="center"/>
              <w:rPr>
                <w:rFonts w:ascii="Arial Narrow" w:eastAsiaTheme="minorHAnsi" w:hAnsi="Arial Narrow" w:cs="Arial"/>
                <w:iCs/>
              </w:rPr>
            </w:pPr>
          </w:p>
        </w:tc>
        <w:tc>
          <w:tcPr>
            <w:tcW w:w="658" w:type="pct"/>
          </w:tcPr>
          <w:p w:rsidR="00ED744D" w:rsidRPr="00484F36" w:rsidRDefault="00ED744D" w:rsidP="00ED744D">
            <w:pPr>
              <w:jc w:val="center"/>
              <w:rPr>
                <w:rFonts w:ascii="Arial Narrow" w:eastAsiaTheme="minorHAnsi" w:hAnsi="Arial Narrow" w:cs="Arial"/>
                <w:iCs/>
              </w:rPr>
            </w:pPr>
          </w:p>
        </w:tc>
        <w:tc>
          <w:tcPr>
            <w:tcW w:w="548" w:type="pct"/>
          </w:tcPr>
          <w:p w:rsidR="00ED744D" w:rsidRPr="00484F36" w:rsidRDefault="00ED744D" w:rsidP="00ED744D">
            <w:pPr>
              <w:jc w:val="center"/>
              <w:rPr>
                <w:rFonts w:ascii="Arial Narrow" w:eastAsiaTheme="minorHAnsi" w:hAnsi="Arial Narrow" w:cs="Arial"/>
                <w:iCs/>
              </w:rPr>
            </w:pPr>
          </w:p>
        </w:tc>
        <w:tc>
          <w:tcPr>
            <w:tcW w:w="787" w:type="pct"/>
          </w:tcPr>
          <w:p w:rsidR="00ED744D" w:rsidRPr="00484F36" w:rsidRDefault="00ED744D" w:rsidP="00ED744D">
            <w:pPr>
              <w:jc w:val="center"/>
              <w:rPr>
                <w:rFonts w:ascii="Arial Narrow" w:eastAsiaTheme="minorHAnsi" w:hAnsi="Arial Narrow" w:cs="Arial"/>
                <w:iCs/>
              </w:rPr>
            </w:pPr>
          </w:p>
        </w:tc>
        <w:tc>
          <w:tcPr>
            <w:tcW w:w="642" w:type="pct"/>
          </w:tcPr>
          <w:p w:rsidR="00ED744D" w:rsidRPr="00484F36" w:rsidRDefault="00ED744D" w:rsidP="00ED744D">
            <w:pPr>
              <w:rPr>
                <w:rFonts w:ascii="Arial Narrow" w:eastAsiaTheme="minorHAnsi" w:hAnsi="Arial Narrow" w:cs="Arial"/>
                <w:iCs/>
              </w:rPr>
            </w:pPr>
          </w:p>
        </w:tc>
      </w:tr>
    </w:tbl>
    <w:p w:rsidR="00ED744D" w:rsidRPr="00EE5533" w:rsidRDefault="00ED744D" w:rsidP="00ED744D">
      <w:pPr>
        <w:rPr>
          <w:rFonts w:ascii="Arial Narrow" w:hAnsi="Arial Narrow"/>
          <w:sz w:val="24"/>
          <w:szCs w:val="24"/>
        </w:rPr>
      </w:pPr>
    </w:p>
    <w:p w:rsidR="00ED744D" w:rsidRPr="00EE5533" w:rsidRDefault="00ED744D" w:rsidP="00ED744D">
      <w:pPr>
        <w:pStyle w:val="Prrafodelista"/>
        <w:rPr>
          <w:rFonts w:ascii="Arial Narrow" w:hAnsi="Arial Narrow"/>
          <w:sz w:val="24"/>
          <w:szCs w:val="24"/>
        </w:rPr>
      </w:pPr>
      <w:r w:rsidRPr="00EE5533">
        <w:rPr>
          <w:rFonts w:ascii="Arial Narrow" w:hAnsi="Arial Narrow"/>
          <w:sz w:val="24"/>
          <w:szCs w:val="24"/>
        </w:rPr>
        <w:t>KIT DE PRIMEROS AUXILIOS</w:t>
      </w:r>
    </w:p>
    <w:tbl>
      <w:tblPr>
        <w:tblStyle w:val="Tablaconcuadrcula"/>
        <w:tblW w:w="5540" w:type="pct"/>
        <w:tblInd w:w="-289" w:type="dxa"/>
        <w:tblLook w:val="04A0" w:firstRow="1" w:lastRow="0" w:firstColumn="1" w:lastColumn="0" w:noHBand="0" w:noVBand="1"/>
      </w:tblPr>
      <w:tblGrid>
        <w:gridCol w:w="785"/>
        <w:gridCol w:w="621"/>
        <w:gridCol w:w="1212"/>
        <w:gridCol w:w="1081"/>
        <w:gridCol w:w="961"/>
        <w:gridCol w:w="1004"/>
        <w:gridCol w:w="862"/>
        <w:gridCol w:w="1179"/>
        <w:gridCol w:w="941"/>
        <w:gridCol w:w="1135"/>
      </w:tblGrid>
      <w:tr w:rsidR="00ED744D" w:rsidRPr="00EE5533" w:rsidTr="00ED744D">
        <w:trPr>
          <w:trHeight w:val="757"/>
        </w:trPr>
        <w:tc>
          <w:tcPr>
            <w:tcW w:w="401" w:type="pct"/>
            <w:shd w:val="clear" w:color="auto" w:fill="5B9BD5" w:themeFill="accent1"/>
            <w:vAlign w:val="center"/>
            <w:hideMark/>
          </w:tcPr>
          <w:p w:rsidR="00ED744D" w:rsidRPr="00EE5533" w:rsidRDefault="00ED744D" w:rsidP="00ED744D">
            <w:pPr>
              <w:pStyle w:val="Sinespaciado"/>
              <w:jc w:val="center"/>
              <w:rPr>
                <w:rFonts w:ascii="Arial Narrow" w:hAnsi="Arial Narrow" w:cs="Arial"/>
                <w:b/>
                <w:color w:val="FFFFFF" w:themeColor="background1"/>
                <w:sz w:val="24"/>
                <w:szCs w:val="24"/>
              </w:rPr>
            </w:pPr>
            <w:r w:rsidRPr="00EE5533">
              <w:rPr>
                <w:rFonts w:ascii="Arial Narrow" w:hAnsi="Arial Narrow" w:cs="Arial"/>
                <w:color w:val="FFFFFF" w:themeColor="background1"/>
                <w:sz w:val="24"/>
                <w:szCs w:val="24"/>
              </w:rPr>
              <w:t>Sector</w:t>
            </w:r>
          </w:p>
        </w:tc>
        <w:tc>
          <w:tcPr>
            <w:tcW w:w="317" w:type="pct"/>
            <w:shd w:val="clear" w:color="auto" w:fill="5B9BD5" w:themeFill="accent1"/>
            <w:vAlign w:val="center"/>
          </w:tcPr>
          <w:p w:rsidR="00ED744D" w:rsidRPr="00EE5533" w:rsidRDefault="00ED744D" w:rsidP="00ED744D">
            <w:pPr>
              <w:pStyle w:val="Sinespaciado"/>
              <w:jc w:val="center"/>
              <w:rPr>
                <w:rFonts w:ascii="Arial Narrow" w:hAnsi="Arial Narrow" w:cs="Arial"/>
                <w:color w:val="FFFFFF" w:themeColor="background1"/>
                <w:sz w:val="24"/>
                <w:szCs w:val="24"/>
              </w:rPr>
            </w:pPr>
            <w:r w:rsidRPr="00EE5533">
              <w:rPr>
                <w:rFonts w:ascii="Arial Narrow" w:hAnsi="Arial Narrow" w:cs="Arial"/>
                <w:color w:val="FFFFFF" w:themeColor="background1"/>
                <w:sz w:val="24"/>
                <w:szCs w:val="24"/>
              </w:rPr>
              <w:t>DEA</w:t>
            </w:r>
          </w:p>
        </w:tc>
        <w:tc>
          <w:tcPr>
            <w:tcW w:w="620" w:type="pct"/>
            <w:shd w:val="clear" w:color="auto" w:fill="5B9BD5" w:themeFill="accent1"/>
            <w:vAlign w:val="center"/>
            <w:hideMark/>
          </w:tcPr>
          <w:p w:rsidR="00ED744D" w:rsidRPr="00EE5533" w:rsidRDefault="00ED744D" w:rsidP="00ED744D">
            <w:pPr>
              <w:pStyle w:val="Sinespaciado"/>
              <w:jc w:val="center"/>
              <w:rPr>
                <w:rFonts w:ascii="Arial Narrow" w:hAnsi="Arial Narrow" w:cs="Arial"/>
                <w:b/>
                <w:color w:val="FFFFFF" w:themeColor="background1"/>
                <w:sz w:val="24"/>
                <w:szCs w:val="24"/>
              </w:rPr>
            </w:pPr>
            <w:r w:rsidRPr="00EE5533">
              <w:rPr>
                <w:rFonts w:ascii="Arial Narrow" w:hAnsi="Arial Narrow" w:cs="Arial"/>
                <w:color w:val="FFFFFF" w:themeColor="background1"/>
                <w:sz w:val="24"/>
                <w:szCs w:val="24"/>
              </w:rPr>
              <w:t>Gasa esterilizada</w:t>
            </w:r>
          </w:p>
        </w:tc>
        <w:tc>
          <w:tcPr>
            <w:tcW w:w="553" w:type="pct"/>
            <w:shd w:val="clear" w:color="auto" w:fill="5B9BD5" w:themeFill="accent1"/>
            <w:vAlign w:val="center"/>
            <w:hideMark/>
          </w:tcPr>
          <w:p w:rsidR="00ED744D" w:rsidRPr="00EE5533" w:rsidRDefault="00ED744D" w:rsidP="00ED744D">
            <w:pPr>
              <w:pStyle w:val="Sinespaciado"/>
              <w:jc w:val="center"/>
              <w:rPr>
                <w:rFonts w:ascii="Arial Narrow" w:hAnsi="Arial Narrow" w:cs="Arial"/>
                <w:b/>
                <w:color w:val="FFFFFF" w:themeColor="background1"/>
                <w:sz w:val="24"/>
                <w:szCs w:val="24"/>
              </w:rPr>
            </w:pPr>
            <w:r w:rsidRPr="00EE5533">
              <w:rPr>
                <w:rFonts w:ascii="Arial Narrow" w:hAnsi="Arial Narrow" w:cs="Arial"/>
                <w:color w:val="FFFFFF" w:themeColor="background1"/>
                <w:sz w:val="24"/>
                <w:szCs w:val="24"/>
              </w:rPr>
              <w:t>Suero fisiológico</w:t>
            </w:r>
          </w:p>
        </w:tc>
        <w:tc>
          <w:tcPr>
            <w:tcW w:w="491" w:type="pct"/>
            <w:shd w:val="clear" w:color="auto" w:fill="5B9BD5" w:themeFill="accent1"/>
            <w:vAlign w:val="center"/>
            <w:hideMark/>
          </w:tcPr>
          <w:p w:rsidR="00ED744D" w:rsidRPr="00EE5533" w:rsidRDefault="00ED744D" w:rsidP="00ED744D">
            <w:pPr>
              <w:pStyle w:val="Sinespaciado"/>
              <w:jc w:val="center"/>
              <w:rPr>
                <w:rFonts w:ascii="Arial Narrow" w:hAnsi="Arial Narrow" w:cs="Arial"/>
                <w:b/>
                <w:color w:val="FFFFFF" w:themeColor="background1"/>
                <w:sz w:val="24"/>
                <w:szCs w:val="24"/>
              </w:rPr>
            </w:pPr>
            <w:r w:rsidRPr="00EE5533">
              <w:rPr>
                <w:rFonts w:ascii="Arial Narrow" w:hAnsi="Arial Narrow" w:cs="Arial"/>
                <w:color w:val="FFFFFF" w:themeColor="background1"/>
                <w:sz w:val="24"/>
                <w:szCs w:val="24"/>
              </w:rPr>
              <w:t>Guantes de látex</w:t>
            </w:r>
          </w:p>
        </w:tc>
        <w:tc>
          <w:tcPr>
            <w:tcW w:w="513" w:type="pct"/>
            <w:shd w:val="clear" w:color="auto" w:fill="5B9BD5" w:themeFill="accent1"/>
            <w:vAlign w:val="center"/>
            <w:hideMark/>
          </w:tcPr>
          <w:p w:rsidR="00ED744D" w:rsidRPr="00EE5533" w:rsidRDefault="00ED744D" w:rsidP="00ED744D">
            <w:pPr>
              <w:pStyle w:val="Sinespaciado"/>
              <w:jc w:val="center"/>
              <w:rPr>
                <w:rFonts w:ascii="Arial Narrow" w:hAnsi="Arial Narrow" w:cs="Arial"/>
                <w:b/>
                <w:color w:val="FFFFFF" w:themeColor="background1"/>
                <w:sz w:val="24"/>
                <w:szCs w:val="24"/>
              </w:rPr>
            </w:pPr>
            <w:r w:rsidRPr="00EE5533">
              <w:rPr>
                <w:rFonts w:ascii="Arial Narrow" w:hAnsi="Arial Narrow" w:cs="Arial"/>
                <w:color w:val="FFFFFF" w:themeColor="background1"/>
                <w:sz w:val="24"/>
                <w:szCs w:val="24"/>
              </w:rPr>
              <w:t>Cinta adhesiva</w:t>
            </w:r>
          </w:p>
        </w:tc>
        <w:tc>
          <w:tcPr>
            <w:tcW w:w="441" w:type="pct"/>
            <w:shd w:val="clear" w:color="auto" w:fill="5B9BD5" w:themeFill="accent1"/>
            <w:vAlign w:val="center"/>
            <w:hideMark/>
          </w:tcPr>
          <w:p w:rsidR="00ED744D" w:rsidRPr="00EE5533" w:rsidRDefault="00ED744D" w:rsidP="00ED744D">
            <w:pPr>
              <w:pStyle w:val="Sinespaciado"/>
              <w:jc w:val="center"/>
              <w:rPr>
                <w:rFonts w:ascii="Arial Narrow" w:hAnsi="Arial Narrow" w:cs="Arial"/>
                <w:b/>
                <w:color w:val="FFFFFF" w:themeColor="background1"/>
                <w:sz w:val="24"/>
                <w:szCs w:val="24"/>
              </w:rPr>
            </w:pPr>
            <w:r w:rsidRPr="00EE5533">
              <w:rPr>
                <w:rFonts w:ascii="Arial Narrow" w:hAnsi="Arial Narrow" w:cs="Arial"/>
                <w:color w:val="FFFFFF" w:themeColor="background1"/>
                <w:sz w:val="24"/>
                <w:szCs w:val="24"/>
              </w:rPr>
              <w:t>Alcohol gel</w:t>
            </w:r>
          </w:p>
        </w:tc>
        <w:tc>
          <w:tcPr>
            <w:tcW w:w="603" w:type="pct"/>
            <w:shd w:val="clear" w:color="auto" w:fill="5B9BD5" w:themeFill="accent1"/>
            <w:vAlign w:val="center"/>
            <w:hideMark/>
          </w:tcPr>
          <w:p w:rsidR="00ED744D" w:rsidRPr="00EE5533" w:rsidRDefault="00ED744D" w:rsidP="00ED744D">
            <w:pPr>
              <w:pStyle w:val="Sinespaciado"/>
              <w:jc w:val="center"/>
              <w:rPr>
                <w:rFonts w:ascii="Arial Narrow" w:hAnsi="Arial Narrow" w:cs="Arial"/>
                <w:b/>
                <w:color w:val="FFFFFF" w:themeColor="background1"/>
                <w:sz w:val="24"/>
                <w:szCs w:val="24"/>
              </w:rPr>
            </w:pPr>
            <w:r w:rsidRPr="00EE5533">
              <w:rPr>
                <w:rFonts w:ascii="Arial Narrow" w:hAnsi="Arial Narrow" w:cs="Arial"/>
                <w:color w:val="FFFFFF" w:themeColor="background1"/>
                <w:sz w:val="24"/>
                <w:szCs w:val="24"/>
              </w:rPr>
              <w:t>Accesorios (Tijera, Pinza)</w:t>
            </w:r>
          </w:p>
        </w:tc>
        <w:tc>
          <w:tcPr>
            <w:tcW w:w="481" w:type="pct"/>
            <w:shd w:val="clear" w:color="auto" w:fill="5B9BD5" w:themeFill="accent1"/>
            <w:vAlign w:val="center"/>
          </w:tcPr>
          <w:p w:rsidR="00ED744D" w:rsidRPr="00EE5533" w:rsidRDefault="00ED744D" w:rsidP="00ED744D">
            <w:pPr>
              <w:pStyle w:val="Sinespaciado"/>
              <w:jc w:val="center"/>
              <w:rPr>
                <w:rFonts w:ascii="Arial Narrow" w:hAnsi="Arial Narrow" w:cs="Arial"/>
                <w:b/>
                <w:color w:val="FFFFFF" w:themeColor="background1"/>
                <w:sz w:val="24"/>
                <w:szCs w:val="24"/>
              </w:rPr>
            </w:pPr>
            <w:r w:rsidRPr="00EE5533">
              <w:rPr>
                <w:rFonts w:ascii="Arial Narrow" w:hAnsi="Arial Narrow" w:cs="Arial"/>
                <w:color w:val="FFFFFF" w:themeColor="background1"/>
                <w:sz w:val="24"/>
                <w:szCs w:val="24"/>
              </w:rPr>
              <w:t>Tabla espinal</w:t>
            </w:r>
          </w:p>
        </w:tc>
        <w:tc>
          <w:tcPr>
            <w:tcW w:w="580" w:type="pct"/>
            <w:shd w:val="clear" w:color="auto" w:fill="5B9BD5" w:themeFill="accent1"/>
            <w:vAlign w:val="center"/>
          </w:tcPr>
          <w:p w:rsidR="00ED744D" w:rsidRPr="00EE5533" w:rsidRDefault="00ED744D" w:rsidP="00ED744D">
            <w:pPr>
              <w:pStyle w:val="Sinespaciado"/>
              <w:jc w:val="center"/>
              <w:rPr>
                <w:rFonts w:ascii="Arial Narrow" w:hAnsi="Arial Narrow" w:cs="Arial"/>
                <w:b/>
                <w:color w:val="FFFFFF" w:themeColor="background1"/>
                <w:sz w:val="24"/>
                <w:szCs w:val="24"/>
              </w:rPr>
            </w:pPr>
            <w:r w:rsidRPr="00EE5533">
              <w:rPr>
                <w:rFonts w:ascii="Arial Narrow" w:hAnsi="Arial Narrow" w:cs="Arial"/>
                <w:color w:val="FFFFFF" w:themeColor="background1"/>
                <w:sz w:val="24"/>
                <w:szCs w:val="24"/>
              </w:rPr>
              <w:t>Silla de ruedas</w:t>
            </w:r>
          </w:p>
        </w:tc>
      </w:tr>
      <w:tr w:rsidR="00ED744D" w:rsidRPr="00484F36" w:rsidTr="00ED744D">
        <w:trPr>
          <w:trHeight w:val="757"/>
        </w:trPr>
        <w:tc>
          <w:tcPr>
            <w:tcW w:w="401" w:type="pct"/>
          </w:tcPr>
          <w:p w:rsidR="00ED744D" w:rsidRPr="00484F36" w:rsidRDefault="00ED744D" w:rsidP="00ED744D">
            <w:pPr>
              <w:rPr>
                <w:rFonts w:ascii="Arial Narrow" w:eastAsiaTheme="minorHAnsi" w:hAnsi="Arial Narrow" w:cs="Arial"/>
                <w:iCs/>
              </w:rPr>
            </w:pPr>
            <w:r>
              <w:rPr>
                <w:rFonts w:ascii="Arial Narrow" w:eastAsiaTheme="minorHAnsi" w:hAnsi="Arial Narrow" w:cs="Arial"/>
                <w:iCs/>
              </w:rPr>
              <w:t>Sala 2</w:t>
            </w:r>
          </w:p>
        </w:tc>
        <w:tc>
          <w:tcPr>
            <w:tcW w:w="317" w:type="pct"/>
          </w:tcPr>
          <w:p w:rsidR="00ED744D" w:rsidRPr="00484F36" w:rsidRDefault="00ED744D" w:rsidP="00ED744D">
            <w:pPr>
              <w:jc w:val="center"/>
              <w:rPr>
                <w:rFonts w:ascii="Arial Narrow" w:eastAsiaTheme="minorHAnsi" w:hAnsi="Arial Narrow" w:cs="Arial"/>
                <w:iCs/>
              </w:rPr>
            </w:pPr>
            <w:r>
              <w:rPr>
                <w:rFonts w:ascii="Arial Narrow" w:eastAsiaTheme="minorHAnsi" w:hAnsi="Arial Narrow" w:cs="Arial"/>
                <w:iCs/>
              </w:rPr>
              <w:t>si</w:t>
            </w:r>
          </w:p>
        </w:tc>
        <w:tc>
          <w:tcPr>
            <w:tcW w:w="620" w:type="pct"/>
          </w:tcPr>
          <w:p w:rsidR="00ED744D" w:rsidRPr="00484F36" w:rsidRDefault="00ED744D" w:rsidP="00ED744D">
            <w:pPr>
              <w:jc w:val="center"/>
              <w:rPr>
                <w:rFonts w:ascii="Arial Narrow" w:eastAsiaTheme="minorHAnsi" w:hAnsi="Arial Narrow" w:cs="Arial"/>
                <w:iCs/>
              </w:rPr>
            </w:pPr>
            <w:r>
              <w:rPr>
                <w:rFonts w:ascii="Arial Narrow" w:eastAsiaTheme="minorHAnsi" w:hAnsi="Arial Narrow" w:cs="Arial"/>
                <w:iCs/>
              </w:rPr>
              <w:t>si</w:t>
            </w:r>
          </w:p>
        </w:tc>
        <w:tc>
          <w:tcPr>
            <w:tcW w:w="553" w:type="pct"/>
          </w:tcPr>
          <w:p w:rsidR="00ED744D" w:rsidRPr="00484F36" w:rsidRDefault="00ED744D" w:rsidP="00ED744D">
            <w:pPr>
              <w:jc w:val="center"/>
              <w:rPr>
                <w:rFonts w:ascii="Arial Narrow" w:eastAsiaTheme="minorHAnsi" w:hAnsi="Arial Narrow" w:cs="Arial"/>
                <w:iCs/>
              </w:rPr>
            </w:pPr>
            <w:r>
              <w:rPr>
                <w:rFonts w:ascii="Arial Narrow" w:eastAsiaTheme="minorHAnsi" w:hAnsi="Arial Narrow" w:cs="Arial"/>
                <w:iCs/>
              </w:rPr>
              <w:t>si</w:t>
            </w:r>
          </w:p>
        </w:tc>
        <w:tc>
          <w:tcPr>
            <w:tcW w:w="491" w:type="pct"/>
          </w:tcPr>
          <w:p w:rsidR="00ED744D" w:rsidRPr="00484F36" w:rsidRDefault="00ED744D" w:rsidP="00ED744D">
            <w:pPr>
              <w:jc w:val="center"/>
              <w:rPr>
                <w:rFonts w:ascii="Arial Narrow" w:eastAsiaTheme="minorHAnsi" w:hAnsi="Arial Narrow" w:cs="Arial"/>
                <w:iCs/>
              </w:rPr>
            </w:pPr>
            <w:r>
              <w:rPr>
                <w:rFonts w:ascii="Arial Narrow" w:eastAsiaTheme="minorHAnsi" w:hAnsi="Arial Narrow" w:cs="Arial"/>
                <w:iCs/>
              </w:rPr>
              <w:t>si</w:t>
            </w:r>
          </w:p>
        </w:tc>
        <w:tc>
          <w:tcPr>
            <w:tcW w:w="513" w:type="pct"/>
          </w:tcPr>
          <w:p w:rsidR="00ED744D" w:rsidRPr="00484F36" w:rsidRDefault="00ED744D" w:rsidP="00ED744D">
            <w:pPr>
              <w:jc w:val="center"/>
              <w:rPr>
                <w:rFonts w:ascii="Arial Narrow" w:eastAsiaTheme="minorHAnsi" w:hAnsi="Arial Narrow" w:cs="Arial"/>
                <w:iCs/>
              </w:rPr>
            </w:pPr>
            <w:r>
              <w:rPr>
                <w:rFonts w:ascii="Arial Narrow" w:eastAsiaTheme="minorHAnsi" w:hAnsi="Arial Narrow" w:cs="Arial"/>
                <w:iCs/>
              </w:rPr>
              <w:t>si</w:t>
            </w:r>
          </w:p>
        </w:tc>
        <w:tc>
          <w:tcPr>
            <w:tcW w:w="441" w:type="pct"/>
          </w:tcPr>
          <w:p w:rsidR="00ED744D" w:rsidRPr="00484F36" w:rsidRDefault="00ED744D" w:rsidP="00ED744D">
            <w:pPr>
              <w:jc w:val="center"/>
              <w:rPr>
                <w:rFonts w:ascii="Arial Narrow" w:eastAsiaTheme="minorHAnsi" w:hAnsi="Arial Narrow" w:cs="Arial"/>
                <w:iCs/>
              </w:rPr>
            </w:pPr>
            <w:r>
              <w:rPr>
                <w:rFonts w:ascii="Arial Narrow" w:eastAsiaTheme="minorHAnsi" w:hAnsi="Arial Narrow" w:cs="Arial"/>
                <w:iCs/>
              </w:rPr>
              <w:t>si</w:t>
            </w:r>
          </w:p>
        </w:tc>
        <w:tc>
          <w:tcPr>
            <w:tcW w:w="603" w:type="pct"/>
          </w:tcPr>
          <w:p w:rsidR="00ED744D" w:rsidRPr="00484F36" w:rsidRDefault="00ED744D" w:rsidP="00ED744D">
            <w:pPr>
              <w:rPr>
                <w:rFonts w:ascii="Arial Narrow" w:eastAsiaTheme="minorHAnsi" w:hAnsi="Arial Narrow" w:cs="Arial"/>
                <w:iCs/>
              </w:rPr>
            </w:pPr>
            <w:r>
              <w:rPr>
                <w:rFonts w:ascii="Arial Narrow" w:eastAsiaTheme="minorHAnsi" w:hAnsi="Arial Narrow" w:cs="Arial"/>
                <w:iCs/>
              </w:rPr>
              <w:t>si</w:t>
            </w:r>
          </w:p>
        </w:tc>
        <w:tc>
          <w:tcPr>
            <w:tcW w:w="481" w:type="pct"/>
          </w:tcPr>
          <w:p w:rsidR="00ED744D" w:rsidRPr="00484F36" w:rsidRDefault="00ED744D" w:rsidP="00ED744D">
            <w:pPr>
              <w:jc w:val="center"/>
              <w:rPr>
                <w:rFonts w:ascii="Arial Narrow" w:eastAsiaTheme="minorHAnsi" w:hAnsi="Arial Narrow" w:cs="Arial"/>
                <w:iCs/>
              </w:rPr>
            </w:pPr>
            <w:r>
              <w:rPr>
                <w:rFonts w:ascii="Arial Narrow" w:eastAsiaTheme="minorHAnsi" w:hAnsi="Arial Narrow" w:cs="Arial"/>
                <w:iCs/>
              </w:rPr>
              <w:t>si</w:t>
            </w:r>
          </w:p>
        </w:tc>
        <w:tc>
          <w:tcPr>
            <w:tcW w:w="580" w:type="pct"/>
          </w:tcPr>
          <w:p w:rsidR="00ED744D" w:rsidRPr="00484F36" w:rsidRDefault="00ED744D" w:rsidP="00ED744D">
            <w:pPr>
              <w:jc w:val="center"/>
              <w:rPr>
                <w:rFonts w:ascii="Arial Narrow" w:eastAsiaTheme="minorHAnsi" w:hAnsi="Arial Narrow" w:cs="Arial"/>
                <w:iCs/>
              </w:rPr>
            </w:pPr>
            <w:r>
              <w:rPr>
                <w:rFonts w:ascii="Arial Narrow" w:eastAsiaTheme="minorHAnsi" w:hAnsi="Arial Narrow" w:cs="Arial"/>
                <w:iCs/>
              </w:rPr>
              <w:t>si</w:t>
            </w:r>
          </w:p>
        </w:tc>
      </w:tr>
    </w:tbl>
    <w:p w:rsidR="00ED744D" w:rsidRPr="00484F36" w:rsidRDefault="00ED744D" w:rsidP="00ED744D">
      <w:pPr>
        <w:rPr>
          <w:rFonts w:ascii="Arial Narrow" w:hAnsi="Arial Narrow"/>
        </w:rPr>
      </w:pPr>
    </w:p>
    <w:p w:rsidR="00ED744D" w:rsidRPr="00484F36" w:rsidRDefault="00ED744D" w:rsidP="00ED744D">
      <w:pPr>
        <w:spacing w:after="0" w:line="240" w:lineRule="auto"/>
        <w:rPr>
          <w:rFonts w:ascii="Arial Narrow" w:hAnsi="Arial Narrow"/>
        </w:rPr>
      </w:pPr>
      <w:r w:rsidRPr="00484F36">
        <w:rPr>
          <w:rFonts w:ascii="Arial Narrow" w:hAnsi="Arial Narrow"/>
        </w:rPr>
        <w:br w:type="page"/>
      </w:r>
    </w:p>
    <w:p w:rsidR="00ED744D" w:rsidRPr="00EE5533" w:rsidRDefault="00ED744D" w:rsidP="00ED744D">
      <w:pPr>
        <w:pStyle w:val="Estilo2"/>
      </w:pPr>
      <w:bookmarkStart w:id="91" w:name="_Toc110328148"/>
      <w:r w:rsidRPr="00EE5533">
        <w:lastRenderedPageBreak/>
        <w:t>ANEXO IV – EVALUACIÓN DE RIESGOS</w:t>
      </w:r>
      <w:bookmarkEnd w:id="91"/>
    </w:p>
    <w:p w:rsidR="00ED744D" w:rsidRPr="00EE5533" w:rsidRDefault="00ED744D" w:rsidP="00ED744D"/>
    <w:p w:rsidR="00ED744D" w:rsidRPr="00EE5533" w:rsidRDefault="00ED744D" w:rsidP="002D3A7F">
      <w:pPr>
        <w:numPr>
          <w:ilvl w:val="0"/>
          <w:numId w:val="196"/>
        </w:numPr>
        <w:spacing w:after="0" w:line="240" w:lineRule="auto"/>
        <w:rPr>
          <w:rFonts w:ascii="Arial Narrow" w:eastAsia="Times New Roman" w:hAnsi="Arial Narrow"/>
          <w:b/>
          <w:sz w:val="24"/>
          <w:szCs w:val="24"/>
          <w:lang w:val="es-ES" w:eastAsia="es-ES"/>
        </w:rPr>
      </w:pPr>
      <w:r w:rsidRPr="00EE5533">
        <w:rPr>
          <w:rFonts w:ascii="Arial Narrow" w:eastAsia="Times New Roman" w:hAnsi="Arial Narrow"/>
          <w:b/>
          <w:sz w:val="24"/>
          <w:szCs w:val="24"/>
          <w:lang w:val="es-ES" w:eastAsia="es-ES"/>
        </w:rPr>
        <w:t xml:space="preserve">ANÁLISIS HISTÓRICO </w:t>
      </w:r>
    </w:p>
    <w:p w:rsidR="00ED744D" w:rsidRPr="00EE5533" w:rsidRDefault="00ED744D" w:rsidP="00ED744D">
      <w:pPr>
        <w:spacing w:after="0" w:line="240" w:lineRule="auto"/>
        <w:ind w:left="720"/>
        <w:rPr>
          <w:rFonts w:ascii="Arial Narrow" w:eastAsia="Times New Roman" w:hAnsi="Arial Narrow"/>
          <w:b/>
          <w:sz w:val="24"/>
          <w:szCs w:val="24"/>
          <w:lang w:val="es-ES" w:eastAsia="es-ES"/>
        </w:rPr>
      </w:pPr>
    </w:p>
    <w:p w:rsidR="00ED744D" w:rsidRPr="00EE5533" w:rsidRDefault="00ED744D" w:rsidP="00ED744D">
      <w:pPr>
        <w:spacing w:after="0" w:line="240" w:lineRule="auto"/>
        <w:ind w:left="720"/>
        <w:jc w:val="both"/>
        <w:rPr>
          <w:rFonts w:ascii="Arial Narrow" w:eastAsia="Times New Roman" w:hAnsi="Arial Narrow"/>
          <w:sz w:val="24"/>
          <w:szCs w:val="24"/>
          <w:lang w:val="es-ES" w:eastAsia="es-ES"/>
        </w:rPr>
      </w:pPr>
      <w:r w:rsidRPr="00EE5533">
        <w:rPr>
          <w:rFonts w:ascii="Arial Narrow" w:eastAsia="Times New Roman" w:hAnsi="Arial Narrow"/>
          <w:sz w:val="24"/>
          <w:szCs w:val="24"/>
          <w:lang w:val="es-ES" w:eastAsia="es-ES"/>
        </w:rPr>
        <w:t>El comité de emergencia debe comentar cuáles han sido los hechos que han ocurrido en el interior o entorno del establecimiento que pusieron en riesgo la integridad de las personas, bienes y medio ambiente.</w:t>
      </w:r>
    </w:p>
    <w:p w:rsidR="00ED744D" w:rsidRPr="00EE5533" w:rsidRDefault="00ED744D" w:rsidP="00ED744D">
      <w:pPr>
        <w:spacing w:after="0" w:line="240" w:lineRule="auto"/>
        <w:ind w:left="720"/>
        <w:rPr>
          <w:rFonts w:ascii="Arial Narrow" w:eastAsia="Times New Roman" w:hAnsi="Arial Narrow"/>
          <w:b/>
          <w:sz w:val="24"/>
          <w:szCs w:val="24"/>
          <w:lang w:val="es-ES" w:eastAsia="es-ES"/>
        </w:rPr>
      </w:pPr>
    </w:p>
    <w:tbl>
      <w:tblPr>
        <w:tblStyle w:val="Tablaconcuadrcula1"/>
        <w:tblW w:w="0" w:type="auto"/>
        <w:jc w:val="center"/>
        <w:tblLook w:val="04A0" w:firstRow="1" w:lastRow="0" w:firstColumn="1" w:lastColumn="0" w:noHBand="0" w:noVBand="1"/>
      </w:tblPr>
      <w:tblGrid>
        <w:gridCol w:w="2612"/>
        <w:gridCol w:w="3678"/>
        <w:gridCol w:w="2250"/>
      </w:tblGrid>
      <w:tr w:rsidR="00ED744D" w:rsidRPr="00EE5533" w:rsidTr="00ED744D">
        <w:trPr>
          <w:trHeight w:val="358"/>
          <w:jc w:val="center"/>
        </w:trPr>
        <w:tc>
          <w:tcPr>
            <w:tcW w:w="8540" w:type="dxa"/>
            <w:gridSpan w:val="3"/>
            <w:shd w:val="clear" w:color="auto" w:fill="5B9BD5" w:themeFill="accent1"/>
            <w:vAlign w:val="center"/>
          </w:tcPr>
          <w:p w:rsidR="00ED744D" w:rsidRPr="00EE5533" w:rsidRDefault="00ED744D" w:rsidP="00ED744D">
            <w:pPr>
              <w:spacing w:after="0" w:line="240" w:lineRule="auto"/>
              <w:jc w:val="center"/>
              <w:rPr>
                <w:rFonts w:ascii="Arial Narrow" w:eastAsiaTheme="minorHAnsi" w:hAnsi="Arial Narrow" w:cs="Arial"/>
                <w:b/>
                <w:color w:val="FFFFFF" w:themeColor="background1"/>
                <w:sz w:val="24"/>
                <w:szCs w:val="24"/>
              </w:rPr>
            </w:pPr>
            <w:r w:rsidRPr="00EE5533">
              <w:rPr>
                <w:rFonts w:ascii="Arial Narrow" w:eastAsiaTheme="minorHAnsi" w:hAnsi="Arial Narrow" w:cs="Arial"/>
                <w:b/>
                <w:color w:val="FFFFFF" w:themeColor="background1"/>
                <w:sz w:val="24"/>
                <w:szCs w:val="24"/>
              </w:rPr>
              <w:t>ANÁLISIS HISTÓRICO</w:t>
            </w:r>
          </w:p>
        </w:tc>
      </w:tr>
      <w:tr w:rsidR="00ED744D" w:rsidRPr="00EE5533" w:rsidTr="00ED744D">
        <w:trPr>
          <w:trHeight w:val="506"/>
          <w:jc w:val="center"/>
        </w:trPr>
        <w:tc>
          <w:tcPr>
            <w:tcW w:w="2612" w:type="dxa"/>
            <w:vAlign w:val="center"/>
          </w:tcPr>
          <w:p w:rsidR="00ED744D" w:rsidRPr="00EE5533" w:rsidRDefault="00ED744D" w:rsidP="00ED744D">
            <w:pPr>
              <w:spacing w:after="0" w:line="240" w:lineRule="auto"/>
              <w:jc w:val="center"/>
              <w:rPr>
                <w:rFonts w:ascii="Arial Narrow" w:eastAsiaTheme="minorHAnsi" w:hAnsi="Arial Narrow" w:cs="Arial"/>
                <w:b/>
                <w:sz w:val="24"/>
                <w:szCs w:val="24"/>
              </w:rPr>
            </w:pPr>
            <w:r w:rsidRPr="00EE5533">
              <w:rPr>
                <w:rFonts w:ascii="Arial Narrow" w:eastAsiaTheme="minorHAnsi" w:hAnsi="Arial Narrow" w:cs="Arial"/>
                <w:b/>
                <w:sz w:val="24"/>
                <w:szCs w:val="24"/>
              </w:rPr>
              <w:t>Hecho</w:t>
            </w:r>
          </w:p>
        </w:tc>
        <w:tc>
          <w:tcPr>
            <w:tcW w:w="3678" w:type="dxa"/>
            <w:vAlign w:val="center"/>
          </w:tcPr>
          <w:p w:rsidR="00ED744D" w:rsidRPr="00EE5533" w:rsidRDefault="00ED744D" w:rsidP="00ED744D">
            <w:pPr>
              <w:spacing w:after="0" w:line="240" w:lineRule="auto"/>
              <w:jc w:val="center"/>
              <w:rPr>
                <w:rFonts w:ascii="Arial Narrow" w:eastAsiaTheme="minorHAnsi" w:hAnsi="Arial Narrow" w:cs="Arial"/>
                <w:b/>
                <w:sz w:val="24"/>
                <w:szCs w:val="24"/>
              </w:rPr>
            </w:pPr>
            <w:r w:rsidRPr="00EE5533">
              <w:rPr>
                <w:rFonts w:ascii="Arial Narrow" w:eastAsiaTheme="minorHAnsi" w:hAnsi="Arial Narrow" w:cs="Arial"/>
                <w:b/>
                <w:sz w:val="24"/>
                <w:szCs w:val="24"/>
              </w:rPr>
              <w:t>Consecuencias</w:t>
            </w:r>
          </w:p>
        </w:tc>
        <w:tc>
          <w:tcPr>
            <w:tcW w:w="2250" w:type="dxa"/>
            <w:vAlign w:val="center"/>
          </w:tcPr>
          <w:p w:rsidR="00ED744D" w:rsidRPr="00EE5533" w:rsidRDefault="00ED744D" w:rsidP="00ED744D">
            <w:pPr>
              <w:spacing w:after="0" w:line="240" w:lineRule="auto"/>
              <w:jc w:val="center"/>
              <w:rPr>
                <w:rFonts w:ascii="Arial Narrow" w:eastAsiaTheme="minorHAnsi" w:hAnsi="Arial Narrow" w:cs="Arial"/>
                <w:b/>
                <w:sz w:val="24"/>
                <w:szCs w:val="24"/>
              </w:rPr>
            </w:pPr>
            <w:r w:rsidRPr="00EE5533">
              <w:rPr>
                <w:rFonts w:ascii="Arial Narrow" w:eastAsiaTheme="minorHAnsi" w:hAnsi="Arial Narrow" w:cs="Arial"/>
                <w:b/>
                <w:sz w:val="24"/>
                <w:szCs w:val="24"/>
              </w:rPr>
              <w:t xml:space="preserve">Interno (I) o </w:t>
            </w:r>
          </w:p>
          <w:p w:rsidR="00ED744D" w:rsidRPr="00EE5533" w:rsidRDefault="00ED744D" w:rsidP="00ED744D">
            <w:pPr>
              <w:spacing w:after="0" w:line="240" w:lineRule="auto"/>
              <w:jc w:val="center"/>
              <w:rPr>
                <w:rFonts w:ascii="Arial Narrow" w:eastAsiaTheme="minorHAnsi" w:hAnsi="Arial Narrow" w:cs="Arial"/>
                <w:b/>
                <w:sz w:val="24"/>
                <w:szCs w:val="24"/>
              </w:rPr>
            </w:pPr>
            <w:r w:rsidRPr="00EE5533">
              <w:rPr>
                <w:rFonts w:ascii="Arial Narrow" w:eastAsiaTheme="minorHAnsi" w:hAnsi="Arial Narrow" w:cs="Arial"/>
                <w:b/>
                <w:sz w:val="24"/>
                <w:szCs w:val="24"/>
              </w:rPr>
              <w:t>Externo (E)</w:t>
            </w:r>
          </w:p>
        </w:tc>
      </w:tr>
      <w:tr w:rsidR="00ED744D" w:rsidRPr="00EE5533" w:rsidTr="00ED744D">
        <w:trPr>
          <w:trHeight w:val="506"/>
          <w:jc w:val="center"/>
        </w:trPr>
        <w:tc>
          <w:tcPr>
            <w:tcW w:w="2612" w:type="dxa"/>
            <w:vAlign w:val="center"/>
          </w:tcPr>
          <w:p w:rsidR="00ED744D" w:rsidRPr="00EE5533" w:rsidRDefault="00ED744D" w:rsidP="00ED744D">
            <w:pPr>
              <w:spacing w:after="0" w:line="240" w:lineRule="auto"/>
              <w:jc w:val="center"/>
              <w:rPr>
                <w:rFonts w:ascii="Arial Narrow" w:hAnsi="Arial Narrow"/>
                <w:sz w:val="24"/>
                <w:szCs w:val="24"/>
                <w:lang w:val="es-ES" w:eastAsia="es-ES"/>
              </w:rPr>
            </w:pPr>
            <w:r w:rsidRPr="00EE5533">
              <w:rPr>
                <w:rFonts w:ascii="Arial Narrow" w:hAnsi="Arial Narrow"/>
                <w:sz w:val="24"/>
                <w:szCs w:val="24"/>
                <w:lang w:val="es-ES" w:eastAsia="es-ES"/>
              </w:rPr>
              <w:t>Sismos intensos</w:t>
            </w:r>
          </w:p>
        </w:tc>
        <w:tc>
          <w:tcPr>
            <w:tcW w:w="3678" w:type="dxa"/>
            <w:vAlign w:val="center"/>
          </w:tcPr>
          <w:p w:rsidR="00ED744D" w:rsidRPr="00EE5533" w:rsidRDefault="00ED744D" w:rsidP="00ED744D">
            <w:pPr>
              <w:spacing w:after="0" w:line="240" w:lineRule="auto"/>
              <w:jc w:val="both"/>
              <w:rPr>
                <w:rFonts w:ascii="Arial Narrow" w:hAnsi="Arial Narrow"/>
                <w:sz w:val="24"/>
                <w:szCs w:val="24"/>
                <w:lang w:val="es-ES" w:eastAsia="es-ES"/>
              </w:rPr>
            </w:pPr>
            <w:r w:rsidRPr="00EE5533">
              <w:rPr>
                <w:rFonts w:ascii="Arial Narrow" w:hAnsi="Arial Narrow"/>
                <w:sz w:val="24"/>
                <w:szCs w:val="24"/>
                <w:lang w:val="es-ES" w:eastAsia="es-ES"/>
              </w:rPr>
              <w:t>Reacción caótica por parte de los padres.</w:t>
            </w:r>
          </w:p>
        </w:tc>
        <w:tc>
          <w:tcPr>
            <w:tcW w:w="2250" w:type="dxa"/>
            <w:vAlign w:val="center"/>
          </w:tcPr>
          <w:p w:rsidR="00ED744D" w:rsidRPr="00EE5533" w:rsidRDefault="00ED744D" w:rsidP="00ED744D">
            <w:pPr>
              <w:spacing w:after="0" w:line="240" w:lineRule="auto"/>
              <w:jc w:val="center"/>
              <w:rPr>
                <w:rFonts w:ascii="Arial Narrow" w:hAnsi="Arial Narrow"/>
                <w:sz w:val="24"/>
                <w:szCs w:val="24"/>
                <w:lang w:val="es-ES" w:eastAsia="es-ES"/>
              </w:rPr>
            </w:pPr>
            <w:r w:rsidRPr="00EE5533">
              <w:rPr>
                <w:rFonts w:ascii="Arial Narrow" w:hAnsi="Arial Narrow"/>
                <w:sz w:val="24"/>
                <w:szCs w:val="24"/>
                <w:lang w:val="es-ES" w:eastAsia="es-ES"/>
              </w:rPr>
              <w:t>EXTERNO</w:t>
            </w:r>
          </w:p>
        </w:tc>
      </w:tr>
      <w:tr w:rsidR="00ED744D" w:rsidRPr="00EE5533" w:rsidTr="00ED744D">
        <w:trPr>
          <w:trHeight w:val="506"/>
          <w:jc w:val="center"/>
        </w:trPr>
        <w:tc>
          <w:tcPr>
            <w:tcW w:w="2612" w:type="dxa"/>
            <w:vAlign w:val="center"/>
          </w:tcPr>
          <w:p w:rsidR="00ED744D" w:rsidRPr="00EE5533" w:rsidRDefault="00ED744D" w:rsidP="00ED744D">
            <w:pPr>
              <w:spacing w:after="0" w:line="240" w:lineRule="auto"/>
              <w:jc w:val="center"/>
              <w:rPr>
                <w:rFonts w:ascii="Arial Narrow" w:hAnsi="Arial Narrow"/>
                <w:sz w:val="24"/>
                <w:szCs w:val="24"/>
                <w:lang w:val="es-ES" w:eastAsia="es-ES"/>
              </w:rPr>
            </w:pPr>
            <w:r w:rsidRPr="00EE5533">
              <w:rPr>
                <w:rFonts w:ascii="Arial Narrow" w:hAnsi="Arial Narrow"/>
                <w:sz w:val="24"/>
                <w:szCs w:val="24"/>
                <w:lang w:val="es-ES" w:eastAsia="es-ES"/>
              </w:rPr>
              <w:t>Balaceras</w:t>
            </w:r>
          </w:p>
        </w:tc>
        <w:tc>
          <w:tcPr>
            <w:tcW w:w="3678" w:type="dxa"/>
            <w:vAlign w:val="center"/>
          </w:tcPr>
          <w:p w:rsidR="00ED744D" w:rsidRPr="00EE5533" w:rsidRDefault="00ED744D" w:rsidP="00ED744D">
            <w:pPr>
              <w:spacing w:after="0" w:line="240" w:lineRule="auto"/>
              <w:jc w:val="both"/>
              <w:rPr>
                <w:rFonts w:ascii="Arial Narrow" w:hAnsi="Arial Narrow"/>
                <w:sz w:val="24"/>
                <w:szCs w:val="24"/>
                <w:lang w:val="es-ES" w:eastAsia="es-ES"/>
              </w:rPr>
            </w:pPr>
            <w:r w:rsidRPr="00EE5533">
              <w:rPr>
                <w:rFonts w:ascii="Arial Narrow" w:hAnsi="Arial Narrow"/>
                <w:sz w:val="24"/>
                <w:szCs w:val="24"/>
                <w:lang w:val="es-ES" w:eastAsia="es-ES"/>
              </w:rPr>
              <w:t>Riesgo de impacto de balas, conmoción, miedo y angustia en toda la comunidad educativa y en las familias.</w:t>
            </w:r>
          </w:p>
        </w:tc>
        <w:tc>
          <w:tcPr>
            <w:tcW w:w="2250" w:type="dxa"/>
            <w:vAlign w:val="center"/>
          </w:tcPr>
          <w:p w:rsidR="00ED744D" w:rsidRPr="00EE5533" w:rsidRDefault="00ED744D" w:rsidP="00ED744D">
            <w:pPr>
              <w:spacing w:after="0" w:line="240" w:lineRule="auto"/>
              <w:jc w:val="center"/>
              <w:rPr>
                <w:rFonts w:ascii="Arial Narrow" w:hAnsi="Arial Narrow"/>
                <w:sz w:val="24"/>
                <w:szCs w:val="24"/>
                <w:lang w:val="es-ES" w:eastAsia="es-ES"/>
              </w:rPr>
            </w:pPr>
            <w:r w:rsidRPr="00EE5533">
              <w:rPr>
                <w:rFonts w:ascii="Arial Narrow" w:hAnsi="Arial Narrow"/>
                <w:sz w:val="24"/>
                <w:szCs w:val="24"/>
                <w:lang w:val="es-ES" w:eastAsia="es-ES"/>
              </w:rPr>
              <w:t>EXTERNO</w:t>
            </w:r>
          </w:p>
        </w:tc>
      </w:tr>
      <w:tr w:rsidR="00ED744D" w:rsidRPr="00EE5533" w:rsidTr="00ED744D">
        <w:trPr>
          <w:trHeight w:val="506"/>
          <w:jc w:val="center"/>
        </w:trPr>
        <w:tc>
          <w:tcPr>
            <w:tcW w:w="2612" w:type="dxa"/>
            <w:vAlign w:val="center"/>
          </w:tcPr>
          <w:p w:rsidR="00ED744D" w:rsidRPr="00EE5533" w:rsidRDefault="00ED744D" w:rsidP="00ED744D">
            <w:pPr>
              <w:spacing w:after="0" w:line="240" w:lineRule="auto"/>
              <w:jc w:val="center"/>
              <w:rPr>
                <w:rFonts w:ascii="Arial Narrow" w:hAnsi="Arial Narrow"/>
                <w:sz w:val="24"/>
                <w:szCs w:val="24"/>
                <w:lang w:val="es-ES" w:eastAsia="es-ES"/>
              </w:rPr>
            </w:pPr>
            <w:r w:rsidRPr="00EE5533">
              <w:rPr>
                <w:rFonts w:ascii="Arial Narrow" w:hAnsi="Arial Narrow"/>
                <w:sz w:val="24"/>
                <w:szCs w:val="24"/>
                <w:lang w:val="es-ES" w:eastAsia="es-ES"/>
              </w:rPr>
              <w:t xml:space="preserve">Inmobiliaria; sillas, mesas, etc. Obstaculizan vías de evacuación de las salas, comedor, etc. </w:t>
            </w:r>
          </w:p>
        </w:tc>
        <w:tc>
          <w:tcPr>
            <w:tcW w:w="3678" w:type="dxa"/>
            <w:vAlign w:val="center"/>
          </w:tcPr>
          <w:p w:rsidR="00ED744D" w:rsidRPr="00EE5533" w:rsidRDefault="00ED744D" w:rsidP="00ED744D">
            <w:pPr>
              <w:spacing w:after="0" w:line="240" w:lineRule="auto"/>
              <w:jc w:val="both"/>
              <w:rPr>
                <w:rFonts w:ascii="Arial Narrow" w:hAnsi="Arial Narrow"/>
                <w:sz w:val="24"/>
                <w:szCs w:val="24"/>
                <w:lang w:val="es-ES" w:eastAsia="es-ES"/>
              </w:rPr>
            </w:pPr>
            <w:r w:rsidRPr="00EE5533">
              <w:rPr>
                <w:rFonts w:ascii="Arial Narrow" w:hAnsi="Arial Narrow"/>
                <w:sz w:val="24"/>
                <w:szCs w:val="24"/>
                <w:lang w:val="es-ES" w:eastAsia="es-ES"/>
              </w:rPr>
              <w:t>Obstrucción de vías de evacuación impide la evacuación rápida y fluida.</w:t>
            </w:r>
          </w:p>
        </w:tc>
        <w:tc>
          <w:tcPr>
            <w:tcW w:w="2250" w:type="dxa"/>
            <w:vAlign w:val="center"/>
          </w:tcPr>
          <w:p w:rsidR="00ED744D" w:rsidRPr="00EE5533" w:rsidRDefault="00ED744D" w:rsidP="00ED744D">
            <w:pPr>
              <w:spacing w:after="0" w:line="240" w:lineRule="auto"/>
              <w:jc w:val="center"/>
              <w:rPr>
                <w:rFonts w:ascii="Arial Narrow" w:hAnsi="Arial Narrow"/>
                <w:sz w:val="24"/>
                <w:szCs w:val="24"/>
                <w:lang w:val="es-ES" w:eastAsia="es-ES"/>
              </w:rPr>
            </w:pPr>
            <w:r w:rsidRPr="00EE5533">
              <w:rPr>
                <w:rFonts w:ascii="Arial Narrow" w:hAnsi="Arial Narrow"/>
                <w:sz w:val="24"/>
                <w:szCs w:val="24"/>
                <w:lang w:val="es-ES" w:eastAsia="es-ES"/>
              </w:rPr>
              <w:t>INTERNO</w:t>
            </w:r>
          </w:p>
        </w:tc>
      </w:tr>
      <w:tr w:rsidR="00ED744D" w:rsidRPr="00EE5533" w:rsidTr="00ED744D">
        <w:trPr>
          <w:trHeight w:val="506"/>
          <w:jc w:val="center"/>
        </w:trPr>
        <w:tc>
          <w:tcPr>
            <w:tcW w:w="2612" w:type="dxa"/>
            <w:vAlign w:val="center"/>
          </w:tcPr>
          <w:p w:rsidR="00ED744D" w:rsidRPr="00EE5533" w:rsidRDefault="00ED744D" w:rsidP="00ED744D">
            <w:pPr>
              <w:spacing w:after="0" w:line="240" w:lineRule="auto"/>
              <w:jc w:val="center"/>
              <w:rPr>
                <w:rFonts w:ascii="Arial Narrow" w:hAnsi="Arial Narrow"/>
                <w:sz w:val="24"/>
                <w:szCs w:val="24"/>
                <w:lang w:val="es-ES" w:eastAsia="es-ES"/>
              </w:rPr>
            </w:pPr>
            <w:r w:rsidRPr="00EE5533">
              <w:rPr>
                <w:rFonts w:ascii="Arial Narrow" w:hAnsi="Arial Narrow"/>
                <w:sz w:val="24"/>
                <w:szCs w:val="24"/>
                <w:lang w:val="es-ES" w:eastAsia="es-ES"/>
              </w:rPr>
              <w:t>Zona de seguridad obstruida</w:t>
            </w:r>
          </w:p>
        </w:tc>
        <w:tc>
          <w:tcPr>
            <w:tcW w:w="3678" w:type="dxa"/>
            <w:vAlign w:val="center"/>
          </w:tcPr>
          <w:p w:rsidR="00ED744D" w:rsidRPr="00EE5533" w:rsidRDefault="00ED744D" w:rsidP="00ED744D">
            <w:pPr>
              <w:spacing w:after="0" w:line="240" w:lineRule="auto"/>
              <w:jc w:val="both"/>
              <w:rPr>
                <w:rFonts w:ascii="Arial Narrow" w:hAnsi="Arial Narrow"/>
                <w:sz w:val="24"/>
                <w:szCs w:val="24"/>
                <w:lang w:val="es-ES" w:eastAsia="es-ES"/>
              </w:rPr>
            </w:pPr>
            <w:r w:rsidRPr="00EE5533">
              <w:rPr>
                <w:rFonts w:ascii="Arial Narrow" w:hAnsi="Arial Narrow"/>
                <w:sz w:val="24"/>
                <w:szCs w:val="24"/>
                <w:lang w:val="es-ES" w:eastAsia="es-ES"/>
              </w:rPr>
              <w:t>No permite el correcto estacionamiento de los cursos provocando caídas, golpes.</w:t>
            </w:r>
          </w:p>
        </w:tc>
        <w:tc>
          <w:tcPr>
            <w:tcW w:w="2250" w:type="dxa"/>
            <w:vAlign w:val="center"/>
          </w:tcPr>
          <w:p w:rsidR="00ED744D" w:rsidRPr="00EE5533" w:rsidRDefault="00ED744D" w:rsidP="00ED744D">
            <w:pPr>
              <w:spacing w:after="0" w:line="240" w:lineRule="auto"/>
              <w:jc w:val="center"/>
              <w:rPr>
                <w:rFonts w:ascii="Arial Narrow" w:hAnsi="Arial Narrow"/>
                <w:sz w:val="24"/>
                <w:szCs w:val="24"/>
                <w:lang w:val="es-ES" w:eastAsia="es-ES"/>
              </w:rPr>
            </w:pPr>
            <w:r w:rsidRPr="00EE5533">
              <w:rPr>
                <w:rFonts w:ascii="Arial Narrow" w:hAnsi="Arial Narrow"/>
                <w:sz w:val="24"/>
                <w:szCs w:val="24"/>
                <w:lang w:val="es-ES" w:eastAsia="es-ES"/>
              </w:rPr>
              <w:t>INTERNO</w:t>
            </w:r>
          </w:p>
        </w:tc>
      </w:tr>
    </w:tbl>
    <w:p w:rsidR="00ED744D" w:rsidRPr="00EE5533" w:rsidRDefault="00ED744D" w:rsidP="00ED744D">
      <w:pPr>
        <w:spacing w:after="0" w:line="240" w:lineRule="auto"/>
        <w:jc w:val="center"/>
        <w:rPr>
          <w:rFonts w:ascii="Arial Narrow" w:eastAsia="Times New Roman" w:hAnsi="Arial Narrow"/>
          <w:b/>
          <w:sz w:val="24"/>
          <w:szCs w:val="24"/>
          <w:lang w:val="es-ES" w:eastAsia="es-ES"/>
        </w:rPr>
      </w:pPr>
    </w:p>
    <w:p w:rsidR="00ED744D" w:rsidRPr="00EE5533" w:rsidRDefault="00ED744D" w:rsidP="002D3A7F">
      <w:pPr>
        <w:numPr>
          <w:ilvl w:val="0"/>
          <w:numId w:val="196"/>
        </w:numPr>
        <w:spacing w:after="0" w:line="240" w:lineRule="auto"/>
        <w:rPr>
          <w:rFonts w:ascii="Arial Narrow" w:eastAsia="Times New Roman" w:hAnsi="Arial Narrow"/>
          <w:b/>
          <w:sz w:val="24"/>
          <w:szCs w:val="24"/>
          <w:lang w:val="es-ES" w:eastAsia="es-ES"/>
        </w:rPr>
      </w:pPr>
      <w:r w:rsidRPr="00EE5533">
        <w:rPr>
          <w:rFonts w:ascii="Arial Narrow" w:eastAsia="Times New Roman" w:hAnsi="Arial Narrow"/>
          <w:b/>
          <w:sz w:val="24"/>
          <w:szCs w:val="24"/>
          <w:lang w:val="es-ES" w:eastAsia="es-ES"/>
        </w:rPr>
        <w:t xml:space="preserve">RECONOCIMIENTO DE LOS RIESGOS </w:t>
      </w:r>
    </w:p>
    <w:p w:rsidR="00ED744D" w:rsidRPr="00EE5533" w:rsidRDefault="00ED744D" w:rsidP="00ED744D">
      <w:pPr>
        <w:spacing w:after="0" w:line="240" w:lineRule="auto"/>
        <w:ind w:left="720"/>
        <w:rPr>
          <w:rFonts w:ascii="Arial Narrow" w:eastAsia="Times New Roman" w:hAnsi="Arial Narrow"/>
          <w:b/>
          <w:sz w:val="24"/>
          <w:szCs w:val="24"/>
          <w:lang w:val="es-ES" w:eastAsia="es-ES"/>
        </w:rPr>
      </w:pPr>
    </w:p>
    <w:p w:rsidR="00ED744D" w:rsidRPr="00EE5533" w:rsidRDefault="00ED744D" w:rsidP="00ED744D">
      <w:pPr>
        <w:spacing w:after="0" w:line="240" w:lineRule="auto"/>
        <w:ind w:left="720"/>
        <w:jc w:val="both"/>
        <w:rPr>
          <w:rFonts w:ascii="Arial Narrow" w:eastAsia="Times New Roman" w:hAnsi="Arial Narrow"/>
          <w:sz w:val="24"/>
          <w:szCs w:val="24"/>
          <w:lang w:val="es-ES" w:eastAsia="es-ES"/>
        </w:rPr>
      </w:pPr>
      <w:r w:rsidRPr="00EE5533">
        <w:rPr>
          <w:rFonts w:ascii="Arial Narrow" w:eastAsia="Times New Roman" w:hAnsi="Arial Narrow"/>
          <w:sz w:val="24"/>
          <w:szCs w:val="24"/>
          <w:lang w:val="es-ES" w:eastAsia="es-ES"/>
        </w:rPr>
        <w:t>El comité de emergencia deberá realizar un recorrido e identificar todos los puntos o eventos, tanto internos o externos, que puedan generar un riesgo de daño a las personas, bienes y medio ambiente del establecimiento.</w:t>
      </w:r>
    </w:p>
    <w:p w:rsidR="00ED744D" w:rsidRPr="00EE5533" w:rsidRDefault="00ED744D" w:rsidP="00ED744D">
      <w:pPr>
        <w:spacing w:after="0" w:line="240" w:lineRule="auto"/>
        <w:ind w:left="720"/>
        <w:jc w:val="both"/>
        <w:rPr>
          <w:rFonts w:ascii="Arial Narrow" w:eastAsia="Times New Roman" w:hAnsi="Arial Narrow"/>
          <w:sz w:val="24"/>
          <w:szCs w:val="24"/>
          <w:lang w:val="es-ES" w:eastAsia="es-ES"/>
        </w:rPr>
      </w:pPr>
    </w:p>
    <w:p w:rsidR="00ED744D" w:rsidRPr="00EE5533" w:rsidRDefault="00ED744D" w:rsidP="00ED744D">
      <w:pPr>
        <w:spacing w:after="0" w:line="240" w:lineRule="auto"/>
        <w:ind w:left="720"/>
        <w:jc w:val="both"/>
        <w:rPr>
          <w:rFonts w:ascii="Arial Narrow" w:eastAsia="Times New Roman" w:hAnsi="Arial Narrow"/>
          <w:sz w:val="24"/>
          <w:szCs w:val="24"/>
          <w:lang w:val="es-ES" w:eastAsia="es-ES"/>
        </w:rPr>
      </w:pPr>
      <w:r w:rsidRPr="00EE5533">
        <w:rPr>
          <w:rFonts w:ascii="Arial Narrow" w:eastAsia="Times New Roman" w:hAnsi="Arial Narrow"/>
          <w:sz w:val="24"/>
          <w:szCs w:val="24"/>
          <w:lang w:val="es-ES" w:eastAsia="es-ES"/>
        </w:rPr>
        <w:t>Estos riesgos deben ser valorados mediante la magnitud del riesgo (MG), con el objetivo de establecer prioridades para contemplar un plan de acción con medidas que se encuentren al alcance del comité de emergencias y del establecimiento. Si los riesgos identificados en el análisis histórico aún se encuentran presente deben también incorporarse.</w:t>
      </w:r>
    </w:p>
    <w:p w:rsidR="00ED744D" w:rsidRPr="00EE5533" w:rsidRDefault="00ED744D" w:rsidP="00ED744D">
      <w:pPr>
        <w:spacing w:after="0" w:line="240" w:lineRule="auto"/>
        <w:ind w:left="720"/>
        <w:rPr>
          <w:rFonts w:ascii="Arial Narrow" w:eastAsia="Times New Roman" w:hAnsi="Arial Narrow"/>
          <w:sz w:val="24"/>
          <w:szCs w:val="24"/>
          <w:lang w:val="es-ES" w:eastAsia="es-ES"/>
        </w:rPr>
      </w:pPr>
    </w:p>
    <w:p w:rsidR="00ED744D" w:rsidRPr="00EE5533" w:rsidRDefault="00ED744D" w:rsidP="00ED744D">
      <w:pPr>
        <w:spacing w:after="0" w:line="240" w:lineRule="auto"/>
        <w:ind w:left="720"/>
        <w:rPr>
          <w:rFonts w:ascii="Arial Narrow" w:eastAsia="Times New Roman" w:hAnsi="Arial Narrow"/>
          <w:sz w:val="24"/>
          <w:szCs w:val="24"/>
          <w:lang w:val="es-ES" w:eastAsia="es-ES"/>
        </w:rPr>
      </w:pPr>
      <w:r w:rsidRPr="00EE5533">
        <w:rPr>
          <w:rFonts w:ascii="Arial Narrow" w:eastAsia="Times New Roman" w:hAnsi="Arial Narrow"/>
          <w:sz w:val="24"/>
          <w:szCs w:val="24"/>
          <w:lang w:val="es-ES" w:eastAsia="es-ES"/>
        </w:rPr>
        <w:t>La magnitud del riesgo (MR) se obtiene mediante el uso de dos variables:</w:t>
      </w:r>
    </w:p>
    <w:p w:rsidR="00ED744D" w:rsidRPr="00EE5533" w:rsidRDefault="00ED744D" w:rsidP="00ED744D">
      <w:pPr>
        <w:spacing w:after="0" w:line="240" w:lineRule="auto"/>
        <w:ind w:left="720"/>
        <w:rPr>
          <w:rFonts w:ascii="Arial Narrow" w:eastAsia="Times New Roman" w:hAnsi="Arial Narrow"/>
          <w:b/>
          <w:sz w:val="24"/>
          <w:szCs w:val="24"/>
          <w:lang w:val="es-ES" w:eastAsia="es-ES"/>
        </w:rPr>
      </w:pPr>
    </w:p>
    <w:p w:rsidR="00ED744D" w:rsidRPr="00EE5533" w:rsidRDefault="00ED744D" w:rsidP="002D3A7F">
      <w:pPr>
        <w:numPr>
          <w:ilvl w:val="0"/>
          <w:numId w:val="195"/>
        </w:numPr>
        <w:spacing w:after="0" w:line="240" w:lineRule="auto"/>
        <w:contextualSpacing/>
        <w:jc w:val="both"/>
        <w:rPr>
          <w:rFonts w:ascii="Arial Narrow" w:eastAsia="Times New Roman" w:hAnsi="Arial Narrow"/>
          <w:sz w:val="24"/>
          <w:szCs w:val="24"/>
          <w:lang w:val="es-ES" w:eastAsia="es-ES"/>
        </w:rPr>
      </w:pPr>
      <w:r w:rsidRPr="00EE5533">
        <w:rPr>
          <w:rFonts w:ascii="Arial Narrow" w:eastAsia="Times New Roman" w:hAnsi="Arial Narrow"/>
          <w:sz w:val="24"/>
          <w:szCs w:val="24"/>
          <w:lang w:val="es-ES" w:eastAsia="es-ES"/>
        </w:rPr>
        <w:t xml:space="preserve">Probabilidad: Con qué frecuencia puede o ha ocurrido el evento. </w:t>
      </w:r>
    </w:p>
    <w:p w:rsidR="00ED744D" w:rsidRPr="00EE5533" w:rsidRDefault="00ED744D" w:rsidP="002D3A7F">
      <w:pPr>
        <w:numPr>
          <w:ilvl w:val="0"/>
          <w:numId w:val="195"/>
        </w:numPr>
        <w:spacing w:after="0" w:line="240" w:lineRule="auto"/>
        <w:contextualSpacing/>
        <w:jc w:val="both"/>
        <w:rPr>
          <w:rFonts w:ascii="Arial Narrow" w:eastAsia="Times New Roman" w:hAnsi="Arial Narrow"/>
          <w:sz w:val="24"/>
          <w:szCs w:val="24"/>
          <w:lang w:val="es-ES" w:eastAsia="es-ES"/>
        </w:rPr>
      </w:pPr>
      <w:r w:rsidRPr="00EE5533">
        <w:rPr>
          <w:rFonts w:ascii="Arial Narrow" w:eastAsia="Times New Roman" w:hAnsi="Arial Narrow"/>
          <w:sz w:val="24"/>
          <w:szCs w:val="24"/>
          <w:lang w:val="es-ES" w:eastAsia="es-ES"/>
        </w:rPr>
        <w:t>Consecuencias: Nivel de daño hacia las personas o bienes que puede ocasionar.</w:t>
      </w:r>
    </w:p>
    <w:p w:rsidR="00ED744D" w:rsidRDefault="00ED744D" w:rsidP="00ED744D">
      <w:pPr>
        <w:spacing w:after="0" w:line="240" w:lineRule="auto"/>
        <w:ind w:left="1068"/>
        <w:contextualSpacing/>
        <w:jc w:val="both"/>
        <w:rPr>
          <w:rFonts w:ascii="Arial Narrow" w:eastAsia="Times New Roman" w:hAnsi="Arial Narrow"/>
          <w:sz w:val="24"/>
          <w:szCs w:val="24"/>
          <w:lang w:val="es-ES" w:eastAsia="es-ES"/>
        </w:rPr>
      </w:pPr>
    </w:p>
    <w:p w:rsidR="00ED744D" w:rsidRDefault="00ED744D" w:rsidP="00ED744D">
      <w:pPr>
        <w:spacing w:after="0" w:line="240" w:lineRule="auto"/>
        <w:ind w:left="1068"/>
        <w:contextualSpacing/>
        <w:jc w:val="both"/>
        <w:rPr>
          <w:rFonts w:ascii="Arial Narrow" w:eastAsia="Times New Roman" w:hAnsi="Arial Narrow"/>
          <w:sz w:val="24"/>
          <w:szCs w:val="24"/>
          <w:lang w:val="es-ES" w:eastAsia="es-ES"/>
        </w:rPr>
      </w:pPr>
    </w:p>
    <w:p w:rsidR="00ED744D" w:rsidRDefault="00ED744D" w:rsidP="00ED744D">
      <w:pPr>
        <w:spacing w:after="0" w:line="240" w:lineRule="auto"/>
        <w:ind w:left="1068"/>
        <w:contextualSpacing/>
        <w:jc w:val="both"/>
        <w:rPr>
          <w:rFonts w:ascii="Arial Narrow" w:eastAsia="Times New Roman" w:hAnsi="Arial Narrow"/>
          <w:sz w:val="24"/>
          <w:szCs w:val="24"/>
          <w:lang w:val="es-ES" w:eastAsia="es-ES"/>
        </w:rPr>
      </w:pPr>
    </w:p>
    <w:p w:rsidR="00ED744D" w:rsidRDefault="00ED744D" w:rsidP="00ED744D">
      <w:pPr>
        <w:spacing w:after="0" w:line="240" w:lineRule="auto"/>
        <w:ind w:left="1068"/>
        <w:contextualSpacing/>
        <w:jc w:val="both"/>
        <w:rPr>
          <w:rFonts w:ascii="Arial Narrow" w:eastAsia="Times New Roman" w:hAnsi="Arial Narrow"/>
          <w:sz w:val="24"/>
          <w:szCs w:val="24"/>
          <w:lang w:val="es-ES" w:eastAsia="es-ES"/>
        </w:rPr>
      </w:pPr>
    </w:p>
    <w:p w:rsidR="00ED744D" w:rsidRDefault="00ED744D" w:rsidP="00ED744D">
      <w:pPr>
        <w:spacing w:after="0" w:line="240" w:lineRule="auto"/>
        <w:ind w:left="1068"/>
        <w:contextualSpacing/>
        <w:jc w:val="both"/>
        <w:rPr>
          <w:rFonts w:ascii="Arial Narrow" w:eastAsia="Times New Roman" w:hAnsi="Arial Narrow"/>
          <w:sz w:val="24"/>
          <w:szCs w:val="24"/>
          <w:lang w:val="es-ES" w:eastAsia="es-ES"/>
        </w:rPr>
      </w:pPr>
    </w:p>
    <w:p w:rsidR="00ED744D" w:rsidRDefault="00ED744D" w:rsidP="00ED744D">
      <w:pPr>
        <w:spacing w:after="0" w:line="240" w:lineRule="auto"/>
        <w:ind w:left="1068"/>
        <w:contextualSpacing/>
        <w:jc w:val="both"/>
        <w:rPr>
          <w:rFonts w:ascii="Arial Narrow" w:eastAsia="Times New Roman" w:hAnsi="Arial Narrow"/>
          <w:sz w:val="24"/>
          <w:szCs w:val="24"/>
          <w:lang w:val="es-ES" w:eastAsia="es-ES"/>
        </w:rPr>
      </w:pPr>
    </w:p>
    <w:p w:rsidR="00ED744D" w:rsidRPr="00EE5533" w:rsidRDefault="00ED744D" w:rsidP="00ED744D">
      <w:pPr>
        <w:spacing w:after="0" w:line="240" w:lineRule="auto"/>
        <w:ind w:left="1068"/>
        <w:contextualSpacing/>
        <w:jc w:val="both"/>
        <w:rPr>
          <w:rFonts w:ascii="Arial Narrow" w:eastAsia="Times New Roman" w:hAnsi="Arial Narrow"/>
          <w:sz w:val="24"/>
          <w:szCs w:val="24"/>
          <w:lang w:val="es-ES" w:eastAsia="es-ES"/>
        </w:rPr>
      </w:pPr>
    </w:p>
    <w:p w:rsidR="00ED744D" w:rsidRPr="00EE5533" w:rsidRDefault="00ED744D" w:rsidP="00ED744D">
      <w:pPr>
        <w:spacing w:after="0" w:line="240" w:lineRule="auto"/>
        <w:jc w:val="both"/>
        <w:rPr>
          <w:rFonts w:ascii="Arial Narrow" w:eastAsia="Times New Roman" w:hAnsi="Arial Narrow"/>
          <w:sz w:val="24"/>
          <w:szCs w:val="24"/>
          <w:lang w:val="es-ES" w:eastAsia="es-ES"/>
        </w:rPr>
      </w:pPr>
    </w:p>
    <w:p w:rsidR="00ED744D" w:rsidRPr="00EE5533" w:rsidRDefault="00ED744D" w:rsidP="00ED744D">
      <w:pPr>
        <w:spacing w:after="0" w:line="240" w:lineRule="auto"/>
        <w:jc w:val="both"/>
        <w:rPr>
          <w:rFonts w:ascii="Arial Narrow" w:eastAsia="Times New Roman" w:hAnsi="Arial Narrow"/>
          <w:sz w:val="24"/>
          <w:szCs w:val="24"/>
          <w:lang w:val="es-ES" w:eastAsia="es-ES"/>
        </w:rPr>
      </w:pPr>
    </w:p>
    <w:tbl>
      <w:tblPr>
        <w:tblStyle w:val="Tablaconcuadrcula1"/>
        <w:tblW w:w="0" w:type="auto"/>
        <w:jc w:val="center"/>
        <w:tblLook w:val="04A0" w:firstRow="1" w:lastRow="0" w:firstColumn="1" w:lastColumn="0" w:noHBand="0" w:noVBand="1"/>
      </w:tblPr>
      <w:tblGrid>
        <w:gridCol w:w="3536"/>
      </w:tblGrid>
      <w:tr w:rsidR="00ED744D" w:rsidRPr="00EE5533" w:rsidTr="00ED744D">
        <w:trPr>
          <w:trHeight w:val="557"/>
          <w:jc w:val="center"/>
        </w:trPr>
        <w:tc>
          <w:tcPr>
            <w:tcW w:w="3536" w:type="dxa"/>
            <w:vAlign w:val="center"/>
          </w:tcPr>
          <w:p w:rsidR="00ED744D" w:rsidRPr="00EE5533" w:rsidRDefault="00ED744D" w:rsidP="00ED744D">
            <w:pPr>
              <w:spacing w:after="0" w:line="240" w:lineRule="auto"/>
              <w:jc w:val="center"/>
              <w:rPr>
                <w:rFonts w:ascii="Arial Narrow" w:eastAsiaTheme="minorHAnsi" w:hAnsi="Arial Narrow" w:cs="Arial"/>
                <w:b/>
                <w:sz w:val="24"/>
                <w:szCs w:val="24"/>
              </w:rPr>
            </w:pPr>
            <w:r w:rsidRPr="00EE5533">
              <w:rPr>
                <w:rFonts w:ascii="Arial Narrow" w:eastAsiaTheme="minorHAnsi" w:hAnsi="Arial Narrow" w:cs="Arial"/>
                <w:b/>
                <w:sz w:val="24"/>
                <w:szCs w:val="24"/>
              </w:rPr>
              <w:t>MR = P x C</w:t>
            </w:r>
          </w:p>
        </w:tc>
      </w:tr>
    </w:tbl>
    <w:p w:rsidR="00ED744D" w:rsidRPr="00EE5533" w:rsidRDefault="00ED744D" w:rsidP="00ED744D">
      <w:pPr>
        <w:spacing w:after="0" w:line="240" w:lineRule="auto"/>
        <w:rPr>
          <w:rFonts w:ascii="Arial Narrow" w:eastAsia="Times New Roman" w:hAnsi="Arial Narrow"/>
          <w:sz w:val="24"/>
          <w:szCs w:val="24"/>
          <w:lang w:val="es-ES" w:eastAsia="es-ES"/>
        </w:rPr>
      </w:pPr>
    </w:p>
    <w:tbl>
      <w:tblPr>
        <w:tblStyle w:val="Tablaconcuadrcula1"/>
        <w:tblW w:w="0" w:type="auto"/>
        <w:jc w:val="center"/>
        <w:tblLook w:val="04A0" w:firstRow="1" w:lastRow="0" w:firstColumn="1" w:lastColumn="0" w:noHBand="0" w:noVBand="1"/>
      </w:tblPr>
      <w:tblGrid>
        <w:gridCol w:w="2950"/>
        <w:gridCol w:w="4529"/>
        <w:gridCol w:w="1349"/>
      </w:tblGrid>
      <w:tr w:rsidR="00ED744D" w:rsidRPr="00EE5533" w:rsidTr="00ED744D">
        <w:trPr>
          <w:trHeight w:val="399"/>
          <w:jc w:val="center"/>
        </w:trPr>
        <w:tc>
          <w:tcPr>
            <w:tcW w:w="2992" w:type="dxa"/>
            <w:vAlign w:val="center"/>
          </w:tcPr>
          <w:p w:rsidR="00ED744D" w:rsidRPr="00EE5533" w:rsidRDefault="00ED744D" w:rsidP="00ED744D">
            <w:pPr>
              <w:spacing w:after="0" w:line="240" w:lineRule="auto"/>
              <w:jc w:val="center"/>
              <w:rPr>
                <w:rFonts w:ascii="Arial Narrow" w:eastAsiaTheme="minorHAnsi" w:hAnsi="Arial Narrow" w:cs="Arial"/>
                <w:b/>
                <w:sz w:val="24"/>
                <w:szCs w:val="24"/>
              </w:rPr>
            </w:pPr>
            <w:r w:rsidRPr="00EE5533">
              <w:rPr>
                <w:rFonts w:ascii="Arial Narrow" w:eastAsiaTheme="minorHAnsi" w:hAnsi="Arial Narrow" w:cs="Arial"/>
                <w:b/>
                <w:sz w:val="24"/>
                <w:szCs w:val="24"/>
              </w:rPr>
              <w:t>CLASIFICACIÓN</w:t>
            </w:r>
          </w:p>
        </w:tc>
        <w:tc>
          <w:tcPr>
            <w:tcW w:w="4629" w:type="dxa"/>
            <w:vAlign w:val="center"/>
          </w:tcPr>
          <w:p w:rsidR="00ED744D" w:rsidRPr="00EE5533" w:rsidRDefault="00ED744D" w:rsidP="00ED744D">
            <w:pPr>
              <w:spacing w:after="0" w:line="240" w:lineRule="auto"/>
              <w:jc w:val="center"/>
              <w:rPr>
                <w:rFonts w:ascii="Arial Narrow" w:eastAsiaTheme="minorHAnsi" w:hAnsi="Arial Narrow" w:cs="Arial"/>
                <w:b/>
                <w:sz w:val="24"/>
                <w:szCs w:val="24"/>
              </w:rPr>
            </w:pPr>
            <w:r w:rsidRPr="00EE5533">
              <w:rPr>
                <w:rFonts w:ascii="Arial Narrow" w:eastAsiaTheme="minorHAnsi" w:hAnsi="Arial Narrow" w:cs="Arial"/>
                <w:b/>
                <w:sz w:val="24"/>
                <w:szCs w:val="24"/>
              </w:rPr>
              <w:t>PROBABILIDAD (P)</w:t>
            </w:r>
          </w:p>
        </w:tc>
        <w:tc>
          <w:tcPr>
            <w:tcW w:w="1357" w:type="dxa"/>
            <w:vAlign w:val="center"/>
          </w:tcPr>
          <w:p w:rsidR="00ED744D" w:rsidRPr="00EE5533" w:rsidRDefault="00ED744D" w:rsidP="00ED744D">
            <w:pPr>
              <w:spacing w:after="0" w:line="240" w:lineRule="auto"/>
              <w:jc w:val="center"/>
              <w:rPr>
                <w:rFonts w:ascii="Arial Narrow" w:eastAsiaTheme="minorHAnsi" w:hAnsi="Arial Narrow" w:cs="Arial"/>
                <w:b/>
                <w:sz w:val="24"/>
                <w:szCs w:val="24"/>
              </w:rPr>
            </w:pPr>
            <w:r w:rsidRPr="00EE5533">
              <w:rPr>
                <w:rFonts w:ascii="Arial Narrow" w:eastAsiaTheme="minorHAnsi" w:hAnsi="Arial Narrow" w:cs="Arial"/>
                <w:b/>
                <w:sz w:val="24"/>
                <w:szCs w:val="24"/>
              </w:rPr>
              <w:t>PUNTAJE</w:t>
            </w:r>
          </w:p>
        </w:tc>
      </w:tr>
      <w:tr w:rsidR="00ED744D" w:rsidRPr="00EE5533" w:rsidTr="00ED744D">
        <w:trPr>
          <w:trHeight w:val="506"/>
          <w:jc w:val="center"/>
        </w:trPr>
        <w:tc>
          <w:tcPr>
            <w:tcW w:w="2992" w:type="dxa"/>
            <w:shd w:val="clear" w:color="auto" w:fill="A5A5A5" w:themeFill="accent3"/>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BAJA</w:t>
            </w:r>
          </w:p>
        </w:tc>
        <w:tc>
          <w:tcPr>
            <w:tcW w:w="4629" w:type="dxa"/>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El evento nunca se ha presentado o sólo una vez en el período de un año.</w:t>
            </w:r>
          </w:p>
        </w:tc>
        <w:tc>
          <w:tcPr>
            <w:tcW w:w="1357" w:type="dxa"/>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3</w:t>
            </w:r>
          </w:p>
        </w:tc>
      </w:tr>
      <w:tr w:rsidR="00ED744D" w:rsidRPr="00EE5533" w:rsidTr="00ED744D">
        <w:trPr>
          <w:trHeight w:val="506"/>
          <w:jc w:val="center"/>
        </w:trPr>
        <w:tc>
          <w:tcPr>
            <w:tcW w:w="2992" w:type="dxa"/>
            <w:shd w:val="clear" w:color="auto" w:fill="FFFF00"/>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MEDIA</w:t>
            </w:r>
          </w:p>
        </w:tc>
        <w:tc>
          <w:tcPr>
            <w:tcW w:w="4629" w:type="dxa"/>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El evento se ha presentado 2 o 11 veces en el período de un año.</w:t>
            </w:r>
          </w:p>
        </w:tc>
        <w:tc>
          <w:tcPr>
            <w:tcW w:w="1357" w:type="dxa"/>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5</w:t>
            </w:r>
          </w:p>
        </w:tc>
      </w:tr>
      <w:tr w:rsidR="00ED744D" w:rsidRPr="00EE5533" w:rsidTr="00ED744D">
        <w:trPr>
          <w:trHeight w:val="506"/>
          <w:jc w:val="center"/>
        </w:trPr>
        <w:tc>
          <w:tcPr>
            <w:tcW w:w="2992" w:type="dxa"/>
            <w:shd w:val="clear" w:color="auto" w:fill="FF6600"/>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ALTA</w:t>
            </w:r>
          </w:p>
        </w:tc>
        <w:tc>
          <w:tcPr>
            <w:tcW w:w="4629" w:type="dxa"/>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El evento se ha producido 12 veces o más en el período de un año.</w:t>
            </w:r>
          </w:p>
        </w:tc>
        <w:tc>
          <w:tcPr>
            <w:tcW w:w="1357" w:type="dxa"/>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9</w:t>
            </w:r>
          </w:p>
        </w:tc>
      </w:tr>
    </w:tbl>
    <w:p w:rsidR="00ED744D" w:rsidRPr="00EE5533" w:rsidRDefault="00ED744D" w:rsidP="00ED744D">
      <w:pPr>
        <w:spacing w:after="0" w:line="240" w:lineRule="auto"/>
        <w:rPr>
          <w:rFonts w:ascii="Arial Narrow" w:eastAsia="Times New Roman" w:hAnsi="Arial Narrow"/>
          <w:sz w:val="24"/>
          <w:szCs w:val="24"/>
          <w:lang w:val="es-ES" w:eastAsia="es-ES"/>
        </w:rPr>
      </w:pPr>
    </w:p>
    <w:p w:rsidR="00ED744D" w:rsidRPr="00EE5533" w:rsidRDefault="00ED744D" w:rsidP="00ED744D">
      <w:pPr>
        <w:spacing w:after="0" w:line="240" w:lineRule="auto"/>
        <w:rPr>
          <w:rFonts w:ascii="Arial Narrow" w:eastAsia="Times New Roman" w:hAnsi="Arial Narrow"/>
          <w:sz w:val="24"/>
          <w:szCs w:val="24"/>
          <w:lang w:val="es-ES" w:eastAsia="es-ES"/>
        </w:rPr>
      </w:pPr>
    </w:p>
    <w:p w:rsidR="00ED744D" w:rsidRPr="00EE5533" w:rsidRDefault="00ED744D" w:rsidP="00ED744D">
      <w:pPr>
        <w:spacing w:after="0" w:line="240" w:lineRule="auto"/>
        <w:rPr>
          <w:rFonts w:ascii="Arial Narrow" w:eastAsia="Times New Roman" w:hAnsi="Arial Narrow"/>
          <w:sz w:val="24"/>
          <w:szCs w:val="24"/>
          <w:lang w:val="es-ES" w:eastAsia="es-ES"/>
        </w:rPr>
      </w:pPr>
    </w:p>
    <w:p w:rsidR="00ED744D" w:rsidRPr="00EE5533" w:rsidRDefault="00ED744D" w:rsidP="00ED744D">
      <w:pPr>
        <w:spacing w:after="0" w:line="240" w:lineRule="auto"/>
        <w:rPr>
          <w:rFonts w:ascii="Arial Narrow" w:eastAsia="Times New Roman" w:hAnsi="Arial Narrow"/>
          <w:sz w:val="24"/>
          <w:szCs w:val="24"/>
          <w:lang w:val="es-ES" w:eastAsia="es-ES"/>
        </w:rPr>
      </w:pPr>
    </w:p>
    <w:tbl>
      <w:tblPr>
        <w:tblStyle w:val="Tablaconcuadrcula1"/>
        <w:tblW w:w="0" w:type="auto"/>
        <w:jc w:val="center"/>
        <w:tblLook w:val="04A0" w:firstRow="1" w:lastRow="0" w:firstColumn="1" w:lastColumn="0" w:noHBand="0" w:noVBand="1"/>
      </w:tblPr>
      <w:tblGrid>
        <w:gridCol w:w="2949"/>
        <w:gridCol w:w="4530"/>
        <w:gridCol w:w="1349"/>
      </w:tblGrid>
      <w:tr w:rsidR="00ED744D" w:rsidRPr="00EE5533" w:rsidTr="00ED744D">
        <w:trPr>
          <w:trHeight w:val="323"/>
          <w:jc w:val="center"/>
        </w:trPr>
        <w:tc>
          <w:tcPr>
            <w:tcW w:w="2992" w:type="dxa"/>
            <w:vAlign w:val="center"/>
          </w:tcPr>
          <w:p w:rsidR="00ED744D" w:rsidRPr="00EE5533" w:rsidRDefault="00ED744D" w:rsidP="00ED744D">
            <w:pPr>
              <w:spacing w:after="0" w:line="240" w:lineRule="auto"/>
              <w:jc w:val="center"/>
              <w:rPr>
                <w:rFonts w:ascii="Arial Narrow" w:eastAsiaTheme="minorHAnsi" w:hAnsi="Arial Narrow" w:cs="Arial"/>
                <w:b/>
                <w:sz w:val="24"/>
                <w:szCs w:val="24"/>
              </w:rPr>
            </w:pPr>
            <w:r w:rsidRPr="00EE5533">
              <w:rPr>
                <w:rFonts w:ascii="Arial Narrow" w:eastAsiaTheme="minorHAnsi" w:hAnsi="Arial Narrow" w:cs="Arial"/>
                <w:b/>
                <w:sz w:val="24"/>
                <w:szCs w:val="24"/>
              </w:rPr>
              <w:t>CLASIFICACIÓN</w:t>
            </w:r>
          </w:p>
        </w:tc>
        <w:tc>
          <w:tcPr>
            <w:tcW w:w="4629" w:type="dxa"/>
            <w:vAlign w:val="center"/>
          </w:tcPr>
          <w:p w:rsidR="00ED744D" w:rsidRPr="00EE5533" w:rsidRDefault="00ED744D" w:rsidP="00ED744D">
            <w:pPr>
              <w:spacing w:after="0" w:line="240" w:lineRule="auto"/>
              <w:jc w:val="center"/>
              <w:rPr>
                <w:rFonts w:ascii="Arial Narrow" w:eastAsiaTheme="minorHAnsi" w:hAnsi="Arial Narrow" w:cs="Arial"/>
                <w:b/>
                <w:sz w:val="24"/>
                <w:szCs w:val="24"/>
              </w:rPr>
            </w:pPr>
            <w:r w:rsidRPr="00EE5533">
              <w:rPr>
                <w:rFonts w:ascii="Arial Narrow" w:eastAsiaTheme="minorHAnsi" w:hAnsi="Arial Narrow" w:cs="Arial"/>
                <w:b/>
                <w:sz w:val="24"/>
                <w:szCs w:val="24"/>
              </w:rPr>
              <w:t>CONSECUENCIA (C)</w:t>
            </w:r>
          </w:p>
        </w:tc>
        <w:tc>
          <w:tcPr>
            <w:tcW w:w="1357" w:type="dxa"/>
            <w:vAlign w:val="center"/>
          </w:tcPr>
          <w:p w:rsidR="00ED744D" w:rsidRPr="00EE5533" w:rsidRDefault="00ED744D" w:rsidP="00ED744D">
            <w:pPr>
              <w:spacing w:after="0" w:line="240" w:lineRule="auto"/>
              <w:jc w:val="center"/>
              <w:rPr>
                <w:rFonts w:ascii="Arial Narrow" w:eastAsiaTheme="minorHAnsi" w:hAnsi="Arial Narrow" w:cs="Arial"/>
                <w:b/>
                <w:sz w:val="24"/>
                <w:szCs w:val="24"/>
              </w:rPr>
            </w:pPr>
            <w:r w:rsidRPr="00EE5533">
              <w:rPr>
                <w:rFonts w:ascii="Arial Narrow" w:eastAsiaTheme="minorHAnsi" w:hAnsi="Arial Narrow" w:cs="Arial"/>
                <w:b/>
                <w:sz w:val="24"/>
                <w:szCs w:val="24"/>
              </w:rPr>
              <w:t>PUNTAJE</w:t>
            </w:r>
          </w:p>
        </w:tc>
      </w:tr>
      <w:tr w:rsidR="00ED744D" w:rsidRPr="00EE5533" w:rsidTr="00ED744D">
        <w:trPr>
          <w:trHeight w:val="506"/>
          <w:jc w:val="center"/>
        </w:trPr>
        <w:tc>
          <w:tcPr>
            <w:tcW w:w="2992" w:type="dxa"/>
            <w:shd w:val="clear" w:color="auto" w:fill="A5A5A5" w:themeFill="accent3"/>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LIGERAMENTE DAÑINO</w:t>
            </w:r>
          </w:p>
        </w:tc>
        <w:tc>
          <w:tcPr>
            <w:tcW w:w="4629" w:type="dxa"/>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Primeros Auxilios.</w:t>
            </w:r>
          </w:p>
        </w:tc>
        <w:tc>
          <w:tcPr>
            <w:tcW w:w="1357" w:type="dxa"/>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4</w:t>
            </w:r>
          </w:p>
        </w:tc>
      </w:tr>
      <w:tr w:rsidR="00ED744D" w:rsidRPr="00EE5533" w:rsidTr="00ED744D">
        <w:trPr>
          <w:trHeight w:val="506"/>
          <w:jc w:val="center"/>
        </w:trPr>
        <w:tc>
          <w:tcPr>
            <w:tcW w:w="2992" w:type="dxa"/>
            <w:shd w:val="clear" w:color="auto" w:fill="FFFF00"/>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DAÑINO</w:t>
            </w:r>
          </w:p>
        </w:tc>
        <w:tc>
          <w:tcPr>
            <w:tcW w:w="4629" w:type="dxa"/>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Lesiones requieren de un tratamiento médico.</w:t>
            </w:r>
          </w:p>
        </w:tc>
        <w:tc>
          <w:tcPr>
            <w:tcW w:w="1357" w:type="dxa"/>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6</w:t>
            </w:r>
          </w:p>
        </w:tc>
      </w:tr>
      <w:tr w:rsidR="00ED744D" w:rsidRPr="00EE5533" w:rsidTr="00ED744D">
        <w:trPr>
          <w:trHeight w:val="506"/>
          <w:jc w:val="center"/>
        </w:trPr>
        <w:tc>
          <w:tcPr>
            <w:tcW w:w="2992" w:type="dxa"/>
            <w:shd w:val="clear" w:color="auto" w:fill="FF6600"/>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ALTAMENTE DAÑINO</w:t>
            </w:r>
          </w:p>
        </w:tc>
        <w:tc>
          <w:tcPr>
            <w:tcW w:w="4629" w:type="dxa"/>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Lesiones permanentes o fatales.</w:t>
            </w:r>
          </w:p>
        </w:tc>
        <w:tc>
          <w:tcPr>
            <w:tcW w:w="1357" w:type="dxa"/>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8</w:t>
            </w:r>
          </w:p>
        </w:tc>
      </w:tr>
    </w:tbl>
    <w:p w:rsidR="00ED744D" w:rsidRPr="00EE5533" w:rsidRDefault="00ED744D" w:rsidP="00ED744D">
      <w:pPr>
        <w:spacing w:after="0" w:line="240" w:lineRule="auto"/>
        <w:rPr>
          <w:rFonts w:ascii="Arial Narrow" w:eastAsia="Times New Roman" w:hAnsi="Arial Narrow"/>
          <w:sz w:val="24"/>
          <w:szCs w:val="24"/>
          <w:lang w:val="es-ES" w:eastAsia="es-ES"/>
        </w:rPr>
      </w:pPr>
    </w:p>
    <w:p w:rsidR="00ED744D" w:rsidRPr="00EE5533" w:rsidRDefault="00ED744D" w:rsidP="00ED744D">
      <w:pPr>
        <w:spacing w:after="0" w:line="240" w:lineRule="auto"/>
        <w:rPr>
          <w:rFonts w:ascii="Arial Narrow" w:eastAsia="Times New Roman" w:hAnsi="Arial Narrow"/>
          <w:sz w:val="24"/>
          <w:szCs w:val="24"/>
          <w:lang w:val="es-ES" w:eastAsia="es-ES"/>
        </w:rPr>
      </w:pPr>
    </w:p>
    <w:p w:rsidR="00ED744D" w:rsidRPr="00EE5533" w:rsidRDefault="00ED744D" w:rsidP="00ED744D">
      <w:pPr>
        <w:spacing w:after="0" w:line="240" w:lineRule="auto"/>
        <w:rPr>
          <w:rFonts w:ascii="Arial Narrow" w:eastAsia="Times New Roman" w:hAnsi="Arial Narrow"/>
          <w:sz w:val="24"/>
          <w:szCs w:val="24"/>
          <w:lang w:val="es-ES" w:eastAsia="es-ES"/>
        </w:rPr>
      </w:pPr>
    </w:p>
    <w:p w:rsidR="00ED744D" w:rsidRPr="00EE5533" w:rsidRDefault="00ED744D" w:rsidP="00ED744D">
      <w:pPr>
        <w:spacing w:after="0" w:line="240" w:lineRule="auto"/>
        <w:rPr>
          <w:rFonts w:ascii="Arial Narrow" w:eastAsia="Times New Roman" w:hAnsi="Arial Narrow"/>
          <w:sz w:val="24"/>
          <w:szCs w:val="24"/>
          <w:lang w:val="es-ES" w:eastAsia="es-ES"/>
        </w:rPr>
      </w:pPr>
    </w:p>
    <w:tbl>
      <w:tblPr>
        <w:tblStyle w:val="Tablaconcuadrcula1"/>
        <w:tblpPr w:leftFromText="141" w:rightFromText="141" w:vertAnchor="text" w:tblpXSpec="center" w:tblpY="1"/>
        <w:tblOverlap w:val="never"/>
        <w:tblW w:w="0" w:type="auto"/>
        <w:tblLook w:val="04A0" w:firstRow="1" w:lastRow="0" w:firstColumn="1" w:lastColumn="0" w:noHBand="0" w:noVBand="1"/>
      </w:tblPr>
      <w:tblGrid>
        <w:gridCol w:w="2214"/>
        <w:gridCol w:w="2208"/>
        <w:gridCol w:w="2203"/>
        <w:gridCol w:w="2203"/>
      </w:tblGrid>
      <w:tr w:rsidR="00ED744D" w:rsidRPr="00EE5533" w:rsidTr="00ED744D">
        <w:tc>
          <w:tcPr>
            <w:tcW w:w="8978" w:type="dxa"/>
            <w:gridSpan w:val="4"/>
            <w:vAlign w:val="center"/>
          </w:tcPr>
          <w:p w:rsidR="00ED744D" w:rsidRPr="00EE5533" w:rsidRDefault="00ED744D" w:rsidP="00ED744D">
            <w:pPr>
              <w:spacing w:after="0" w:line="240" w:lineRule="auto"/>
              <w:jc w:val="center"/>
              <w:rPr>
                <w:rFonts w:ascii="Arial Narrow" w:eastAsiaTheme="minorHAnsi" w:hAnsi="Arial Narrow" w:cs="Arial"/>
                <w:b/>
                <w:sz w:val="24"/>
                <w:szCs w:val="24"/>
              </w:rPr>
            </w:pPr>
          </w:p>
          <w:p w:rsidR="00ED744D" w:rsidRPr="00EE5533" w:rsidRDefault="00ED744D" w:rsidP="00ED744D">
            <w:pPr>
              <w:spacing w:after="0" w:line="240" w:lineRule="auto"/>
              <w:jc w:val="center"/>
              <w:rPr>
                <w:rFonts w:ascii="Arial Narrow" w:eastAsiaTheme="minorHAnsi" w:hAnsi="Arial Narrow" w:cs="Arial"/>
                <w:b/>
                <w:sz w:val="24"/>
                <w:szCs w:val="24"/>
              </w:rPr>
            </w:pPr>
            <w:r w:rsidRPr="00EE5533">
              <w:rPr>
                <w:rFonts w:ascii="Arial Narrow" w:eastAsiaTheme="minorHAnsi" w:hAnsi="Arial Narrow" w:cs="Arial"/>
                <w:b/>
                <w:sz w:val="24"/>
                <w:szCs w:val="24"/>
              </w:rPr>
              <w:t>MAGNITUD DEL RIESGO (MR)</w:t>
            </w:r>
          </w:p>
          <w:p w:rsidR="00ED744D" w:rsidRPr="00EE5533" w:rsidRDefault="00ED744D" w:rsidP="00ED744D">
            <w:pPr>
              <w:spacing w:after="0" w:line="240" w:lineRule="auto"/>
              <w:jc w:val="center"/>
              <w:rPr>
                <w:rFonts w:ascii="Arial Narrow" w:eastAsiaTheme="minorHAnsi" w:hAnsi="Arial Narrow" w:cs="Arial"/>
                <w:b/>
                <w:sz w:val="24"/>
                <w:szCs w:val="24"/>
              </w:rPr>
            </w:pPr>
          </w:p>
        </w:tc>
      </w:tr>
      <w:tr w:rsidR="00ED744D" w:rsidRPr="00EE5533" w:rsidTr="00ED744D">
        <w:tc>
          <w:tcPr>
            <w:tcW w:w="2244" w:type="dxa"/>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Consecuencia (C)</w:t>
            </w:r>
          </w:p>
        </w:tc>
        <w:tc>
          <w:tcPr>
            <w:tcW w:w="2244" w:type="dxa"/>
            <w:vMerge w:val="restart"/>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Ligeramente dañino</w:t>
            </w:r>
          </w:p>
        </w:tc>
        <w:tc>
          <w:tcPr>
            <w:tcW w:w="2245" w:type="dxa"/>
            <w:vMerge w:val="restart"/>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Dañino</w:t>
            </w:r>
          </w:p>
        </w:tc>
        <w:tc>
          <w:tcPr>
            <w:tcW w:w="2245" w:type="dxa"/>
            <w:vMerge w:val="restart"/>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Altamente dañino</w:t>
            </w:r>
          </w:p>
        </w:tc>
      </w:tr>
      <w:tr w:rsidR="00ED744D" w:rsidRPr="00EE5533" w:rsidTr="00ED744D">
        <w:tc>
          <w:tcPr>
            <w:tcW w:w="2244" w:type="dxa"/>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Probabilidad (P)</w:t>
            </w:r>
          </w:p>
        </w:tc>
        <w:tc>
          <w:tcPr>
            <w:tcW w:w="2244" w:type="dxa"/>
            <w:vMerge/>
            <w:vAlign w:val="center"/>
          </w:tcPr>
          <w:p w:rsidR="00ED744D" w:rsidRPr="00EE5533" w:rsidRDefault="00ED744D" w:rsidP="00ED744D">
            <w:pPr>
              <w:spacing w:after="0" w:line="240" w:lineRule="auto"/>
              <w:jc w:val="center"/>
              <w:rPr>
                <w:rFonts w:ascii="Arial Narrow" w:eastAsiaTheme="minorHAnsi" w:hAnsi="Arial Narrow" w:cs="Arial"/>
                <w:sz w:val="24"/>
                <w:szCs w:val="24"/>
              </w:rPr>
            </w:pPr>
          </w:p>
        </w:tc>
        <w:tc>
          <w:tcPr>
            <w:tcW w:w="2245" w:type="dxa"/>
            <w:vMerge/>
            <w:vAlign w:val="center"/>
          </w:tcPr>
          <w:p w:rsidR="00ED744D" w:rsidRPr="00EE5533" w:rsidRDefault="00ED744D" w:rsidP="00ED744D">
            <w:pPr>
              <w:spacing w:after="0" w:line="240" w:lineRule="auto"/>
              <w:jc w:val="center"/>
              <w:rPr>
                <w:rFonts w:ascii="Arial Narrow" w:eastAsiaTheme="minorHAnsi" w:hAnsi="Arial Narrow" w:cs="Arial"/>
                <w:sz w:val="24"/>
                <w:szCs w:val="24"/>
              </w:rPr>
            </w:pPr>
          </w:p>
        </w:tc>
        <w:tc>
          <w:tcPr>
            <w:tcW w:w="2245" w:type="dxa"/>
            <w:vMerge/>
            <w:vAlign w:val="center"/>
          </w:tcPr>
          <w:p w:rsidR="00ED744D" w:rsidRPr="00EE5533" w:rsidRDefault="00ED744D" w:rsidP="00ED744D">
            <w:pPr>
              <w:spacing w:after="0" w:line="240" w:lineRule="auto"/>
              <w:jc w:val="center"/>
              <w:rPr>
                <w:rFonts w:ascii="Arial Narrow" w:eastAsiaTheme="minorHAnsi" w:hAnsi="Arial Narrow" w:cs="Arial"/>
                <w:sz w:val="24"/>
                <w:szCs w:val="24"/>
              </w:rPr>
            </w:pPr>
          </w:p>
        </w:tc>
      </w:tr>
      <w:tr w:rsidR="00ED744D" w:rsidRPr="00EE5533" w:rsidTr="00ED744D">
        <w:tc>
          <w:tcPr>
            <w:tcW w:w="2244" w:type="dxa"/>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Baja (3)</w:t>
            </w:r>
          </w:p>
        </w:tc>
        <w:tc>
          <w:tcPr>
            <w:tcW w:w="2244" w:type="dxa"/>
            <w:shd w:val="clear" w:color="auto" w:fill="00B050"/>
            <w:vAlign w:val="center"/>
          </w:tcPr>
          <w:p w:rsidR="00ED744D" w:rsidRPr="00EE5533" w:rsidRDefault="00ED744D" w:rsidP="00ED744D">
            <w:pPr>
              <w:spacing w:after="0" w:line="240" w:lineRule="auto"/>
              <w:jc w:val="center"/>
              <w:rPr>
                <w:rFonts w:ascii="Arial Narrow" w:eastAsiaTheme="minorHAnsi" w:hAnsi="Arial Narrow" w:cs="Arial"/>
                <w:sz w:val="24"/>
                <w:szCs w:val="24"/>
              </w:rPr>
            </w:pPr>
          </w:p>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12 a 20</w:t>
            </w:r>
          </w:p>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Riesgo bajo</w:t>
            </w:r>
          </w:p>
          <w:p w:rsidR="00ED744D" w:rsidRPr="00EE5533" w:rsidRDefault="00ED744D" w:rsidP="00ED744D">
            <w:pPr>
              <w:spacing w:after="0" w:line="240" w:lineRule="auto"/>
              <w:jc w:val="center"/>
              <w:rPr>
                <w:rFonts w:ascii="Arial Narrow" w:eastAsiaTheme="minorHAnsi" w:hAnsi="Arial Narrow" w:cs="Arial"/>
                <w:sz w:val="24"/>
                <w:szCs w:val="24"/>
              </w:rPr>
            </w:pPr>
          </w:p>
        </w:tc>
        <w:tc>
          <w:tcPr>
            <w:tcW w:w="2245" w:type="dxa"/>
            <w:shd w:val="clear" w:color="auto" w:fill="00B050"/>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12 a 20</w:t>
            </w:r>
          </w:p>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Riesgo bajo</w:t>
            </w:r>
          </w:p>
        </w:tc>
        <w:tc>
          <w:tcPr>
            <w:tcW w:w="2245" w:type="dxa"/>
            <w:shd w:val="clear" w:color="auto" w:fill="FFFF00"/>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24 a 36</w:t>
            </w:r>
          </w:p>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Riesgo moderado</w:t>
            </w:r>
          </w:p>
        </w:tc>
      </w:tr>
      <w:tr w:rsidR="00ED744D" w:rsidRPr="00EE5533" w:rsidTr="00ED744D">
        <w:tc>
          <w:tcPr>
            <w:tcW w:w="2244" w:type="dxa"/>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Media (5)</w:t>
            </w:r>
          </w:p>
        </w:tc>
        <w:tc>
          <w:tcPr>
            <w:tcW w:w="2244" w:type="dxa"/>
            <w:shd w:val="clear" w:color="auto" w:fill="00B050"/>
            <w:vAlign w:val="center"/>
          </w:tcPr>
          <w:p w:rsidR="00ED744D" w:rsidRPr="00EE5533" w:rsidRDefault="00ED744D" w:rsidP="00ED744D">
            <w:pPr>
              <w:spacing w:after="0" w:line="240" w:lineRule="auto"/>
              <w:jc w:val="center"/>
              <w:rPr>
                <w:rFonts w:ascii="Arial Narrow" w:eastAsiaTheme="minorHAnsi" w:hAnsi="Arial Narrow" w:cs="Arial"/>
                <w:sz w:val="24"/>
                <w:szCs w:val="24"/>
              </w:rPr>
            </w:pPr>
          </w:p>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12 a 20</w:t>
            </w:r>
          </w:p>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Riesgo bajo</w:t>
            </w:r>
          </w:p>
          <w:p w:rsidR="00ED744D" w:rsidRPr="00EE5533" w:rsidRDefault="00ED744D" w:rsidP="00ED744D">
            <w:pPr>
              <w:spacing w:after="0" w:line="240" w:lineRule="auto"/>
              <w:jc w:val="center"/>
              <w:rPr>
                <w:rFonts w:ascii="Arial Narrow" w:eastAsiaTheme="minorHAnsi" w:hAnsi="Arial Narrow" w:cs="Arial"/>
                <w:sz w:val="24"/>
                <w:szCs w:val="24"/>
              </w:rPr>
            </w:pPr>
          </w:p>
        </w:tc>
        <w:tc>
          <w:tcPr>
            <w:tcW w:w="2245" w:type="dxa"/>
            <w:shd w:val="clear" w:color="auto" w:fill="FFFF00"/>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24 a 36</w:t>
            </w:r>
          </w:p>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Riesgo moderado</w:t>
            </w:r>
          </w:p>
        </w:tc>
        <w:tc>
          <w:tcPr>
            <w:tcW w:w="2245" w:type="dxa"/>
            <w:shd w:val="clear" w:color="auto" w:fill="FFC000"/>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40 a 54</w:t>
            </w:r>
          </w:p>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Riesgo importante</w:t>
            </w:r>
          </w:p>
        </w:tc>
      </w:tr>
      <w:tr w:rsidR="00ED744D" w:rsidRPr="00EE5533" w:rsidTr="00ED744D">
        <w:tc>
          <w:tcPr>
            <w:tcW w:w="2244" w:type="dxa"/>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Alta (9)</w:t>
            </w:r>
          </w:p>
        </w:tc>
        <w:tc>
          <w:tcPr>
            <w:tcW w:w="2244" w:type="dxa"/>
            <w:shd w:val="clear" w:color="auto" w:fill="FFFF00"/>
            <w:vAlign w:val="center"/>
          </w:tcPr>
          <w:p w:rsidR="00ED744D" w:rsidRPr="00EE5533" w:rsidRDefault="00ED744D" w:rsidP="00ED744D">
            <w:pPr>
              <w:spacing w:after="0" w:line="240" w:lineRule="auto"/>
              <w:jc w:val="center"/>
              <w:rPr>
                <w:rFonts w:ascii="Arial Narrow" w:eastAsiaTheme="minorHAnsi" w:hAnsi="Arial Narrow" w:cs="Arial"/>
                <w:sz w:val="24"/>
                <w:szCs w:val="24"/>
              </w:rPr>
            </w:pPr>
          </w:p>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24 a 36</w:t>
            </w:r>
          </w:p>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Riesgo moderado</w:t>
            </w:r>
          </w:p>
          <w:p w:rsidR="00ED744D" w:rsidRPr="00EE5533" w:rsidRDefault="00ED744D" w:rsidP="00ED744D">
            <w:pPr>
              <w:spacing w:after="0" w:line="240" w:lineRule="auto"/>
              <w:jc w:val="center"/>
              <w:rPr>
                <w:rFonts w:ascii="Arial Narrow" w:eastAsiaTheme="minorHAnsi" w:hAnsi="Arial Narrow" w:cs="Arial"/>
                <w:sz w:val="24"/>
                <w:szCs w:val="24"/>
              </w:rPr>
            </w:pPr>
          </w:p>
        </w:tc>
        <w:tc>
          <w:tcPr>
            <w:tcW w:w="2245" w:type="dxa"/>
            <w:shd w:val="clear" w:color="auto" w:fill="FFC000"/>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40 a 54</w:t>
            </w:r>
          </w:p>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Riesgo importante</w:t>
            </w:r>
          </w:p>
        </w:tc>
        <w:tc>
          <w:tcPr>
            <w:tcW w:w="2245" w:type="dxa"/>
            <w:shd w:val="clear" w:color="auto" w:fill="FF0000"/>
            <w:vAlign w:val="center"/>
          </w:tcPr>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60 a 72</w:t>
            </w:r>
          </w:p>
          <w:p w:rsidR="00ED744D" w:rsidRPr="00EE5533" w:rsidRDefault="00ED744D" w:rsidP="00ED744D">
            <w:pPr>
              <w:spacing w:after="0" w:line="240" w:lineRule="auto"/>
              <w:jc w:val="center"/>
              <w:rPr>
                <w:rFonts w:ascii="Arial Narrow" w:eastAsiaTheme="minorHAnsi" w:hAnsi="Arial Narrow" w:cs="Arial"/>
                <w:sz w:val="24"/>
                <w:szCs w:val="24"/>
              </w:rPr>
            </w:pPr>
            <w:r w:rsidRPr="00EE5533">
              <w:rPr>
                <w:rFonts w:ascii="Arial Narrow" w:eastAsiaTheme="minorHAnsi" w:hAnsi="Arial Narrow" w:cs="Arial"/>
                <w:sz w:val="24"/>
                <w:szCs w:val="24"/>
              </w:rPr>
              <w:t>Riesgo alto</w:t>
            </w:r>
          </w:p>
        </w:tc>
      </w:tr>
    </w:tbl>
    <w:p w:rsidR="00ED744D" w:rsidRPr="00484F36" w:rsidRDefault="00ED744D" w:rsidP="00ED744D">
      <w:pPr>
        <w:spacing w:after="120"/>
        <w:jc w:val="both"/>
        <w:rPr>
          <w:rFonts w:ascii="Arial Narrow" w:eastAsia="Times New Roman" w:hAnsi="Arial Narrow" w:cs="Arial"/>
          <w:b/>
          <w:lang w:val="es-ES" w:eastAsia="es-ES"/>
        </w:rPr>
      </w:pPr>
    </w:p>
    <w:p w:rsidR="00ED744D" w:rsidRDefault="00ED744D" w:rsidP="00ED744D">
      <w:pPr>
        <w:spacing w:after="120"/>
        <w:jc w:val="center"/>
        <w:rPr>
          <w:rFonts w:ascii="Arial Narrow" w:eastAsiaTheme="minorHAnsi" w:hAnsi="Arial Narrow" w:cs="Arial"/>
          <w:b/>
          <w:color w:val="FF0000"/>
        </w:rPr>
      </w:pPr>
    </w:p>
    <w:p w:rsidR="00ED744D" w:rsidRDefault="00ED744D" w:rsidP="00ED744D">
      <w:pPr>
        <w:spacing w:after="120"/>
        <w:jc w:val="center"/>
        <w:rPr>
          <w:rFonts w:ascii="Arial Narrow" w:eastAsiaTheme="minorHAnsi" w:hAnsi="Arial Narrow" w:cs="Arial"/>
          <w:b/>
          <w:color w:val="FF0000"/>
        </w:rPr>
      </w:pPr>
    </w:p>
    <w:p w:rsidR="00ED744D" w:rsidRDefault="00ED744D" w:rsidP="00ED744D">
      <w:pPr>
        <w:spacing w:after="120"/>
        <w:jc w:val="center"/>
        <w:rPr>
          <w:rFonts w:ascii="Arial Narrow" w:eastAsiaTheme="minorHAnsi" w:hAnsi="Arial Narrow" w:cs="Arial"/>
          <w:b/>
          <w:color w:val="FF0000"/>
        </w:rPr>
      </w:pPr>
    </w:p>
    <w:p w:rsidR="00ED744D" w:rsidRDefault="00ED744D" w:rsidP="00ED744D">
      <w:pPr>
        <w:spacing w:after="120"/>
        <w:jc w:val="center"/>
        <w:rPr>
          <w:rFonts w:ascii="Arial Narrow" w:eastAsiaTheme="minorHAnsi" w:hAnsi="Arial Narrow" w:cs="Arial"/>
          <w:b/>
          <w:color w:val="FF0000"/>
        </w:rPr>
      </w:pPr>
    </w:p>
    <w:p w:rsidR="00ED744D" w:rsidRDefault="00ED744D" w:rsidP="00ED744D">
      <w:pPr>
        <w:spacing w:after="120"/>
        <w:jc w:val="center"/>
        <w:rPr>
          <w:rFonts w:ascii="Arial Narrow" w:eastAsiaTheme="minorHAnsi" w:hAnsi="Arial Narrow" w:cs="Arial"/>
          <w:b/>
          <w:color w:val="FF0000"/>
        </w:rPr>
      </w:pPr>
    </w:p>
    <w:p w:rsidR="00ED744D" w:rsidRDefault="00ED744D" w:rsidP="00ED744D">
      <w:pPr>
        <w:spacing w:after="120"/>
        <w:jc w:val="center"/>
        <w:rPr>
          <w:rFonts w:ascii="Arial Narrow" w:eastAsiaTheme="minorHAnsi" w:hAnsi="Arial Narrow" w:cs="Arial"/>
          <w:b/>
          <w:color w:val="FF0000"/>
        </w:rPr>
      </w:pPr>
    </w:p>
    <w:p w:rsidR="00ED744D" w:rsidRDefault="00ED744D" w:rsidP="00ED744D">
      <w:pPr>
        <w:spacing w:after="120"/>
        <w:jc w:val="center"/>
        <w:rPr>
          <w:rFonts w:ascii="Arial Narrow" w:eastAsiaTheme="minorHAnsi" w:hAnsi="Arial Narrow" w:cs="Arial"/>
          <w:b/>
          <w:color w:val="FF0000"/>
        </w:rPr>
      </w:pPr>
    </w:p>
    <w:p w:rsidR="00ED744D" w:rsidRDefault="00ED744D" w:rsidP="00ED744D">
      <w:pPr>
        <w:spacing w:after="120"/>
        <w:jc w:val="center"/>
        <w:rPr>
          <w:rFonts w:ascii="Arial Narrow" w:eastAsiaTheme="minorHAnsi" w:hAnsi="Arial Narrow" w:cs="Arial"/>
          <w:b/>
          <w:color w:val="FF0000"/>
        </w:rPr>
      </w:pPr>
      <w:r w:rsidRPr="00484F36">
        <w:rPr>
          <w:rFonts w:ascii="Arial Narrow" w:eastAsiaTheme="minorHAnsi" w:hAnsi="Arial Narrow" w:cs="Arial"/>
          <w:b/>
          <w:color w:val="FF0000"/>
        </w:rPr>
        <w:t>MATRIZ DE RI</w:t>
      </w:r>
      <w:r>
        <w:rPr>
          <w:rFonts w:ascii="Arial Narrow" w:eastAsiaTheme="minorHAnsi" w:hAnsi="Arial Narrow" w:cs="Arial"/>
          <w:b/>
          <w:color w:val="FF0000"/>
        </w:rPr>
        <w:t>ESGOS ESCUELA ESPECIAL OPEN DOOR</w:t>
      </w:r>
    </w:p>
    <w:p w:rsidR="00ED744D" w:rsidRPr="00484F36" w:rsidRDefault="00ED744D" w:rsidP="00ED744D">
      <w:pPr>
        <w:spacing w:after="120"/>
        <w:jc w:val="center"/>
        <w:rPr>
          <w:rFonts w:ascii="Arial Narrow" w:eastAsiaTheme="minorHAnsi" w:hAnsi="Arial Narrow" w:cs="Arial"/>
          <w:b/>
          <w:color w:val="FF0000"/>
        </w:rPr>
      </w:pPr>
    </w:p>
    <w:p w:rsidR="00ED744D" w:rsidRDefault="00ED744D" w:rsidP="00ED744D">
      <w:pPr>
        <w:rPr>
          <w:sz w:val="24"/>
          <w:szCs w:val="24"/>
        </w:rPr>
      </w:pPr>
      <w:r>
        <w:rPr>
          <w:sz w:val="24"/>
          <w:szCs w:val="24"/>
        </w:rPr>
        <w:tab/>
        <w:t>La Unidad de Prevención de Riesgos correspondiente a la CMPA ha realizado la actualización de la MIPER y esta ha sido enviada a la dirección del área y cada centro de trabajo, su modificación se realizará según el contexto del Establecimiento Educacional.</w:t>
      </w:r>
    </w:p>
    <w:p w:rsidR="00ED744D" w:rsidRPr="00484F36" w:rsidRDefault="00ED744D" w:rsidP="00ED744D">
      <w:pPr>
        <w:spacing w:after="0" w:line="240" w:lineRule="auto"/>
        <w:rPr>
          <w:rFonts w:ascii="Arial Narrow" w:hAnsi="Arial Narrow"/>
        </w:rPr>
      </w:pPr>
    </w:p>
    <w:p w:rsidR="00ED744D" w:rsidRPr="002F6CED" w:rsidRDefault="00ED744D" w:rsidP="00ED744D">
      <w:pPr>
        <w:pStyle w:val="Estilo2"/>
      </w:pPr>
      <w:r w:rsidRPr="002F6CED">
        <w:tab/>
      </w:r>
      <w:bookmarkStart w:id="92" w:name="_Toc110328149"/>
      <w:r w:rsidRPr="002F6CED">
        <w:t>ANEXO V – MAPA DE RIESGO</w:t>
      </w:r>
      <w:bookmarkEnd w:id="92"/>
    </w:p>
    <w:p w:rsidR="00ED744D" w:rsidRPr="00484F36" w:rsidRDefault="00ED744D" w:rsidP="00ED744D">
      <w:pPr>
        <w:rPr>
          <w:rFonts w:ascii="Arial Narrow" w:hAnsi="Arial Narrow"/>
        </w:rPr>
      </w:pPr>
      <w:r w:rsidRPr="00484F36">
        <w:rPr>
          <w:rFonts w:ascii="Arial Narrow" w:hAnsi="Arial Narrow" w:cs="Arial"/>
          <w:b/>
          <w:noProof/>
          <w:lang w:eastAsia="es-CL"/>
        </w:rPr>
        <mc:AlternateContent>
          <mc:Choice Requires="wps">
            <w:drawing>
              <wp:anchor distT="0" distB="0" distL="114300" distR="114300" simplePos="0" relativeHeight="251743744" behindDoc="1" locked="0" layoutInCell="1" allowOverlap="1" wp14:anchorId="67247F3C" wp14:editId="7E31FF94">
                <wp:simplePos x="0" y="0"/>
                <wp:positionH relativeFrom="margin">
                  <wp:align>left</wp:align>
                </wp:positionH>
                <wp:positionV relativeFrom="paragraph">
                  <wp:posOffset>176530</wp:posOffset>
                </wp:positionV>
                <wp:extent cx="6210300" cy="6413500"/>
                <wp:effectExtent l="0" t="0" r="19050" b="25400"/>
                <wp:wrapTight wrapText="bothSides">
                  <wp:wrapPolygon edited="0">
                    <wp:start x="0" y="0"/>
                    <wp:lineTo x="0" y="21621"/>
                    <wp:lineTo x="21600" y="21621"/>
                    <wp:lineTo x="21600" y="0"/>
                    <wp:lineTo x="0" y="0"/>
                  </wp:wrapPolygon>
                </wp:wrapTight>
                <wp:docPr id="60" name="31 Cuadro de texto"/>
                <wp:cNvGraphicFramePr/>
                <a:graphic xmlns:a="http://schemas.openxmlformats.org/drawingml/2006/main">
                  <a:graphicData uri="http://schemas.microsoft.com/office/word/2010/wordprocessingShape">
                    <wps:wsp>
                      <wps:cNvSpPr txBox="1"/>
                      <wps:spPr>
                        <a:xfrm>
                          <a:off x="0" y="0"/>
                          <a:ext cx="6210300" cy="6413500"/>
                        </a:xfrm>
                        <a:prstGeom prst="rect">
                          <a:avLst/>
                        </a:prstGeom>
                        <a:solidFill>
                          <a:sysClr val="window" lastClr="FFFFFF"/>
                        </a:solidFill>
                        <a:ln w="6350">
                          <a:solidFill>
                            <a:prstClr val="black"/>
                          </a:solidFill>
                        </a:ln>
                        <a:effectLst/>
                      </wps:spPr>
                      <wps:txbx>
                        <w:txbxContent>
                          <w:p w:rsidR="00D30187" w:rsidRDefault="00D30187" w:rsidP="00ED744D">
                            <w:pPr>
                              <w:jc w:val="center"/>
                              <w:rPr>
                                <w:lang w:val="es-US"/>
                              </w:rPr>
                            </w:pPr>
                          </w:p>
                          <w:p w:rsidR="00D30187" w:rsidRPr="002F6CED" w:rsidRDefault="00D30187" w:rsidP="00ED744D">
                            <w:pPr>
                              <w:jc w:val="center"/>
                              <w:rPr>
                                <w:rFonts w:ascii="Arial Narrow" w:hAnsi="Arial Narrow"/>
                                <w:color w:val="FF0000"/>
                                <w:sz w:val="24"/>
                                <w:szCs w:val="24"/>
                                <w:lang w:val="es-US"/>
                              </w:rPr>
                            </w:pPr>
                            <w:r w:rsidRPr="002F6CED">
                              <w:rPr>
                                <w:rFonts w:ascii="Arial Narrow" w:hAnsi="Arial Narrow"/>
                                <w:color w:val="FF0000"/>
                                <w:sz w:val="24"/>
                                <w:szCs w:val="24"/>
                                <w:lang w:val="es-US"/>
                              </w:rPr>
                              <w:t xml:space="preserve">INSERTAR </w:t>
                            </w:r>
                            <w:r>
                              <w:rPr>
                                <w:rFonts w:ascii="Arial Narrow" w:hAnsi="Arial Narrow"/>
                                <w:color w:val="FF0000"/>
                                <w:sz w:val="24"/>
                                <w:szCs w:val="24"/>
                                <w:lang w:val="es-US"/>
                              </w:rPr>
                              <w:t xml:space="preserve">IMAGEN </w:t>
                            </w:r>
                            <w:r w:rsidRPr="002F6CED">
                              <w:rPr>
                                <w:rFonts w:ascii="Arial Narrow" w:hAnsi="Arial Narrow"/>
                                <w:color w:val="FF0000"/>
                                <w:sz w:val="24"/>
                                <w:szCs w:val="24"/>
                                <w:lang w:val="es-US"/>
                              </w:rPr>
                              <w:t>MAPA DE RIESGO</w:t>
                            </w:r>
                          </w:p>
                          <w:p w:rsidR="00D30187" w:rsidRPr="002F6CED" w:rsidRDefault="00D30187" w:rsidP="00ED744D">
                            <w:pPr>
                              <w:jc w:val="center"/>
                              <w:rPr>
                                <w:rFonts w:ascii="Arial Narrow" w:hAnsi="Arial Narrow"/>
                                <w:color w:val="FF0000"/>
                                <w:sz w:val="24"/>
                                <w:szCs w:val="24"/>
                                <w:lang w:val="es-US"/>
                              </w:rPr>
                            </w:pPr>
                            <w:r w:rsidRPr="002F6CED">
                              <w:rPr>
                                <w:rFonts w:ascii="Arial Narrow" w:hAnsi="Arial Narrow"/>
                                <w:color w:val="FF0000"/>
                                <w:sz w:val="24"/>
                                <w:szCs w:val="24"/>
                                <w:lang w:val="es-US"/>
                              </w:rPr>
                              <w:t>SI ES QUE SE REQUIERE, SE PUEDE COLOCAR MÁS DE UNA FOTOGRAFÍA</w:t>
                            </w:r>
                          </w:p>
                          <w:p w:rsidR="00D30187" w:rsidRDefault="00D30187" w:rsidP="00ED744D">
                            <w:pPr>
                              <w:jc w:val="center"/>
                              <w:rPr>
                                <w:lang w:val="es-US"/>
                              </w:rPr>
                            </w:pPr>
                          </w:p>
                          <w:p w:rsidR="00D30187" w:rsidRDefault="00D30187" w:rsidP="00ED744D">
                            <w:pPr>
                              <w:jc w:val="center"/>
                              <w:rPr>
                                <w:lang w:val="es-US"/>
                              </w:rPr>
                            </w:pPr>
                          </w:p>
                          <w:p w:rsidR="00D30187" w:rsidRPr="00B12412" w:rsidRDefault="00D30187" w:rsidP="00ED744D">
                            <w:pPr>
                              <w:jc w:val="center"/>
                              <w:rPr>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47F3C" id="_x0000_s1042" type="#_x0000_t202" style="position:absolute;margin-left:0;margin-top:13.9pt;width:489pt;height:505pt;z-index:-251572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" fillcolor="window" strokeweight=".5pt">
                <v:textbox>
                  <w:txbxContent>
                    <w:p w:rsidR="00D30187" w:rsidRDefault="00D30187" w:rsidP="00ED744D">
                      <w:pPr>
                        <w:jc w:val="center"/>
                        <w:rPr>
                          <w:lang w:val="es-US"/>
                        </w:rPr>
                      </w:pPr>
                    </w:p>
                    <w:p w:rsidR="00D30187" w:rsidRPr="002F6CED" w:rsidRDefault="00D30187" w:rsidP="00ED744D">
                      <w:pPr>
                        <w:jc w:val="center"/>
                        <w:rPr>
                          <w:rFonts w:ascii="Arial Narrow" w:hAnsi="Arial Narrow"/>
                          <w:color w:val="FF0000"/>
                          <w:sz w:val="24"/>
                          <w:szCs w:val="24"/>
                          <w:lang w:val="es-US"/>
                        </w:rPr>
                      </w:pPr>
                      <w:r w:rsidRPr="002F6CED">
                        <w:rPr>
                          <w:rFonts w:ascii="Arial Narrow" w:hAnsi="Arial Narrow"/>
                          <w:color w:val="FF0000"/>
                          <w:sz w:val="24"/>
                          <w:szCs w:val="24"/>
                          <w:lang w:val="es-US"/>
                        </w:rPr>
                        <w:t xml:space="preserve">INSERTAR </w:t>
                      </w:r>
                      <w:r>
                        <w:rPr>
                          <w:rFonts w:ascii="Arial Narrow" w:hAnsi="Arial Narrow"/>
                          <w:color w:val="FF0000"/>
                          <w:sz w:val="24"/>
                          <w:szCs w:val="24"/>
                          <w:lang w:val="es-US"/>
                        </w:rPr>
                        <w:t xml:space="preserve">IMAGEN </w:t>
                      </w:r>
                      <w:r w:rsidRPr="002F6CED">
                        <w:rPr>
                          <w:rFonts w:ascii="Arial Narrow" w:hAnsi="Arial Narrow"/>
                          <w:color w:val="FF0000"/>
                          <w:sz w:val="24"/>
                          <w:szCs w:val="24"/>
                          <w:lang w:val="es-US"/>
                        </w:rPr>
                        <w:t>MAPA DE RIESGO</w:t>
                      </w:r>
                    </w:p>
                    <w:p w:rsidR="00D30187" w:rsidRPr="002F6CED" w:rsidRDefault="00D30187" w:rsidP="00ED744D">
                      <w:pPr>
                        <w:jc w:val="center"/>
                        <w:rPr>
                          <w:rFonts w:ascii="Arial Narrow" w:hAnsi="Arial Narrow"/>
                          <w:color w:val="FF0000"/>
                          <w:sz w:val="24"/>
                          <w:szCs w:val="24"/>
                          <w:lang w:val="es-US"/>
                        </w:rPr>
                      </w:pPr>
                      <w:r w:rsidRPr="002F6CED">
                        <w:rPr>
                          <w:rFonts w:ascii="Arial Narrow" w:hAnsi="Arial Narrow"/>
                          <w:color w:val="FF0000"/>
                          <w:sz w:val="24"/>
                          <w:szCs w:val="24"/>
                          <w:lang w:val="es-US"/>
                        </w:rPr>
                        <w:t>SI ES QUE SE REQUIERE, SE PUEDE COLOCAR MÁS DE UNA FOTOGRAFÍA</w:t>
                      </w:r>
                    </w:p>
                    <w:p w:rsidR="00D30187" w:rsidRDefault="00D30187" w:rsidP="00ED744D">
                      <w:pPr>
                        <w:jc w:val="center"/>
                        <w:rPr>
                          <w:lang w:val="es-US"/>
                        </w:rPr>
                      </w:pPr>
                    </w:p>
                    <w:p w:rsidR="00D30187" w:rsidRDefault="00D30187" w:rsidP="00ED744D">
                      <w:pPr>
                        <w:jc w:val="center"/>
                        <w:rPr>
                          <w:lang w:val="es-US"/>
                        </w:rPr>
                      </w:pPr>
                    </w:p>
                    <w:p w:rsidR="00D30187" w:rsidRPr="00B12412" w:rsidRDefault="00D30187" w:rsidP="00ED744D">
                      <w:pPr>
                        <w:jc w:val="center"/>
                        <w:rPr>
                          <w:lang w:val="es-US"/>
                        </w:rPr>
                      </w:pPr>
                    </w:p>
                  </w:txbxContent>
                </v:textbox>
                <w10:wrap type="tight" anchorx="margin"/>
              </v:shape>
            </w:pict>
          </mc:Fallback>
        </mc:AlternateContent>
      </w:r>
    </w:p>
    <w:p w:rsidR="00ED744D" w:rsidRDefault="00ED744D" w:rsidP="00ED744D">
      <w:pPr>
        <w:pStyle w:val="Estilo2"/>
        <w:numPr>
          <w:ilvl w:val="0"/>
          <w:numId w:val="0"/>
        </w:numPr>
        <w:ind w:left="990"/>
      </w:pPr>
    </w:p>
    <w:p w:rsidR="00ED744D" w:rsidRDefault="00ED744D" w:rsidP="00ED744D">
      <w:pPr>
        <w:pStyle w:val="Prrafodelista"/>
      </w:pPr>
    </w:p>
    <w:p w:rsidR="00ED744D" w:rsidRDefault="00ED744D" w:rsidP="00ED744D">
      <w:pPr>
        <w:pStyle w:val="Prrafodelista"/>
      </w:pPr>
    </w:p>
    <w:p w:rsidR="00ED744D" w:rsidRDefault="00ED744D" w:rsidP="00ED744D">
      <w:pPr>
        <w:pStyle w:val="Prrafodelista"/>
      </w:pPr>
    </w:p>
    <w:p w:rsidR="00ED744D" w:rsidRDefault="00ED744D" w:rsidP="00ED744D">
      <w:pPr>
        <w:pStyle w:val="Prrafodelista"/>
      </w:pPr>
    </w:p>
    <w:p w:rsidR="00ED744D" w:rsidRDefault="00ED744D" w:rsidP="00ED744D">
      <w:pPr>
        <w:pStyle w:val="Estilo2"/>
        <w:numPr>
          <w:ilvl w:val="0"/>
          <w:numId w:val="0"/>
        </w:numPr>
        <w:ind w:left="990"/>
      </w:pPr>
    </w:p>
    <w:p w:rsidR="00ED744D" w:rsidRPr="002F6CED" w:rsidRDefault="00ED744D" w:rsidP="00ED744D">
      <w:pPr>
        <w:pStyle w:val="Estilo2"/>
      </w:pPr>
      <w:bookmarkStart w:id="93" w:name="_Toc110328150"/>
      <w:r w:rsidRPr="002F6CED">
        <w:t>ANEXO VI – TELEFONOS DE CONTACTO</w:t>
      </w:r>
      <w:bookmarkEnd w:id="93"/>
    </w:p>
    <w:tbl>
      <w:tblPr>
        <w:tblStyle w:val="Tablaconcuadrcula2"/>
        <w:tblpPr w:leftFromText="141" w:rightFromText="141" w:vertAnchor="text" w:horzAnchor="margin" w:tblpX="421" w:tblpY="158"/>
        <w:tblW w:w="8997" w:type="dxa"/>
        <w:tblLook w:val="04A0" w:firstRow="1" w:lastRow="0" w:firstColumn="1" w:lastColumn="0" w:noHBand="0" w:noVBand="1"/>
      </w:tblPr>
      <w:tblGrid>
        <w:gridCol w:w="4248"/>
        <w:gridCol w:w="4749"/>
      </w:tblGrid>
      <w:tr w:rsidR="00ED744D" w:rsidRPr="002F6CED" w:rsidTr="00ED744D">
        <w:trPr>
          <w:trHeight w:val="759"/>
        </w:trPr>
        <w:tc>
          <w:tcPr>
            <w:tcW w:w="4248" w:type="dxa"/>
            <w:shd w:val="clear" w:color="auto" w:fill="5B9BD5" w:themeFill="accent1"/>
            <w:vAlign w:val="center"/>
          </w:tcPr>
          <w:p w:rsidR="00ED744D" w:rsidRPr="002F6CED" w:rsidRDefault="00ED744D" w:rsidP="00ED744D">
            <w:pPr>
              <w:spacing w:after="0" w:line="240" w:lineRule="auto"/>
              <w:jc w:val="center"/>
              <w:rPr>
                <w:rFonts w:ascii="Arial Narrow" w:eastAsiaTheme="minorHAnsi" w:hAnsi="Arial Narrow" w:cs="Arial"/>
                <w:color w:val="FFFFFF" w:themeColor="background1"/>
                <w:sz w:val="24"/>
                <w:szCs w:val="24"/>
                <w:lang w:val="es-CL"/>
              </w:rPr>
            </w:pPr>
            <w:r w:rsidRPr="002F6CED">
              <w:rPr>
                <w:rFonts w:ascii="Arial Narrow" w:eastAsiaTheme="minorHAnsi" w:hAnsi="Arial Narrow" w:cs="Arial"/>
                <w:color w:val="FFFFFF" w:themeColor="background1"/>
                <w:sz w:val="24"/>
                <w:szCs w:val="24"/>
                <w:lang w:val="es-CL"/>
              </w:rPr>
              <w:t>Contacto</w:t>
            </w:r>
          </w:p>
        </w:tc>
        <w:tc>
          <w:tcPr>
            <w:tcW w:w="4749" w:type="dxa"/>
            <w:shd w:val="clear" w:color="auto" w:fill="5B9BD5" w:themeFill="accent1"/>
            <w:vAlign w:val="center"/>
          </w:tcPr>
          <w:p w:rsidR="00ED744D" w:rsidRPr="002F6CED" w:rsidRDefault="00ED744D" w:rsidP="00ED744D">
            <w:pPr>
              <w:spacing w:after="0" w:line="240" w:lineRule="auto"/>
              <w:jc w:val="center"/>
              <w:rPr>
                <w:rFonts w:ascii="Arial Narrow" w:eastAsiaTheme="minorHAnsi" w:hAnsi="Arial Narrow" w:cs="Arial"/>
                <w:color w:val="FFFFFF" w:themeColor="background1"/>
                <w:sz w:val="24"/>
                <w:szCs w:val="24"/>
                <w:lang w:val="es-CL"/>
              </w:rPr>
            </w:pPr>
            <w:r w:rsidRPr="002F6CED">
              <w:rPr>
                <w:rFonts w:ascii="Arial Narrow" w:eastAsiaTheme="minorHAnsi" w:hAnsi="Arial Narrow" w:cs="Arial"/>
                <w:color w:val="FFFFFF" w:themeColor="background1"/>
                <w:sz w:val="24"/>
                <w:szCs w:val="24"/>
                <w:lang w:val="es-CL"/>
              </w:rPr>
              <w:t>Número telefónico</w:t>
            </w:r>
          </w:p>
        </w:tc>
      </w:tr>
      <w:tr w:rsidR="00ED744D" w:rsidRPr="002F6CED" w:rsidTr="00ED744D">
        <w:trPr>
          <w:trHeight w:val="759"/>
        </w:trPr>
        <w:tc>
          <w:tcPr>
            <w:tcW w:w="4248" w:type="dxa"/>
            <w:vAlign w:val="center"/>
          </w:tcPr>
          <w:p w:rsidR="00ED744D" w:rsidRPr="002F6CED" w:rsidRDefault="00ED744D" w:rsidP="00ED744D">
            <w:pPr>
              <w:spacing w:after="0" w:line="240" w:lineRule="auto"/>
              <w:jc w:val="center"/>
              <w:rPr>
                <w:rFonts w:ascii="Arial Narrow" w:eastAsiaTheme="minorHAnsi" w:hAnsi="Arial Narrow" w:cs="Arial"/>
                <w:sz w:val="24"/>
                <w:szCs w:val="24"/>
                <w:lang w:val="es-CL"/>
              </w:rPr>
            </w:pPr>
            <w:r>
              <w:rPr>
                <w:noProof/>
                <w:lang w:eastAsia="es-CL"/>
              </w:rPr>
              <w:drawing>
                <wp:anchor distT="0" distB="0" distL="114300" distR="114300" simplePos="0" relativeHeight="251744768" behindDoc="0" locked="0" layoutInCell="1" allowOverlap="1" wp14:anchorId="5F26C859" wp14:editId="6DE0FAA3">
                  <wp:simplePos x="0" y="0"/>
                  <wp:positionH relativeFrom="column">
                    <wp:posOffset>54610</wp:posOffset>
                  </wp:positionH>
                  <wp:positionV relativeFrom="paragraph">
                    <wp:posOffset>-8255</wp:posOffset>
                  </wp:positionV>
                  <wp:extent cx="237490" cy="254000"/>
                  <wp:effectExtent l="0" t="0" r="0" b="0"/>
                  <wp:wrapNone/>
                  <wp:docPr id="73" name="Imagen 73" descr="SAMU CONCEPCION on Twitter: &quot;Iniciando nueva jornada Recuerde el número 131  Ambulancia https://t.co/VCfJqEuZKj&quot;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U CONCEPCION on Twitter: &quot;Iniciando nueva jornada Recuerde el número 131  Ambulancia https://t.co/VCfJqEuZKj&quot; / Twitte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7490" cy="25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6CED">
              <w:rPr>
                <w:rFonts w:ascii="Arial Narrow" w:eastAsiaTheme="minorHAnsi" w:hAnsi="Arial Narrow" w:cs="Arial"/>
                <w:sz w:val="24"/>
                <w:szCs w:val="24"/>
                <w:lang w:val="es-CL"/>
              </w:rPr>
              <w:t>Ambulancia SAMU</w:t>
            </w:r>
          </w:p>
        </w:tc>
        <w:tc>
          <w:tcPr>
            <w:tcW w:w="4749" w:type="dxa"/>
            <w:vAlign w:val="center"/>
          </w:tcPr>
          <w:p w:rsidR="00ED744D" w:rsidRPr="002F6CED" w:rsidRDefault="00ED744D" w:rsidP="00ED744D">
            <w:pPr>
              <w:spacing w:after="0" w:line="240" w:lineRule="auto"/>
              <w:jc w:val="center"/>
              <w:rPr>
                <w:rFonts w:ascii="Arial Narrow" w:eastAsiaTheme="minorHAnsi" w:hAnsi="Arial Narrow" w:cs="Arial"/>
                <w:sz w:val="24"/>
                <w:szCs w:val="24"/>
                <w:lang w:val="es-CL"/>
              </w:rPr>
            </w:pPr>
            <w:r w:rsidRPr="002F6CED">
              <w:rPr>
                <w:rFonts w:ascii="Arial Narrow" w:eastAsiaTheme="minorHAnsi" w:hAnsi="Arial Narrow" w:cs="Arial"/>
                <w:sz w:val="24"/>
                <w:szCs w:val="24"/>
                <w:lang w:val="es-CL"/>
              </w:rPr>
              <w:t>131</w:t>
            </w:r>
          </w:p>
        </w:tc>
      </w:tr>
      <w:tr w:rsidR="00ED744D" w:rsidRPr="002F6CED" w:rsidTr="00ED744D">
        <w:trPr>
          <w:trHeight w:val="759"/>
        </w:trPr>
        <w:tc>
          <w:tcPr>
            <w:tcW w:w="4248" w:type="dxa"/>
            <w:vAlign w:val="center"/>
          </w:tcPr>
          <w:p w:rsidR="00ED744D" w:rsidRPr="002F6CED" w:rsidRDefault="00ED744D" w:rsidP="00ED744D">
            <w:pPr>
              <w:spacing w:after="0" w:line="240" w:lineRule="auto"/>
              <w:jc w:val="center"/>
              <w:rPr>
                <w:rFonts w:ascii="Arial Narrow" w:eastAsiaTheme="minorHAnsi" w:hAnsi="Arial Narrow" w:cs="Arial"/>
                <w:sz w:val="24"/>
                <w:szCs w:val="24"/>
                <w:lang w:val="es-CL"/>
              </w:rPr>
            </w:pPr>
            <w:r>
              <w:rPr>
                <w:noProof/>
                <w:lang w:eastAsia="es-CL"/>
              </w:rPr>
              <w:drawing>
                <wp:anchor distT="0" distB="0" distL="114300" distR="114300" simplePos="0" relativeHeight="251745792" behindDoc="0" locked="0" layoutInCell="1" allowOverlap="1" wp14:anchorId="6AFC262A" wp14:editId="66510946">
                  <wp:simplePos x="0" y="0"/>
                  <wp:positionH relativeFrom="column">
                    <wp:posOffset>26035</wp:posOffset>
                  </wp:positionH>
                  <wp:positionV relativeFrom="paragraph">
                    <wp:posOffset>-10160</wp:posOffset>
                  </wp:positionV>
                  <wp:extent cx="266065" cy="273050"/>
                  <wp:effectExtent l="0" t="0" r="635" b="0"/>
                  <wp:wrapNone/>
                  <wp:docPr id="74" name="Imagen 74" descr="Bomberos de Chil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mberos de Chile - Wikipedia, la enciclopedia libr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606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CED">
              <w:rPr>
                <w:rFonts w:ascii="Arial Narrow" w:eastAsiaTheme="minorHAnsi" w:hAnsi="Arial Narrow" w:cs="Arial"/>
                <w:sz w:val="24"/>
                <w:szCs w:val="24"/>
                <w:lang w:val="es-CL"/>
              </w:rPr>
              <w:t>Bomberos</w:t>
            </w:r>
          </w:p>
        </w:tc>
        <w:tc>
          <w:tcPr>
            <w:tcW w:w="4749" w:type="dxa"/>
            <w:vAlign w:val="center"/>
          </w:tcPr>
          <w:p w:rsidR="00ED744D" w:rsidRPr="002F6CED" w:rsidRDefault="00ED744D" w:rsidP="00ED744D">
            <w:pPr>
              <w:spacing w:after="0" w:line="240" w:lineRule="auto"/>
              <w:jc w:val="center"/>
              <w:rPr>
                <w:rFonts w:ascii="Arial Narrow" w:eastAsiaTheme="minorHAnsi" w:hAnsi="Arial Narrow" w:cs="Arial"/>
                <w:sz w:val="24"/>
                <w:szCs w:val="24"/>
                <w:lang w:val="es-CL"/>
              </w:rPr>
            </w:pPr>
            <w:r w:rsidRPr="002F6CED">
              <w:rPr>
                <w:rFonts w:ascii="Arial Narrow" w:eastAsiaTheme="minorHAnsi" w:hAnsi="Arial Narrow" w:cs="Arial"/>
                <w:sz w:val="24"/>
                <w:szCs w:val="24"/>
                <w:lang w:val="es-CL"/>
              </w:rPr>
              <w:t>132</w:t>
            </w:r>
          </w:p>
        </w:tc>
      </w:tr>
      <w:tr w:rsidR="00ED744D" w:rsidRPr="002F6CED" w:rsidTr="00ED744D">
        <w:trPr>
          <w:trHeight w:val="759"/>
        </w:trPr>
        <w:tc>
          <w:tcPr>
            <w:tcW w:w="4248" w:type="dxa"/>
            <w:vAlign w:val="center"/>
          </w:tcPr>
          <w:p w:rsidR="00ED744D" w:rsidRPr="002F6CED" w:rsidRDefault="00ED744D" w:rsidP="00ED744D">
            <w:pPr>
              <w:spacing w:after="0" w:line="240" w:lineRule="auto"/>
              <w:jc w:val="center"/>
              <w:rPr>
                <w:rFonts w:ascii="Arial Narrow" w:eastAsiaTheme="minorHAnsi" w:hAnsi="Arial Narrow" w:cs="Arial"/>
                <w:sz w:val="24"/>
                <w:szCs w:val="24"/>
                <w:lang w:val="es-CL"/>
              </w:rPr>
            </w:pPr>
            <w:r>
              <w:rPr>
                <w:noProof/>
                <w:lang w:eastAsia="es-CL"/>
              </w:rPr>
              <w:drawing>
                <wp:anchor distT="0" distB="0" distL="114300" distR="114300" simplePos="0" relativeHeight="251746816" behindDoc="0" locked="0" layoutInCell="1" allowOverlap="1" wp14:anchorId="4DDDB18C" wp14:editId="4CF13002">
                  <wp:simplePos x="0" y="0"/>
                  <wp:positionH relativeFrom="column">
                    <wp:posOffset>15240</wp:posOffset>
                  </wp:positionH>
                  <wp:positionV relativeFrom="paragraph">
                    <wp:posOffset>18415</wp:posOffset>
                  </wp:positionV>
                  <wp:extent cx="276860" cy="311150"/>
                  <wp:effectExtent l="0" t="0" r="8890" b="0"/>
                  <wp:wrapNone/>
                  <wp:docPr id="75" name="Imagen 75" descr="C:\Users\Karina Cruz\AppData\Local\Microsoft\Windows\INetCache\Content.MSO\47461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ina Cruz\AppData\Local\Microsoft\Windows\INetCache\Content.MSO\4746188.tmp"/>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86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CED">
              <w:rPr>
                <w:rFonts w:ascii="Arial Narrow" w:eastAsiaTheme="minorHAnsi" w:hAnsi="Arial Narrow" w:cs="Arial"/>
                <w:sz w:val="24"/>
                <w:szCs w:val="24"/>
                <w:lang w:val="es-CL"/>
              </w:rPr>
              <w:t xml:space="preserve">Carabineros de chile </w:t>
            </w:r>
          </w:p>
        </w:tc>
        <w:tc>
          <w:tcPr>
            <w:tcW w:w="4749" w:type="dxa"/>
            <w:vAlign w:val="center"/>
          </w:tcPr>
          <w:p w:rsidR="00ED744D" w:rsidRPr="002F6CED" w:rsidRDefault="00ED744D" w:rsidP="00ED744D">
            <w:pPr>
              <w:spacing w:after="0" w:line="240" w:lineRule="auto"/>
              <w:jc w:val="center"/>
              <w:rPr>
                <w:rFonts w:ascii="Arial Narrow" w:eastAsiaTheme="minorHAnsi" w:hAnsi="Arial Narrow" w:cs="Arial"/>
                <w:sz w:val="24"/>
                <w:szCs w:val="24"/>
                <w:lang w:val="es-CL"/>
              </w:rPr>
            </w:pPr>
            <w:r w:rsidRPr="002F6CED">
              <w:rPr>
                <w:rFonts w:ascii="Arial Narrow" w:eastAsiaTheme="minorHAnsi" w:hAnsi="Arial Narrow" w:cs="Arial"/>
                <w:sz w:val="24"/>
                <w:szCs w:val="24"/>
                <w:lang w:val="es-CL"/>
              </w:rPr>
              <w:t>133</w:t>
            </w:r>
          </w:p>
        </w:tc>
      </w:tr>
      <w:tr w:rsidR="00ED744D" w:rsidRPr="002F6CED" w:rsidTr="00ED744D">
        <w:trPr>
          <w:trHeight w:val="759"/>
        </w:trPr>
        <w:tc>
          <w:tcPr>
            <w:tcW w:w="4248" w:type="dxa"/>
            <w:vAlign w:val="center"/>
          </w:tcPr>
          <w:p w:rsidR="00ED744D" w:rsidRPr="002F6CED" w:rsidRDefault="00ED744D" w:rsidP="00ED744D">
            <w:pPr>
              <w:spacing w:after="0" w:line="240" w:lineRule="auto"/>
              <w:jc w:val="center"/>
              <w:rPr>
                <w:rFonts w:ascii="Arial Narrow" w:eastAsiaTheme="minorHAnsi" w:hAnsi="Arial Narrow" w:cs="Arial"/>
                <w:sz w:val="24"/>
                <w:szCs w:val="24"/>
                <w:lang w:val="es-CL"/>
              </w:rPr>
            </w:pPr>
            <w:r>
              <w:rPr>
                <w:noProof/>
                <w:lang w:eastAsia="es-CL"/>
              </w:rPr>
              <w:drawing>
                <wp:anchor distT="0" distB="0" distL="114300" distR="114300" simplePos="0" relativeHeight="251747840" behindDoc="0" locked="0" layoutInCell="1" allowOverlap="1" wp14:anchorId="5BCBA8FF" wp14:editId="2F1F2A89">
                  <wp:simplePos x="0" y="0"/>
                  <wp:positionH relativeFrom="column">
                    <wp:posOffset>35560</wp:posOffset>
                  </wp:positionH>
                  <wp:positionV relativeFrom="paragraph">
                    <wp:posOffset>-21590</wp:posOffset>
                  </wp:positionV>
                  <wp:extent cx="292735" cy="228600"/>
                  <wp:effectExtent l="0" t="0" r="0" b="0"/>
                  <wp:wrapNone/>
                  <wp:docPr id="76" name="Imagen 76" descr="Policía de Investigaciones de Chil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icía de Investigaciones de Chile - Wikipedia, la enciclopedia libr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273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CED">
              <w:rPr>
                <w:rFonts w:ascii="Arial Narrow" w:eastAsiaTheme="minorHAnsi" w:hAnsi="Arial Narrow" w:cs="Arial"/>
                <w:sz w:val="24"/>
                <w:szCs w:val="24"/>
                <w:lang w:val="es-CL"/>
              </w:rPr>
              <w:t>PDI</w:t>
            </w:r>
          </w:p>
        </w:tc>
        <w:tc>
          <w:tcPr>
            <w:tcW w:w="4749" w:type="dxa"/>
            <w:vAlign w:val="center"/>
          </w:tcPr>
          <w:p w:rsidR="00ED744D" w:rsidRPr="002F6CED" w:rsidRDefault="00ED744D" w:rsidP="00ED744D">
            <w:pPr>
              <w:spacing w:after="0" w:line="240" w:lineRule="auto"/>
              <w:jc w:val="center"/>
              <w:rPr>
                <w:rFonts w:ascii="Arial Narrow" w:eastAsiaTheme="minorHAnsi" w:hAnsi="Arial Narrow" w:cs="Arial"/>
                <w:sz w:val="24"/>
                <w:szCs w:val="24"/>
                <w:lang w:val="es-CL"/>
              </w:rPr>
            </w:pPr>
            <w:r w:rsidRPr="002F6CED">
              <w:rPr>
                <w:rFonts w:ascii="Arial Narrow" w:eastAsiaTheme="minorHAnsi" w:hAnsi="Arial Narrow" w:cs="Arial"/>
                <w:sz w:val="24"/>
                <w:szCs w:val="24"/>
                <w:lang w:val="es-CL"/>
              </w:rPr>
              <w:t>134</w:t>
            </w:r>
          </w:p>
        </w:tc>
      </w:tr>
      <w:tr w:rsidR="00ED744D" w:rsidRPr="002F6CED" w:rsidTr="00ED744D">
        <w:trPr>
          <w:trHeight w:val="759"/>
        </w:trPr>
        <w:tc>
          <w:tcPr>
            <w:tcW w:w="4248" w:type="dxa"/>
            <w:vAlign w:val="center"/>
          </w:tcPr>
          <w:p w:rsidR="00ED744D" w:rsidRPr="002F6CED" w:rsidRDefault="00ED744D" w:rsidP="00ED744D">
            <w:pPr>
              <w:spacing w:after="0" w:line="240" w:lineRule="auto"/>
              <w:jc w:val="center"/>
              <w:rPr>
                <w:rFonts w:ascii="Arial Narrow" w:eastAsiaTheme="minorHAnsi" w:hAnsi="Arial Narrow" w:cs="Arial"/>
                <w:sz w:val="24"/>
                <w:szCs w:val="24"/>
                <w:lang w:val="es-CL"/>
              </w:rPr>
            </w:pPr>
            <w:r>
              <w:rPr>
                <w:noProof/>
                <w:lang w:eastAsia="es-CL"/>
              </w:rPr>
              <w:drawing>
                <wp:anchor distT="0" distB="0" distL="114300" distR="114300" simplePos="0" relativeHeight="251748864" behindDoc="0" locked="0" layoutInCell="1" allowOverlap="1" wp14:anchorId="59AF92D3" wp14:editId="3FA08650">
                  <wp:simplePos x="0" y="0"/>
                  <wp:positionH relativeFrom="column">
                    <wp:posOffset>40640</wp:posOffset>
                  </wp:positionH>
                  <wp:positionV relativeFrom="paragraph">
                    <wp:posOffset>-8890</wp:posOffset>
                  </wp:positionV>
                  <wp:extent cx="254635" cy="252730"/>
                  <wp:effectExtent l="0" t="0" r="0" b="0"/>
                  <wp:wrapNone/>
                  <wp:docPr id="77" name="Imagen 77" descr="C:\Users\Karina Cruz\AppData\Local\Microsoft\Windows\INetCache\Content.MSO\2A5D6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rina Cruz\AppData\Local\Microsoft\Windows\INetCache\Content.MSO\2A5D6DF.tmp"/>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4635" cy="252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6CED">
              <w:rPr>
                <w:rFonts w:ascii="Arial Narrow" w:eastAsiaTheme="minorHAnsi" w:hAnsi="Arial Narrow" w:cs="Arial"/>
                <w:sz w:val="24"/>
                <w:szCs w:val="24"/>
                <w:lang w:val="es-CL"/>
              </w:rPr>
              <w:t>Rescate ACHS</w:t>
            </w:r>
          </w:p>
        </w:tc>
        <w:tc>
          <w:tcPr>
            <w:tcW w:w="4749" w:type="dxa"/>
            <w:vAlign w:val="center"/>
          </w:tcPr>
          <w:p w:rsidR="00ED744D" w:rsidRPr="002F6CED" w:rsidRDefault="00ED744D" w:rsidP="00ED744D">
            <w:pPr>
              <w:spacing w:after="0" w:line="240" w:lineRule="auto"/>
              <w:jc w:val="center"/>
              <w:rPr>
                <w:rFonts w:ascii="Arial Narrow" w:eastAsiaTheme="minorHAnsi" w:hAnsi="Arial Narrow" w:cs="Arial"/>
                <w:sz w:val="24"/>
                <w:szCs w:val="24"/>
                <w:lang w:val="es-CL"/>
              </w:rPr>
            </w:pPr>
            <w:r w:rsidRPr="002F6CED">
              <w:rPr>
                <w:rFonts w:ascii="Arial Narrow" w:eastAsiaTheme="minorHAnsi" w:hAnsi="Arial Narrow" w:cs="Arial"/>
                <w:sz w:val="24"/>
                <w:szCs w:val="24"/>
                <w:lang w:val="es-CL"/>
              </w:rPr>
              <w:t>1404</w:t>
            </w:r>
          </w:p>
        </w:tc>
      </w:tr>
      <w:tr w:rsidR="00ED744D" w:rsidRPr="002F6CED" w:rsidTr="00ED744D">
        <w:trPr>
          <w:trHeight w:val="759"/>
        </w:trPr>
        <w:tc>
          <w:tcPr>
            <w:tcW w:w="4248" w:type="dxa"/>
            <w:vAlign w:val="center"/>
          </w:tcPr>
          <w:p w:rsidR="00ED744D" w:rsidRPr="002F6CED" w:rsidRDefault="00ED744D" w:rsidP="00ED744D">
            <w:pPr>
              <w:spacing w:after="0" w:line="240" w:lineRule="auto"/>
              <w:jc w:val="center"/>
              <w:rPr>
                <w:rFonts w:ascii="Arial Narrow" w:eastAsiaTheme="minorHAnsi" w:hAnsi="Arial Narrow" w:cs="Arial"/>
                <w:sz w:val="24"/>
                <w:szCs w:val="24"/>
                <w:lang w:val="es-CL"/>
              </w:rPr>
            </w:pPr>
            <w:r>
              <w:rPr>
                <w:noProof/>
                <w:lang w:eastAsia="es-CL"/>
              </w:rPr>
              <w:drawing>
                <wp:anchor distT="0" distB="0" distL="114300" distR="114300" simplePos="0" relativeHeight="251752960" behindDoc="0" locked="0" layoutInCell="1" allowOverlap="1" wp14:anchorId="0C4D86DA" wp14:editId="153B203B">
                  <wp:simplePos x="0" y="0"/>
                  <wp:positionH relativeFrom="column">
                    <wp:posOffset>-15240</wp:posOffset>
                  </wp:positionH>
                  <wp:positionV relativeFrom="paragraph">
                    <wp:posOffset>-12065</wp:posOffset>
                  </wp:positionV>
                  <wp:extent cx="260350" cy="260350"/>
                  <wp:effectExtent l="0" t="0" r="6350" b="6350"/>
                  <wp:wrapNone/>
                  <wp:docPr id="78" name="Imagen 78" descr="C:\Users\Karina Cruz\AppData\Local\Microsoft\Windows\INetCache\Content.MSO\D32C5C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na Cruz\AppData\Local\Microsoft\Windows\INetCache\Content.MSO\D32C5C17.tmp"/>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13018" t="13610" r="16568" b="15976"/>
                          <a:stretch/>
                        </pic:blipFill>
                        <pic:spPr bwMode="auto">
                          <a:xfrm>
                            <a:off x="0" y="0"/>
                            <a:ext cx="260350" cy="260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F6CED">
              <w:rPr>
                <w:rFonts w:ascii="Arial Narrow" w:eastAsiaTheme="minorHAnsi" w:hAnsi="Arial Narrow" w:cs="Arial"/>
                <w:sz w:val="24"/>
                <w:szCs w:val="24"/>
                <w:lang w:val="es-CL"/>
              </w:rPr>
              <w:t>Unidad de prevención de riesgos</w:t>
            </w:r>
          </w:p>
        </w:tc>
        <w:tc>
          <w:tcPr>
            <w:tcW w:w="4749" w:type="dxa"/>
            <w:vAlign w:val="center"/>
          </w:tcPr>
          <w:p w:rsidR="00ED744D" w:rsidRPr="002F6CED" w:rsidRDefault="00ED744D" w:rsidP="00ED744D">
            <w:pPr>
              <w:spacing w:after="0" w:line="240" w:lineRule="auto"/>
              <w:jc w:val="center"/>
              <w:rPr>
                <w:rFonts w:ascii="Arial Narrow" w:eastAsiaTheme="minorHAnsi" w:hAnsi="Arial Narrow" w:cs="Arial"/>
                <w:sz w:val="24"/>
                <w:szCs w:val="24"/>
                <w:lang w:val="es-CL"/>
              </w:rPr>
            </w:pPr>
            <w:r w:rsidRPr="002F6CED">
              <w:rPr>
                <w:rFonts w:ascii="Arial Narrow" w:eastAsiaTheme="minorHAnsi" w:hAnsi="Arial Narrow" w:cs="Arial"/>
                <w:sz w:val="24"/>
                <w:szCs w:val="24"/>
                <w:lang w:val="es-CL"/>
              </w:rPr>
              <w:t>(22) 485 41 88 / (22) 485 41 86</w:t>
            </w:r>
          </w:p>
        </w:tc>
      </w:tr>
      <w:tr w:rsidR="00ED744D" w:rsidRPr="002F6CED" w:rsidTr="00ED744D">
        <w:trPr>
          <w:trHeight w:val="759"/>
        </w:trPr>
        <w:tc>
          <w:tcPr>
            <w:tcW w:w="4248" w:type="dxa"/>
            <w:vAlign w:val="center"/>
          </w:tcPr>
          <w:p w:rsidR="00ED744D" w:rsidRPr="002F6CED" w:rsidRDefault="00ED744D" w:rsidP="00ED744D">
            <w:pPr>
              <w:spacing w:after="0" w:line="240" w:lineRule="auto"/>
              <w:jc w:val="center"/>
              <w:rPr>
                <w:rFonts w:ascii="Arial Narrow" w:eastAsiaTheme="minorHAnsi" w:hAnsi="Arial Narrow" w:cs="Arial"/>
                <w:sz w:val="24"/>
                <w:szCs w:val="24"/>
                <w:lang w:val="es-CL"/>
              </w:rPr>
            </w:pPr>
            <w:r>
              <w:rPr>
                <w:noProof/>
                <w:lang w:eastAsia="es-CL"/>
              </w:rPr>
              <w:drawing>
                <wp:anchor distT="0" distB="0" distL="114300" distR="114300" simplePos="0" relativeHeight="251753984" behindDoc="0" locked="0" layoutInCell="1" allowOverlap="1" wp14:anchorId="18503268" wp14:editId="57AA7162">
                  <wp:simplePos x="0" y="0"/>
                  <wp:positionH relativeFrom="column">
                    <wp:posOffset>4445</wp:posOffset>
                  </wp:positionH>
                  <wp:positionV relativeFrom="paragraph">
                    <wp:posOffset>-77470</wp:posOffset>
                  </wp:positionV>
                  <wp:extent cx="260350" cy="260350"/>
                  <wp:effectExtent l="0" t="0" r="6350" b="6350"/>
                  <wp:wrapNone/>
                  <wp:docPr id="79" name="Imagen 79" descr="C:\Users\Karina Cruz\AppData\Local\Microsoft\Windows\INetCache\Content.MSO\D32C5C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na Cruz\AppData\Local\Microsoft\Windows\INetCache\Content.MSO\D32C5C17.tmp"/>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13018" t="13610" r="16568" b="15976"/>
                          <a:stretch/>
                        </pic:blipFill>
                        <pic:spPr bwMode="auto">
                          <a:xfrm>
                            <a:off x="0" y="0"/>
                            <a:ext cx="260350" cy="260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F6CED">
              <w:rPr>
                <w:rFonts w:ascii="Arial Narrow" w:eastAsiaTheme="minorHAnsi" w:hAnsi="Arial Narrow" w:cs="Arial"/>
                <w:sz w:val="24"/>
                <w:szCs w:val="24"/>
                <w:lang w:val="es-CL"/>
              </w:rPr>
              <w:t>U</w:t>
            </w:r>
            <w:r w:rsidRPr="002F6CED">
              <w:rPr>
                <w:rFonts w:ascii="Arial Narrow" w:hAnsi="Arial Narrow"/>
                <w:sz w:val="24"/>
                <w:szCs w:val="24"/>
              </w:rPr>
              <w:t>PR – Karina Cruz Granja</w:t>
            </w:r>
          </w:p>
        </w:tc>
        <w:tc>
          <w:tcPr>
            <w:tcW w:w="4749" w:type="dxa"/>
            <w:vAlign w:val="center"/>
          </w:tcPr>
          <w:p w:rsidR="00ED744D" w:rsidRPr="002F6CED" w:rsidRDefault="00ED744D" w:rsidP="00ED744D">
            <w:pPr>
              <w:spacing w:after="0" w:line="240" w:lineRule="auto"/>
              <w:jc w:val="center"/>
              <w:rPr>
                <w:rFonts w:ascii="Arial Narrow" w:eastAsiaTheme="minorHAnsi" w:hAnsi="Arial Narrow" w:cs="Arial"/>
                <w:sz w:val="24"/>
                <w:szCs w:val="24"/>
                <w:lang w:val="es-CL"/>
              </w:rPr>
            </w:pPr>
            <w:r w:rsidRPr="002F6CED">
              <w:rPr>
                <w:rFonts w:ascii="Arial Narrow" w:hAnsi="Arial Narrow"/>
                <w:sz w:val="24"/>
                <w:szCs w:val="24"/>
              </w:rPr>
              <w:t>+56 9 5017 4842</w:t>
            </w:r>
          </w:p>
        </w:tc>
      </w:tr>
      <w:tr w:rsidR="00ED744D" w:rsidRPr="002F6CED" w:rsidTr="00ED744D">
        <w:trPr>
          <w:trHeight w:val="759"/>
        </w:trPr>
        <w:tc>
          <w:tcPr>
            <w:tcW w:w="4248" w:type="dxa"/>
            <w:vAlign w:val="center"/>
          </w:tcPr>
          <w:p w:rsidR="00ED744D" w:rsidRPr="002F6CED" w:rsidRDefault="00ED744D" w:rsidP="00ED744D">
            <w:pPr>
              <w:spacing w:after="0" w:line="240" w:lineRule="auto"/>
              <w:jc w:val="center"/>
              <w:rPr>
                <w:rFonts w:ascii="Arial Narrow" w:eastAsiaTheme="minorHAnsi" w:hAnsi="Arial Narrow" w:cs="Arial"/>
                <w:sz w:val="24"/>
                <w:szCs w:val="24"/>
                <w:lang w:val="es-CL"/>
              </w:rPr>
            </w:pPr>
            <w:r>
              <w:rPr>
                <w:noProof/>
                <w:lang w:eastAsia="es-CL"/>
              </w:rPr>
              <w:drawing>
                <wp:anchor distT="0" distB="0" distL="114300" distR="114300" simplePos="0" relativeHeight="251755008" behindDoc="0" locked="0" layoutInCell="1" allowOverlap="1" wp14:anchorId="40CC9FE2" wp14:editId="051E6E6E">
                  <wp:simplePos x="0" y="0"/>
                  <wp:positionH relativeFrom="column">
                    <wp:posOffset>-12700</wp:posOffset>
                  </wp:positionH>
                  <wp:positionV relativeFrom="paragraph">
                    <wp:posOffset>-95250</wp:posOffset>
                  </wp:positionV>
                  <wp:extent cx="260350" cy="260350"/>
                  <wp:effectExtent l="0" t="0" r="6350" b="6350"/>
                  <wp:wrapNone/>
                  <wp:docPr id="81" name="Imagen 81" descr="C:\Users\Karina Cruz\AppData\Local\Microsoft\Windows\INetCache\Content.MSO\D32C5C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na Cruz\AppData\Local\Microsoft\Windows\INetCache\Content.MSO\D32C5C17.tmp"/>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13018" t="13610" r="16568" b="15976"/>
                          <a:stretch/>
                        </pic:blipFill>
                        <pic:spPr bwMode="auto">
                          <a:xfrm>
                            <a:off x="0" y="0"/>
                            <a:ext cx="260350" cy="260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F6CED">
              <w:rPr>
                <w:rFonts w:ascii="Arial Narrow" w:eastAsiaTheme="minorHAnsi" w:hAnsi="Arial Narrow" w:cs="Arial"/>
                <w:sz w:val="24"/>
                <w:szCs w:val="24"/>
                <w:lang w:val="es-CL"/>
              </w:rPr>
              <w:t>U</w:t>
            </w:r>
            <w:r w:rsidRPr="002F6CED">
              <w:rPr>
                <w:rFonts w:ascii="Arial Narrow" w:hAnsi="Arial Narrow"/>
                <w:sz w:val="24"/>
                <w:szCs w:val="24"/>
              </w:rPr>
              <w:t>PR – Soledad Catrileo Huenchunao</w:t>
            </w:r>
          </w:p>
        </w:tc>
        <w:tc>
          <w:tcPr>
            <w:tcW w:w="4749" w:type="dxa"/>
            <w:vAlign w:val="center"/>
          </w:tcPr>
          <w:p w:rsidR="00ED744D" w:rsidRPr="002F6CED" w:rsidRDefault="00ED744D" w:rsidP="00ED744D">
            <w:pPr>
              <w:spacing w:after="0" w:line="240" w:lineRule="auto"/>
              <w:jc w:val="center"/>
              <w:rPr>
                <w:rFonts w:ascii="Arial Narrow" w:eastAsiaTheme="minorHAnsi" w:hAnsi="Arial Narrow" w:cs="Arial"/>
                <w:sz w:val="24"/>
                <w:szCs w:val="24"/>
                <w:lang w:val="es-CL"/>
              </w:rPr>
            </w:pPr>
            <w:r w:rsidRPr="002F6CED">
              <w:rPr>
                <w:rFonts w:ascii="Arial Narrow" w:hAnsi="Arial Narrow"/>
                <w:sz w:val="24"/>
                <w:szCs w:val="24"/>
              </w:rPr>
              <w:t>+56 9 6759 8467</w:t>
            </w:r>
          </w:p>
        </w:tc>
      </w:tr>
      <w:tr w:rsidR="00ED744D" w:rsidRPr="002F6CED" w:rsidTr="00ED744D">
        <w:trPr>
          <w:trHeight w:val="759"/>
        </w:trPr>
        <w:tc>
          <w:tcPr>
            <w:tcW w:w="4248" w:type="dxa"/>
            <w:vAlign w:val="center"/>
          </w:tcPr>
          <w:p w:rsidR="00ED744D" w:rsidRPr="002F6CED" w:rsidRDefault="00ED744D" w:rsidP="00ED744D">
            <w:pPr>
              <w:spacing w:after="0" w:line="240" w:lineRule="auto"/>
              <w:jc w:val="center"/>
              <w:rPr>
                <w:rFonts w:ascii="Arial Narrow" w:eastAsiaTheme="minorHAnsi" w:hAnsi="Arial Narrow" w:cs="Arial"/>
                <w:sz w:val="24"/>
                <w:szCs w:val="24"/>
                <w:lang w:val="es-CL"/>
              </w:rPr>
            </w:pPr>
            <w:r>
              <w:rPr>
                <w:noProof/>
                <w:lang w:eastAsia="es-CL"/>
              </w:rPr>
              <w:drawing>
                <wp:anchor distT="0" distB="0" distL="114300" distR="114300" simplePos="0" relativeHeight="251756032" behindDoc="0" locked="0" layoutInCell="1" allowOverlap="1" wp14:anchorId="7B7F36D1" wp14:editId="5A66ED5B">
                  <wp:simplePos x="0" y="0"/>
                  <wp:positionH relativeFrom="column">
                    <wp:posOffset>-25400</wp:posOffset>
                  </wp:positionH>
                  <wp:positionV relativeFrom="paragraph">
                    <wp:posOffset>-97790</wp:posOffset>
                  </wp:positionV>
                  <wp:extent cx="260350" cy="260350"/>
                  <wp:effectExtent l="0" t="0" r="6350" b="6350"/>
                  <wp:wrapNone/>
                  <wp:docPr id="94" name="Imagen 94" descr="C:\Users\Karina Cruz\AppData\Local\Microsoft\Windows\INetCache\Content.MSO\D32C5C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na Cruz\AppData\Local\Microsoft\Windows\INetCache\Content.MSO\D32C5C17.tmp"/>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13018" t="13610" r="16568" b="15976"/>
                          <a:stretch/>
                        </pic:blipFill>
                        <pic:spPr bwMode="auto">
                          <a:xfrm>
                            <a:off x="0" y="0"/>
                            <a:ext cx="260350" cy="260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F6CED">
              <w:rPr>
                <w:rFonts w:ascii="Arial Narrow" w:eastAsiaTheme="minorHAnsi" w:hAnsi="Arial Narrow" w:cs="Arial"/>
                <w:sz w:val="24"/>
                <w:szCs w:val="24"/>
                <w:lang w:val="es-CL"/>
              </w:rPr>
              <w:t>U</w:t>
            </w:r>
            <w:r w:rsidRPr="002F6CED">
              <w:rPr>
                <w:rFonts w:ascii="Arial Narrow" w:hAnsi="Arial Narrow"/>
                <w:sz w:val="24"/>
                <w:szCs w:val="24"/>
              </w:rPr>
              <w:t>PR – Gabriel Salvo Caro</w:t>
            </w:r>
          </w:p>
        </w:tc>
        <w:tc>
          <w:tcPr>
            <w:tcW w:w="4749" w:type="dxa"/>
            <w:vAlign w:val="center"/>
          </w:tcPr>
          <w:p w:rsidR="00ED744D" w:rsidRPr="002F6CED" w:rsidRDefault="00ED744D" w:rsidP="00ED744D">
            <w:pPr>
              <w:spacing w:after="0" w:line="240" w:lineRule="auto"/>
              <w:jc w:val="center"/>
              <w:rPr>
                <w:rFonts w:ascii="Arial Narrow" w:eastAsiaTheme="minorHAnsi" w:hAnsi="Arial Narrow" w:cs="Arial"/>
                <w:sz w:val="24"/>
                <w:szCs w:val="24"/>
                <w:lang w:val="es-CL"/>
              </w:rPr>
            </w:pPr>
            <w:r w:rsidRPr="002F6CED">
              <w:rPr>
                <w:rFonts w:ascii="Arial Narrow" w:hAnsi="Arial Narrow"/>
                <w:sz w:val="24"/>
                <w:szCs w:val="24"/>
              </w:rPr>
              <w:t>+56 9 7855 1500</w:t>
            </w:r>
          </w:p>
        </w:tc>
      </w:tr>
      <w:tr w:rsidR="00ED744D" w:rsidRPr="002F6CED" w:rsidTr="00ED744D">
        <w:trPr>
          <w:trHeight w:val="759"/>
        </w:trPr>
        <w:tc>
          <w:tcPr>
            <w:tcW w:w="4248" w:type="dxa"/>
            <w:vAlign w:val="center"/>
          </w:tcPr>
          <w:p w:rsidR="00ED744D" w:rsidRPr="002F6CED" w:rsidRDefault="00ED744D" w:rsidP="00ED744D">
            <w:pPr>
              <w:spacing w:after="0" w:line="240" w:lineRule="auto"/>
              <w:jc w:val="center"/>
              <w:rPr>
                <w:rFonts w:ascii="Arial Narrow" w:eastAsiaTheme="minorHAnsi" w:hAnsi="Arial Narrow" w:cs="Arial"/>
                <w:sz w:val="24"/>
                <w:szCs w:val="24"/>
              </w:rPr>
            </w:pPr>
            <w:r>
              <w:rPr>
                <w:noProof/>
                <w:lang w:eastAsia="es-CL"/>
              </w:rPr>
              <w:drawing>
                <wp:anchor distT="0" distB="0" distL="114300" distR="114300" simplePos="0" relativeHeight="251757056" behindDoc="0" locked="0" layoutInCell="1" allowOverlap="1" wp14:anchorId="39AC9899" wp14:editId="2D66E592">
                  <wp:simplePos x="0" y="0"/>
                  <wp:positionH relativeFrom="column">
                    <wp:posOffset>-31115</wp:posOffset>
                  </wp:positionH>
                  <wp:positionV relativeFrom="paragraph">
                    <wp:posOffset>18415</wp:posOffset>
                  </wp:positionV>
                  <wp:extent cx="362585" cy="298450"/>
                  <wp:effectExtent l="0" t="0" r="0" b="6350"/>
                  <wp:wrapNone/>
                  <wp:docPr id="95" name="Imagen 95" descr="Generación Opus Nova: Diagramas de proceso de Operaciones (práctica 1).  Estudio del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neración Opus Nova: Diagramas de proceso de Operaciones (práctica 1).  Estudio del Trabajo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flipH="1">
                            <a:off x="0" y="0"/>
                            <a:ext cx="362585"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CED">
              <w:rPr>
                <w:rFonts w:ascii="Arial Narrow" w:eastAsiaTheme="minorHAnsi" w:hAnsi="Arial Narrow" w:cs="Arial"/>
                <w:sz w:val="24"/>
                <w:szCs w:val="24"/>
              </w:rPr>
              <w:t xml:space="preserve">Departamento de operaciones </w:t>
            </w:r>
          </w:p>
        </w:tc>
        <w:tc>
          <w:tcPr>
            <w:tcW w:w="4749" w:type="dxa"/>
            <w:vAlign w:val="center"/>
          </w:tcPr>
          <w:p w:rsidR="00ED744D" w:rsidRPr="002F6CED" w:rsidRDefault="00ED744D" w:rsidP="00ED744D">
            <w:pPr>
              <w:spacing w:after="0" w:line="240" w:lineRule="auto"/>
              <w:jc w:val="center"/>
              <w:rPr>
                <w:rFonts w:ascii="Arial Narrow" w:eastAsiaTheme="minorHAnsi" w:hAnsi="Arial Narrow" w:cs="Arial"/>
                <w:sz w:val="24"/>
                <w:szCs w:val="24"/>
                <w:lang w:val="es-CL"/>
              </w:rPr>
            </w:pPr>
            <w:r w:rsidRPr="002F6CED">
              <w:rPr>
                <w:rFonts w:ascii="Arial Narrow" w:eastAsiaTheme="minorHAnsi" w:hAnsi="Arial Narrow" w:cs="Arial"/>
                <w:sz w:val="24"/>
                <w:szCs w:val="24"/>
                <w:lang w:val="es-CL"/>
              </w:rPr>
              <w:t>(22) 434 47 89</w:t>
            </w:r>
          </w:p>
        </w:tc>
      </w:tr>
      <w:tr w:rsidR="00ED744D" w:rsidRPr="002F6CED" w:rsidTr="00ED744D">
        <w:trPr>
          <w:trHeight w:val="759"/>
        </w:trPr>
        <w:tc>
          <w:tcPr>
            <w:tcW w:w="4248" w:type="dxa"/>
            <w:vAlign w:val="center"/>
          </w:tcPr>
          <w:p w:rsidR="00ED744D" w:rsidRPr="002F6CED" w:rsidRDefault="00ED744D" w:rsidP="00ED744D">
            <w:pPr>
              <w:spacing w:after="0" w:line="240" w:lineRule="auto"/>
              <w:jc w:val="center"/>
              <w:rPr>
                <w:rFonts w:ascii="Arial Narrow" w:eastAsiaTheme="minorHAnsi" w:hAnsi="Arial Narrow" w:cs="Arial"/>
                <w:sz w:val="24"/>
                <w:szCs w:val="24"/>
              </w:rPr>
            </w:pPr>
            <w:r>
              <w:rPr>
                <w:noProof/>
                <w:lang w:eastAsia="es-CL"/>
              </w:rPr>
              <w:drawing>
                <wp:anchor distT="0" distB="0" distL="114300" distR="114300" simplePos="0" relativeHeight="251749888" behindDoc="0" locked="0" layoutInCell="1" allowOverlap="1" wp14:anchorId="5F81F086" wp14:editId="16F52065">
                  <wp:simplePos x="0" y="0"/>
                  <wp:positionH relativeFrom="column">
                    <wp:posOffset>-15240</wp:posOffset>
                  </wp:positionH>
                  <wp:positionV relativeFrom="paragraph">
                    <wp:posOffset>0</wp:posOffset>
                  </wp:positionV>
                  <wp:extent cx="234950" cy="250190"/>
                  <wp:effectExtent l="0" t="0" r="0" b="0"/>
                  <wp:wrapNone/>
                  <wp:docPr id="96" name="Imagen 96" descr="C:\Users\Karina Cruz\AppData\Local\Microsoft\Windows\INetCache\Content.MSO\629463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arina Cruz\AppData\Local\Microsoft\Windows\INetCache\Content.MSO\62946345.tmp"/>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4950"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CED">
              <w:rPr>
                <w:rFonts w:ascii="Arial Narrow" w:eastAsiaTheme="minorHAnsi" w:hAnsi="Arial Narrow" w:cs="Arial"/>
                <w:sz w:val="24"/>
                <w:szCs w:val="24"/>
              </w:rPr>
              <w:t>Central de ambulancias (Puente Alto)</w:t>
            </w:r>
          </w:p>
        </w:tc>
        <w:tc>
          <w:tcPr>
            <w:tcW w:w="4749" w:type="dxa"/>
            <w:vAlign w:val="center"/>
          </w:tcPr>
          <w:p w:rsidR="00ED744D" w:rsidRPr="002F6CED" w:rsidRDefault="00ED744D" w:rsidP="00ED744D">
            <w:pPr>
              <w:spacing w:after="0" w:line="240" w:lineRule="auto"/>
              <w:jc w:val="center"/>
              <w:rPr>
                <w:rFonts w:ascii="Arial Narrow" w:eastAsiaTheme="minorHAnsi" w:hAnsi="Arial Narrow" w:cs="Arial"/>
                <w:sz w:val="24"/>
                <w:szCs w:val="24"/>
                <w:lang w:val="es-CL"/>
              </w:rPr>
            </w:pPr>
            <w:r w:rsidRPr="002F6CED">
              <w:rPr>
                <w:rFonts w:ascii="Arial Narrow" w:eastAsiaTheme="minorHAnsi" w:hAnsi="Arial Narrow" w:cs="Arial"/>
                <w:sz w:val="24"/>
                <w:szCs w:val="24"/>
                <w:lang w:val="es-CL"/>
              </w:rPr>
              <w:t>(22) 485 49 11</w:t>
            </w:r>
          </w:p>
        </w:tc>
      </w:tr>
      <w:tr w:rsidR="00ED744D" w:rsidRPr="002F6CED" w:rsidTr="00ED744D">
        <w:trPr>
          <w:trHeight w:val="759"/>
        </w:trPr>
        <w:tc>
          <w:tcPr>
            <w:tcW w:w="4248" w:type="dxa"/>
            <w:vAlign w:val="center"/>
          </w:tcPr>
          <w:p w:rsidR="00ED744D" w:rsidRPr="002F6CED" w:rsidRDefault="00ED744D" w:rsidP="00ED744D">
            <w:pPr>
              <w:spacing w:after="0" w:line="240" w:lineRule="auto"/>
              <w:jc w:val="center"/>
              <w:rPr>
                <w:rFonts w:ascii="Arial Narrow" w:eastAsiaTheme="minorHAnsi" w:hAnsi="Arial Narrow" w:cs="Arial"/>
                <w:sz w:val="24"/>
                <w:szCs w:val="24"/>
              </w:rPr>
            </w:pPr>
            <w:r>
              <w:rPr>
                <w:noProof/>
                <w:lang w:eastAsia="es-CL"/>
              </w:rPr>
              <w:drawing>
                <wp:anchor distT="0" distB="0" distL="114300" distR="114300" simplePos="0" relativeHeight="251750912" behindDoc="0" locked="0" layoutInCell="1" allowOverlap="1" wp14:anchorId="54E882C1" wp14:editId="76ED0B90">
                  <wp:simplePos x="0" y="0"/>
                  <wp:positionH relativeFrom="column">
                    <wp:posOffset>-40640</wp:posOffset>
                  </wp:positionH>
                  <wp:positionV relativeFrom="paragraph">
                    <wp:posOffset>-5080</wp:posOffset>
                  </wp:positionV>
                  <wp:extent cx="311785" cy="234950"/>
                  <wp:effectExtent l="0" t="0" r="0" b="0"/>
                  <wp:wrapNone/>
                  <wp:docPr id="97" name="Imagen 97" descr="C:\Users\Karina Cruz\AppData\Local\Microsoft\Windows\INetCache\Content.MSO\51D3BA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arina Cruz\AppData\Local\Microsoft\Windows\INetCache\Content.MSO\51D3BA9B.tmp"/>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1785" cy="23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6CED">
              <w:rPr>
                <w:rFonts w:ascii="Arial Narrow" w:eastAsiaTheme="minorHAnsi" w:hAnsi="Arial Narrow" w:cs="Arial"/>
                <w:sz w:val="24"/>
                <w:szCs w:val="24"/>
              </w:rPr>
              <w:t>Agua potable (Aguas Andinas)</w:t>
            </w:r>
          </w:p>
        </w:tc>
        <w:tc>
          <w:tcPr>
            <w:tcW w:w="4749" w:type="dxa"/>
            <w:vAlign w:val="center"/>
          </w:tcPr>
          <w:p w:rsidR="00ED744D" w:rsidRPr="002F6CED" w:rsidRDefault="00ED744D" w:rsidP="00ED744D">
            <w:pPr>
              <w:spacing w:after="0" w:line="240" w:lineRule="auto"/>
              <w:jc w:val="center"/>
              <w:rPr>
                <w:rFonts w:ascii="Arial Narrow" w:eastAsiaTheme="minorHAnsi" w:hAnsi="Arial Narrow" w:cs="Arial"/>
                <w:sz w:val="24"/>
                <w:szCs w:val="24"/>
                <w:lang w:val="es-CL"/>
              </w:rPr>
            </w:pPr>
            <w:r w:rsidRPr="002F6CED">
              <w:rPr>
                <w:rFonts w:ascii="Arial Narrow" w:eastAsiaTheme="minorHAnsi" w:hAnsi="Arial Narrow" w:cs="Arial"/>
                <w:sz w:val="24"/>
                <w:szCs w:val="24"/>
                <w:lang w:val="es-CL"/>
              </w:rPr>
              <w:t>(22) 731 24 82</w:t>
            </w:r>
          </w:p>
        </w:tc>
      </w:tr>
      <w:tr w:rsidR="00ED744D" w:rsidRPr="002F6CED" w:rsidTr="00ED744D">
        <w:trPr>
          <w:trHeight w:val="759"/>
        </w:trPr>
        <w:tc>
          <w:tcPr>
            <w:tcW w:w="4248" w:type="dxa"/>
            <w:vAlign w:val="center"/>
          </w:tcPr>
          <w:p w:rsidR="00ED744D" w:rsidRPr="002F6CED" w:rsidRDefault="00ED744D" w:rsidP="00ED744D">
            <w:pPr>
              <w:spacing w:after="0" w:line="240" w:lineRule="auto"/>
              <w:jc w:val="center"/>
              <w:rPr>
                <w:rFonts w:ascii="Arial Narrow" w:eastAsiaTheme="minorHAnsi" w:hAnsi="Arial Narrow" w:cs="Arial"/>
                <w:sz w:val="24"/>
                <w:szCs w:val="24"/>
              </w:rPr>
            </w:pPr>
            <w:r>
              <w:rPr>
                <w:noProof/>
                <w:lang w:eastAsia="es-CL"/>
              </w:rPr>
              <w:drawing>
                <wp:anchor distT="0" distB="0" distL="114300" distR="114300" simplePos="0" relativeHeight="251751936" behindDoc="0" locked="0" layoutInCell="1" allowOverlap="1" wp14:anchorId="7EE19143" wp14:editId="2E8EC495">
                  <wp:simplePos x="0" y="0"/>
                  <wp:positionH relativeFrom="column">
                    <wp:posOffset>-34290</wp:posOffset>
                  </wp:positionH>
                  <wp:positionV relativeFrom="paragraph">
                    <wp:posOffset>31115</wp:posOffset>
                  </wp:positionV>
                  <wp:extent cx="488950" cy="224790"/>
                  <wp:effectExtent l="0" t="0" r="6350" b="3810"/>
                  <wp:wrapNone/>
                  <wp:docPr id="98" name="Imagen 98" descr="C:\Users\Karina Cruz\AppData\Local\Microsoft\Windows\INetCache\Content.MSO\DAD74A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arina Cruz\AppData\Local\Microsoft\Windows\INetCache\Content.MSO\DAD74A61.tmp"/>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l="9019" t="27151" r="9814" b="26160"/>
                          <a:stretch/>
                        </pic:blipFill>
                        <pic:spPr bwMode="auto">
                          <a:xfrm>
                            <a:off x="0" y="0"/>
                            <a:ext cx="488950" cy="224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6CED">
              <w:rPr>
                <w:rFonts w:ascii="Arial Narrow" w:eastAsiaTheme="minorHAnsi" w:hAnsi="Arial Narrow" w:cs="Arial"/>
                <w:sz w:val="24"/>
                <w:szCs w:val="24"/>
              </w:rPr>
              <w:t>Luz eléctrica (</w:t>
            </w:r>
            <w:r>
              <w:rPr>
                <w:rFonts w:ascii="Arial Narrow" w:eastAsiaTheme="minorHAnsi" w:hAnsi="Arial Narrow" w:cs="Arial"/>
                <w:sz w:val="24"/>
                <w:szCs w:val="24"/>
              </w:rPr>
              <w:t>EEPA</w:t>
            </w:r>
            <w:r w:rsidRPr="002F6CED">
              <w:rPr>
                <w:rFonts w:ascii="Arial Narrow" w:eastAsiaTheme="minorHAnsi" w:hAnsi="Arial Narrow" w:cs="Arial"/>
                <w:sz w:val="24"/>
                <w:szCs w:val="24"/>
              </w:rPr>
              <w:t>)</w:t>
            </w:r>
          </w:p>
        </w:tc>
        <w:tc>
          <w:tcPr>
            <w:tcW w:w="4749" w:type="dxa"/>
            <w:vAlign w:val="center"/>
          </w:tcPr>
          <w:p w:rsidR="00ED744D" w:rsidRPr="002F6CED" w:rsidRDefault="00ED744D" w:rsidP="00ED744D">
            <w:pPr>
              <w:spacing w:after="0" w:line="240" w:lineRule="auto"/>
              <w:jc w:val="center"/>
              <w:rPr>
                <w:rFonts w:ascii="Arial Narrow" w:eastAsiaTheme="minorHAnsi" w:hAnsi="Arial Narrow" w:cs="Arial"/>
                <w:sz w:val="24"/>
                <w:szCs w:val="24"/>
                <w:lang w:val="es-CL"/>
              </w:rPr>
            </w:pPr>
            <w:r>
              <w:rPr>
                <w:rFonts w:ascii="Arial Narrow" w:eastAsiaTheme="minorHAnsi" w:hAnsi="Arial Narrow" w:cs="Arial"/>
                <w:sz w:val="24"/>
                <w:szCs w:val="24"/>
                <w:lang w:val="es-CL"/>
              </w:rPr>
              <w:t>800 381 111</w:t>
            </w:r>
          </w:p>
        </w:tc>
      </w:tr>
    </w:tbl>
    <w:p w:rsidR="00ED744D" w:rsidRPr="002F6CED" w:rsidRDefault="00ED744D" w:rsidP="00ED744D"/>
    <w:p w:rsidR="00ED744D" w:rsidRDefault="00ED744D" w:rsidP="00ED744D">
      <w:pPr>
        <w:spacing w:after="0" w:line="240" w:lineRule="auto"/>
        <w:rPr>
          <w:rFonts w:ascii="Arial Narrow" w:hAnsi="Arial Narrow"/>
        </w:rPr>
      </w:pPr>
    </w:p>
    <w:p w:rsidR="00ED744D" w:rsidRDefault="00ED744D" w:rsidP="00ED744D">
      <w:pPr>
        <w:spacing w:after="0" w:line="240" w:lineRule="auto"/>
        <w:rPr>
          <w:rFonts w:ascii="Arial Narrow" w:hAnsi="Arial Narrow"/>
        </w:rPr>
      </w:pPr>
    </w:p>
    <w:p w:rsidR="00ED744D" w:rsidRDefault="00ED744D" w:rsidP="00ED744D">
      <w:pPr>
        <w:spacing w:after="0" w:line="240" w:lineRule="auto"/>
        <w:rPr>
          <w:rFonts w:ascii="Arial Narrow" w:hAnsi="Arial Narrow"/>
        </w:rPr>
      </w:pPr>
    </w:p>
    <w:p w:rsidR="00ED744D" w:rsidRDefault="00ED744D" w:rsidP="00ED744D">
      <w:pPr>
        <w:spacing w:after="0" w:line="240" w:lineRule="auto"/>
        <w:rPr>
          <w:rFonts w:ascii="Arial Narrow" w:hAnsi="Arial Narrow"/>
        </w:rPr>
      </w:pPr>
    </w:p>
    <w:p w:rsidR="00ED744D" w:rsidRDefault="00ED744D" w:rsidP="00ED744D">
      <w:pPr>
        <w:spacing w:after="0" w:line="240" w:lineRule="auto"/>
        <w:rPr>
          <w:rFonts w:ascii="Arial Narrow" w:hAnsi="Arial Narrow"/>
        </w:rPr>
      </w:pPr>
    </w:p>
    <w:p w:rsidR="00ED744D" w:rsidRDefault="00ED744D" w:rsidP="00ED744D">
      <w:pPr>
        <w:spacing w:after="0" w:line="240" w:lineRule="auto"/>
        <w:rPr>
          <w:rFonts w:ascii="Arial Narrow" w:hAnsi="Arial Narrow"/>
        </w:rPr>
      </w:pPr>
    </w:p>
    <w:p w:rsidR="00ED744D" w:rsidRDefault="00ED744D" w:rsidP="00ED744D">
      <w:pPr>
        <w:spacing w:after="0" w:line="240" w:lineRule="auto"/>
        <w:rPr>
          <w:rFonts w:ascii="Arial Narrow" w:hAnsi="Arial Narrow"/>
        </w:rPr>
      </w:pPr>
    </w:p>
    <w:p w:rsidR="00ED744D" w:rsidRDefault="00ED744D" w:rsidP="00ED744D">
      <w:pPr>
        <w:spacing w:after="0" w:line="240" w:lineRule="auto"/>
        <w:rPr>
          <w:rFonts w:ascii="Arial Narrow" w:hAnsi="Arial Narrow"/>
        </w:rPr>
      </w:pPr>
    </w:p>
    <w:p w:rsidR="00ED744D" w:rsidRPr="00484F36" w:rsidRDefault="00ED744D" w:rsidP="00ED744D">
      <w:pPr>
        <w:spacing w:after="0" w:line="240" w:lineRule="auto"/>
        <w:rPr>
          <w:rFonts w:ascii="Arial Narrow" w:hAnsi="Arial Narrow"/>
        </w:rPr>
      </w:pPr>
    </w:p>
    <w:p w:rsidR="00ED744D" w:rsidRPr="00484F36" w:rsidRDefault="00ED744D" w:rsidP="00ED744D">
      <w:pPr>
        <w:pStyle w:val="Estilo2"/>
      </w:pPr>
      <w:bookmarkStart w:id="94" w:name="_Toc110328151"/>
      <w:r w:rsidRPr="00484F36">
        <w:t>ANEXO VII – RESPONSABILIDADES</w:t>
      </w:r>
      <w:bookmarkEnd w:id="94"/>
    </w:p>
    <w:p w:rsidR="00ED744D" w:rsidRPr="00484F36" w:rsidRDefault="00ED744D" w:rsidP="00ED744D">
      <w:pPr>
        <w:rPr>
          <w:rFonts w:ascii="Arial Narrow" w:hAnsi="Arial Narrow"/>
        </w:rPr>
      </w:pPr>
    </w:p>
    <w:tbl>
      <w:tblPr>
        <w:tblStyle w:val="Tablaconcuadrcula3"/>
        <w:tblW w:w="9668" w:type="dxa"/>
        <w:tblInd w:w="108" w:type="dxa"/>
        <w:tblLook w:val="04A0" w:firstRow="1" w:lastRow="0" w:firstColumn="1" w:lastColumn="0" w:noHBand="0" w:noVBand="1"/>
      </w:tblPr>
      <w:tblGrid>
        <w:gridCol w:w="3150"/>
        <w:gridCol w:w="2880"/>
        <w:gridCol w:w="3638"/>
      </w:tblGrid>
      <w:tr w:rsidR="00ED744D" w:rsidRPr="002F6CED" w:rsidTr="00ED744D">
        <w:trPr>
          <w:trHeight w:val="506"/>
        </w:trPr>
        <w:tc>
          <w:tcPr>
            <w:tcW w:w="3150" w:type="dxa"/>
            <w:shd w:val="clear" w:color="auto" w:fill="5B9BD5" w:themeFill="accent1"/>
            <w:vAlign w:val="center"/>
          </w:tcPr>
          <w:p w:rsidR="00ED744D" w:rsidRPr="002F6CED" w:rsidRDefault="00ED744D" w:rsidP="00ED744D">
            <w:pPr>
              <w:spacing w:after="0" w:line="240" w:lineRule="auto"/>
              <w:jc w:val="center"/>
              <w:rPr>
                <w:rFonts w:ascii="Arial Narrow" w:eastAsiaTheme="minorHAnsi" w:hAnsi="Arial Narrow" w:cs="Arial"/>
                <w:color w:val="FFFFFF" w:themeColor="background1"/>
                <w:sz w:val="24"/>
                <w:szCs w:val="24"/>
                <w:lang w:val="es-CL"/>
              </w:rPr>
            </w:pPr>
            <w:r w:rsidRPr="002F6CED">
              <w:rPr>
                <w:rFonts w:ascii="Arial Narrow" w:eastAsiaTheme="minorHAnsi" w:hAnsi="Arial Narrow" w:cs="Arial"/>
                <w:color w:val="FFFFFF" w:themeColor="background1"/>
                <w:sz w:val="24"/>
                <w:szCs w:val="24"/>
                <w:lang w:val="es-CL"/>
              </w:rPr>
              <w:t>Rol</w:t>
            </w:r>
          </w:p>
        </w:tc>
        <w:tc>
          <w:tcPr>
            <w:tcW w:w="2880" w:type="dxa"/>
            <w:shd w:val="clear" w:color="auto" w:fill="5B9BD5" w:themeFill="accent1"/>
            <w:vAlign w:val="center"/>
          </w:tcPr>
          <w:p w:rsidR="00ED744D" w:rsidRPr="002F6CED" w:rsidRDefault="00ED744D" w:rsidP="00ED744D">
            <w:pPr>
              <w:spacing w:after="0" w:line="240" w:lineRule="auto"/>
              <w:jc w:val="center"/>
              <w:rPr>
                <w:rFonts w:ascii="Arial Narrow" w:eastAsiaTheme="minorHAnsi" w:hAnsi="Arial Narrow" w:cs="Arial"/>
                <w:color w:val="FFFFFF" w:themeColor="background1"/>
                <w:sz w:val="24"/>
                <w:szCs w:val="24"/>
                <w:lang w:val="es-CL"/>
              </w:rPr>
            </w:pPr>
            <w:r w:rsidRPr="002F6CED">
              <w:rPr>
                <w:rFonts w:ascii="Arial Narrow" w:eastAsiaTheme="minorHAnsi" w:hAnsi="Arial Narrow" w:cs="Arial"/>
                <w:color w:val="FFFFFF" w:themeColor="background1"/>
                <w:sz w:val="24"/>
                <w:szCs w:val="24"/>
                <w:lang w:val="es-CL"/>
              </w:rPr>
              <w:t>Nombre de Titular</w:t>
            </w:r>
          </w:p>
        </w:tc>
        <w:tc>
          <w:tcPr>
            <w:tcW w:w="3638" w:type="dxa"/>
            <w:shd w:val="clear" w:color="auto" w:fill="5B9BD5" w:themeFill="accent1"/>
          </w:tcPr>
          <w:p w:rsidR="00ED744D" w:rsidRPr="002F6CED" w:rsidRDefault="00ED744D" w:rsidP="00ED744D">
            <w:pPr>
              <w:spacing w:after="0" w:line="240" w:lineRule="auto"/>
              <w:jc w:val="center"/>
              <w:rPr>
                <w:rFonts w:ascii="Arial Narrow" w:eastAsiaTheme="minorHAnsi" w:hAnsi="Arial Narrow" w:cs="Arial"/>
                <w:color w:val="FFFFFF" w:themeColor="background1"/>
                <w:sz w:val="24"/>
                <w:szCs w:val="24"/>
                <w:lang w:val="es-CL"/>
              </w:rPr>
            </w:pPr>
          </w:p>
          <w:p w:rsidR="00ED744D" w:rsidRPr="002F6CED" w:rsidRDefault="00ED744D" w:rsidP="00ED744D">
            <w:pPr>
              <w:spacing w:after="0" w:line="240" w:lineRule="auto"/>
              <w:jc w:val="center"/>
              <w:rPr>
                <w:rFonts w:ascii="Arial Narrow" w:eastAsiaTheme="minorHAnsi" w:hAnsi="Arial Narrow" w:cs="Arial"/>
                <w:color w:val="FFFFFF" w:themeColor="background1"/>
                <w:sz w:val="24"/>
                <w:szCs w:val="24"/>
                <w:lang w:val="es-CL"/>
              </w:rPr>
            </w:pPr>
            <w:r w:rsidRPr="002F6CED">
              <w:rPr>
                <w:rFonts w:ascii="Arial Narrow" w:eastAsiaTheme="minorHAnsi" w:hAnsi="Arial Narrow" w:cs="Arial"/>
                <w:color w:val="FFFFFF" w:themeColor="background1"/>
                <w:sz w:val="24"/>
                <w:szCs w:val="24"/>
                <w:lang w:val="es-CL"/>
              </w:rPr>
              <w:t>Nombre suplente</w:t>
            </w:r>
          </w:p>
        </w:tc>
      </w:tr>
      <w:tr w:rsidR="00ED744D" w:rsidRPr="002F6CED" w:rsidTr="00ED744D">
        <w:trPr>
          <w:trHeight w:val="531"/>
        </w:trPr>
        <w:tc>
          <w:tcPr>
            <w:tcW w:w="3150" w:type="dxa"/>
            <w:vAlign w:val="center"/>
          </w:tcPr>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Director (a) de Emergencia</w:t>
            </w:r>
          </w:p>
        </w:tc>
        <w:tc>
          <w:tcPr>
            <w:tcW w:w="2880" w:type="dxa"/>
            <w:vAlign w:val="center"/>
          </w:tcPr>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Carmen Gloria Avila Castillo</w:t>
            </w:r>
          </w:p>
        </w:tc>
        <w:tc>
          <w:tcPr>
            <w:tcW w:w="3638" w:type="dxa"/>
            <w:vAlign w:val="center"/>
          </w:tcPr>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Ester Poblete Barrios</w:t>
            </w:r>
          </w:p>
        </w:tc>
      </w:tr>
      <w:tr w:rsidR="00ED744D" w:rsidRPr="002F6CED" w:rsidTr="00ED744D">
        <w:trPr>
          <w:trHeight w:val="506"/>
        </w:trPr>
        <w:tc>
          <w:tcPr>
            <w:tcW w:w="3150" w:type="dxa"/>
            <w:vAlign w:val="center"/>
          </w:tcPr>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Coordinador (a) de emergencia (CE)</w:t>
            </w:r>
          </w:p>
          <w:p w:rsidR="00ED744D" w:rsidRPr="00FA5466" w:rsidRDefault="00ED744D" w:rsidP="00ED744D">
            <w:pPr>
              <w:spacing w:after="0" w:line="240" w:lineRule="auto"/>
              <w:jc w:val="both"/>
              <w:rPr>
                <w:rFonts w:ascii="Arial Narrow" w:eastAsiaTheme="minorHAnsi" w:hAnsi="Arial Narrow" w:cs="Arial"/>
                <w:sz w:val="24"/>
                <w:szCs w:val="24"/>
                <w:lang w:val="es-CL"/>
              </w:rPr>
            </w:pPr>
          </w:p>
        </w:tc>
        <w:tc>
          <w:tcPr>
            <w:tcW w:w="2880" w:type="dxa"/>
            <w:vAlign w:val="center"/>
          </w:tcPr>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Carmen Gloria Avila Castillo</w:t>
            </w:r>
          </w:p>
        </w:tc>
        <w:tc>
          <w:tcPr>
            <w:tcW w:w="3638" w:type="dxa"/>
            <w:vAlign w:val="center"/>
          </w:tcPr>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Carlos Pino Panes</w:t>
            </w:r>
          </w:p>
        </w:tc>
      </w:tr>
      <w:tr w:rsidR="00ED744D" w:rsidRPr="002F6CED" w:rsidTr="00ED744D">
        <w:trPr>
          <w:trHeight w:val="506"/>
        </w:trPr>
        <w:tc>
          <w:tcPr>
            <w:tcW w:w="3150" w:type="dxa"/>
            <w:vAlign w:val="center"/>
          </w:tcPr>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Líderes de emergencia</w:t>
            </w:r>
          </w:p>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(LE)</w:t>
            </w:r>
          </w:p>
          <w:p w:rsidR="00ED744D" w:rsidRPr="00FA5466" w:rsidRDefault="00ED744D" w:rsidP="00ED744D">
            <w:pPr>
              <w:spacing w:after="0" w:line="240" w:lineRule="auto"/>
              <w:jc w:val="both"/>
              <w:rPr>
                <w:rFonts w:ascii="Arial Narrow" w:eastAsiaTheme="minorHAnsi" w:hAnsi="Arial Narrow" w:cs="Arial"/>
                <w:sz w:val="24"/>
                <w:szCs w:val="24"/>
                <w:lang w:val="es-CL"/>
              </w:rPr>
            </w:pPr>
          </w:p>
        </w:tc>
        <w:tc>
          <w:tcPr>
            <w:tcW w:w="2880" w:type="dxa"/>
            <w:vAlign w:val="center"/>
          </w:tcPr>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1.- Carmen Avila Castillo</w:t>
            </w:r>
          </w:p>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2.- Ester Poblete Barrios</w:t>
            </w:r>
          </w:p>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3.- Carlos Pino Panes</w:t>
            </w:r>
          </w:p>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4.- Carolina Núñez Fernández</w:t>
            </w:r>
          </w:p>
        </w:tc>
        <w:tc>
          <w:tcPr>
            <w:tcW w:w="3638" w:type="dxa"/>
            <w:vAlign w:val="center"/>
          </w:tcPr>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1.- Lisette López Parada</w:t>
            </w:r>
          </w:p>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2.- Mariela Jiménez parada</w:t>
            </w:r>
          </w:p>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3.- Jenny Moncada Arias</w:t>
            </w:r>
          </w:p>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4.- Myriam donoso Gutiérrez</w:t>
            </w:r>
          </w:p>
          <w:p w:rsidR="00ED744D" w:rsidRPr="00FA5466" w:rsidRDefault="00ED744D" w:rsidP="00ED744D">
            <w:pPr>
              <w:spacing w:after="0" w:line="240" w:lineRule="auto"/>
              <w:jc w:val="both"/>
              <w:rPr>
                <w:rFonts w:ascii="Arial Narrow" w:eastAsiaTheme="minorHAnsi" w:hAnsi="Arial Narrow" w:cs="Arial"/>
                <w:sz w:val="24"/>
                <w:szCs w:val="24"/>
                <w:lang w:val="es-CL"/>
              </w:rPr>
            </w:pPr>
          </w:p>
        </w:tc>
      </w:tr>
      <w:tr w:rsidR="00ED744D" w:rsidRPr="002F6CED" w:rsidTr="00ED744D">
        <w:trPr>
          <w:trHeight w:val="506"/>
        </w:trPr>
        <w:tc>
          <w:tcPr>
            <w:tcW w:w="3150" w:type="dxa"/>
            <w:vAlign w:val="center"/>
          </w:tcPr>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Representantes de los apoderados</w:t>
            </w:r>
          </w:p>
          <w:p w:rsidR="00ED744D" w:rsidRPr="00FA5466" w:rsidRDefault="00ED744D" w:rsidP="00ED744D">
            <w:pPr>
              <w:spacing w:after="0" w:line="240" w:lineRule="auto"/>
              <w:jc w:val="both"/>
              <w:rPr>
                <w:rFonts w:ascii="Arial Narrow" w:eastAsiaTheme="minorHAnsi" w:hAnsi="Arial Narrow" w:cs="Arial"/>
                <w:sz w:val="24"/>
                <w:szCs w:val="24"/>
                <w:lang w:val="es-CL"/>
              </w:rPr>
            </w:pPr>
          </w:p>
        </w:tc>
        <w:tc>
          <w:tcPr>
            <w:tcW w:w="2880" w:type="dxa"/>
            <w:vAlign w:val="center"/>
          </w:tcPr>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Primer ciclo:</w:t>
            </w:r>
          </w:p>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Segundo ciclo:</w:t>
            </w:r>
          </w:p>
        </w:tc>
        <w:tc>
          <w:tcPr>
            <w:tcW w:w="3638" w:type="dxa"/>
            <w:vAlign w:val="center"/>
          </w:tcPr>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Primer ciclo:</w:t>
            </w:r>
          </w:p>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Segundo ciclo:</w:t>
            </w:r>
          </w:p>
        </w:tc>
      </w:tr>
      <w:tr w:rsidR="00ED744D" w:rsidRPr="002F6CED" w:rsidTr="00ED744D">
        <w:trPr>
          <w:trHeight w:val="506"/>
        </w:trPr>
        <w:tc>
          <w:tcPr>
            <w:tcW w:w="3150" w:type="dxa"/>
            <w:vAlign w:val="center"/>
          </w:tcPr>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Encargado (a) de Primeros Auxilios</w:t>
            </w:r>
          </w:p>
          <w:p w:rsidR="00ED744D" w:rsidRPr="00FA5466" w:rsidRDefault="00ED744D" w:rsidP="00ED744D">
            <w:pPr>
              <w:spacing w:after="0" w:line="240" w:lineRule="auto"/>
              <w:jc w:val="both"/>
              <w:rPr>
                <w:rFonts w:ascii="Arial Narrow" w:eastAsiaTheme="minorHAnsi" w:hAnsi="Arial Narrow" w:cs="Arial"/>
                <w:sz w:val="24"/>
                <w:szCs w:val="24"/>
                <w:lang w:val="es-CL"/>
              </w:rPr>
            </w:pPr>
          </w:p>
        </w:tc>
        <w:tc>
          <w:tcPr>
            <w:tcW w:w="2880" w:type="dxa"/>
            <w:vAlign w:val="center"/>
          </w:tcPr>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Daniela de Ferrari Rendich</w:t>
            </w:r>
          </w:p>
        </w:tc>
        <w:tc>
          <w:tcPr>
            <w:tcW w:w="3638" w:type="dxa"/>
            <w:vAlign w:val="center"/>
          </w:tcPr>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Ana castro Alvear</w:t>
            </w:r>
          </w:p>
        </w:tc>
      </w:tr>
      <w:tr w:rsidR="00ED744D" w:rsidRPr="002F6CED" w:rsidTr="00ED744D">
        <w:trPr>
          <w:trHeight w:val="506"/>
        </w:trPr>
        <w:tc>
          <w:tcPr>
            <w:tcW w:w="3150" w:type="dxa"/>
            <w:vAlign w:val="center"/>
          </w:tcPr>
          <w:p w:rsidR="00ED744D" w:rsidRPr="00FA5466" w:rsidRDefault="00ED744D" w:rsidP="00ED744D">
            <w:pPr>
              <w:spacing w:after="0" w:line="240" w:lineRule="auto"/>
              <w:jc w:val="both"/>
              <w:rPr>
                <w:rFonts w:ascii="Arial Narrow" w:eastAsiaTheme="minorHAnsi" w:hAnsi="Arial Narrow" w:cs="Arial"/>
                <w:sz w:val="24"/>
                <w:szCs w:val="24"/>
              </w:rPr>
            </w:pPr>
            <w:r w:rsidRPr="00FA5466">
              <w:rPr>
                <w:rFonts w:ascii="Arial Narrow" w:eastAsiaTheme="minorHAnsi" w:hAnsi="Arial Narrow" w:cs="Arial"/>
                <w:sz w:val="24"/>
                <w:szCs w:val="24"/>
              </w:rPr>
              <w:t>Encargado (a) de extintores</w:t>
            </w:r>
          </w:p>
          <w:p w:rsidR="00ED744D" w:rsidRPr="00FA5466" w:rsidRDefault="00ED744D" w:rsidP="00ED744D">
            <w:pPr>
              <w:spacing w:after="0" w:line="240" w:lineRule="auto"/>
              <w:jc w:val="both"/>
              <w:rPr>
                <w:rFonts w:ascii="Arial Narrow" w:eastAsiaTheme="minorHAnsi" w:hAnsi="Arial Narrow" w:cs="Arial"/>
                <w:sz w:val="24"/>
                <w:szCs w:val="24"/>
              </w:rPr>
            </w:pPr>
          </w:p>
        </w:tc>
        <w:tc>
          <w:tcPr>
            <w:tcW w:w="2880" w:type="dxa"/>
            <w:vAlign w:val="center"/>
          </w:tcPr>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Carlos Pino Panes</w:t>
            </w:r>
          </w:p>
        </w:tc>
        <w:tc>
          <w:tcPr>
            <w:tcW w:w="3638" w:type="dxa"/>
            <w:vAlign w:val="center"/>
          </w:tcPr>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Roberto Laguna Valdes</w:t>
            </w:r>
          </w:p>
        </w:tc>
      </w:tr>
      <w:tr w:rsidR="00ED744D" w:rsidRPr="002F6CED" w:rsidTr="00ED744D">
        <w:trPr>
          <w:trHeight w:val="506"/>
        </w:trPr>
        <w:tc>
          <w:tcPr>
            <w:tcW w:w="3150" w:type="dxa"/>
            <w:vAlign w:val="center"/>
          </w:tcPr>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Encargado (a) corte de suministro de gas</w:t>
            </w:r>
          </w:p>
          <w:p w:rsidR="00ED744D" w:rsidRPr="00FA5466" w:rsidRDefault="00ED744D" w:rsidP="00ED744D">
            <w:pPr>
              <w:spacing w:after="0" w:line="240" w:lineRule="auto"/>
              <w:jc w:val="both"/>
              <w:rPr>
                <w:rFonts w:ascii="Arial Narrow" w:eastAsiaTheme="minorHAnsi" w:hAnsi="Arial Narrow" w:cs="Arial"/>
                <w:sz w:val="24"/>
                <w:szCs w:val="24"/>
                <w:lang w:val="es-CL"/>
              </w:rPr>
            </w:pPr>
          </w:p>
        </w:tc>
        <w:tc>
          <w:tcPr>
            <w:tcW w:w="2880" w:type="dxa"/>
            <w:vAlign w:val="center"/>
          </w:tcPr>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Mauricio Gonzalez</w:t>
            </w:r>
          </w:p>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 xml:space="preserve"> Paredes</w:t>
            </w:r>
          </w:p>
        </w:tc>
        <w:tc>
          <w:tcPr>
            <w:tcW w:w="3638" w:type="dxa"/>
            <w:vAlign w:val="center"/>
          </w:tcPr>
          <w:p w:rsidR="00ED744D" w:rsidRPr="00FA5466" w:rsidRDefault="00ED744D" w:rsidP="00ED744D">
            <w:pPr>
              <w:spacing w:after="0" w:line="240" w:lineRule="auto"/>
              <w:jc w:val="both"/>
              <w:rPr>
                <w:rFonts w:ascii="Arial Narrow" w:eastAsiaTheme="minorHAnsi" w:hAnsi="Arial Narrow" w:cs="Arial"/>
                <w:sz w:val="24"/>
                <w:szCs w:val="24"/>
                <w:lang w:val="es-CL"/>
              </w:rPr>
            </w:pPr>
            <w:r w:rsidRPr="00FA5466">
              <w:rPr>
                <w:rFonts w:ascii="Arial Narrow" w:eastAsiaTheme="minorHAnsi" w:hAnsi="Arial Narrow" w:cs="Arial"/>
                <w:sz w:val="24"/>
                <w:szCs w:val="24"/>
                <w:lang w:val="es-CL"/>
              </w:rPr>
              <w:t>Alejandra Garcia Zarur</w:t>
            </w:r>
          </w:p>
        </w:tc>
      </w:tr>
      <w:tr w:rsidR="00ED744D" w:rsidRPr="002F6CED" w:rsidTr="00ED744D">
        <w:trPr>
          <w:trHeight w:val="506"/>
        </w:trPr>
        <w:tc>
          <w:tcPr>
            <w:tcW w:w="3150" w:type="dxa"/>
            <w:vAlign w:val="center"/>
          </w:tcPr>
          <w:p w:rsidR="00ED744D" w:rsidRPr="00FA5466" w:rsidRDefault="00ED744D" w:rsidP="00ED744D">
            <w:pPr>
              <w:spacing w:after="0" w:line="240" w:lineRule="auto"/>
              <w:jc w:val="both"/>
              <w:rPr>
                <w:rFonts w:ascii="Arial Narrow" w:eastAsiaTheme="minorHAnsi" w:hAnsi="Arial Narrow" w:cs="Arial"/>
                <w:sz w:val="24"/>
                <w:szCs w:val="24"/>
              </w:rPr>
            </w:pPr>
            <w:r w:rsidRPr="00FA5466">
              <w:rPr>
                <w:rFonts w:ascii="Arial Narrow" w:eastAsiaTheme="minorHAnsi" w:hAnsi="Arial Narrow" w:cs="Arial"/>
                <w:sz w:val="24"/>
                <w:szCs w:val="24"/>
              </w:rPr>
              <w:t>Encargado (a) corte de suministro eléctrico</w:t>
            </w:r>
          </w:p>
          <w:p w:rsidR="00ED744D" w:rsidRPr="00FA5466" w:rsidRDefault="00ED744D" w:rsidP="00ED744D">
            <w:pPr>
              <w:spacing w:after="0" w:line="240" w:lineRule="auto"/>
              <w:jc w:val="both"/>
              <w:rPr>
                <w:rFonts w:ascii="Arial Narrow" w:eastAsiaTheme="minorHAnsi" w:hAnsi="Arial Narrow" w:cs="Arial"/>
                <w:sz w:val="24"/>
                <w:szCs w:val="24"/>
              </w:rPr>
            </w:pPr>
          </w:p>
        </w:tc>
        <w:tc>
          <w:tcPr>
            <w:tcW w:w="2880" w:type="dxa"/>
            <w:vAlign w:val="center"/>
          </w:tcPr>
          <w:p w:rsidR="00ED744D" w:rsidRPr="00FA5466" w:rsidRDefault="00ED744D" w:rsidP="00ED744D">
            <w:pPr>
              <w:spacing w:after="0" w:line="240" w:lineRule="auto"/>
              <w:jc w:val="both"/>
              <w:rPr>
                <w:rFonts w:ascii="Arial Narrow" w:hAnsi="Arial Narrow"/>
                <w:sz w:val="24"/>
                <w:szCs w:val="24"/>
                <w:lang w:eastAsia="es-ES"/>
              </w:rPr>
            </w:pPr>
            <w:r w:rsidRPr="00FA5466">
              <w:rPr>
                <w:rFonts w:ascii="Arial Narrow" w:hAnsi="Arial Narrow"/>
                <w:sz w:val="24"/>
                <w:szCs w:val="24"/>
                <w:lang w:eastAsia="es-ES"/>
              </w:rPr>
              <w:t>Mauricio Gonzalez Paredes</w:t>
            </w:r>
          </w:p>
        </w:tc>
        <w:tc>
          <w:tcPr>
            <w:tcW w:w="3638" w:type="dxa"/>
            <w:vAlign w:val="center"/>
          </w:tcPr>
          <w:p w:rsidR="00ED744D" w:rsidRPr="00FA5466" w:rsidRDefault="00ED744D" w:rsidP="00ED744D">
            <w:pPr>
              <w:spacing w:after="0" w:line="240" w:lineRule="auto"/>
              <w:jc w:val="both"/>
              <w:rPr>
                <w:rFonts w:ascii="Arial Narrow" w:hAnsi="Arial Narrow"/>
                <w:sz w:val="24"/>
                <w:szCs w:val="24"/>
                <w:lang w:eastAsia="es-ES"/>
              </w:rPr>
            </w:pPr>
            <w:r w:rsidRPr="00FA5466">
              <w:rPr>
                <w:rFonts w:ascii="Arial Narrow" w:hAnsi="Arial Narrow"/>
                <w:sz w:val="24"/>
                <w:szCs w:val="24"/>
                <w:lang w:eastAsia="es-ES"/>
              </w:rPr>
              <w:t>Carlos Pino Panes</w:t>
            </w:r>
          </w:p>
        </w:tc>
      </w:tr>
      <w:tr w:rsidR="00ED744D" w:rsidRPr="002F6CED" w:rsidTr="00ED744D">
        <w:trPr>
          <w:trHeight w:val="506"/>
        </w:trPr>
        <w:tc>
          <w:tcPr>
            <w:tcW w:w="3150" w:type="dxa"/>
            <w:vAlign w:val="center"/>
          </w:tcPr>
          <w:p w:rsidR="00ED744D" w:rsidRPr="00FA5466" w:rsidRDefault="00ED744D" w:rsidP="00ED744D">
            <w:pPr>
              <w:spacing w:after="0" w:line="240" w:lineRule="auto"/>
              <w:jc w:val="both"/>
              <w:rPr>
                <w:rFonts w:ascii="Arial Narrow" w:eastAsiaTheme="minorHAnsi" w:hAnsi="Arial Narrow" w:cs="Arial"/>
                <w:sz w:val="24"/>
                <w:szCs w:val="24"/>
              </w:rPr>
            </w:pPr>
            <w:r w:rsidRPr="00FA5466">
              <w:rPr>
                <w:rFonts w:ascii="Arial Narrow" w:eastAsiaTheme="minorHAnsi" w:hAnsi="Arial Narrow" w:cs="Arial"/>
                <w:sz w:val="24"/>
                <w:szCs w:val="24"/>
              </w:rPr>
              <w:t>Encargado (a) de la puerta de acceso del establecimiento</w:t>
            </w:r>
          </w:p>
        </w:tc>
        <w:tc>
          <w:tcPr>
            <w:tcW w:w="2880" w:type="dxa"/>
            <w:vAlign w:val="center"/>
          </w:tcPr>
          <w:p w:rsidR="00ED744D" w:rsidRPr="00FA5466" w:rsidRDefault="00ED744D" w:rsidP="00ED744D">
            <w:pPr>
              <w:spacing w:after="0" w:line="240" w:lineRule="auto"/>
              <w:jc w:val="both"/>
              <w:rPr>
                <w:rFonts w:ascii="Arial Narrow" w:hAnsi="Arial Narrow"/>
                <w:sz w:val="24"/>
                <w:szCs w:val="24"/>
                <w:lang w:eastAsia="es-ES"/>
              </w:rPr>
            </w:pPr>
            <w:r w:rsidRPr="00FA5466">
              <w:rPr>
                <w:rFonts w:ascii="Arial Narrow" w:hAnsi="Arial Narrow"/>
                <w:sz w:val="24"/>
                <w:szCs w:val="24"/>
                <w:lang w:eastAsia="es-ES"/>
              </w:rPr>
              <w:t>Lisette Lopez Parada</w:t>
            </w:r>
          </w:p>
        </w:tc>
        <w:tc>
          <w:tcPr>
            <w:tcW w:w="3638" w:type="dxa"/>
            <w:vAlign w:val="center"/>
          </w:tcPr>
          <w:p w:rsidR="00ED744D" w:rsidRPr="00FA5466" w:rsidRDefault="00ED744D" w:rsidP="00ED744D">
            <w:pPr>
              <w:spacing w:after="0" w:line="240" w:lineRule="auto"/>
              <w:jc w:val="both"/>
              <w:rPr>
                <w:rFonts w:ascii="Arial Narrow" w:hAnsi="Arial Narrow"/>
                <w:sz w:val="24"/>
                <w:szCs w:val="24"/>
                <w:lang w:eastAsia="es-ES"/>
              </w:rPr>
            </w:pPr>
            <w:r w:rsidRPr="00FA5466">
              <w:rPr>
                <w:rFonts w:ascii="Arial Narrow" w:hAnsi="Arial Narrow"/>
                <w:sz w:val="24"/>
                <w:szCs w:val="24"/>
                <w:lang w:eastAsia="es-ES"/>
              </w:rPr>
              <w:t>Carolina Nuñez Fernandez</w:t>
            </w:r>
          </w:p>
        </w:tc>
      </w:tr>
      <w:tr w:rsidR="00ED744D" w:rsidRPr="002F6CED" w:rsidTr="00ED744D">
        <w:trPr>
          <w:trHeight w:val="506"/>
        </w:trPr>
        <w:tc>
          <w:tcPr>
            <w:tcW w:w="3150" w:type="dxa"/>
            <w:vAlign w:val="center"/>
          </w:tcPr>
          <w:p w:rsidR="00ED744D" w:rsidRPr="00FA5466" w:rsidRDefault="00ED744D" w:rsidP="00ED744D">
            <w:pPr>
              <w:spacing w:after="0" w:line="240" w:lineRule="auto"/>
              <w:jc w:val="both"/>
              <w:rPr>
                <w:rFonts w:ascii="Arial Narrow" w:eastAsiaTheme="minorHAnsi" w:hAnsi="Arial Narrow" w:cs="Arial"/>
                <w:sz w:val="24"/>
                <w:szCs w:val="24"/>
              </w:rPr>
            </w:pPr>
            <w:r w:rsidRPr="00FA5466">
              <w:rPr>
                <w:rFonts w:ascii="Arial Narrow" w:eastAsiaTheme="minorHAnsi" w:hAnsi="Arial Narrow" w:cs="Arial"/>
                <w:sz w:val="24"/>
                <w:szCs w:val="24"/>
              </w:rPr>
              <w:t>Encargado (a) equipo DEA</w:t>
            </w:r>
          </w:p>
        </w:tc>
        <w:tc>
          <w:tcPr>
            <w:tcW w:w="2880" w:type="dxa"/>
            <w:vAlign w:val="center"/>
          </w:tcPr>
          <w:p w:rsidR="00ED744D" w:rsidRPr="00FA5466" w:rsidRDefault="00ED744D" w:rsidP="00ED744D">
            <w:pPr>
              <w:spacing w:after="0" w:line="240" w:lineRule="auto"/>
              <w:jc w:val="both"/>
              <w:rPr>
                <w:rFonts w:ascii="Arial Narrow" w:hAnsi="Arial Narrow"/>
                <w:sz w:val="24"/>
                <w:szCs w:val="24"/>
                <w:lang w:eastAsia="es-ES"/>
              </w:rPr>
            </w:pPr>
            <w:r w:rsidRPr="00FA5466">
              <w:rPr>
                <w:rFonts w:ascii="Arial Narrow" w:hAnsi="Arial Narrow"/>
                <w:sz w:val="24"/>
                <w:szCs w:val="24"/>
                <w:lang w:eastAsia="es-ES"/>
              </w:rPr>
              <w:t>Daniela de Ferrari</w:t>
            </w:r>
          </w:p>
        </w:tc>
        <w:tc>
          <w:tcPr>
            <w:tcW w:w="3638" w:type="dxa"/>
            <w:vAlign w:val="center"/>
          </w:tcPr>
          <w:p w:rsidR="00ED744D" w:rsidRPr="00FA5466" w:rsidRDefault="00ED744D" w:rsidP="00ED744D">
            <w:pPr>
              <w:spacing w:after="0" w:line="240" w:lineRule="auto"/>
              <w:jc w:val="both"/>
              <w:rPr>
                <w:rFonts w:ascii="Arial Narrow" w:hAnsi="Arial Narrow"/>
                <w:sz w:val="24"/>
                <w:szCs w:val="24"/>
                <w:lang w:eastAsia="es-ES"/>
              </w:rPr>
            </w:pPr>
            <w:r w:rsidRPr="00FA5466">
              <w:rPr>
                <w:rFonts w:ascii="Arial Narrow" w:hAnsi="Arial Narrow"/>
                <w:sz w:val="24"/>
                <w:szCs w:val="24"/>
                <w:lang w:eastAsia="es-ES"/>
              </w:rPr>
              <w:t>Ester Poblete Barrios</w:t>
            </w:r>
          </w:p>
        </w:tc>
      </w:tr>
    </w:tbl>
    <w:p w:rsidR="00ED744D" w:rsidRPr="002F6CED" w:rsidRDefault="00ED744D" w:rsidP="00ED744D">
      <w:pPr>
        <w:rPr>
          <w:rFonts w:ascii="Arial Narrow" w:hAnsi="Arial Narrow"/>
          <w:sz w:val="24"/>
          <w:szCs w:val="24"/>
        </w:rPr>
      </w:pPr>
    </w:p>
    <w:p w:rsidR="00ED744D" w:rsidRPr="002F6CED" w:rsidRDefault="00ED744D" w:rsidP="00ED744D">
      <w:pPr>
        <w:spacing w:after="0" w:line="240" w:lineRule="auto"/>
        <w:rPr>
          <w:rFonts w:ascii="Arial Narrow" w:hAnsi="Arial Narrow"/>
          <w:sz w:val="24"/>
          <w:szCs w:val="24"/>
        </w:rPr>
      </w:pPr>
      <w:r w:rsidRPr="002F6CED">
        <w:rPr>
          <w:rFonts w:ascii="Arial Narrow" w:hAnsi="Arial Narrow"/>
          <w:sz w:val="24"/>
          <w:szCs w:val="24"/>
        </w:rPr>
        <w:br w:type="page"/>
      </w:r>
    </w:p>
    <w:p w:rsidR="00ED744D" w:rsidRPr="00484F36" w:rsidRDefault="00ED744D" w:rsidP="00ED744D">
      <w:pPr>
        <w:pStyle w:val="Estilo2"/>
      </w:pPr>
      <w:bookmarkStart w:id="95" w:name="_Toc110328152"/>
      <w:r>
        <w:t xml:space="preserve">ANEXO VIII - </w:t>
      </w:r>
      <w:r w:rsidRPr="00484F36">
        <w:t>REGISTROS</w:t>
      </w:r>
      <w:bookmarkEnd w:id="95"/>
    </w:p>
    <w:tbl>
      <w:tblPr>
        <w:tblStyle w:val="Tablaconcuadrcula"/>
        <w:tblpPr w:leftFromText="141" w:rightFromText="141" w:vertAnchor="text" w:horzAnchor="margin" w:tblpY="263"/>
        <w:tblW w:w="9776" w:type="dxa"/>
        <w:tblLook w:val="04A0" w:firstRow="1" w:lastRow="0" w:firstColumn="1" w:lastColumn="0" w:noHBand="0" w:noVBand="1"/>
      </w:tblPr>
      <w:tblGrid>
        <w:gridCol w:w="2017"/>
        <w:gridCol w:w="1853"/>
        <w:gridCol w:w="2829"/>
        <w:gridCol w:w="3077"/>
      </w:tblGrid>
      <w:tr w:rsidR="00ED744D" w:rsidRPr="00484F36" w:rsidTr="00ED744D">
        <w:trPr>
          <w:trHeight w:val="741"/>
        </w:trPr>
        <w:tc>
          <w:tcPr>
            <w:tcW w:w="2017" w:type="dxa"/>
            <w:shd w:val="clear" w:color="auto" w:fill="5B9BD5" w:themeFill="accent1"/>
          </w:tcPr>
          <w:p w:rsidR="00ED744D" w:rsidRPr="002F6CED" w:rsidRDefault="00ED744D" w:rsidP="00ED744D">
            <w:pPr>
              <w:pStyle w:val="Sinespaciado"/>
              <w:rPr>
                <w:rFonts w:ascii="Arial Narrow" w:hAnsi="Arial Narrow" w:cs="Arial"/>
                <w:color w:val="FFFFFF" w:themeColor="background1"/>
                <w:sz w:val="24"/>
                <w:szCs w:val="24"/>
              </w:rPr>
            </w:pPr>
          </w:p>
          <w:p w:rsidR="00ED744D" w:rsidRPr="002F6CED" w:rsidRDefault="00ED744D" w:rsidP="00ED744D">
            <w:pPr>
              <w:pStyle w:val="Sinespaciado"/>
              <w:jc w:val="center"/>
              <w:rPr>
                <w:rFonts w:ascii="Arial Narrow" w:hAnsi="Arial Narrow" w:cs="Arial"/>
                <w:color w:val="FFFFFF" w:themeColor="background1"/>
                <w:sz w:val="24"/>
                <w:szCs w:val="24"/>
              </w:rPr>
            </w:pPr>
            <w:r w:rsidRPr="002F6CED">
              <w:rPr>
                <w:rFonts w:ascii="Arial Narrow" w:hAnsi="Arial Narrow" w:cs="Arial"/>
                <w:color w:val="FFFFFF" w:themeColor="background1"/>
                <w:sz w:val="24"/>
                <w:szCs w:val="24"/>
              </w:rPr>
              <w:t>Tipo de simulacro</w:t>
            </w:r>
          </w:p>
        </w:tc>
        <w:tc>
          <w:tcPr>
            <w:tcW w:w="1853" w:type="dxa"/>
            <w:shd w:val="clear" w:color="auto" w:fill="5B9BD5" w:themeFill="accent1"/>
            <w:vAlign w:val="center"/>
          </w:tcPr>
          <w:p w:rsidR="00ED744D" w:rsidRPr="002F6CED" w:rsidRDefault="00ED744D" w:rsidP="00ED744D">
            <w:pPr>
              <w:pStyle w:val="Sinespaciado"/>
              <w:jc w:val="center"/>
              <w:rPr>
                <w:rFonts w:ascii="Arial Narrow" w:hAnsi="Arial Narrow" w:cs="Arial"/>
                <w:color w:val="FFFFFF" w:themeColor="background1"/>
                <w:sz w:val="24"/>
                <w:szCs w:val="24"/>
              </w:rPr>
            </w:pPr>
            <w:r w:rsidRPr="002F6CED">
              <w:rPr>
                <w:rFonts w:ascii="Arial Narrow" w:hAnsi="Arial Narrow" w:cs="Arial"/>
                <w:color w:val="FFFFFF" w:themeColor="background1"/>
                <w:sz w:val="24"/>
                <w:szCs w:val="24"/>
              </w:rPr>
              <w:t>Fecha de realización</w:t>
            </w:r>
          </w:p>
        </w:tc>
        <w:tc>
          <w:tcPr>
            <w:tcW w:w="2829" w:type="dxa"/>
            <w:shd w:val="clear" w:color="auto" w:fill="5B9BD5" w:themeFill="accent1"/>
            <w:vAlign w:val="center"/>
          </w:tcPr>
          <w:p w:rsidR="00ED744D" w:rsidRPr="002F6CED" w:rsidRDefault="00ED744D" w:rsidP="00ED744D">
            <w:pPr>
              <w:pStyle w:val="Sinespaciado"/>
              <w:jc w:val="center"/>
              <w:rPr>
                <w:rFonts w:ascii="Arial Narrow" w:hAnsi="Arial Narrow" w:cs="Arial"/>
                <w:color w:val="FFFFFF" w:themeColor="background1"/>
                <w:sz w:val="24"/>
                <w:szCs w:val="24"/>
              </w:rPr>
            </w:pPr>
            <w:r w:rsidRPr="002F6CED">
              <w:rPr>
                <w:rFonts w:ascii="Arial Narrow" w:hAnsi="Arial Narrow" w:cs="Arial"/>
                <w:color w:val="FFFFFF" w:themeColor="background1"/>
                <w:sz w:val="24"/>
                <w:szCs w:val="24"/>
              </w:rPr>
              <w:t>Invitado</w:t>
            </w:r>
          </w:p>
          <w:p w:rsidR="00ED744D" w:rsidRPr="002F6CED" w:rsidRDefault="00ED744D" w:rsidP="00ED744D">
            <w:pPr>
              <w:pStyle w:val="Sinespaciado"/>
              <w:jc w:val="center"/>
              <w:rPr>
                <w:rFonts w:ascii="Arial Narrow" w:hAnsi="Arial Narrow" w:cs="Arial"/>
                <w:color w:val="FFFFFF" w:themeColor="background1"/>
                <w:sz w:val="24"/>
                <w:szCs w:val="24"/>
              </w:rPr>
            </w:pPr>
            <w:r w:rsidRPr="002F6CED">
              <w:rPr>
                <w:rFonts w:ascii="Arial Narrow" w:hAnsi="Arial Narrow" w:cs="Arial"/>
                <w:color w:val="FFFFFF" w:themeColor="background1"/>
                <w:sz w:val="24"/>
                <w:szCs w:val="24"/>
              </w:rPr>
              <w:t>(nombre y firma)</w:t>
            </w:r>
          </w:p>
        </w:tc>
        <w:tc>
          <w:tcPr>
            <w:tcW w:w="3077" w:type="dxa"/>
            <w:shd w:val="clear" w:color="auto" w:fill="5B9BD5" w:themeFill="accent1"/>
            <w:vAlign w:val="center"/>
          </w:tcPr>
          <w:p w:rsidR="00ED744D" w:rsidRPr="002F6CED" w:rsidRDefault="00ED744D" w:rsidP="00ED744D">
            <w:pPr>
              <w:pStyle w:val="Sinespaciado"/>
              <w:jc w:val="center"/>
              <w:rPr>
                <w:rFonts w:ascii="Arial Narrow" w:hAnsi="Arial Narrow" w:cs="Arial"/>
                <w:color w:val="FFFFFF" w:themeColor="background1"/>
                <w:sz w:val="24"/>
                <w:szCs w:val="24"/>
              </w:rPr>
            </w:pPr>
            <w:r w:rsidRPr="002F6CED">
              <w:rPr>
                <w:rFonts w:ascii="Arial Narrow" w:hAnsi="Arial Narrow" w:cs="Arial"/>
                <w:color w:val="FFFFFF" w:themeColor="background1"/>
                <w:sz w:val="24"/>
                <w:szCs w:val="24"/>
              </w:rPr>
              <w:t>Responsable de Establecimiento</w:t>
            </w:r>
          </w:p>
        </w:tc>
      </w:tr>
      <w:tr w:rsidR="00ED744D" w:rsidRPr="00484F36" w:rsidTr="00ED744D">
        <w:trPr>
          <w:trHeight w:val="253"/>
        </w:trPr>
        <w:tc>
          <w:tcPr>
            <w:tcW w:w="2017" w:type="dxa"/>
          </w:tcPr>
          <w:p w:rsidR="00ED744D" w:rsidRPr="00484F36" w:rsidRDefault="00ED744D" w:rsidP="00ED744D">
            <w:pPr>
              <w:pStyle w:val="Sinespaciado"/>
              <w:rPr>
                <w:rFonts w:ascii="Arial Narrow" w:hAnsi="Arial Narrow" w:cs="Arial"/>
              </w:rPr>
            </w:pPr>
          </w:p>
          <w:p w:rsidR="00ED744D" w:rsidRPr="00484F36" w:rsidRDefault="00ED744D" w:rsidP="00ED744D">
            <w:pPr>
              <w:pStyle w:val="Sinespaciado"/>
              <w:rPr>
                <w:rFonts w:ascii="Arial Narrow" w:hAnsi="Arial Narrow" w:cs="Arial"/>
              </w:rPr>
            </w:pPr>
          </w:p>
          <w:p w:rsidR="00ED744D" w:rsidRPr="00484F36" w:rsidRDefault="00ED744D" w:rsidP="00ED744D">
            <w:pPr>
              <w:pStyle w:val="Sinespaciado"/>
              <w:jc w:val="center"/>
              <w:rPr>
                <w:rFonts w:ascii="Arial Narrow" w:hAnsi="Arial Narrow" w:cs="Arial"/>
              </w:rPr>
            </w:pPr>
            <w:r>
              <w:rPr>
                <w:rFonts w:ascii="Arial Narrow" w:hAnsi="Arial Narrow" w:cs="Arial"/>
              </w:rPr>
              <w:t>sismo</w:t>
            </w:r>
          </w:p>
          <w:p w:rsidR="00ED744D" w:rsidRPr="00484F36" w:rsidRDefault="00ED744D" w:rsidP="00ED744D">
            <w:pPr>
              <w:pStyle w:val="Sinespaciado"/>
              <w:rPr>
                <w:rFonts w:ascii="Arial Narrow" w:hAnsi="Arial Narrow" w:cs="Arial"/>
              </w:rPr>
            </w:pPr>
          </w:p>
        </w:tc>
        <w:tc>
          <w:tcPr>
            <w:tcW w:w="1853" w:type="dxa"/>
            <w:vAlign w:val="center"/>
          </w:tcPr>
          <w:p w:rsidR="00ED744D" w:rsidRPr="00484F36" w:rsidRDefault="00ED744D" w:rsidP="00ED744D">
            <w:pPr>
              <w:pStyle w:val="Sinespaciado"/>
              <w:jc w:val="center"/>
              <w:rPr>
                <w:rFonts w:ascii="Arial Narrow" w:hAnsi="Arial Narrow" w:cs="Arial"/>
              </w:rPr>
            </w:pPr>
            <w:r>
              <w:rPr>
                <w:rFonts w:ascii="Arial Narrow" w:hAnsi="Arial Narrow" w:cs="Arial"/>
              </w:rPr>
              <w:t>16/05/2023</w:t>
            </w:r>
          </w:p>
        </w:tc>
        <w:tc>
          <w:tcPr>
            <w:tcW w:w="2829" w:type="dxa"/>
            <w:vAlign w:val="center"/>
          </w:tcPr>
          <w:p w:rsidR="00ED744D" w:rsidRPr="00484F36" w:rsidRDefault="00ED744D" w:rsidP="00ED744D">
            <w:pPr>
              <w:pStyle w:val="Sinespaciado"/>
              <w:jc w:val="center"/>
              <w:rPr>
                <w:rFonts w:ascii="Arial Narrow" w:hAnsi="Arial Narrow" w:cs="Arial"/>
              </w:rPr>
            </w:pPr>
          </w:p>
        </w:tc>
        <w:tc>
          <w:tcPr>
            <w:tcW w:w="3077" w:type="dxa"/>
            <w:vAlign w:val="center"/>
          </w:tcPr>
          <w:p w:rsidR="00ED744D" w:rsidRPr="00484F36" w:rsidRDefault="00ED744D" w:rsidP="00ED744D">
            <w:pPr>
              <w:pStyle w:val="Sinespaciado"/>
              <w:jc w:val="center"/>
              <w:rPr>
                <w:rFonts w:ascii="Arial Narrow" w:hAnsi="Arial Narrow" w:cs="Arial"/>
              </w:rPr>
            </w:pPr>
            <w:r>
              <w:rPr>
                <w:rFonts w:ascii="Arial Narrow" w:hAnsi="Arial Narrow" w:cs="Arial"/>
              </w:rPr>
              <w:t>Carmen Gloria Avila</w:t>
            </w:r>
          </w:p>
        </w:tc>
      </w:tr>
      <w:tr w:rsidR="00ED744D" w:rsidRPr="00484F36" w:rsidTr="00ED744D">
        <w:trPr>
          <w:trHeight w:val="253"/>
        </w:trPr>
        <w:tc>
          <w:tcPr>
            <w:tcW w:w="2017" w:type="dxa"/>
          </w:tcPr>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r>
              <w:rPr>
                <w:rFonts w:ascii="Arial Narrow" w:hAnsi="Arial Narrow" w:cs="Arial"/>
              </w:rPr>
              <w:t>incendio</w:t>
            </w:r>
          </w:p>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tc>
        <w:tc>
          <w:tcPr>
            <w:tcW w:w="1853" w:type="dxa"/>
            <w:vAlign w:val="center"/>
          </w:tcPr>
          <w:p w:rsidR="00ED744D" w:rsidRPr="00484F36" w:rsidRDefault="00ED744D" w:rsidP="00ED744D">
            <w:pPr>
              <w:pStyle w:val="Sinespaciado"/>
              <w:jc w:val="center"/>
              <w:rPr>
                <w:rFonts w:ascii="Arial Narrow" w:hAnsi="Arial Narrow" w:cs="Arial"/>
              </w:rPr>
            </w:pPr>
            <w:r>
              <w:rPr>
                <w:rFonts w:ascii="Arial Narrow" w:hAnsi="Arial Narrow" w:cs="Arial"/>
              </w:rPr>
              <w:t>09/08/2023</w:t>
            </w:r>
          </w:p>
        </w:tc>
        <w:tc>
          <w:tcPr>
            <w:tcW w:w="2829" w:type="dxa"/>
            <w:vAlign w:val="center"/>
          </w:tcPr>
          <w:p w:rsidR="00ED744D" w:rsidRPr="00484F36" w:rsidRDefault="00ED744D" w:rsidP="00ED744D">
            <w:pPr>
              <w:pStyle w:val="Sinespaciado"/>
              <w:jc w:val="center"/>
              <w:rPr>
                <w:rFonts w:ascii="Arial Narrow" w:hAnsi="Arial Narrow" w:cs="Arial"/>
              </w:rPr>
            </w:pPr>
          </w:p>
        </w:tc>
        <w:tc>
          <w:tcPr>
            <w:tcW w:w="3077" w:type="dxa"/>
            <w:vAlign w:val="center"/>
          </w:tcPr>
          <w:p w:rsidR="00ED744D" w:rsidRPr="00484F36" w:rsidRDefault="00ED744D" w:rsidP="00ED744D">
            <w:pPr>
              <w:pStyle w:val="Sinespaciado"/>
              <w:jc w:val="center"/>
              <w:rPr>
                <w:rFonts w:ascii="Arial Narrow" w:hAnsi="Arial Narrow" w:cs="Arial"/>
              </w:rPr>
            </w:pPr>
            <w:r>
              <w:rPr>
                <w:rFonts w:ascii="Arial Narrow" w:hAnsi="Arial Narrow" w:cs="Arial"/>
              </w:rPr>
              <w:t>Carmen Gloria Avila</w:t>
            </w:r>
          </w:p>
        </w:tc>
      </w:tr>
      <w:tr w:rsidR="00ED744D" w:rsidRPr="00484F36" w:rsidTr="00ED744D">
        <w:trPr>
          <w:trHeight w:val="253"/>
        </w:trPr>
        <w:tc>
          <w:tcPr>
            <w:tcW w:w="2017" w:type="dxa"/>
          </w:tcPr>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tc>
        <w:tc>
          <w:tcPr>
            <w:tcW w:w="1853" w:type="dxa"/>
            <w:vAlign w:val="center"/>
          </w:tcPr>
          <w:p w:rsidR="00ED744D" w:rsidRPr="00484F36" w:rsidRDefault="00ED744D" w:rsidP="00ED744D">
            <w:pPr>
              <w:pStyle w:val="Sinespaciado"/>
              <w:jc w:val="center"/>
              <w:rPr>
                <w:rFonts w:ascii="Arial Narrow" w:hAnsi="Arial Narrow" w:cs="Arial"/>
              </w:rPr>
            </w:pPr>
          </w:p>
        </w:tc>
        <w:tc>
          <w:tcPr>
            <w:tcW w:w="2829" w:type="dxa"/>
            <w:vAlign w:val="center"/>
          </w:tcPr>
          <w:p w:rsidR="00ED744D" w:rsidRPr="00484F36" w:rsidRDefault="00ED744D" w:rsidP="00ED744D">
            <w:pPr>
              <w:pStyle w:val="Sinespaciado"/>
              <w:jc w:val="center"/>
              <w:rPr>
                <w:rFonts w:ascii="Arial Narrow" w:hAnsi="Arial Narrow" w:cs="Arial"/>
              </w:rPr>
            </w:pPr>
          </w:p>
        </w:tc>
        <w:tc>
          <w:tcPr>
            <w:tcW w:w="3077" w:type="dxa"/>
            <w:vAlign w:val="center"/>
          </w:tcPr>
          <w:p w:rsidR="00ED744D" w:rsidRPr="00484F36" w:rsidRDefault="00ED744D" w:rsidP="00ED744D">
            <w:pPr>
              <w:pStyle w:val="Sinespaciado"/>
              <w:jc w:val="center"/>
              <w:rPr>
                <w:rFonts w:ascii="Arial Narrow" w:hAnsi="Arial Narrow" w:cs="Arial"/>
              </w:rPr>
            </w:pPr>
          </w:p>
        </w:tc>
      </w:tr>
      <w:tr w:rsidR="00ED744D" w:rsidRPr="00484F36" w:rsidTr="00ED744D">
        <w:trPr>
          <w:trHeight w:val="253"/>
        </w:trPr>
        <w:tc>
          <w:tcPr>
            <w:tcW w:w="2017" w:type="dxa"/>
          </w:tcPr>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tc>
        <w:tc>
          <w:tcPr>
            <w:tcW w:w="1853" w:type="dxa"/>
            <w:vAlign w:val="center"/>
          </w:tcPr>
          <w:p w:rsidR="00ED744D" w:rsidRPr="00484F36" w:rsidRDefault="00ED744D" w:rsidP="00ED744D">
            <w:pPr>
              <w:pStyle w:val="Sinespaciado"/>
              <w:jc w:val="center"/>
              <w:rPr>
                <w:rFonts w:ascii="Arial Narrow" w:hAnsi="Arial Narrow" w:cs="Arial"/>
              </w:rPr>
            </w:pPr>
          </w:p>
        </w:tc>
        <w:tc>
          <w:tcPr>
            <w:tcW w:w="2829" w:type="dxa"/>
            <w:vAlign w:val="center"/>
          </w:tcPr>
          <w:p w:rsidR="00ED744D" w:rsidRPr="00484F36" w:rsidRDefault="00ED744D" w:rsidP="00ED744D">
            <w:pPr>
              <w:pStyle w:val="Sinespaciado"/>
              <w:jc w:val="center"/>
              <w:rPr>
                <w:rFonts w:ascii="Arial Narrow" w:hAnsi="Arial Narrow" w:cs="Arial"/>
              </w:rPr>
            </w:pPr>
          </w:p>
        </w:tc>
        <w:tc>
          <w:tcPr>
            <w:tcW w:w="3077" w:type="dxa"/>
            <w:vAlign w:val="center"/>
          </w:tcPr>
          <w:p w:rsidR="00ED744D" w:rsidRPr="00484F36" w:rsidRDefault="00ED744D" w:rsidP="00ED744D">
            <w:pPr>
              <w:pStyle w:val="Sinespaciado"/>
              <w:jc w:val="center"/>
              <w:rPr>
                <w:rFonts w:ascii="Arial Narrow" w:hAnsi="Arial Narrow" w:cs="Arial"/>
              </w:rPr>
            </w:pPr>
          </w:p>
        </w:tc>
      </w:tr>
      <w:tr w:rsidR="00ED744D" w:rsidRPr="00484F36" w:rsidTr="00ED744D">
        <w:trPr>
          <w:trHeight w:val="253"/>
        </w:trPr>
        <w:tc>
          <w:tcPr>
            <w:tcW w:w="2017" w:type="dxa"/>
          </w:tcPr>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tc>
        <w:tc>
          <w:tcPr>
            <w:tcW w:w="1853" w:type="dxa"/>
            <w:vAlign w:val="center"/>
          </w:tcPr>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tc>
        <w:tc>
          <w:tcPr>
            <w:tcW w:w="2829" w:type="dxa"/>
            <w:vAlign w:val="center"/>
          </w:tcPr>
          <w:p w:rsidR="00ED744D" w:rsidRPr="00484F36" w:rsidRDefault="00ED744D" w:rsidP="00ED744D">
            <w:pPr>
              <w:pStyle w:val="Sinespaciado"/>
              <w:jc w:val="center"/>
              <w:rPr>
                <w:rFonts w:ascii="Arial Narrow" w:hAnsi="Arial Narrow" w:cs="Arial"/>
              </w:rPr>
            </w:pPr>
          </w:p>
        </w:tc>
        <w:tc>
          <w:tcPr>
            <w:tcW w:w="3077" w:type="dxa"/>
            <w:vAlign w:val="center"/>
          </w:tcPr>
          <w:p w:rsidR="00ED744D" w:rsidRPr="00484F36" w:rsidRDefault="00ED744D" w:rsidP="00ED744D">
            <w:pPr>
              <w:pStyle w:val="Sinespaciado"/>
              <w:jc w:val="center"/>
              <w:rPr>
                <w:rFonts w:ascii="Arial Narrow" w:hAnsi="Arial Narrow" w:cs="Arial"/>
              </w:rPr>
            </w:pPr>
          </w:p>
        </w:tc>
      </w:tr>
      <w:tr w:rsidR="00ED744D" w:rsidRPr="00484F36" w:rsidTr="00ED744D">
        <w:trPr>
          <w:trHeight w:val="253"/>
        </w:trPr>
        <w:tc>
          <w:tcPr>
            <w:tcW w:w="2017" w:type="dxa"/>
          </w:tcPr>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tc>
        <w:tc>
          <w:tcPr>
            <w:tcW w:w="1853" w:type="dxa"/>
            <w:vAlign w:val="center"/>
          </w:tcPr>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tc>
        <w:tc>
          <w:tcPr>
            <w:tcW w:w="2829" w:type="dxa"/>
            <w:vAlign w:val="center"/>
          </w:tcPr>
          <w:p w:rsidR="00ED744D" w:rsidRPr="00484F36" w:rsidRDefault="00ED744D" w:rsidP="00ED744D">
            <w:pPr>
              <w:pStyle w:val="Sinespaciado"/>
              <w:jc w:val="center"/>
              <w:rPr>
                <w:rFonts w:ascii="Arial Narrow" w:hAnsi="Arial Narrow" w:cs="Arial"/>
              </w:rPr>
            </w:pPr>
          </w:p>
        </w:tc>
        <w:tc>
          <w:tcPr>
            <w:tcW w:w="3077" w:type="dxa"/>
            <w:vAlign w:val="center"/>
          </w:tcPr>
          <w:p w:rsidR="00ED744D" w:rsidRPr="00484F36" w:rsidRDefault="00ED744D" w:rsidP="00ED744D">
            <w:pPr>
              <w:pStyle w:val="Sinespaciado"/>
              <w:jc w:val="center"/>
              <w:rPr>
                <w:rFonts w:ascii="Arial Narrow" w:hAnsi="Arial Narrow" w:cs="Arial"/>
              </w:rPr>
            </w:pPr>
          </w:p>
        </w:tc>
      </w:tr>
      <w:tr w:rsidR="00ED744D" w:rsidRPr="00484F36" w:rsidTr="00ED744D">
        <w:trPr>
          <w:trHeight w:val="253"/>
        </w:trPr>
        <w:tc>
          <w:tcPr>
            <w:tcW w:w="2017" w:type="dxa"/>
          </w:tcPr>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tc>
        <w:tc>
          <w:tcPr>
            <w:tcW w:w="1853" w:type="dxa"/>
            <w:vAlign w:val="center"/>
          </w:tcPr>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tc>
        <w:tc>
          <w:tcPr>
            <w:tcW w:w="2829" w:type="dxa"/>
            <w:vAlign w:val="center"/>
          </w:tcPr>
          <w:p w:rsidR="00ED744D" w:rsidRPr="00484F36" w:rsidRDefault="00ED744D" w:rsidP="00ED744D">
            <w:pPr>
              <w:pStyle w:val="Sinespaciado"/>
              <w:jc w:val="center"/>
              <w:rPr>
                <w:rFonts w:ascii="Arial Narrow" w:hAnsi="Arial Narrow" w:cs="Arial"/>
              </w:rPr>
            </w:pPr>
          </w:p>
        </w:tc>
        <w:tc>
          <w:tcPr>
            <w:tcW w:w="3077" w:type="dxa"/>
            <w:vAlign w:val="center"/>
          </w:tcPr>
          <w:p w:rsidR="00ED744D" w:rsidRPr="00484F36" w:rsidRDefault="00ED744D" w:rsidP="00ED744D">
            <w:pPr>
              <w:pStyle w:val="Sinespaciado"/>
              <w:jc w:val="center"/>
              <w:rPr>
                <w:rFonts w:ascii="Arial Narrow" w:hAnsi="Arial Narrow" w:cs="Arial"/>
              </w:rPr>
            </w:pPr>
          </w:p>
        </w:tc>
      </w:tr>
      <w:tr w:rsidR="00ED744D" w:rsidRPr="00484F36" w:rsidTr="00ED744D">
        <w:trPr>
          <w:trHeight w:val="253"/>
        </w:trPr>
        <w:tc>
          <w:tcPr>
            <w:tcW w:w="2017" w:type="dxa"/>
          </w:tcPr>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tc>
        <w:tc>
          <w:tcPr>
            <w:tcW w:w="1853" w:type="dxa"/>
            <w:vAlign w:val="center"/>
          </w:tcPr>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tc>
        <w:tc>
          <w:tcPr>
            <w:tcW w:w="2829" w:type="dxa"/>
            <w:vAlign w:val="center"/>
          </w:tcPr>
          <w:p w:rsidR="00ED744D" w:rsidRPr="00484F36" w:rsidRDefault="00ED744D" w:rsidP="00ED744D">
            <w:pPr>
              <w:pStyle w:val="Sinespaciado"/>
              <w:jc w:val="center"/>
              <w:rPr>
                <w:rFonts w:ascii="Arial Narrow" w:hAnsi="Arial Narrow" w:cs="Arial"/>
              </w:rPr>
            </w:pPr>
          </w:p>
        </w:tc>
        <w:tc>
          <w:tcPr>
            <w:tcW w:w="3077" w:type="dxa"/>
            <w:vAlign w:val="center"/>
          </w:tcPr>
          <w:p w:rsidR="00ED744D" w:rsidRPr="00484F36" w:rsidRDefault="00ED744D" w:rsidP="00ED744D">
            <w:pPr>
              <w:pStyle w:val="Sinespaciado"/>
              <w:jc w:val="center"/>
              <w:rPr>
                <w:rFonts w:ascii="Arial Narrow" w:hAnsi="Arial Narrow" w:cs="Arial"/>
              </w:rPr>
            </w:pPr>
          </w:p>
        </w:tc>
      </w:tr>
      <w:tr w:rsidR="00ED744D" w:rsidRPr="00484F36" w:rsidTr="00ED744D">
        <w:trPr>
          <w:trHeight w:val="253"/>
        </w:trPr>
        <w:tc>
          <w:tcPr>
            <w:tcW w:w="2017" w:type="dxa"/>
          </w:tcPr>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tc>
        <w:tc>
          <w:tcPr>
            <w:tcW w:w="1853" w:type="dxa"/>
            <w:vAlign w:val="center"/>
          </w:tcPr>
          <w:p w:rsidR="00ED744D" w:rsidRPr="00484F36" w:rsidRDefault="00ED744D" w:rsidP="00ED744D">
            <w:pPr>
              <w:pStyle w:val="Sinespaciado"/>
              <w:jc w:val="center"/>
              <w:rPr>
                <w:rFonts w:ascii="Arial Narrow" w:hAnsi="Arial Narrow" w:cs="Arial"/>
              </w:rPr>
            </w:pPr>
          </w:p>
        </w:tc>
        <w:tc>
          <w:tcPr>
            <w:tcW w:w="2829" w:type="dxa"/>
            <w:vAlign w:val="center"/>
          </w:tcPr>
          <w:p w:rsidR="00ED744D" w:rsidRPr="00484F36" w:rsidRDefault="00ED744D" w:rsidP="00ED744D">
            <w:pPr>
              <w:pStyle w:val="Sinespaciado"/>
              <w:jc w:val="center"/>
              <w:rPr>
                <w:rFonts w:ascii="Arial Narrow" w:hAnsi="Arial Narrow" w:cs="Arial"/>
              </w:rPr>
            </w:pPr>
          </w:p>
        </w:tc>
        <w:tc>
          <w:tcPr>
            <w:tcW w:w="3077" w:type="dxa"/>
            <w:vAlign w:val="center"/>
          </w:tcPr>
          <w:p w:rsidR="00ED744D" w:rsidRPr="00484F36" w:rsidRDefault="00ED744D" w:rsidP="00ED744D">
            <w:pPr>
              <w:pStyle w:val="Sinespaciado"/>
              <w:jc w:val="center"/>
              <w:rPr>
                <w:rFonts w:ascii="Arial Narrow" w:hAnsi="Arial Narrow" w:cs="Arial"/>
              </w:rPr>
            </w:pPr>
          </w:p>
        </w:tc>
      </w:tr>
      <w:tr w:rsidR="00ED744D" w:rsidRPr="00484F36" w:rsidTr="00ED744D">
        <w:trPr>
          <w:trHeight w:val="253"/>
        </w:trPr>
        <w:tc>
          <w:tcPr>
            <w:tcW w:w="2017" w:type="dxa"/>
          </w:tcPr>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tc>
        <w:tc>
          <w:tcPr>
            <w:tcW w:w="1853" w:type="dxa"/>
            <w:vAlign w:val="center"/>
          </w:tcPr>
          <w:p w:rsidR="00ED744D" w:rsidRPr="00484F36" w:rsidRDefault="00ED744D" w:rsidP="00ED744D">
            <w:pPr>
              <w:pStyle w:val="Sinespaciado"/>
              <w:jc w:val="center"/>
              <w:rPr>
                <w:rFonts w:ascii="Arial Narrow" w:hAnsi="Arial Narrow" w:cs="Arial"/>
              </w:rPr>
            </w:pPr>
          </w:p>
        </w:tc>
        <w:tc>
          <w:tcPr>
            <w:tcW w:w="2829" w:type="dxa"/>
            <w:vAlign w:val="center"/>
          </w:tcPr>
          <w:p w:rsidR="00ED744D" w:rsidRPr="00484F36" w:rsidRDefault="00ED744D" w:rsidP="00ED744D">
            <w:pPr>
              <w:pStyle w:val="Sinespaciado"/>
              <w:jc w:val="center"/>
              <w:rPr>
                <w:rFonts w:ascii="Arial Narrow" w:hAnsi="Arial Narrow" w:cs="Arial"/>
              </w:rPr>
            </w:pPr>
          </w:p>
        </w:tc>
        <w:tc>
          <w:tcPr>
            <w:tcW w:w="3077" w:type="dxa"/>
            <w:vAlign w:val="center"/>
          </w:tcPr>
          <w:p w:rsidR="00ED744D" w:rsidRPr="00484F36" w:rsidRDefault="00ED744D" w:rsidP="00ED744D">
            <w:pPr>
              <w:pStyle w:val="Sinespaciado"/>
              <w:jc w:val="center"/>
              <w:rPr>
                <w:rFonts w:ascii="Arial Narrow" w:hAnsi="Arial Narrow" w:cs="Arial"/>
              </w:rPr>
            </w:pPr>
          </w:p>
        </w:tc>
      </w:tr>
      <w:tr w:rsidR="00ED744D" w:rsidRPr="00484F36" w:rsidTr="00ED744D">
        <w:trPr>
          <w:trHeight w:val="253"/>
        </w:trPr>
        <w:tc>
          <w:tcPr>
            <w:tcW w:w="2017" w:type="dxa"/>
          </w:tcPr>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p w:rsidR="00ED744D" w:rsidRPr="00484F36" w:rsidRDefault="00ED744D" w:rsidP="00ED744D">
            <w:pPr>
              <w:pStyle w:val="Sinespaciado"/>
              <w:jc w:val="center"/>
              <w:rPr>
                <w:rFonts w:ascii="Arial Narrow" w:hAnsi="Arial Narrow" w:cs="Arial"/>
              </w:rPr>
            </w:pPr>
          </w:p>
        </w:tc>
        <w:tc>
          <w:tcPr>
            <w:tcW w:w="1853" w:type="dxa"/>
            <w:vAlign w:val="center"/>
          </w:tcPr>
          <w:p w:rsidR="00ED744D" w:rsidRPr="00484F36" w:rsidRDefault="00ED744D" w:rsidP="00ED744D">
            <w:pPr>
              <w:pStyle w:val="Sinespaciado"/>
              <w:jc w:val="center"/>
              <w:rPr>
                <w:rFonts w:ascii="Arial Narrow" w:hAnsi="Arial Narrow" w:cs="Arial"/>
              </w:rPr>
            </w:pPr>
          </w:p>
        </w:tc>
        <w:tc>
          <w:tcPr>
            <w:tcW w:w="2829" w:type="dxa"/>
            <w:vAlign w:val="center"/>
          </w:tcPr>
          <w:p w:rsidR="00ED744D" w:rsidRPr="00484F36" w:rsidRDefault="00ED744D" w:rsidP="00ED744D">
            <w:pPr>
              <w:pStyle w:val="Sinespaciado"/>
              <w:jc w:val="center"/>
              <w:rPr>
                <w:rFonts w:ascii="Arial Narrow" w:hAnsi="Arial Narrow" w:cs="Arial"/>
              </w:rPr>
            </w:pPr>
          </w:p>
        </w:tc>
        <w:tc>
          <w:tcPr>
            <w:tcW w:w="3077" w:type="dxa"/>
            <w:vAlign w:val="center"/>
          </w:tcPr>
          <w:p w:rsidR="00ED744D" w:rsidRPr="00484F36" w:rsidRDefault="00ED744D" w:rsidP="00ED744D">
            <w:pPr>
              <w:pStyle w:val="Sinespaciado"/>
              <w:jc w:val="center"/>
              <w:rPr>
                <w:rFonts w:ascii="Arial Narrow" w:hAnsi="Arial Narrow" w:cs="Arial"/>
              </w:rPr>
            </w:pPr>
          </w:p>
        </w:tc>
      </w:tr>
    </w:tbl>
    <w:p w:rsidR="00ED744D" w:rsidRDefault="00ED744D" w:rsidP="00ED744D"/>
    <w:p w:rsidR="00ED744D" w:rsidRDefault="00ED744D" w:rsidP="00ED744D"/>
    <w:p w:rsidR="00ED744D" w:rsidRPr="00484F36" w:rsidRDefault="00ED744D" w:rsidP="00ED744D"/>
    <w:p w:rsidR="00ED744D" w:rsidRPr="00484F36" w:rsidRDefault="00ED744D" w:rsidP="00ED744D">
      <w:pPr>
        <w:pStyle w:val="Estilo2"/>
      </w:pPr>
      <w:bookmarkStart w:id="96" w:name="_Toc110328153"/>
      <w:r w:rsidRPr="00484F36">
        <w:t>ANEXO IX – CONTROL DE CAMBIOS</w:t>
      </w:r>
      <w:bookmarkEnd w:id="96"/>
    </w:p>
    <w:p w:rsidR="00ED744D" w:rsidRPr="00484F36" w:rsidRDefault="00ED744D" w:rsidP="00ED744D">
      <w:pPr>
        <w:rPr>
          <w:rFonts w:ascii="Arial Narrow" w:hAnsi="Arial Narrow"/>
        </w:rPr>
      </w:pPr>
    </w:p>
    <w:tbl>
      <w:tblPr>
        <w:tblStyle w:val="Tablaconcuadrcula4"/>
        <w:tblW w:w="9776" w:type="dxa"/>
        <w:jc w:val="center"/>
        <w:tblLook w:val="04A0" w:firstRow="1" w:lastRow="0" w:firstColumn="1" w:lastColumn="0" w:noHBand="0" w:noVBand="1"/>
      </w:tblPr>
      <w:tblGrid>
        <w:gridCol w:w="1023"/>
        <w:gridCol w:w="676"/>
        <w:gridCol w:w="2160"/>
        <w:gridCol w:w="3240"/>
        <w:gridCol w:w="2677"/>
      </w:tblGrid>
      <w:tr w:rsidR="00ED744D" w:rsidRPr="00484F36" w:rsidTr="00ED744D">
        <w:trPr>
          <w:trHeight w:val="516"/>
          <w:jc w:val="center"/>
        </w:trPr>
        <w:tc>
          <w:tcPr>
            <w:tcW w:w="1023" w:type="dxa"/>
            <w:shd w:val="clear" w:color="auto" w:fill="5B9BD5" w:themeFill="accent1"/>
            <w:vAlign w:val="center"/>
          </w:tcPr>
          <w:p w:rsidR="00ED744D" w:rsidRPr="002F6CED" w:rsidRDefault="00ED744D" w:rsidP="00ED744D">
            <w:pPr>
              <w:spacing w:after="0" w:line="240" w:lineRule="auto"/>
              <w:jc w:val="center"/>
              <w:rPr>
                <w:rFonts w:ascii="Arial Narrow" w:eastAsiaTheme="minorHAnsi" w:hAnsi="Arial Narrow" w:cs="Arial"/>
                <w:color w:val="FFFFFF" w:themeColor="background1"/>
                <w:sz w:val="24"/>
                <w:szCs w:val="24"/>
                <w:lang w:val="es-CL"/>
              </w:rPr>
            </w:pPr>
            <w:r w:rsidRPr="002F6CED">
              <w:rPr>
                <w:rFonts w:ascii="Arial Narrow" w:eastAsiaTheme="minorHAnsi" w:hAnsi="Arial Narrow" w:cs="Arial"/>
                <w:color w:val="FFFFFF" w:themeColor="background1"/>
                <w:sz w:val="24"/>
                <w:szCs w:val="24"/>
                <w:lang w:val="es-CL"/>
              </w:rPr>
              <w:t>Versión</w:t>
            </w:r>
          </w:p>
        </w:tc>
        <w:tc>
          <w:tcPr>
            <w:tcW w:w="676" w:type="dxa"/>
            <w:shd w:val="clear" w:color="auto" w:fill="5B9BD5" w:themeFill="accent1"/>
            <w:vAlign w:val="center"/>
          </w:tcPr>
          <w:p w:rsidR="00ED744D" w:rsidRPr="002F6CED" w:rsidRDefault="00ED744D" w:rsidP="00ED744D">
            <w:pPr>
              <w:spacing w:after="0" w:line="240" w:lineRule="auto"/>
              <w:jc w:val="center"/>
              <w:rPr>
                <w:rFonts w:ascii="Arial Narrow" w:eastAsiaTheme="minorHAnsi" w:hAnsi="Arial Narrow" w:cs="Arial"/>
                <w:color w:val="FFFFFF" w:themeColor="background1"/>
                <w:sz w:val="24"/>
                <w:szCs w:val="24"/>
                <w:lang w:val="es-CL"/>
              </w:rPr>
            </w:pPr>
            <w:r w:rsidRPr="002F6CED">
              <w:rPr>
                <w:rFonts w:ascii="Arial Narrow" w:eastAsiaTheme="minorHAnsi" w:hAnsi="Arial Narrow" w:cs="Arial"/>
                <w:color w:val="FFFFFF" w:themeColor="background1"/>
                <w:sz w:val="24"/>
                <w:szCs w:val="24"/>
                <w:lang w:val="es-CL"/>
              </w:rPr>
              <w:t>Ítem</w:t>
            </w:r>
          </w:p>
        </w:tc>
        <w:tc>
          <w:tcPr>
            <w:tcW w:w="2160" w:type="dxa"/>
            <w:shd w:val="clear" w:color="auto" w:fill="5B9BD5" w:themeFill="accent1"/>
            <w:vAlign w:val="center"/>
          </w:tcPr>
          <w:p w:rsidR="00ED744D" w:rsidRPr="002F6CED" w:rsidRDefault="00ED744D" w:rsidP="00ED744D">
            <w:pPr>
              <w:spacing w:after="0" w:line="240" w:lineRule="auto"/>
              <w:jc w:val="center"/>
              <w:rPr>
                <w:rFonts w:ascii="Arial Narrow" w:eastAsiaTheme="minorHAnsi" w:hAnsi="Arial Narrow" w:cs="Arial"/>
                <w:color w:val="FFFFFF" w:themeColor="background1"/>
                <w:sz w:val="24"/>
                <w:szCs w:val="24"/>
                <w:lang w:val="es-CL"/>
              </w:rPr>
            </w:pPr>
            <w:r w:rsidRPr="002F6CED">
              <w:rPr>
                <w:rFonts w:ascii="Arial Narrow" w:eastAsiaTheme="minorHAnsi" w:hAnsi="Arial Narrow" w:cs="Arial"/>
                <w:color w:val="FFFFFF" w:themeColor="background1"/>
                <w:sz w:val="24"/>
                <w:szCs w:val="24"/>
                <w:lang w:val="es-CL"/>
              </w:rPr>
              <w:t>Cambio</w:t>
            </w:r>
          </w:p>
        </w:tc>
        <w:tc>
          <w:tcPr>
            <w:tcW w:w="3240" w:type="dxa"/>
            <w:shd w:val="clear" w:color="auto" w:fill="5B9BD5" w:themeFill="accent1"/>
            <w:vAlign w:val="center"/>
          </w:tcPr>
          <w:p w:rsidR="00ED744D" w:rsidRPr="002F6CED" w:rsidRDefault="00ED744D" w:rsidP="00ED744D">
            <w:pPr>
              <w:spacing w:after="0" w:line="240" w:lineRule="auto"/>
              <w:jc w:val="center"/>
              <w:rPr>
                <w:rFonts w:ascii="Arial Narrow" w:eastAsiaTheme="minorHAnsi" w:hAnsi="Arial Narrow" w:cs="Arial"/>
                <w:color w:val="FFFFFF" w:themeColor="background1"/>
                <w:sz w:val="24"/>
                <w:szCs w:val="24"/>
                <w:lang w:val="es-CL"/>
              </w:rPr>
            </w:pPr>
            <w:r w:rsidRPr="002F6CED">
              <w:rPr>
                <w:rFonts w:ascii="Arial Narrow" w:eastAsiaTheme="minorHAnsi" w:hAnsi="Arial Narrow" w:cs="Arial"/>
                <w:color w:val="FFFFFF" w:themeColor="background1"/>
                <w:sz w:val="24"/>
                <w:szCs w:val="24"/>
                <w:lang w:val="es-CL"/>
              </w:rPr>
              <w:t>Motivo</w:t>
            </w:r>
          </w:p>
        </w:tc>
        <w:tc>
          <w:tcPr>
            <w:tcW w:w="2677" w:type="dxa"/>
            <w:shd w:val="clear" w:color="auto" w:fill="5B9BD5" w:themeFill="accent1"/>
            <w:vAlign w:val="center"/>
          </w:tcPr>
          <w:p w:rsidR="00ED744D" w:rsidRPr="002F6CED" w:rsidRDefault="00ED744D" w:rsidP="00ED744D">
            <w:pPr>
              <w:spacing w:after="0" w:line="240" w:lineRule="auto"/>
              <w:jc w:val="center"/>
              <w:rPr>
                <w:rFonts w:ascii="Arial Narrow" w:eastAsiaTheme="minorHAnsi" w:hAnsi="Arial Narrow" w:cs="Arial"/>
                <w:color w:val="FFFFFF" w:themeColor="background1"/>
                <w:sz w:val="24"/>
                <w:szCs w:val="24"/>
                <w:lang w:val="es-CL"/>
              </w:rPr>
            </w:pPr>
            <w:r w:rsidRPr="002F6CED">
              <w:rPr>
                <w:rFonts w:ascii="Arial Narrow" w:eastAsiaTheme="minorHAnsi" w:hAnsi="Arial Narrow" w:cs="Arial"/>
                <w:color w:val="FFFFFF" w:themeColor="background1"/>
                <w:sz w:val="24"/>
                <w:szCs w:val="24"/>
                <w:lang w:val="es-CL"/>
              </w:rPr>
              <w:t>Responsable</w:t>
            </w:r>
          </w:p>
        </w:tc>
      </w:tr>
      <w:tr w:rsidR="00ED744D" w:rsidRPr="00484F36" w:rsidTr="00ED744D">
        <w:trPr>
          <w:trHeight w:val="253"/>
          <w:jc w:val="center"/>
        </w:trPr>
        <w:tc>
          <w:tcPr>
            <w:tcW w:w="1023"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tc>
        <w:tc>
          <w:tcPr>
            <w:tcW w:w="676"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2160"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3240"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2677"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r>
      <w:tr w:rsidR="00ED744D" w:rsidRPr="00484F36" w:rsidTr="00ED744D">
        <w:trPr>
          <w:trHeight w:val="253"/>
          <w:jc w:val="center"/>
        </w:trPr>
        <w:tc>
          <w:tcPr>
            <w:tcW w:w="1023"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rPr>
                <w:rFonts w:ascii="Arial Narrow" w:eastAsiaTheme="minorHAnsi" w:hAnsi="Arial Narrow" w:cs="Arial"/>
                <w:lang w:val="es-CL"/>
              </w:rPr>
            </w:pPr>
          </w:p>
        </w:tc>
        <w:tc>
          <w:tcPr>
            <w:tcW w:w="676"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2160"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3240"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2677"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r>
      <w:tr w:rsidR="00ED744D" w:rsidRPr="00484F36" w:rsidTr="00ED744D">
        <w:trPr>
          <w:trHeight w:val="253"/>
          <w:jc w:val="center"/>
        </w:trPr>
        <w:tc>
          <w:tcPr>
            <w:tcW w:w="1023"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tc>
        <w:tc>
          <w:tcPr>
            <w:tcW w:w="676"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2160"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3240"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2677"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r>
      <w:tr w:rsidR="00ED744D" w:rsidRPr="00484F36" w:rsidTr="00ED744D">
        <w:trPr>
          <w:trHeight w:val="253"/>
          <w:jc w:val="center"/>
        </w:trPr>
        <w:tc>
          <w:tcPr>
            <w:tcW w:w="1023"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tc>
        <w:tc>
          <w:tcPr>
            <w:tcW w:w="676"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2160"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3240"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2677"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r>
      <w:tr w:rsidR="00ED744D" w:rsidRPr="00484F36" w:rsidTr="00ED744D">
        <w:trPr>
          <w:trHeight w:val="253"/>
          <w:jc w:val="center"/>
        </w:trPr>
        <w:tc>
          <w:tcPr>
            <w:tcW w:w="1023"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tc>
        <w:tc>
          <w:tcPr>
            <w:tcW w:w="676"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2160"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3240"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2677"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r>
      <w:tr w:rsidR="00ED744D" w:rsidRPr="00484F36" w:rsidTr="00ED744D">
        <w:trPr>
          <w:trHeight w:val="253"/>
          <w:jc w:val="center"/>
        </w:trPr>
        <w:tc>
          <w:tcPr>
            <w:tcW w:w="1023"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tc>
        <w:tc>
          <w:tcPr>
            <w:tcW w:w="676"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2160"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3240"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2677"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r>
      <w:tr w:rsidR="00ED744D" w:rsidRPr="00484F36" w:rsidTr="00ED744D">
        <w:trPr>
          <w:trHeight w:val="253"/>
          <w:jc w:val="center"/>
        </w:trPr>
        <w:tc>
          <w:tcPr>
            <w:tcW w:w="1023"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tc>
        <w:tc>
          <w:tcPr>
            <w:tcW w:w="676"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2160"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3240"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2677"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r>
      <w:tr w:rsidR="00ED744D" w:rsidRPr="00484F36" w:rsidTr="00ED744D">
        <w:trPr>
          <w:trHeight w:val="253"/>
          <w:jc w:val="center"/>
        </w:trPr>
        <w:tc>
          <w:tcPr>
            <w:tcW w:w="1023"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tc>
        <w:tc>
          <w:tcPr>
            <w:tcW w:w="676"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2160"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3240"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2677"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r>
      <w:tr w:rsidR="00ED744D" w:rsidRPr="00484F36" w:rsidTr="00ED744D">
        <w:trPr>
          <w:trHeight w:val="253"/>
          <w:jc w:val="center"/>
        </w:trPr>
        <w:tc>
          <w:tcPr>
            <w:tcW w:w="1023"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p w:rsidR="00ED744D" w:rsidRPr="00484F36" w:rsidRDefault="00ED744D" w:rsidP="00ED744D">
            <w:pPr>
              <w:spacing w:after="0" w:line="240" w:lineRule="auto"/>
              <w:jc w:val="center"/>
              <w:rPr>
                <w:rFonts w:ascii="Arial Narrow" w:eastAsiaTheme="minorHAnsi" w:hAnsi="Arial Narrow" w:cs="Arial"/>
                <w:lang w:val="es-CL"/>
              </w:rPr>
            </w:pPr>
          </w:p>
        </w:tc>
        <w:tc>
          <w:tcPr>
            <w:tcW w:w="676"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2160"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3240"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c>
          <w:tcPr>
            <w:tcW w:w="2677" w:type="dxa"/>
            <w:vAlign w:val="center"/>
          </w:tcPr>
          <w:p w:rsidR="00ED744D" w:rsidRPr="00484F36" w:rsidRDefault="00ED744D" w:rsidP="00ED744D">
            <w:pPr>
              <w:spacing w:after="0" w:line="240" w:lineRule="auto"/>
              <w:jc w:val="center"/>
              <w:rPr>
                <w:rFonts w:ascii="Arial Narrow" w:eastAsiaTheme="minorHAnsi" w:hAnsi="Arial Narrow" w:cs="Arial"/>
                <w:lang w:val="es-CL"/>
              </w:rPr>
            </w:pPr>
          </w:p>
        </w:tc>
      </w:tr>
    </w:tbl>
    <w:p w:rsidR="00ED744D" w:rsidRPr="00484F36" w:rsidRDefault="00ED744D" w:rsidP="00ED744D">
      <w:pPr>
        <w:rPr>
          <w:rFonts w:ascii="Arial Narrow" w:hAnsi="Arial Narrow"/>
        </w:rPr>
      </w:pPr>
    </w:p>
    <w:p w:rsidR="00ED744D" w:rsidRPr="00484F36" w:rsidRDefault="00ED744D" w:rsidP="00ED744D">
      <w:pPr>
        <w:spacing w:after="0" w:line="240" w:lineRule="auto"/>
        <w:rPr>
          <w:rFonts w:ascii="Arial Narrow" w:hAnsi="Arial Narrow"/>
        </w:rPr>
      </w:pPr>
      <w:r w:rsidRPr="00484F36">
        <w:rPr>
          <w:rFonts w:ascii="Arial Narrow" w:hAnsi="Arial Narrow"/>
        </w:rPr>
        <w:br w:type="page"/>
      </w:r>
    </w:p>
    <w:p w:rsidR="00ED744D" w:rsidRDefault="00ED744D" w:rsidP="00ED744D">
      <w:pPr>
        <w:pStyle w:val="Estilo2"/>
      </w:pPr>
      <w:bookmarkStart w:id="97" w:name="_Toc110328154"/>
      <w:r w:rsidRPr="00484F36">
        <w:t xml:space="preserve">ANEXO X – </w:t>
      </w:r>
      <w:r w:rsidRPr="00977569">
        <w:t>TOMA DE CONOCIMIENTO PISE</w:t>
      </w:r>
      <w:bookmarkEnd w:id="97"/>
    </w:p>
    <w:tbl>
      <w:tblPr>
        <w:tblStyle w:val="Tablaconcuadrcula"/>
        <w:tblW w:w="9781" w:type="dxa"/>
        <w:tblInd w:w="-5" w:type="dxa"/>
        <w:tblLayout w:type="fixed"/>
        <w:tblLook w:val="04A0" w:firstRow="1" w:lastRow="0" w:firstColumn="1" w:lastColumn="0" w:noHBand="0" w:noVBand="1"/>
      </w:tblPr>
      <w:tblGrid>
        <w:gridCol w:w="5268"/>
        <w:gridCol w:w="4513"/>
      </w:tblGrid>
      <w:tr w:rsidR="00ED744D" w:rsidRPr="00977569" w:rsidTr="00ED744D">
        <w:trPr>
          <w:trHeight w:val="514"/>
        </w:trPr>
        <w:tc>
          <w:tcPr>
            <w:tcW w:w="9781" w:type="dxa"/>
            <w:gridSpan w:val="2"/>
          </w:tcPr>
          <w:p w:rsidR="00ED744D" w:rsidRPr="00977569" w:rsidRDefault="00ED744D" w:rsidP="00ED744D">
            <w:pPr>
              <w:jc w:val="center"/>
              <w:rPr>
                <w:rFonts w:asciiTheme="minorHAnsi" w:hAnsiTheme="minorHAnsi" w:cstheme="minorHAnsi"/>
                <w:b/>
              </w:rPr>
            </w:pPr>
            <w:r>
              <w:rPr>
                <w:rFonts w:asciiTheme="minorHAnsi" w:hAnsiTheme="minorHAnsi" w:cstheme="minorHAnsi"/>
              </w:rPr>
              <w:t xml:space="preserve">REGISTRO DE </w:t>
            </w:r>
            <w:r w:rsidRPr="00977569">
              <w:rPr>
                <w:rFonts w:asciiTheme="minorHAnsi" w:hAnsiTheme="minorHAnsi" w:cstheme="minorHAnsi"/>
              </w:rPr>
              <w:t>TOMA DE CONOCIMIENTO PISE</w:t>
            </w:r>
          </w:p>
        </w:tc>
      </w:tr>
      <w:tr w:rsidR="00ED744D" w:rsidRPr="00977569" w:rsidTr="00ED744D">
        <w:trPr>
          <w:trHeight w:val="338"/>
        </w:trPr>
        <w:tc>
          <w:tcPr>
            <w:tcW w:w="9781" w:type="dxa"/>
            <w:gridSpan w:val="2"/>
          </w:tcPr>
          <w:p w:rsidR="00ED744D" w:rsidRPr="00977569" w:rsidRDefault="00ED744D" w:rsidP="00ED744D">
            <w:pPr>
              <w:rPr>
                <w:rFonts w:asciiTheme="minorHAnsi" w:hAnsiTheme="minorHAnsi" w:cstheme="minorHAnsi"/>
              </w:rPr>
            </w:pPr>
            <w:r w:rsidRPr="00977569">
              <w:rPr>
                <w:rFonts w:asciiTheme="minorHAnsi" w:hAnsiTheme="minorHAnsi" w:cstheme="minorHAnsi"/>
              </w:rPr>
              <w:t xml:space="preserve">Nombre Establecimiento: </w:t>
            </w:r>
            <w:r>
              <w:rPr>
                <w:rFonts w:asciiTheme="minorHAnsi" w:hAnsiTheme="minorHAnsi" w:cstheme="minorHAnsi"/>
              </w:rPr>
              <w:t xml:space="preserve"> Escuela Especial Open Door</w:t>
            </w:r>
          </w:p>
        </w:tc>
      </w:tr>
      <w:tr w:rsidR="00ED744D" w:rsidRPr="00977569" w:rsidTr="00ED744D">
        <w:trPr>
          <w:trHeight w:val="514"/>
        </w:trPr>
        <w:tc>
          <w:tcPr>
            <w:tcW w:w="9781" w:type="dxa"/>
            <w:gridSpan w:val="2"/>
          </w:tcPr>
          <w:p w:rsidR="00ED744D" w:rsidRPr="00977569" w:rsidRDefault="00ED744D" w:rsidP="00ED744D">
            <w:pPr>
              <w:rPr>
                <w:rFonts w:asciiTheme="minorHAnsi" w:hAnsiTheme="minorHAnsi" w:cstheme="minorHAnsi"/>
              </w:rPr>
            </w:pPr>
            <w:r w:rsidRPr="00977569">
              <w:rPr>
                <w:rFonts w:asciiTheme="minorHAnsi" w:hAnsiTheme="minorHAnsi" w:cstheme="minorHAnsi"/>
              </w:rPr>
              <w:t xml:space="preserve">Director(a): </w:t>
            </w:r>
            <w:r>
              <w:rPr>
                <w:rFonts w:asciiTheme="minorHAnsi" w:hAnsiTheme="minorHAnsi" w:cstheme="minorHAnsi"/>
              </w:rPr>
              <w:t xml:space="preserve"> Carmen Gloria Ávila Castillo</w:t>
            </w:r>
          </w:p>
        </w:tc>
      </w:tr>
      <w:tr w:rsidR="00ED744D" w:rsidRPr="00977569" w:rsidTr="00ED744D">
        <w:trPr>
          <w:trHeight w:val="514"/>
        </w:trPr>
        <w:tc>
          <w:tcPr>
            <w:tcW w:w="5268" w:type="dxa"/>
          </w:tcPr>
          <w:p w:rsidR="00ED744D" w:rsidRPr="00977569" w:rsidRDefault="00ED744D" w:rsidP="00ED744D">
            <w:pPr>
              <w:rPr>
                <w:rFonts w:asciiTheme="minorHAnsi" w:hAnsiTheme="minorHAnsi" w:cstheme="minorHAnsi"/>
              </w:rPr>
            </w:pPr>
            <w:r w:rsidRPr="00977569">
              <w:rPr>
                <w:rFonts w:asciiTheme="minorHAnsi" w:hAnsiTheme="minorHAnsi" w:cstheme="minorHAnsi"/>
              </w:rPr>
              <w:t xml:space="preserve">Fecha: </w:t>
            </w:r>
          </w:p>
        </w:tc>
        <w:tc>
          <w:tcPr>
            <w:tcW w:w="4513" w:type="dxa"/>
          </w:tcPr>
          <w:p w:rsidR="00ED744D" w:rsidRPr="00977569" w:rsidRDefault="00ED744D" w:rsidP="00ED744D">
            <w:pPr>
              <w:rPr>
                <w:rFonts w:asciiTheme="minorHAnsi" w:hAnsiTheme="minorHAnsi" w:cstheme="minorHAnsi"/>
              </w:rPr>
            </w:pPr>
            <w:r w:rsidRPr="00977569">
              <w:rPr>
                <w:rFonts w:asciiTheme="minorHAnsi" w:hAnsiTheme="minorHAnsi" w:cstheme="minorHAnsi"/>
              </w:rPr>
              <w:t xml:space="preserve">Hora: </w:t>
            </w:r>
            <w:r>
              <w:rPr>
                <w:rFonts w:asciiTheme="minorHAnsi" w:hAnsiTheme="minorHAnsi" w:cstheme="minorHAnsi"/>
              </w:rPr>
              <w:t xml:space="preserve">  </w:t>
            </w:r>
            <w:r w:rsidRPr="00977569">
              <w:rPr>
                <w:rFonts w:asciiTheme="minorHAnsi" w:hAnsiTheme="minorHAnsi" w:cstheme="minorHAnsi"/>
              </w:rPr>
              <w:t xml:space="preserve">    hrs a   </w:t>
            </w:r>
            <w:r>
              <w:rPr>
                <w:rFonts w:asciiTheme="minorHAnsi" w:hAnsiTheme="minorHAnsi" w:cstheme="minorHAnsi"/>
              </w:rPr>
              <w:t xml:space="preserve"> </w:t>
            </w:r>
            <w:r w:rsidRPr="00977569">
              <w:rPr>
                <w:rFonts w:asciiTheme="minorHAnsi" w:hAnsiTheme="minorHAnsi" w:cstheme="minorHAnsi"/>
              </w:rPr>
              <w:t xml:space="preserve">   hrs.</w:t>
            </w:r>
          </w:p>
        </w:tc>
      </w:tr>
      <w:tr w:rsidR="00ED744D" w:rsidRPr="00977569" w:rsidTr="00ED744D">
        <w:trPr>
          <w:trHeight w:val="1038"/>
        </w:trPr>
        <w:tc>
          <w:tcPr>
            <w:tcW w:w="9781" w:type="dxa"/>
            <w:gridSpan w:val="2"/>
          </w:tcPr>
          <w:p w:rsidR="00ED744D" w:rsidRPr="00977569" w:rsidRDefault="00ED744D" w:rsidP="00ED744D">
            <w:pPr>
              <w:spacing w:after="0" w:line="240" w:lineRule="auto"/>
              <w:rPr>
                <w:rFonts w:asciiTheme="minorHAnsi" w:hAnsiTheme="minorHAnsi" w:cstheme="minorHAnsi"/>
              </w:rPr>
            </w:pPr>
            <w:r w:rsidRPr="00977569">
              <w:rPr>
                <w:rFonts w:asciiTheme="minorHAnsi" w:hAnsiTheme="minorHAnsi" w:cstheme="minorHAnsi"/>
              </w:rPr>
              <w:t>I.- Temas Tratados:</w:t>
            </w:r>
          </w:p>
          <w:p w:rsidR="00ED744D" w:rsidRPr="00977569" w:rsidRDefault="00ED744D" w:rsidP="002D3A7F">
            <w:pPr>
              <w:pStyle w:val="Prrafodelista"/>
              <w:numPr>
                <w:ilvl w:val="0"/>
                <w:numId w:val="200"/>
              </w:numPr>
              <w:spacing w:after="0" w:line="240" w:lineRule="auto"/>
              <w:rPr>
                <w:rFonts w:asciiTheme="minorHAnsi" w:hAnsiTheme="minorHAnsi" w:cstheme="minorHAnsi"/>
              </w:rPr>
            </w:pPr>
            <w:r w:rsidRPr="00977569">
              <w:rPr>
                <w:rFonts w:asciiTheme="minorHAnsi" w:hAnsiTheme="minorHAnsi" w:cstheme="minorHAnsi"/>
              </w:rPr>
              <w:t>Se entrega información del contenido</w:t>
            </w:r>
            <w:r>
              <w:rPr>
                <w:rFonts w:asciiTheme="minorHAnsi" w:hAnsiTheme="minorHAnsi" w:cstheme="minorHAnsi"/>
              </w:rPr>
              <w:t xml:space="preserve"> completo</w:t>
            </w:r>
            <w:r w:rsidRPr="00977569">
              <w:rPr>
                <w:rFonts w:asciiTheme="minorHAnsi" w:hAnsiTheme="minorHAnsi" w:cstheme="minorHAnsi"/>
              </w:rPr>
              <w:t xml:space="preserve"> del </w:t>
            </w:r>
            <w:r>
              <w:rPr>
                <w:rFonts w:asciiTheme="minorHAnsi" w:hAnsiTheme="minorHAnsi" w:cstheme="minorHAnsi"/>
              </w:rPr>
              <w:t>PISE</w:t>
            </w:r>
          </w:p>
          <w:p w:rsidR="00ED744D" w:rsidRPr="00977569" w:rsidRDefault="00ED744D" w:rsidP="002D3A7F">
            <w:pPr>
              <w:pStyle w:val="Prrafodelista"/>
              <w:numPr>
                <w:ilvl w:val="0"/>
                <w:numId w:val="200"/>
              </w:numPr>
              <w:spacing w:after="0" w:line="240" w:lineRule="auto"/>
              <w:jc w:val="both"/>
              <w:rPr>
                <w:rFonts w:asciiTheme="minorHAnsi" w:hAnsiTheme="minorHAnsi" w:cstheme="minorHAnsi"/>
              </w:rPr>
            </w:pPr>
            <w:r w:rsidRPr="00977569">
              <w:rPr>
                <w:rFonts w:asciiTheme="minorHAnsi" w:hAnsiTheme="minorHAnsi" w:cstheme="minorHAnsi"/>
              </w:rPr>
              <w:t>Se informa sobre los responsables de cada segmento</w:t>
            </w:r>
          </w:p>
          <w:p w:rsidR="00ED744D" w:rsidRPr="00977569" w:rsidRDefault="00ED744D" w:rsidP="002D3A7F">
            <w:pPr>
              <w:pStyle w:val="Prrafodelista"/>
              <w:numPr>
                <w:ilvl w:val="0"/>
                <w:numId w:val="200"/>
              </w:numPr>
              <w:spacing w:after="0" w:line="240" w:lineRule="auto"/>
              <w:jc w:val="both"/>
              <w:rPr>
                <w:rFonts w:asciiTheme="minorHAnsi" w:hAnsiTheme="minorHAnsi" w:cstheme="minorHAnsi"/>
              </w:rPr>
            </w:pPr>
            <w:r w:rsidRPr="00977569">
              <w:rPr>
                <w:rFonts w:asciiTheme="minorHAnsi" w:hAnsiTheme="minorHAnsi" w:cstheme="minorHAnsi"/>
              </w:rPr>
              <w:t>Se informa sobre las zonas de seguridad existente en el Establecimiento Educacional</w:t>
            </w:r>
          </w:p>
        </w:tc>
      </w:tr>
    </w:tbl>
    <w:tbl>
      <w:tblPr>
        <w:tblW w:w="9781" w:type="dxa"/>
        <w:tblInd w:w="-5" w:type="dxa"/>
        <w:tblCellMar>
          <w:left w:w="70" w:type="dxa"/>
          <w:right w:w="70" w:type="dxa"/>
        </w:tblCellMar>
        <w:tblLook w:val="04A0" w:firstRow="1" w:lastRow="0" w:firstColumn="1" w:lastColumn="0" w:noHBand="0" w:noVBand="1"/>
      </w:tblPr>
      <w:tblGrid>
        <w:gridCol w:w="3686"/>
        <w:gridCol w:w="1626"/>
        <w:gridCol w:w="2768"/>
        <w:gridCol w:w="1701"/>
      </w:tblGrid>
      <w:tr w:rsidR="00ED744D" w:rsidRPr="006A3930" w:rsidTr="00ED744D">
        <w:trPr>
          <w:trHeight w:val="290"/>
        </w:trPr>
        <w:tc>
          <w:tcPr>
            <w:tcW w:w="3686"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hideMark/>
          </w:tcPr>
          <w:p w:rsidR="00ED744D" w:rsidRPr="00977569" w:rsidRDefault="00ED744D" w:rsidP="00ED744D">
            <w:pPr>
              <w:spacing w:after="0" w:line="240" w:lineRule="auto"/>
              <w:ind w:left="-80"/>
              <w:jc w:val="center"/>
              <w:rPr>
                <w:rFonts w:asciiTheme="minorHAnsi" w:eastAsia="Times New Roman" w:hAnsiTheme="minorHAnsi" w:cstheme="minorHAnsi"/>
                <w:b/>
                <w:bCs/>
                <w:color w:val="000000"/>
              </w:rPr>
            </w:pPr>
            <w:r w:rsidRPr="00977569">
              <w:rPr>
                <w:rFonts w:asciiTheme="minorHAnsi" w:eastAsia="Times New Roman" w:hAnsiTheme="minorHAnsi" w:cstheme="minorHAnsi"/>
                <w:b/>
                <w:bCs/>
                <w:color w:val="000000"/>
              </w:rPr>
              <w:t>Nombre completo</w:t>
            </w:r>
          </w:p>
        </w:tc>
        <w:tc>
          <w:tcPr>
            <w:tcW w:w="1626"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D744D" w:rsidRPr="00977569" w:rsidRDefault="00ED744D" w:rsidP="00ED744D">
            <w:pPr>
              <w:spacing w:after="0" w:line="240" w:lineRule="auto"/>
              <w:jc w:val="center"/>
              <w:rPr>
                <w:rFonts w:asciiTheme="minorHAnsi" w:eastAsia="Times New Roman" w:hAnsiTheme="minorHAnsi" w:cstheme="minorHAnsi"/>
                <w:b/>
                <w:bCs/>
                <w:color w:val="000000"/>
              </w:rPr>
            </w:pPr>
            <w:r w:rsidRPr="00977569">
              <w:rPr>
                <w:rFonts w:asciiTheme="minorHAnsi" w:eastAsia="Times New Roman" w:hAnsiTheme="minorHAnsi" w:cstheme="minorHAnsi"/>
                <w:b/>
                <w:bCs/>
                <w:color w:val="000000"/>
              </w:rPr>
              <w:t>Rut</w:t>
            </w:r>
          </w:p>
        </w:tc>
        <w:tc>
          <w:tcPr>
            <w:tcW w:w="2768"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hideMark/>
          </w:tcPr>
          <w:p w:rsidR="00ED744D" w:rsidRPr="00977569" w:rsidRDefault="00ED744D" w:rsidP="00ED744D">
            <w:pPr>
              <w:spacing w:after="0" w:line="240" w:lineRule="auto"/>
              <w:jc w:val="center"/>
              <w:rPr>
                <w:rFonts w:asciiTheme="minorHAnsi" w:eastAsia="Times New Roman" w:hAnsiTheme="minorHAnsi" w:cstheme="minorHAnsi"/>
                <w:b/>
                <w:bCs/>
                <w:color w:val="000000"/>
              </w:rPr>
            </w:pPr>
            <w:r w:rsidRPr="00977569">
              <w:rPr>
                <w:rFonts w:asciiTheme="minorHAnsi" w:eastAsia="Times New Roman" w:hAnsiTheme="minorHAnsi" w:cstheme="minorHAnsi"/>
                <w:b/>
                <w:bCs/>
                <w:color w:val="000000"/>
              </w:rPr>
              <w:t>Nombre Cargo</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rsidR="00ED744D" w:rsidRPr="00977569" w:rsidRDefault="00ED744D" w:rsidP="00ED744D">
            <w:pPr>
              <w:spacing w:after="0" w:line="240" w:lineRule="auto"/>
              <w:jc w:val="center"/>
              <w:rPr>
                <w:rFonts w:asciiTheme="minorHAnsi" w:eastAsia="Times New Roman" w:hAnsiTheme="minorHAnsi" w:cstheme="minorHAnsi"/>
                <w:b/>
                <w:bCs/>
                <w:color w:val="000000"/>
              </w:rPr>
            </w:pPr>
            <w:r w:rsidRPr="00977569">
              <w:rPr>
                <w:rFonts w:asciiTheme="minorHAnsi" w:eastAsia="Times New Roman" w:hAnsiTheme="minorHAnsi" w:cstheme="minorHAnsi"/>
                <w:b/>
                <w:bCs/>
                <w:color w:val="000000"/>
              </w:rPr>
              <w:t>Firma</w:t>
            </w:r>
          </w:p>
        </w:tc>
      </w:tr>
      <w:tr w:rsidR="00ED744D" w:rsidRPr="006A3930" w:rsidTr="00ED744D">
        <w:trPr>
          <w:trHeight w:val="29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Arias Vargas Macarena Paz</w:t>
            </w:r>
          </w:p>
          <w:p w:rsidR="00ED744D" w:rsidRPr="006A3930" w:rsidRDefault="00ED744D" w:rsidP="00ED744D">
            <w:pPr>
              <w:spacing w:after="0" w:line="240" w:lineRule="auto"/>
              <w:ind w:left="-80"/>
              <w:rPr>
                <w:rFonts w:eastAsia="Times New Roman" w:cs="Calibri"/>
                <w:color w:val="000000"/>
              </w:rPr>
            </w:pP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17833768-8</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Profesora Diferencial</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29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Avila Castillo Carmen Gloria</w:t>
            </w:r>
          </w:p>
          <w:p w:rsidR="00ED744D" w:rsidRDefault="00ED744D" w:rsidP="00ED744D">
            <w:pPr>
              <w:spacing w:after="0" w:line="240" w:lineRule="auto"/>
              <w:ind w:left="-80"/>
              <w:rPr>
                <w:rFonts w:eastAsia="Times New Roman" w:cs="Calibri"/>
                <w:color w:val="000000"/>
              </w:rPr>
            </w:pP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12297759-5</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Directora</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29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Bustos Monasterio Maria Angelica</w:t>
            </w:r>
          </w:p>
          <w:p w:rsidR="00ED744D" w:rsidRPr="006A3930" w:rsidRDefault="00ED744D" w:rsidP="00ED744D">
            <w:pPr>
              <w:spacing w:after="0" w:line="240" w:lineRule="auto"/>
              <w:ind w:left="-80"/>
              <w:rPr>
                <w:rFonts w:eastAsia="Times New Roman" w:cs="Calibri"/>
                <w:color w:val="000000"/>
              </w:rPr>
            </w:pP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10855735-4</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Profesora Diferencial</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29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Caballero Vera Ximena Soledad</w:t>
            </w:r>
          </w:p>
          <w:p w:rsidR="00ED744D" w:rsidRPr="006A3930" w:rsidRDefault="00ED744D" w:rsidP="00ED744D">
            <w:pPr>
              <w:spacing w:after="0" w:line="240" w:lineRule="auto"/>
              <w:ind w:left="-80"/>
              <w:rPr>
                <w:rFonts w:eastAsia="Times New Roman" w:cs="Calibri"/>
                <w:color w:val="000000"/>
              </w:rPr>
            </w:pP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08474226-0</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Profesora Diferencial</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29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Cariman Salazar Doris Andrea</w:t>
            </w:r>
          </w:p>
          <w:p w:rsidR="00ED744D" w:rsidRPr="006A3930" w:rsidRDefault="00ED744D" w:rsidP="00ED744D">
            <w:pPr>
              <w:spacing w:after="0" w:line="240" w:lineRule="auto"/>
              <w:ind w:left="-80"/>
              <w:rPr>
                <w:rFonts w:eastAsia="Times New Roman" w:cs="Calibri"/>
                <w:color w:val="000000"/>
              </w:rPr>
            </w:pP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16246512-0</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Profesora Diferencial</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29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Castro Gotschlich Valentina Francisca</w:t>
            </w:r>
          </w:p>
          <w:p w:rsidR="00ED744D" w:rsidRDefault="00ED744D" w:rsidP="00ED744D">
            <w:pPr>
              <w:spacing w:after="0" w:line="240" w:lineRule="auto"/>
              <w:ind w:left="-80"/>
              <w:rPr>
                <w:rFonts w:eastAsia="Times New Roman" w:cs="Calibri"/>
                <w:color w:val="000000"/>
              </w:rPr>
            </w:pP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20.108.471-7</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Profesora Diferencial</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29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Chavez Zamorano Paulina Constanza</w:t>
            </w:r>
          </w:p>
          <w:p w:rsidR="00ED744D" w:rsidRPr="006A3930" w:rsidRDefault="00ED744D" w:rsidP="00ED744D">
            <w:pPr>
              <w:spacing w:after="0" w:line="240" w:lineRule="auto"/>
              <w:ind w:left="-80"/>
              <w:rPr>
                <w:rFonts w:eastAsia="Times New Roman" w:cs="Calibri"/>
                <w:color w:val="000000"/>
              </w:rPr>
            </w:pP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19635311-9</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Profesora Diferencial</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29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Cortez Rozas Alexia Lorena</w:t>
            </w:r>
          </w:p>
          <w:p w:rsidR="00ED744D" w:rsidRPr="006A3930" w:rsidRDefault="00ED744D" w:rsidP="00ED744D">
            <w:pPr>
              <w:spacing w:after="0" w:line="240" w:lineRule="auto"/>
              <w:ind w:left="-80"/>
              <w:rPr>
                <w:rFonts w:eastAsia="Times New Roman" w:cs="Calibri"/>
                <w:color w:val="000000"/>
              </w:rPr>
            </w:pP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08559294-7</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Profesora Diferencial</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29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De Ferrari Rendich Daniela Susana</w:t>
            </w:r>
          </w:p>
          <w:p w:rsidR="00ED744D" w:rsidRPr="006A3930" w:rsidRDefault="00ED744D" w:rsidP="00ED744D">
            <w:pPr>
              <w:spacing w:after="0" w:line="240" w:lineRule="auto"/>
              <w:ind w:left="-80"/>
              <w:rPr>
                <w:rFonts w:eastAsia="Times New Roman" w:cs="Calibri"/>
                <w:color w:val="000000"/>
              </w:rPr>
            </w:pP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10697894-8</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Profesora Diferencial</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29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Garcia Zarur Alejandra Soledad</w:t>
            </w:r>
          </w:p>
          <w:p w:rsidR="00ED744D" w:rsidRDefault="00ED744D" w:rsidP="00ED744D">
            <w:pPr>
              <w:spacing w:after="0" w:line="240" w:lineRule="auto"/>
              <w:ind w:left="-80"/>
              <w:rPr>
                <w:rFonts w:eastAsia="Times New Roman" w:cs="Calibri"/>
                <w:color w:val="000000"/>
              </w:rPr>
            </w:pP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14529720-6</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Profesora Diferencial</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29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Guerrero Paredes Lebsy Elena</w:t>
            </w:r>
          </w:p>
          <w:p w:rsidR="00ED744D" w:rsidRDefault="00ED744D" w:rsidP="00ED744D">
            <w:pPr>
              <w:spacing w:after="0" w:line="240" w:lineRule="auto"/>
              <w:ind w:left="-80"/>
              <w:rPr>
                <w:rFonts w:eastAsia="Times New Roman" w:cs="Calibri"/>
                <w:color w:val="000000"/>
              </w:rPr>
            </w:pP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10327209-2</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Profesora Diferencial</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29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Jofre Cartagena Ivan Ricardo</w:t>
            </w:r>
          </w:p>
          <w:p w:rsidR="00ED744D" w:rsidRDefault="00ED744D" w:rsidP="00ED744D">
            <w:pPr>
              <w:spacing w:after="0" w:line="240" w:lineRule="auto"/>
              <w:ind w:left="-80"/>
              <w:rPr>
                <w:rFonts w:eastAsia="Times New Roman" w:cs="Calibri"/>
                <w:color w:val="000000"/>
              </w:rPr>
            </w:pP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09098332-6</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Profesor de música</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Leiva Muñoz Adela del Carmen</w:t>
            </w:r>
          </w:p>
          <w:p w:rsidR="00ED744D" w:rsidRDefault="00ED744D" w:rsidP="00ED744D">
            <w:pPr>
              <w:spacing w:after="0" w:line="240" w:lineRule="auto"/>
              <w:ind w:left="-80"/>
              <w:rPr>
                <w:rFonts w:eastAsia="Times New Roman" w:cs="Calibri"/>
                <w:color w:val="000000"/>
              </w:rPr>
            </w:pP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12089850-7</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Profesora Diferencial</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Lopez Parada Lisette Soledad</w:t>
            </w:r>
          </w:p>
          <w:p w:rsidR="00ED744D" w:rsidRPr="006A3930" w:rsidRDefault="00ED744D" w:rsidP="00ED744D">
            <w:pPr>
              <w:spacing w:after="0" w:line="240" w:lineRule="auto"/>
              <w:ind w:left="-80"/>
              <w:rPr>
                <w:rFonts w:eastAsia="Times New Roman" w:cs="Calibri"/>
                <w:color w:val="000000"/>
              </w:rPr>
            </w:pP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15824632-5</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r w:rsidRPr="00F228A9">
              <w:rPr>
                <w:rFonts w:eastAsia="Times New Roman" w:cs="Calibri"/>
                <w:color w:val="000000"/>
              </w:rPr>
              <w:t>Profesora Diferencial</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Montero Osorio Ana Maria</w:t>
            </w:r>
          </w:p>
          <w:p w:rsidR="00ED744D" w:rsidRDefault="00ED744D" w:rsidP="00ED744D">
            <w:pPr>
              <w:spacing w:after="0" w:line="240" w:lineRule="auto"/>
              <w:ind w:left="-80"/>
              <w:rPr>
                <w:rFonts w:eastAsia="Times New Roman" w:cs="Calibri"/>
                <w:color w:val="000000"/>
              </w:rPr>
            </w:pP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14183007-4</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r w:rsidRPr="00F228A9">
              <w:rPr>
                <w:rFonts w:eastAsia="Times New Roman" w:cs="Calibri"/>
                <w:color w:val="000000"/>
              </w:rPr>
              <w:t>Profesora Diferencial</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Morales Cabrera Daniela Pia</w:t>
            </w:r>
          </w:p>
          <w:p w:rsidR="00ED744D" w:rsidRDefault="00ED744D" w:rsidP="00ED744D">
            <w:pPr>
              <w:spacing w:after="0" w:line="240" w:lineRule="auto"/>
              <w:ind w:left="-80"/>
              <w:rPr>
                <w:rFonts w:eastAsia="Times New Roman" w:cs="Calibri"/>
                <w:color w:val="000000"/>
              </w:rPr>
            </w:pP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13841092-7</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r w:rsidRPr="00F228A9">
              <w:rPr>
                <w:rFonts w:eastAsia="Times New Roman" w:cs="Calibri"/>
                <w:color w:val="000000"/>
              </w:rPr>
              <w:t>Profesora Diferencial</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Nuñez Fernandez Carolina Isabel</w:t>
            </w:r>
          </w:p>
          <w:p w:rsidR="00ED744D" w:rsidRDefault="00ED744D" w:rsidP="00ED744D">
            <w:pPr>
              <w:spacing w:after="0" w:line="240" w:lineRule="auto"/>
              <w:ind w:left="-80"/>
              <w:rPr>
                <w:rFonts w:eastAsia="Times New Roman" w:cs="Calibri"/>
                <w:color w:val="000000"/>
              </w:rPr>
            </w:pP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10342335-k</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r w:rsidRPr="00B30F88">
              <w:rPr>
                <w:rFonts w:eastAsia="Times New Roman" w:cs="Calibri"/>
                <w:color w:val="000000"/>
              </w:rPr>
              <w:t>Profesora Diferencial</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p>
          <w:p w:rsidR="00ED744D" w:rsidRDefault="00ED744D" w:rsidP="00ED744D">
            <w:pPr>
              <w:spacing w:after="0" w:line="240" w:lineRule="auto"/>
              <w:ind w:left="-80"/>
              <w:rPr>
                <w:rFonts w:eastAsia="Times New Roman" w:cs="Calibri"/>
                <w:color w:val="000000"/>
              </w:rPr>
            </w:pPr>
            <w:r>
              <w:rPr>
                <w:rFonts w:eastAsia="Times New Roman" w:cs="Calibri"/>
                <w:color w:val="000000"/>
              </w:rPr>
              <w:t>Poblete Barrios Ester de las Mercedes</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Pr="006A3930" w:rsidRDefault="00ED744D" w:rsidP="00ED744D">
            <w:pPr>
              <w:spacing w:after="0" w:line="240" w:lineRule="auto"/>
              <w:rPr>
                <w:rFonts w:eastAsia="Times New Roman" w:cs="Calibri"/>
                <w:color w:val="000000"/>
              </w:rPr>
            </w:pPr>
            <w:r>
              <w:rPr>
                <w:rFonts w:eastAsia="Times New Roman" w:cs="Calibri"/>
                <w:color w:val="000000"/>
              </w:rPr>
              <w:t>11340509-0</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r w:rsidRPr="00B30F88">
              <w:rPr>
                <w:rFonts w:eastAsia="Times New Roman" w:cs="Calibri"/>
                <w:color w:val="000000"/>
              </w:rPr>
              <w:t>Profesora Diferencial</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Ruiz Salinas Alfonso Andres</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16.321.455-5</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Pr="00B30F88" w:rsidRDefault="00ED744D" w:rsidP="00ED744D">
            <w:pPr>
              <w:rPr>
                <w:rFonts w:eastAsia="Times New Roman" w:cs="Calibri"/>
                <w:color w:val="000000"/>
              </w:rPr>
            </w:pPr>
            <w:r>
              <w:rPr>
                <w:rFonts w:eastAsia="Times New Roman" w:cs="Calibri"/>
                <w:color w:val="000000"/>
              </w:rPr>
              <w:t>Profesor ed. física</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Salas Quijada Danae Cecilia</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13904357-k</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Pr="00B30F88" w:rsidRDefault="00ED744D" w:rsidP="00ED744D">
            <w:pPr>
              <w:rPr>
                <w:rFonts w:eastAsia="Times New Roman" w:cs="Calibri"/>
                <w:color w:val="000000"/>
              </w:rPr>
            </w:pPr>
            <w:r>
              <w:rPr>
                <w:rFonts w:eastAsia="Times New Roman" w:cs="Calibri"/>
                <w:color w:val="000000"/>
              </w:rPr>
              <w:t>Profesora Diferencial</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Salmeron Casis Sandra Soledad</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08867122-8</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pPr>
              <w:rPr>
                <w:rFonts w:eastAsia="Times New Roman" w:cs="Calibri"/>
                <w:color w:val="000000"/>
              </w:rPr>
            </w:pPr>
            <w:r>
              <w:rPr>
                <w:rFonts w:eastAsia="Times New Roman" w:cs="Calibri"/>
                <w:color w:val="000000"/>
              </w:rPr>
              <w:t>Profesora Diferencial</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Salvo Bravo Bruno Ignacio</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16.354.903-4</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pPr>
              <w:rPr>
                <w:rFonts w:eastAsia="Times New Roman" w:cs="Calibri"/>
                <w:color w:val="000000"/>
              </w:rPr>
            </w:pPr>
            <w:r>
              <w:rPr>
                <w:rFonts w:eastAsia="Times New Roman" w:cs="Calibri"/>
                <w:color w:val="000000"/>
              </w:rPr>
              <w:t>Profesor Ed. Física</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Aillapi Muñoz Ana Rosalia</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10950170-0</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pPr>
              <w:rPr>
                <w:rFonts w:eastAsia="Times New Roman" w:cs="Calibri"/>
                <w:color w:val="000000"/>
              </w:rPr>
            </w:pPr>
            <w:r>
              <w:rPr>
                <w:rFonts w:eastAsia="Times New Roman" w:cs="Calibri"/>
                <w:color w:val="000000"/>
              </w:rPr>
              <w:t>Asistente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Arevalo Echeverria Teresa Jacqueline</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09608380-7</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pPr>
              <w:rPr>
                <w:rFonts w:eastAsia="Times New Roman" w:cs="Calibri"/>
                <w:color w:val="000000"/>
              </w:rPr>
            </w:pPr>
            <w:r>
              <w:rPr>
                <w:rFonts w:eastAsia="Times New Roman" w:cs="Calibri"/>
                <w:color w:val="000000"/>
              </w:rPr>
              <w:t>Asistente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Assis Tapia Aida Marisol</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08124739-0</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r w:rsidRPr="00043D93">
              <w:rPr>
                <w:rFonts w:eastAsia="Times New Roman" w:cs="Calibri"/>
                <w:color w:val="000000"/>
              </w:rPr>
              <w:t>Asistente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Baeza Guzman Natalia Andrea</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13926166-6</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r w:rsidRPr="00043D93">
              <w:rPr>
                <w:rFonts w:eastAsia="Times New Roman" w:cs="Calibri"/>
                <w:color w:val="000000"/>
              </w:rPr>
              <w:t>Asistente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Bustamante Muñoz María Alicia</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10401624-3</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r w:rsidRPr="00043D93">
              <w:rPr>
                <w:rFonts w:eastAsia="Times New Roman" w:cs="Calibri"/>
                <w:color w:val="000000"/>
              </w:rPr>
              <w:t>Asistente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Castro Alvear Ana María</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09608633-4</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r w:rsidRPr="00043D93">
              <w:rPr>
                <w:rFonts w:eastAsia="Times New Roman" w:cs="Calibri"/>
                <w:color w:val="000000"/>
              </w:rPr>
              <w:t>Asistente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Cornejo Rivas Viviana Leonor</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09580990-1</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r w:rsidRPr="00043D93">
              <w:rPr>
                <w:rFonts w:eastAsia="Times New Roman" w:cs="Calibri"/>
                <w:color w:val="000000"/>
              </w:rPr>
              <w:t>Asistente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Donoso Gutierrez Myriam Mabel</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12476755-5</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pPr>
              <w:rPr>
                <w:rFonts w:eastAsia="Times New Roman" w:cs="Calibri"/>
                <w:color w:val="000000"/>
              </w:rPr>
            </w:pPr>
            <w:r>
              <w:rPr>
                <w:rFonts w:eastAsia="Times New Roman" w:cs="Calibri"/>
                <w:color w:val="000000"/>
              </w:rPr>
              <w:t>Secretaria</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González Paredes Mauricio Francisco</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10945724-8</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pPr>
              <w:rPr>
                <w:rFonts w:eastAsia="Times New Roman" w:cs="Calibri"/>
                <w:color w:val="000000"/>
              </w:rPr>
            </w:pPr>
            <w:r>
              <w:rPr>
                <w:rFonts w:eastAsia="Times New Roman" w:cs="Calibri"/>
                <w:color w:val="000000"/>
              </w:rPr>
              <w:t>Auxiliar de servicio menor</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Guajardo Quezada Magaly del Carmen</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07534177-6</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pPr>
              <w:rPr>
                <w:rFonts w:eastAsia="Times New Roman" w:cs="Calibri"/>
                <w:color w:val="000000"/>
              </w:rPr>
            </w:pPr>
            <w:r>
              <w:rPr>
                <w:rFonts w:eastAsia="Times New Roman" w:cs="Calibri"/>
                <w:color w:val="000000"/>
              </w:rPr>
              <w:t>Asistente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Guerrero Tarifeño Roxana Rita</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11650311-5</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r w:rsidRPr="00E353AB">
              <w:rPr>
                <w:rFonts w:eastAsia="Times New Roman" w:cs="Calibri"/>
                <w:color w:val="000000"/>
              </w:rPr>
              <w:t>Asistente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Hernández Mejías Marian Alejandra</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17307904-4</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r w:rsidRPr="00E353AB">
              <w:rPr>
                <w:rFonts w:eastAsia="Times New Roman" w:cs="Calibri"/>
                <w:color w:val="000000"/>
              </w:rPr>
              <w:t>Asistente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Herrera Aravena Carol Loreto</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10226800-4</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pPr>
              <w:rPr>
                <w:rFonts w:eastAsia="Times New Roman" w:cs="Calibri"/>
                <w:color w:val="000000"/>
              </w:rPr>
            </w:pPr>
            <w:r>
              <w:rPr>
                <w:rFonts w:eastAsia="Times New Roman" w:cs="Calibri"/>
                <w:color w:val="000000"/>
              </w:rPr>
              <w:t>Fonoaudióloga</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Jacob Montecino Barbara Camila</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17515362-4</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pPr>
              <w:rPr>
                <w:rFonts w:eastAsia="Times New Roman" w:cs="Calibri"/>
                <w:color w:val="000000"/>
              </w:rPr>
            </w:pPr>
            <w:r>
              <w:rPr>
                <w:rFonts w:eastAsia="Times New Roman" w:cs="Calibri"/>
                <w:color w:val="000000"/>
              </w:rPr>
              <w:t>Terapeuta Ocupacional</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Jimenez Mella Gladys Elena</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09805914-8</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pPr>
              <w:rPr>
                <w:rFonts w:eastAsia="Times New Roman" w:cs="Calibri"/>
                <w:color w:val="000000"/>
              </w:rPr>
            </w:pPr>
            <w:r>
              <w:rPr>
                <w:rFonts w:eastAsia="Times New Roman" w:cs="Calibri"/>
                <w:color w:val="000000"/>
              </w:rPr>
              <w:t>Asistente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Jimenez Parada Mariela Cecilia</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13252716-4</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pPr>
              <w:rPr>
                <w:rFonts w:eastAsia="Times New Roman" w:cs="Calibri"/>
                <w:color w:val="000000"/>
              </w:rPr>
            </w:pPr>
            <w:r>
              <w:rPr>
                <w:rFonts w:eastAsia="Times New Roman" w:cs="Calibri"/>
                <w:color w:val="000000"/>
              </w:rPr>
              <w:t xml:space="preserve">Encargada de Convivencia </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Laguna Valdes Roberto Romulo</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8669384-8</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pPr>
              <w:rPr>
                <w:rFonts w:eastAsia="Times New Roman" w:cs="Calibri"/>
                <w:color w:val="000000"/>
              </w:rPr>
            </w:pPr>
            <w:r>
              <w:rPr>
                <w:rFonts w:eastAsia="Times New Roman" w:cs="Calibri"/>
                <w:color w:val="000000"/>
              </w:rPr>
              <w:t>Paradocente</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Lopez Muñoz Marta Olaya</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11875312-7</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pPr>
              <w:rPr>
                <w:rFonts w:eastAsia="Times New Roman" w:cs="Calibri"/>
                <w:color w:val="000000"/>
              </w:rPr>
            </w:pPr>
            <w:r w:rsidRPr="00E353AB">
              <w:rPr>
                <w:rFonts w:eastAsia="Times New Roman" w:cs="Calibri"/>
                <w:color w:val="000000"/>
              </w:rPr>
              <w:t>Asistente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Mendez Ahumada Rocio Catalina</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20117613-1</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pPr>
              <w:rPr>
                <w:rFonts w:eastAsia="Times New Roman" w:cs="Calibri"/>
                <w:color w:val="000000"/>
              </w:rPr>
            </w:pPr>
            <w:r w:rsidRPr="00E353AB">
              <w:rPr>
                <w:rFonts w:eastAsia="Times New Roman" w:cs="Calibri"/>
                <w:color w:val="000000"/>
              </w:rPr>
              <w:t>Asistente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Moncada Badilla Jenny Alejandra</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12747954-2</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pPr>
              <w:rPr>
                <w:rFonts w:eastAsia="Times New Roman" w:cs="Calibri"/>
                <w:color w:val="000000"/>
              </w:rPr>
            </w:pPr>
            <w:r>
              <w:rPr>
                <w:rFonts w:eastAsia="Times New Roman" w:cs="Calibri"/>
                <w:color w:val="000000"/>
              </w:rPr>
              <w:t>Trabajadora Social</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Morales Carcamo Alicia de las Rosas</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10770983-5</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pPr>
              <w:rPr>
                <w:rFonts w:eastAsia="Times New Roman" w:cs="Calibri"/>
                <w:color w:val="000000"/>
              </w:rPr>
            </w:pPr>
            <w:r w:rsidRPr="00E353AB">
              <w:rPr>
                <w:rFonts w:eastAsia="Times New Roman" w:cs="Calibri"/>
                <w:color w:val="000000"/>
              </w:rPr>
              <w:t>Asistente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Palavecinos Ramirez Felipe Andres</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16.147.589-0</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Pr="00E353AB" w:rsidRDefault="00ED744D" w:rsidP="00ED744D">
            <w:pPr>
              <w:rPr>
                <w:rFonts w:eastAsia="Times New Roman" w:cs="Calibri"/>
                <w:color w:val="000000"/>
              </w:rPr>
            </w:pPr>
            <w:r>
              <w:rPr>
                <w:rFonts w:eastAsia="Times New Roman" w:cs="Calibri"/>
                <w:color w:val="000000"/>
              </w:rPr>
              <w:t>Psicólogo</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Pino Panes Carlos Bernardo</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10080839-0</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pPr>
              <w:rPr>
                <w:rFonts w:eastAsia="Times New Roman" w:cs="Calibri"/>
                <w:color w:val="000000"/>
              </w:rPr>
            </w:pPr>
            <w:r>
              <w:rPr>
                <w:rFonts w:eastAsia="Times New Roman" w:cs="Calibri"/>
                <w:color w:val="000000"/>
              </w:rPr>
              <w:t>Paradocente</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r w:rsidR="00ED744D" w:rsidRPr="006A3930" w:rsidTr="00ED744D">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44D" w:rsidRDefault="00ED744D" w:rsidP="00ED744D">
            <w:pPr>
              <w:spacing w:after="0" w:line="240" w:lineRule="auto"/>
              <w:ind w:left="-80"/>
              <w:rPr>
                <w:rFonts w:eastAsia="Times New Roman" w:cs="Calibri"/>
                <w:color w:val="000000"/>
              </w:rPr>
            </w:pPr>
            <w:r>
              <w:rPr>
                <w:rFonts w:eastAsia="Times New Roman" w:cs="Calibri"/>
                <w:color w:val="000000"/>
              </w:rPr>
              <w:t>Zenteno Jeria Rosanna de las Mercedes</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ED744D" w:rsidRDefault="00ED744D" w:rsidP="00ED744D">
            <w:pPr>
              <w:spacing w:after="0" w:line="240" w:lineRule="auto"/>
              <w:rPr>
                <w:rFonts w:eastAsia="Times New Roman" w:cs="Calibri"/>
                <w:color w:val="000000"/>
              </w:rPr>
            </w:pPr>
            <w:r>
              <w:rPr>
                <w:rFonts w:eastAsia="Times New Roman" w:cs="Calibri"/>
                <w:color w:val="000000"/>
              </w:rPr>
              <w:t>12499677-5</w:t>
            </w:r>
          </w:p>
        </w:tc>
        <w:tc>
          <w:tcPr>
            <w:tcW w:w="2768" w:type="dxa"/>
            <w:tcBorders>
              <w:top w:val="single" w:sz="4" w:space="0" w:color="auto"/>
              <w:left w:val="single" w:sz="4" w:space="0" w:color="auto"/>
              <w:bottom w:val="single" w:sz="4" w:space="0" w:color="auto"/>
              <w:right w:val="single" w:sz="4" w:space="0" w:color="auto"/>
            </w:tcBorders>
            <w:shd w:val="clear" w:color="auto" w:fill="auto"/>
            <w:noWrap/>
          </w:tcPr>
          <w:p w:rsidR="00ED744D" w:rsidRDefault="00ED744D" w:rsidP="00ED744D">
            <w:pPr>
              <w:rPr>
                <w:rFonts w:eastAsia="Times New Roman" w:cs="Calibri"/>
                <w:color w:val="000000"/>
              </w:rPr>
            </w:pPr>
            <w:r w:rsidRPr="00E353AB">
              <w:rPr>
                <w:rFonts w:eastAsia="Times New Roman" w:cs="Calibri"/>
                <w:color w:val="000000"/>
              </w:rPr>
              <w:t>Asistente técnico</w:t>
            </w:r>
          </w:p>
        </w:tc>
        <w:tc>
          <w:tcPr>
            <w:tcW w:w="1701" w:type="dxa"/>
            <w:tcBorders>
              <w:top w:val="single" w:sz="4" w:space="0" w:color="auto"/>
              <w:left w:val="single" w:sz="4" w:space="0" w:color="auto"/>
              <w:bottom w:val="single" w:sz="4" w:space="0" w:color="auto"/>
              <w:right w:val="single" w:sz="4" w:space="0" w:color="auto"/>
            </w:tcBorders>
            <w:vAlign w:val="center"/>
          </w:tcPr>
          <w:p w:rsidR="00ED744D" w:rsidRPr="006A3930" w:rsidRDefault="00ED744D" w:rsidP="00ED744D">
            <w:pPr>
              <w:spacing w:after="0" w:line="240" w:lineRule="auto"/>
              <w:rPr>
                <w:rFonts w:eastAsia="Times New Roman" w:cs="Calibri"/>
                <w:color w:val="000000"/>
              </w:rPr>
            </w:pPr>
          </w:p>
        </w:tc>
      </w:tr>
    </w:tbl>
    <w:p w:rsidR="00ED744D" w:rsidRDefault="00ED744D" w:rsidP="00ED744D">
      <w:pPr>
        <w:spacing w:after="0" w:line="240" w:lineRule="auto"/>
        <w:rPr>
          <w:rFonts w:ascii="Arial Narrow" w:hAnsi="Arial Narrow"/>
        </w:rPr>
      </w:pPr>
    </w:p>
    <w:p w:rsidR="00ED744D" w:rsidRDefault="00ED744D" w:rsidP="00ED744D">
      <w:pPr>
        <w:spacing w:after="0" w:line="240" w:lineRule="auto"/>
        <w:rPr>
          <w:rFonts w:ascii="Arial Narrow" w:hAnsi="Arial Narrow"/>
        </w:rPr>
      </w:pPr>
    </w:p>
    <w:p w:rsidR="00ED744D" w:rsidRPr="00484F36" w:rsidRDefault="00ED744D" w:rsidP="00ED744D">
      <w:pPr>
        <w:spacing w:after="0" w:line="240" w:lineRule="auto"/>
        <w:rPr>
          <w:rFonts w:ascii="Arial Narrow" w:hAnsi="Arial Narrow"/>
        </w:rPr>
      </w:pPr>
    </w:p>
    <w:p w:rsidR="00ED744D" w:rsidRDefault="00ED744D" w:rsidP="00ED744D">
      <w:pPr>
        <w:pStyle w:val="Estilo2"/>
      </w:pPr>
      <w:bookmarkStart w:id="98" w:name="_Toc110328155"/>
      <w:r w:rsidRPr="00484F36">
        <w:t>ANEXO XII- ACCIDENTES DEL TRABAJO Y ENFERMEDADES PROFESIONALES</w:t>
      </w:r>
      <w:bookmarkEnd w:id="98"/>
    </w:p>
    <w:p w:rsidR="00ED744D" w:rsidRPr="00484F36" w:rsidRDefault="00ED744D" w:rsidP="00ED744D">
      <w:pPr>
        <w:pStyle w:val="Estilo2"/>
        <w:numPr>
          <w:ilvl w:val="0"/>
          <w:numId w:val="0"/>
        </w:numPr>
        <w:ind w:left="990"/>
      </w:pPr>
    </w:p>
    <w:tbl>
      <w:tblPr>
        <w:tblStyle w:val="Tablaconcuadrcula"/>
        <w:tblW w:w="9776" w:type="dxa"/>
        <w:tblLook w:val="04A0" w:firstRow="1" w:lastRow="0" w:firstColumn="1" w:lastColumn="0" w:noHBand="0" w:noVBand="1"/>
      </w:tblPr>
      <w:tblGrid>
        <w:gridCol w:w="9776"/>
      </w:tblGrid>
      <w:tr w:rsidR="00ED744D" w:rsidRPr="00484F36" w:rsidTr="00ED744D">
        <w:tc>
          <w:tcPr>
            <w:tcW w:w="9776" w:type="dxa"/>
            <w:vAlign w:val="center"/>
          </w:tcPr>
          <w:p w:rsidR="00ED744D" w:rsidRPr="001B2CF7" w:rsidRDefault="00ED744D" w:rsidP="00ED744D">
            <w:pPr>
              <w:spacing w:after="160" w:line="259" w:lineRule="auto"/>
              <w:jc w:val="both"/>
              <w:rPr>
                <w:rFonts w:ascii="Arial Narrow" w:hAnsi="Arial Narrow"/>
                <w:sz w:val="24"/>
                <w:szCs w:val="24"/>
              </w:rPr>
            </w:pPr>
            <w:r w:rsidRPr="001B2CF7">
              <w:rPr>
                <w:rFonts w:ascii="Arial Narrow" w:hAnsi="Arial Narrow"/>
                <w:sz w:val="24"/>
                <w:szCs w:val="24"/>
              </w:rPr>
              <w:t xml:space="preserve">No importa si tu trabajo lo realizas al aire libre, en altura o detrás de un escritorio. Los accidentes laborales pueden sucedernos a todos. Por eso es importante que tengas claro en qué consisten y cómo funciona la ley que </w:t>
            </w:r>
            <w:bookmarkStart w:id="99" w:name="_Toc106028333"/>
            <w:bookmarkStart w:id="100" w:name="_Toc106028402"/>
            <w:bookmarkStart w:id="101" w:name="_Toc106028856"/>
            <w:r>
              <w:rPr>
                <w:rFonts w:ascii="Arial Narrow" w:hAnsi="Arial Narrow"/>
                <w:sz w:val="24"/>
                <w:szCs w:val="24"/>
              </w:rPr>
              <w:t>norma este tipo de situaciones.</w:t>
            </w:r>
          </w:p>
          <w:p w:rsidR="00ED744D" w:rsidRDefault="00ED744D" w:rsidP="00ED744D">
            <w:pPr>
              <w:pStyle w:val="Ttulo3"/>
              <w:jc w:val="center"/>
              <w:rPr>
                <w:rFonts w:ascii="Arial Narrow" w:hAnsi="Arial Narrow"/>
                <w:color w:val="auto"/>
                <w:sz w:val="24"/>
                <w:szCs w:val="24"/>
              </w:rPr>
            </w:pPr>
          </w:p>
          <w:p w:rsidR="00ED744D" w:rsidRDefault="00ED744D" w:rsidP="00ED744D">
            <w:pPr>
              <w:pStyle w:val="Ttulo3"/>
              <w:jc w:val="center"/>
              <w:rPr>
                <w:rFonts w:ascii="Arial Narrow" w:hAnsi="Arial Narrow"/>
                <w:color w:val="auto"/>
                <w:sz w:val="24"/>
                <w:szCs w:val="24"/>
              </w:rPr>
            </w:pPr>
            <w:bookmarkStart w:id="102" w:name="_Toc110328156"/>
            <w:r w:rsidRPr="001B2CF7">
              <w:rPr>
                <w:rFonts w:ascii="Arial Narrow" w:hAnsi="Arial Narrow"/>
                <w:color w:val="auto"/>
                <w:sz w:val="24"/>
                <w:szCs w:val="24"/>
              </w:rPr>
              <w:t>ACCIDENTE DE TRABAJO</w:t>
            </w:r>
            <w:bookmarkEnd w:id="99"/>
            <w:bookmarkEnd w:id="100"/>
            <w:bookmarkEnd w:id="101"/>
            <w:bookmarkEnd w:id="102"/>
          </w:p>
          <w:p w:rsidR="00ED744D" w:rsidRPr="001B2CF7" w:rsidRDefault="00ED744D" w:rsidP="00ED744D"/>
          <w:p w:rsidR="00ED744D" w:rsidRPr="001B2CF7" w:rsidRDefault="00ED744D" w:rsidP="00ED744D">
            <w:pPr>
              <w:spacing w:after="160" w:line="259" w:lineRule="auto"/>
              <w:jc w:val="both"/>
              <w:rPr>
                <w:rFonts w:ascii="Arial Narrow" w:hAnsi="Arial Narrow"/>
                <w:sz w:val="24"/>
                <w:szCs w:val="24"/>
              </w:rPr>
            </w:pPr>
            <w:r w:rsidRPr="001B2CF7">
              <w:rPr>
                <w:rFonts w:ascii="Arial Narrow" w:hAnsi="Arial Narrow"/>
                <w:sz w:val="24"/>
                <w:szCs w:val="24"/>
              </w:rPr>
              <w:t xml:space="preserve">La ley sobre accidentes del trabajo y enfermedades laborales (Ley 16.744) define como accidente laboral cualquier lesión que sufra una persona a causa o con ocasión de su trabajo y que provoque algún tipo de incapacidad o, incluso, su muerte. Estos hechos pueden ocurrir tanto durante la jornada laboral, como en actividades gremiales, de capacitación o también en un paseo de la empresa (si este requiere de asistencia obligatoria). </w:t>
            </w:r>
          </w:p>
          <w:p w:rsidR="00ED744D" w:rsidRPr="001B2CF7" w:rsidRDefault="00ED744D" w:rsidP="00ED744D">
            <w:pPr>
              <w:spacing w:after="160" w:line="259" w:lineRule="auto"/>
              <w:jc w:val="both"/>
              <w:rPr>
                <w:rFonts w:ascii="Arial Narrow" w:hAnsi="Arial Narrow"/>
                <w:b/>
                <w:bCs/>
                <w:sz w:val="24"/>
                <w:szCs w:val="24"/>
              </w:rPr>
            </w:pPr>
            <w:r w:rsidRPr="001B2CF7">
              <w:rPr>
                <w:rFonts w:ascii="Arial Narrow" w:hAnsi="Arial Narrow"/>
                <w:b/>
                <w:bCs/>
                <w:sz w:val="24"/>
                <w:szCs w:val="24"/>
              </w:rPr>
              <w:t>Si llegas a tener un accidente, debes tener presente estos simples pasos que te permitirán contar con los beneficios estipulados por ley:</w:t>
            </w:r>
          </w:p>
          <w:p w:rsidR="00ED744D" w:rsidRPr="001B2CF7" w:rsidRDefault="00ED744D" w:rsidP="00ED744D">
            <w:pPr>
              <w:spacing w:after="160" w:line="259" w:lineRule="auto"/>
              <w:jc w:val="both"/>
              <w:rPr>
                <w:rFonts w:ascii="Arial Narrow" w:hAnsi="Arial Narrow"/>
                <w:sz w:val="24"/>
                <w:szCs w:val="24"/>
              </w:rPr>
            </w:pPr>
            <w:r w:rsidRPr="001B2CF7">
              <w:rPr>
                <w:rFonts w:ascii="Arial Narrow" w:hAnsi="Arial Narrow"/>
                <w:sz w:val="24"/>
                <w:szCs w:val="24"/>
              </w:rPr>
              <w:t>1.</w:t>
            </w:r>
            <w:r w:rsidRPr="001B2CF7">
              <w:rPr>
                <w:rFonts w:ascii="Arial Narrow" w:hAnsi="Arial Narrow"/>
                <w:sz w:val="24"/>
                <w:szCs w:val="24"/>
                <w:lang w:val="es-ES"/>
              </w:rPr>
              <w:t> </w:t>
            </w:r>
            <w:r w:rsidRPr="001B2CF7">
              <w:rPr>
                <w:rFonts w:ascii="Arial Narrow" w:hAnsi="Arial Narrow"/>
                <w:sz w:val="24"/>
                <w:szCs w:val="24"/>
              </w:rPr>
              <w:t>Después de ocurrido un accidente debes dar aviso inmediato a tu empleador, quien deberá entregarte los primeros auxilios que correspondan. En caso de no requerir una ambulancia, dirígete al centro de atención ACHS más cercano a tu lugar de trabajo.</w:t>
            </w:r>
          </w:p>
          <w:p w:rsidR="00ED744D" w:rsidRPr="001B2CF7" w:rsidRDefault="00ED744D" w:rsidP="00ED744D">
            <w:pPr>
              <w:spacing w:after="160" w:line="259" w:lineRule="auto"/>
              <w:jc w:val="both"/>
              <w:rPr>
                <w:rFonts w:ascii="Arial Narrow" w:hAnsi="Arial Narrow"/>
                <w:sz w:val="24"/>
                <w:szCs w:val="24"/>
              </w:rPr>
            </w:pPr>
            <w:r w:rsidRPr="001B2CF7">
              <w:rPr>
                <w:rFonts w:ascii="Arial Narrow" w:hAnsi="Arial Narrow"/>
                <w:sz w:val="24"/>
                <w:szCs w:val="24"/>
              </w:rPr>
              <w:t>2.</w:t>
            </w:r>
            <w:r w:rsidRPr="001B2CF7">
              <w:rPr>
                <w:rFonts w:ascii="Arial Narrow" w:hAnsi="Arial Narrow"/>
                <w:sz w:val="24"/>
                <w:szCs w:val="24"/>
                <w:lang w:val="es-ES"/>
              </w:rPr>
              <w:t> </w:t>
            </w:r>
            <w:r w:rsidRPr="001B2CF7">
              <w:rPr>
                <w:rFonts w:ascii="Arial Narrow" w:hAnsi="Arial Narrow"/>
                <w:sz w:val="24"/>
                <w:szCs w:val="24"/>
              </w:rPr>
              <w:t>Si por la gravedad del accidente es necesario el traslado en ambulancia, llama o pide que alguien se comunique con URGENCIA AMBULANCIA 1404 o al 800 800 1404 desde cualquier punto del país.</w:t>
            </w:r>
          </w:p>
          <w:p w:rsidR="00ED744D" w:rsidRDefault="00ED744D" w:rsidP="00ED744D">
            <w:pPr>
              <w:spacing w:after="160" w:line="259" w:lineRule="auto"/>
              <w:jc w:val="both"/>
              <w:rPr>
                <w:rFonts w:ascii="Arial Narrow" w:hAnsi="Arial Narrow"/>
                <w:sz w:val="24"/>
                <w:szCs w:val="24"/>
              </w:rPr>
            </w:pPr>
            <w:r w:rsidRPr="001B2CF7">
              <w:rPr>
                <w:rFonts w:ascii="Arial Narrow" w:hAnsi="Arial Narrow"/>
                <w:sz w:val="24"/>
                <w:szCs w:val="24"/>
              </w:rPr>
              <w:t>3.</w:t>
            </w:r>
            <w:r w:rsidRPr="001B2CF7">
              <w:rPr>
                <w:rFonts w:ascii="Arial Narrow" w:hAnsi="Arial Narrow"/>
                <w:sz w:val="24"/>
                <w:szCs w:val="24"/>
                <w:lang w:val="es-ES"/>
              </w:rPr>
              <w:t> Al momento de ser atendido en el centro ACHS, deberás presentar tu Cédula de Identidad y la Declaración Individual de Accidente del Trabajo (DIAT)</w:t>
            </w:r>
            <w:r w:rsidRPr="001B2CF7">
              <w:rPr>
                <w:rFonts w:ascii="Arial Narrow" w:hAnsi="Arial Narrow"/>
                <w:sz w:val="24"/>
                <w:szCs w:val="24"/>
              </w:rPr>
              <w:t>.</w:t>
            </w:r>
          </w:p>
          <w:p w:rsidR="00ED744D" w:rsidRPr="001B2CF7" w:rsidRDefault="00ED744D" w:rsidP="00ED744D">
            <w:pPr>
              <w:spacing w:after="160" w:line="259" w:lineRule="auto"/>
              <w:jc w:val="both"/>
              <w:rPr>
                <w:rFonts w:ascii="Arial Narrow" w:hAnsi="Arial Narrow"/>
                <w:sz w:val="24"/>
                <w:szCs w:val="24"/>
              </w:rPr>
            </w:pPr>
          </w:p>
          <w:p w:rsidR="00ED744D" w:rsidRPr="00F36DFA" w:rsidRDefault="00ED744D" w:rsidP="00ED744D">
            <w:pPr>
              <w:pStyle w:val="Ttulo3"/>
              <w:jc w:val="center"/>
            </w:pPr>
            <w:bookmarkStart w:id="103" w:name="_Toc106028334"/>
            <w:bookmarkStart w:id="104" w:name="_Toc106028403"/>
            <w:bookmarkStart w:id="105" w:name="_Toc106028857"/>
            <w:bookmarkStart w:id="106" w:name="_Toc110328157"/>
            <w:r w:rsidRPr="001B2CF7">
              <w:rPr>
                <w:rFonts w:ascii="Arial Narrow" w:hAnsi="Arial Narrow"/>
                <w:color w:val="auto"/>
                <w:sz w:val="24"/>
                <w:szCs w:val="24"/>
              </w:rPr>
              <w:t>ACCIDENTE DE TRAYECTO</w:t>
            </w:r>
            <w:bookmarkEnd w:id="103"/>
            <w:bookmarkEnd w:id="104"/>
            <w:bookmarkEnd w:id="105"/>
            <w:bookmarkEnd w:id="106"/>
          </w:p>
          <w:p w:rsidR="00ED744D" w:rsidRPr="001B2CF7" w:rsidRDefault="00ED744D" w:rsidP="00ED744D">
            <w:pPr>
              <w:spacing w:after="160" w:line="259" w:lineRule="auto"/>
              <w:jc w:val="both"/>
              <w:rPr>
                <w:rFonts w:ascii="Arial Narrow" w:hAnsi="Arial Narrow"/>
                <w:sz w:val="24"/>
                <w:szCs w:val="24"/>
              </w:rPr>
            </w:pPr>
            <w:r w:rsidRPr="001B2CF7">
              <w:rPr>
                <w:rFonts w:ascii="Arial Narrow" w:hAnsi="Arial Narrow"/>
                <w:sz w:val="24"/>
                <w:szCs w:val="24"/>
              </w:rPr>
              <w:t>Todos podemos sufrir un accidente, tanto camino al trabajo, como de regreso a casa. Si te pasa, recuerda que tu salud está protegida por ley. Aquí te entregamos toda la información que necesitas saber en caso de un siniestro.</w:t>
            </w:r>
          </w:p>
          <w:p w:rsidR="00ED744D" w:rsidRPr="001B2CF7" w:rsidRDefault="00ED744D" w:rsidP="00ED744D">
            <w:pPr>
              <w:spacing w:after="160" w:line="259" w:lineRule="auto"/>
              <w:jc w:val="both"/>
              <w:rPr>
                <w:rFonts w:ascii="Arial Narrow" w:hAnsi="Arial Narrow"/>
                <w:sz w:val="24"/>
                <w:szCs w:val="24"/>
              </w:rPr>
            </w:pPr>
            <w:r w:rsidRPr="001B2CF7">
              <w:rPr>
                <w:rFonts w:ascii="Arial Narrow" w:hAnsi="Arial Narrow"/>
                <w:sz w:val="24"/>
                <w:szCs w:val="24"/>
              </w:rPr>
              <w:t>C</w:t>
            </w:r>
            <w:r w:rsidRPr="001B2CF7">
              <w:rPr>
                <w:rFonts w:ascii="Arial Narrow" w:hAnsi="Arial Narrow"/>
                <w:sz w:val="24"/>
                <w:szCs w:val="24"/>
                <w:lang w:val="es-ES"/>
              </w:rPr>
              <w:t>corresponde a los incidentes que pueden sucederle a una persona en el trayecto de ida o regreso, entre la residencia y el lugar de trabajo. Además, también considera los que ocurren en dos lugares de trabajo, aunque sean de distintos empleadores. Es importante entender que en esta categoría solamente se contemplan los eventos que ocurran en el tránsito directo</w:t>
            </w:r>
            <w:r w:rsidRPr="001B2CF7">
              <w:rPr>
                <w:rFonts w:ascii="Arial Narrow" w:hAnsi="Arial Narrow"/>
                <w:sz w:val="24"/>
                <w:szCs w:val="24"/>
              </w:rPr>
              <w:t>.</w:t>
            </w:r>
          </w:p>
          <w:p w:rsidR="00ED744D" w:rsidRPr="001B2CF7" w:rsidRDefault="00ED744D" w:rsidP="00ED744D">
            <w:pPr>
              <w:spacing w:after="160" w:line="259" w:lineRule="auto"/>
              <w:jc w:val="both"/>
              <w:rPr>
                <w:rFonts w:ascii="Arial Narrow" w:hAnsi="Arial Narrow"/>
                <w:sz w:val="24"/>
                <w:szCs w:val="24"/>
              </w:rPr>
            </w:pPr>
            <w:r w:rsidRPr="001B2CF7">
              <w:rPr>
                <w:rFonts w:ascii="Arial Narrow" w:hAnsi="Arial Narrow"/>
                <w:sz w:val="24"/>
                <w:szCs w:val="24"/>
              </w:rPr>
              <w:t>Para que puedas aprovechar el beneficio que tienes por ley, te explicamos paso a paso lo que tienes que hacer frente a estos accidentes:</w:t>
            </w:r>
          </w:p>
          <w:p w:rsidR="00ED744D" w:rsidRPr="001B2CF7" w:rsidRDefault="00ED744D" w:rsidP="00ED744D">
            <w:pPr>
              <w:spacing w:after="160" w:line="259" w:lineRule="auto"/>
              <w:jc w:val="both"/>
              <w:rPr>
                <w:rFonts w:ascii="Arial Narrow" w:hAnsi="Arial Narrow"/>
                <w:sz w:val="24"/>
                <w:szCs w:val="24"/>
              </w:rPr>
            </w:pPr>
            <w:r w:rsidRPr="001B2CF7">
              <w:rPr>
                <w:rFonts w:ascii="Arial Narrow" w:hAnsi="Arial Narrow"/>
                <w:sz w:val="24"/>
                <w:szCs w:val="24"/>
              </w:rPr>
              <w:t xml:space="preserve">1.- Si después de ocurrido el accidente no requieres de una ambulancia, dirígete al centro de atención ACHS más cercano a tu lugar de trabajo. </w:t>
            </w:r>
          </w:p>
          <w:p w:rsidR="00ED744D" w:rsidRPr="001B2CF7" w:rsidRDefault="00ED744D" w:rsidP="00ED744D">
            <w:pPr>
              <w:spacing w:after="160" w:line="259" w:lineRule="auto"/>
              <w:jc w:val="both"/>
              <w:rPr>
                <w:rFonts w:ascii="Arial Narrow" w:hAnsi="Arial Narrow"/>
                <w:sz w:val="24"/>
                <w:szCs w:val="24"/>
              </w:rPr>
            </w:pPr>
            <w:r w:rsidRPr="001B2CF7">
              <w:rPr>
                <w:rFonts w:ascii="Arial Narrow" w:hAnsi="Arial Narrow"/>
                <w:sz w:val="24"/>
                <w:szCs w:val="24"/>
              </w:rPr>
              <w:t>2.- En caso de requerir una ambulancia, llama o pídele a alguien más que se comunique con URGENCIA AMBULANCIA llamando al 1404 o al 800 800 1404 desde cualquier punto del país.</w:t>
            </w:r>
          </w:p>
          <w:p w:rsidR="00ED744D" w:rsidRPr="001B2CF7" w:rsidRDefault="00ED744D" w:rsidP="00ED744D">
            <w:pPr>
              <w:spacing w:after="160" w:line="259" w:lineRule="auto"/>
              <w:jc w:val="both"/>
              <w:rPr>
                <w:rFonts w:ascii="Arial Narrow" w:hAnsi="Arial Narrow"/>
                <w:sz w:val="24"/>
                <w:szCs w:val="24"/>
              </w:rPr>
            </w:pPr>
            <w:r w:rsidRPr="001B2CF7">
              <w:rPr>
                <w:rFonts w:ascii="Arial Narrow" w:hAnsi="Arial Narrow"/>
                <w:sz w:val="24"/>
                <w:szCs w:val="24"/>
              </w:rPr>
              <w:t>3.- Una vez en el centro de atención ACHS, deberás presentar tu Cédula de Identidad.</w:t>
            </w:r>
          </w:p>
          <w:p w:rsidR="00ED744D" w:rsidRPr="001B2CF7" w:rsidRDefault="00ED744D" w:rsidP="00ED744D">
            <w:pPr>
              <w:spacing w:after="160" w:line="259" w:lineRule="auto"/>
              <w:jc w:val="both"/>
              <w:rPr>
                <w:rFonts w:ascii="Arial Narrow" w:hAnsi="Arial Narrow"/>
                <w:sz w:val="24"/>
                <w:szCs w:val="24"/>
              </w:rPr>
            </w:pPr>
            <w:r w:rsidRPr="001B2CF7">
              <w:rPr>
                <w:rFonts w:ascii="Arial Narrow" w:hAnsi="Arial Narrow"/>
                <w:sz w:val="24"/>
                <w:szCs w:val="24"/>
              </w:rPr>
              <w:t xml:space="preserve">4.- Deberás contar con evidencias que permitan acreditar que el accidente se produjo en el trayecto de ida o regreso. </w:t>
            </w:r>
          </w:p>
          <w:p w:rsidR="00ED744D" w:rsidRPr="001B2CF7" w:rsidRDefault="00ED744D" w:rsidP="00ED744D">
            <w:pPr>
              <w:spacing w:after="160" w:line="259" w:lineRule="auto"/>
              <w:jc w:val="both"/>
              <w:rPr>
                <w:rFonts w:ascii="Arial Narrow" w:hAnsi="Arial Narrow"/>
                <w:sz w:val="24"/>
                <w:szCs w:val="24"/>
              </w:rPr>
            </w:pPr>
            <w:r w:rsidRPr="001B2CF7">
              <w:rPr>
                <w:rFonts w:ascii="Arial Narrow" w:hAnsi="Arial Narrow"/>
                <w:sz w:val="24"/>
                <w:szCs w:val="24"/>
              </w:rPr>
              <w:t>Las pruebas pueden ser partes de Carabineros, declaraciones de testigos, certificados de atención en el Servicio de Urgencia donde fuiste atendido, entre otros. Si no cuentas con estos medios, tu declaración también puede considerarse como medios de prueba, esto siempre que detalle la fecha, hora y lugar del accidente; cómo ocurrió, las posibles causas de éste, la parte del cuerpo afectada y el tipo de lesión sufrida.</w:t>
            </w:r>
          </w:p>
          <w:p w:rsidR="00ED744D" w:rsidRPr="001B2CF7" w:rsidRDefault="00ED744D" w:rsidP="00ED744D">
            <w:pPr>
              <w:spacing w:after="160" w:line="259" w:lineRule="auto"/>
              <w:jc w:val="both"/>
              <w:rPr>
                <w:rFonts w:ascii="Arial Narrow" w:hAnsi="Arial Narrow"/>
                <w:sz w:val="24"/>
                <w:szCs w:val="24"/>
              </w:rPr>
            </w:pPr>
            <w:r w:rsidRPr="001B2CF7">
              <w:rPr>
                <w:rFonts w:ascii="Arial Narrow" w:hAnsi="Arial Narrow"/>
                <w:sz w:val="24"/>
                <w:szCs w:val="24"/>
              </w:rPr>
              <w:t>5.- Todos estos antecedentes deberán ser entregados en el centro de atención ACHS donde fuiste atendido, esto para que se revise la continuidad del tratamiento de acuerdo con lo contemplado en el artículo 29 de la ley 16.744, dependiendo de si se acredita como accidente de trayecto o no.</w:t>
            </w:r>
          </w:p>
          <w:p w:rsidR="00ED744D" w:rsidRDefault="00ED744D" w:rsidP="00ED744D">
            <w:pPr>
              <w:spacing w:after="160" w:line="259" w:lineRule="auto"/>
              <w:jc w:val="both"/>
              <w:rPr>
                <w:rFonts w:ascii="Arial Narrow" w:hAnsi="Arial Narrow"/>
                <w:sz w:val="24"/>
                <w:szCs w:val="24"/>
              </w:rPr>
            </w:pPr>
            <w:r w:rsidRPr="001B2CF7">
              <w:rPr>
                <w:rFonts w:ascii="Arial Narrow" w:hAnsi="Arial Narrow"/>
                <w:sz w:val="24"/>
                <w:szCs w:val="24"/>
              </w:rPr>
              <w:t xml:space="preserve">6 </w:t>
            </w:r>
            <w:r w:rsidRPr="001B2CF7">
              <w:rPr>
                <w:rFonts w:ascii="Arial Narrow" w:hAnsi="Arial Narrow"/>
                <w:sz w:val="24"/>
                <w:szCs w:val="24"/>
                <w:lang w:val="es-ES"/>
              </w:rPr>
              <w:t>- Si la resolución acoge el accidente como uno de trayecto, tendrás derecho a recibir todas las prestaciones que la Ley 16.744 contempla. Si se determina lo contrario, serás derivado al sistema previsional de salud común en el que estés afiliado (Fonasa, Isapre o Servicio de Salud). Cuando esto sucede, los trabajadores cuentan con un plazo máximo de 90 días para apelar frente a la Superintendencia de Salud</w:t>
            </w:r>
            <w:r w:rsidRPr="001B2CF7">
              <w:rPr>
                <w:rFonts w:ascii="Arial Narrow" w:hAnsi="Arial Narrow"/>
                <w:sz w:val="24"/>
                <w:szCs w:val="24"/>
              </w:rPr>
              <w:t>.</w:t>
            </w:r>
          </w:p>
          <w:p w:rsidR="00ED744D" w:rsidRDefault="00ED744D" w:rsidP="00ED744D">
            <w:pPr>
              <w:spacing w:after="160" w:line="259" w:lineRule="auto"/>
              <w:jc w:val="both"/>
              <w:rPr>
                <w:rFonts w:ascii="Arial Narrow" w:hAnsi="Arial Narrow"/>
                <w:sz w:val="24"/>
                <w:szCs w:val="24"/>
              </w:rPr>
            </w:pPr>
          </w:p>
          <w:p w:rsidR="00ED744D" w:rsidRPr="00F36DFA" w:rsidRDefault="00ED744D" w:rsidP="00ED744D">
            <w:pPr>
              <w:pStyle w:val="Ttulo3"/>
              <w:jc w:val="center"/>
            </w:pPr>
            <w:bookmarkStart w:id="107" w:name="_Toc106028335"/>
            <w:bookmarkStart w:id="108" w:name="_Toc106028404"/>
            <w:bookmarkStart w:id="109" w:name="_Toc106028858"/>
            <w:bookmarkStart w:id="110" w:name="_Toc110328158"/>
            <w:r w:rsidRPr="001B2CF7">
              <w:rPr>
                <w:rFonts w:ascii="Arial Narrow" w:hAnsi="Arial Narrow"/>
                <w:color w:val="auto"/>
                <w:sz w:val="24"/>
                <w:szCs w:val="24"/>
              </w:rPr>
              <w:t>ACCIDENTE GRAVE O FATAL</w:t>
            </w:r>
            <w:bookmarkEnd w:id="107"/>
            <w:bookmarkEnd w:id="108"/>
            <w:bookmarkEnd w:id="109"/>
            <w:bookmarkEnd w:id="110"/>
          </w:p>
          <w:p w:rsidR="00ED744D" w:rsidRPr="001B2CF7" w:rsidRDefault="00ED744D" w:rsidP="00ED744D">
            <w:pPr>
              <w:spacing w:after="160" w:line="259" w:lineRule="auto"/>
              <w:jc w:val="both"/>
              <w:rPr>
                <w:rFonts w:ascii="Arial Narrow" w:hAnsi="Arial Narrow"/>
                <w:bCs/>
                <w:sz w:val="24"/>
                <w:szCs w:val="24"/>
              </w:rPr>
            </w:pPr>
            <w:r w:rsidRPr="001B2CF7">
              <w:rPr>
                <w:rFonts w:ascii="Arial Narrow" w:hAnsi="Arial Narrow"/>
                <w:bCs/>
                <w:sz w:val="24"/>
                <w:szCs w:val="24"/>
              </w:rPr>
              <w:t>Según la Ley 16.744, los accidentes fatales son aquellos que tienen como resultado la muerte del trabajador de forma inmediata o durante su traslado a un centro asistencial. En el caso de los accidentes, la ley define como graves a aquellos que cumplan con las siguientes características:</w:t>
            </w:r>
          </w:p>
          <w:p w:rsidR="00ED744D" w:rsidRPr="001B2CF7" w:rsidRDefault="00ED744D" w:rsidP="00ED744D">
            <w:pPr>
              <w:spacing w:after="160" w:line="259" w:lineRule="auto"/>
              <w:jc w:val="both"/>
              <w:rPr>
                <w:rFonts w:ascii="Arial Narrow" w:hAnsi="Arial Narrow"/>
                <w:bCs/>
                <w:sz w:val="24"/>
                <w:szCs w:val="24"/>
              </w:rPr>
            </w:pPr>
            <w:r w:rsidRPr="001B2CF7">
              <w:rPr>
                <w:rFonts w:ascii="Arial Narrow" w:hAnsi="Arial Narrow"/>
                <w:bCs/>
                <w:sz w:val="24"/>
                <w:szCs w:val="24"/>
              </w:rPr>
              <w:t>1.</w:t>
            </w:r>
            <w:r w:rsidRPr="001B2CF7">
              <w:rPr>
                <w:rFonts w:ascii="Arial Narrow" w:hAnsi="Arial Narrow"/>
                <w:bCs/>
                <w:sz w:val="24"/>
                <w:szCs w:val="24"/>
                <w:lang w:val="es-ES"/>
              </w:rPr>
              <w:t> </w:t>
            </w:r>
            <w:r w:rsidRPr="001B2CF7">
              <w:rPr>
                <w:rFonts w:ascii="Arial Narrow" w:hAnsi="Arial Narrow"/>
                <w:bCs/>
                <w:sz w:val="24"/>
                <w:szCs w:val="24"/>
              </w:rPr>
              <w:t>Que obliguen a realizar maniobras de reanimación o de rescate.</w:t>
            </w:r>
          </w:p>
          <w:p w:rsidR="00ED744D" w:rsidRPr="001B2CF7" w:rsidRDefault="00ED744D" w:rsidP="00ED744D">
            <w:pPr>
              <w:spacing w:after="160" w:line="259" w:lineRule="auto"/>
              <w:jc w:val="both"/>
              <w:rPr>
                <w:rFonts w:ascii="Arial Narrow" w:hAnsi="Arial Narrow"/>
                <w:bCs/>
                <w:sz w:val="24"/>
                <w:szCs w:val="24"/>
              </w:rPr>
            </w:pPr>
            <w:r w:rsidRPr="001B2CF7">
              <w:rPr>
                <w:rFonts w:ascii="Arial Narrow" w:hAnsi="Arial Narrow"/>
                <w:bCs/>
                <w:sz w:val="24"/>
                <w:szCs w:val="24"/>
              </w:rPr>
              <w:t>2.</w:t>
            </w:r>
            <w:r w:rsidRPr="001B2CF7">
              <w:rPr>
                <w:rFonts w:ascii="Arial Narrow" w:hAnsi="Arial Narrow"/>
                <w:bCs/>
                <w:sz w:val="24"/>
                <w:szCs w:val="24"/>
                <w:lang w:val="es-ES"/>
              </w:rPr>
              <w:t> </w:t>
            </w:r>
            <w:r w:rsidRPr="001B2CF7">
              <w:rPr>
                <w:rFonts w:ascii="Arial Narrow" w:hAnsi="Arial Narrow"/>
                <w:bCs/>
                <w:sz w:val="24"/>
                <w:szCs w:val="24"/>
              </w:rPr>
              <w:t>Que impliquen una caída de altura de más de 1,8 metros.</w:t>
            </w:r>
          </w:p>
          <w:p w:rsidR="00ED744D" w:rsidRPr="001B2CF7" w:rsidRDefault="00ED744D" w:rsidP="00ED744D">
            <w:pPr>
              <w:spacing w:after="160" w:line="259" w:lineRule="auto"/>
              <w:jc w:val="both"/>
              <w:rPr>
                <w:rFonts w:ascii="Arial Narrow" w:hAnsi="Arial Narrow"/>
                <w:bCs/>
                <w:sz w:val="24"/>
                <w:szCs w:val="24"/>
              </w:rPr>
            </w:pPr>
            <w:r w:rsidRPr="001B2CF7">
              <w:rPr>
                <w:rFonts w:ascii="Arial Narrow" w:hAnsi="Arial Narrow"/>
                <w:bCs/>
                <w:sz w:val="24"/>
                <w:szCs w:val="24"/>
              </w:rPr>
              <w:t>3.</w:t>
            </w:r>
            <w:r w:rsidRPr="001B2CF7">
              <w:rPr>
                <w:rFonts w:ascii="Arial Narrow" w:hAnsi="Arial Narrow"/>
                <w:bCs/>
                <w:sz w:val="24"/>
                <w:szCs w:val="24"/>
                <w:lang w:val="es-ES"/>
              </w:rPr>
              <w:t> </w:t>
            </w:r>
            <w:r w:rsidRPr="001B2CF7">
              <w:rPr>
                <w:rFonts w:ascii="Arial Narrow" w:hAnsi="Arial Narrow"/>
                <w:bCs/>
                <w:sz w:val="24"/>
                <w:szCs w:val="24"/>
              </w:rPr>
              <w:t>Que provoquen en forma inmediata la amputación o pérdida de cualquier parte del cuerpo.</w:t>
            </w:r>
          </w:p>
          <w:p w:rsidR="00ED744D" w:rsidRDefault="00ED744D" w:rsidP="00ED744D">
            <w:pPr>
              <w:spacing w:after="160" w:line="259" w:lineRule="auto"/>
              <w:jc w:val="both"/>
              <w:rPr>
                <w:rFonts w:ascii="Arial Narrow" w:hAnsi="Arial Narrow"/>
                <w:bCs/>
                <w:sz w:val="24"/>
                <w:szCs w:val="24"/>
              </w:rPr>
            </w:pPr>
            <w:r w:rsidRPr="001B2CF7">
              <w:rPr>
                <w:rFonts w:ascii="Arial Narrow" w:hAnsi="Arial Narrow"/>
                <w:bCs/>
                <w:sz w:val="24"/>
                <w:szCs w:val="24"/>
              </w:rPr>
              <w:t>4.</w:t>
            </w:r>
            <w:r w:rsidRPr="001B2CF7">
              <w:rPr>
                <w:rFonts w:ascii="Arial Narrow" w:hAnsi="Arial Narrow"/>
                <w:bCs/>
                <w:sz w:val="24"/>
                <w:szCs w:val="24"/>
                <w:lang w:val="es-ES"/>
              </w:rPr>
              <w:t> </w:t>
            </w:r>
            <w:r w:rsidRPr="001B2CF7">
              <w:rPr>
                <w:rFonts w:ascii="Arial Narrow" w:hAnsi="Arial Narrow"/>
                <w:bCs/>
                <w:sz w:val="24"/>
                <w:szCs w:val="24"/>
              </w:rPr>
              <w:t>Que involucren un número tal de trabajadores que afecten el desarrollo normal de la faena afectada.</w:t>
            </w:r>
          </w:p>
          <w:p w:rsidR="00ED744D" w:rsidRPr="001B2CF7" w:rsidRDefault="00ED744D" w:rsidP="00ED744D">
            <w:pPr>
              <w:spacing w:after="160" w:line="259" w:lineRule="auto"/>
              <w:jc w:val="both"/>
              <w:rPr>
                <w:rFonts w:ascii="Arial Narrow" w:hAnsi="Arial Narrow"/>
                <w:bCs/>
                <w:sz w:val="24"/>
                <w:szCs w:val="24"/>
              </w:rPr>
            </w:pPr>
          </w:p>
          <w:p w:rsidR="00ED744D" w:rsidRPr="00F36DFA" w:rsidRDefault="00ED744D" w:rsidP="00ED744D">
            <w:pPr>
              <w:pStyle w:val="Ttulo3"/>
              <w:jc w:val="center"/>
            </w:pPr>
            <w:bookmarkStart w:id="111" w:name="_Toc106028336"/>
            <w:bookmarkStart w:id="112" w:name="_Toc106028405"/>
            <w:bookmarkStart w:id="113" w:name="_Toc106028859"/>
            <w:bookmarkStart w:id="114" w:name="_Toc110328159"/>
            <w:r w:rsidRPr="001B2CF7">
              <w:rPr>
                <w:rFonts w:ascii="Arial Narrow" w:hAnsi="Arial Narrow"/>
                <w:color w:val="auto"/>
                <w:sz w:val="24"/>
                <w:szCs w:val="24"/>
              </w:rPr>
              <w:t>ENFERMEDAD PROFESIONAL</w:t>
            </w:r>
            <w:bookmarkEnd w:id="111"/>
            <w:bookmarkEnd w:id="112"/>
            <w:bookmarkEnd w:id="113"/>
            <w:bookmarkEnd w:id="114"/>
          </w:p>
          <w:p w:rsidR="00ED744D" w:rsidRPr="001B2CF7" w:rsidRDefault="00ED744D" w:rsidP="00ED744D">
            <w:pPr>
              <w:spacing w:after="160" w:line="259" w:lineRule="auto"/>
              <w:jc w:val="both"/>
              <w:rPr>
                <w:rFonts w:ascii="Arial Narrow" w:hAnsi="Arial Narrow"/>
                <w:bCs/>
                <w:sz w:val="24"/>
                <w:szCs w:val="24"/>
              </w:rPr>
            </w:pPr>
            <w:r w:rsidRPr="001B2CF7">
              <w:rPr>
                <w:rFonts w:ascii="Arial Narrow" w:hAnsi="Arial Narrow"/>
                <w:bCs/>
                <w:sz w:val="24"/>
                <w:szCs w:val="24"/>
              </w:rPr>
              <w:t xml:space="preserve">Una enfermedad laboral o profesional es aquella causada de manera directa por el ejercicio de la profesión o el trabajo que realice una persona, y que le provoque alguna incapacidad, o en casos más graves, la muerte. </w:t>
            </w:r>
          </w:p>
          <w:p w:rsidR="00ED744D" w:rsidRPr="001B2CF7" w:rsidRDefault="00ED744D" w:rsidP="00ED744D">
            <w:pPr>
              <w:spacing w:after="160" w:line="259" w:lineRule="auto"/>
              <w:jc w:val="both"/>
              <w:rPr>
                <w:rFonts w:ascii="Arial Narrow" w:hAnsi="Arial Narrow"/>
                <w:bCs/>
                <w:sz w:val="24"/>
                <w:szCs w:val="24"/>
              </w:rPr>
            </w:pPr>
            <w:r w:rsidRPr="001B2CF7">
              <w:rPr>
                <w:rFonts w:ascii="Arial Narrow" w:hAnsi="Arial Narrow"/>
                <w:bCs/>
                <w:sz w:val="24"/>
                <w:szCs w:val="24"/>
              </w:rPr>
              <w:t>Si el profesional tiene síntomas o manifestaciones de una posible enfermedad profesional puede ingresar en atención médica a ACHS, dependiendo del diagnóstico se comenzaría un estudio por una posible enfermedad profesional.</w:t>
            </w:r>
          </w:p>
          <w:p w:rsidR="00ED744D" w:rsidRDefault="00ED744D" w:rsidP="00ED744D">
            <w:pPr>
              <w:spacing w:after="160" w:line="259" w:lineRule="auto"/>
              <w:jc w:val="both"/>
              <w:rPr>
                <w:rFonts w:ascii="Arial Narrow" w:hAnsi="Arial Narrow"/>
                <w:bCs/>
              </w:rPr>
            </w:pPr>
            <w:r w:rsidRPr="001B2CF7">
              <w:rPr>
                <w:rFonts w:ascii="Arial Narrow" w:hAnsi="Arial Narrow"/>
                <w:bCs/>
                <w:sz w:val="24"/>
                <w:szCs w:val="24"/>
              </w:rPr>
              <w:t>Frente a cualquier accidente laboral que puedas tener, es primordial dar aviso de manera inmediata y en la medida de lo posible a la Directora del establecimiento, para así poder generar la DIAT correspondiente y poder gestionar los documentos solicitados por nuestra mutualidad.</w:t>
            </w:r>
            <w:r w:rsidRPr="00484F36">
              <w:rPr>
                <w:rFonts w:ascii="Arial Narrow" w:hAnsi="Arial Narrow"/>
                <w:bCs/>
              </w:rPr>
              <w:t xml:space="preserve"> </w:t>
            </w:r>
          </w:p>
          <w:p w:rsidR="00ED744D" w:rsidRPr="00484F36" w:rsidRDefault="00ED744D" w:rsidP="00ED744D">
            <w:pPr>
              <w:spacing w:after="160" w:line="259" w:lineRule="auto"/>
              <w:rPr>
                <w:rFonts w:ascii="Arial Narrow" w:hAnsi="Arial Narrow"/>
                <w:bCs/>
              </w:rPr>
            </w:pPr>
          </w:p>
        </w:tc>
      </w:tr>
    </w:tbl>
    <w:p w:rsidR="00ED744D" w:rsidRPr="00977569" w:rsidRDefault="00ED744D" w:rsidP="00ED744D">
      <w:pPr>
        <w:pStyle w:val="Estilo2"/>
        <w:numPr>
          <w:ilvl w:val="0"/>
          <w:numId w:val="0"/>
        </w:numPr>
        <w:ind w:left="990"/>
        <w:rPr>
          <w:rStyle w:val="Estilo2Car"/>
          <w:b/>
          <w:lang w:val="es-CL"/>
        </w:rPr>
      </w:pPr>
    </w:p>
    <w:p w:rsidR="00ED744D" w:rsidRPr="00977569" w:rsidRDefault="00ED744D" w:rsidP="00ED744D">
      <w:pPr>
        <w:pStyle w:val="Estilo2"/>
        <w:rPr>
          <w:lang w:val="es-CL"/>
        </w:rPr>
      </w:pPr>
      <w:r w:rsidRPr="00977569">
        <w:rPr>
          <w:rStyle w:val="Estilo2Car"/>
          <w:b/>
        </w:rPr>
        <w:t xml:space="preserve"> </w:t>
      </w:r>
      <w:bookmarkStart w:id="115" w:name="_Toc110328160"/>
      <w:r w:rsidRPr="00977569">
        <w:rPr>
          <w:rStyle w:val="Estilo2Car"/>
          <w:b/>
        </w:rPr>
        <w:t>ANEXO XIII</w:t>
      </w:r>
      <w:r w:rsidRPr="00977569">
        <w:rPr>
          <w:lang w:val="es-CL"/>
        </w:rPr>
        <w:t xml:space="preserve"> – RECOMENDACIONES FRENTE A UNA EMERGENCIA Y EVACUACIÓN SEGURA EN EL CONTEXTO DE PANDEMIA COVID-19.</w:t>
      </w:r>
      <w:bookmarkEnd w:id="115"/>
    </w:p>
    <w:p w:rsidR="00ED744D" w:rsidRDefault="00ED744D" w:rsidP="00ED744D"/>
    <w:p w:rsidR="00ED744D" w:rsidRPr="00F36DFA" w:rsidRDefault="00ED744D" w:rsidP="00ED744D">
      <w:pPr>
        <w:autoSpaceDE w:val="0"/>
        <w:autoSpaceDN w:val="0"/>
        <w:adjustRightInd w:val="0"/>
        <w:rPr>
          <w:rFonts w:ascii="Arial Narrow" w:hAnsi="Arial Narrow" w:cs="gobCL"/>
          <w:sz w:val="24"/>
          <w:szCs w:val="24"/>
        </w:rPr>
      </w:pPr>
      <w:r w:rsidRPr="00F36DFA">
        <w:rPr>
          <w:rFonts w:ascii="Arial Narrow" w:hAnsi="Arial Narrow" w:cs="gobCL"/>
          <w:sz w:val="24"/>
          <w:szCs w:val="24"/>
        </w:rPr>
        <w:t>Ante una emergencia en el contexto de Pandemia por COVID-19, se deben seguir las siguientes indicaciones:</w:t>
      </w:r>
    </w:p>
    <w:tbl>
      <w:tblPr>
        <w:tblStyle w:val="Tablaconcuadrcula"/>
        <w:tblW w:w="9440" w:type="dxa"/>
        <w:tblLook w:val="04A0" w:firstRow="1" w:lastRow="0" w:firstColumn="1" w:lastColumn="0" w:noHBand="0" w:noVBand="1"/>
      </w:tblPr>
      <w:tblGrid>
        <w:gridCol w:w="9440"/>
      </w:tblGrid>
      <w:tr w:rsidR="00ED744D" w:rsidRPr="00F36DFA" w:rsidTr="00ED744D">
        <w:tc>
          <w:tcPr>
            <w:tcW w:w="9440" w:type="dxa"/>
            <w:vAlign w:val="center"/>
          </w:tcPr>
          <w:p w:rsidR="00ED744D" w:rsidRPr="00F36DFA" w:rsidRDefault="00ED744D" w:rsidP="002D3A7F">
            <w:pPr>
              <w:pStyle w:val="Prrafodelista"/>
              <w:numPr>
                <w:ilvl w:val="0"/>
                <w:numId w:val="197"/>
              </w:numPr>
              <w:autoSpaceDE w:val="0"/>
              <w:autoSpaceDN w:val="0"/>
              <w:adjustRightInd w:val="0"/>
              <w:spacing w:after="0"/>
              <w:contextualSpacing w:val="0"/>
              <w:jc w:val="both"/>
              <w:rPr>
                <w:rFonts w:ascii="Arial Narrow" w:hAnsi="Arial Narrow" w:cs="gobCL"/>
                <w:sz w:val="24"/>
                <w:szCs w:val="24"/>
              </w:rPr>
            </w:pPr>
            <w:r w:rsidRPr="00F36DFA">
              <w:rPr>
                <w:rFonts w:ascii="Arial Narrow" w:hAnsi="Arial Narrow" w:cs="gobCL"/>
                <w:sz w:val="24"/>
                <w:szCs w:val="24"/>
              </w:rPr>
              <w:t>Antes de la emergencia:</w:t>
            </w:r>
          </w:p>
          <w:p w:rsidR="00ED744D" w:rsidRPr="00F36DFA" w:rsidRDefault="00ED744D" w:rsidP="00ED744D">
            <w:pPr>
              <w:pStyle w:val="Prrafodelista"/>
              <w:autoSpaceDE w:val="0"/>
              <w:autoSpaceDN w:val="0"/>
              <w:adjustRightInd w:val="0"/>
              <w:spacing w:after="0"/>
              <w:ind w:left="360"/>
              <w:contextualSpacing w:val="0"/>
              <w:jc w:val="both"/>
              <w:rPr>
                <w:rFonts w:ascii="Arial Narrow" w:hAnsi="Arial Narrow" w:cs="gobCL"/>
                <w:sz w:val="24"/>
                <w:szCs w:val="24"/>
              </w:rPr>
            </w:pPr>
          </w:p>
          <w:p w:rsidR="00ED744D" w:rsidRPr="00F36DFA" w:rsidRDefault="00ED744D" w:rsidP="002D3A7F">
            <w:pPr>
              <w:pStyle w:val="Prrafodelista"/>
              <w:numPr>
                <w:ilvl w:val="1"/>
                <w:numId w:val="197"/>
              </w:numPr>
              <w:autoSpaceDE w:val="0"/>
              <w:autoSpaceDN w:val="0"/>
              <w:adjustRightInd w:val="0"/>
              <w:spacing w:after="0"/>
              <w:contextualSpacing w:val="0"/>
              <w:jc w:val="both"/>
              <w:rPr>
                <w:rFonts w:ascii="Arial Narrow" w:hAnsi="Arial Narrow" w:cs="gobCL"/>
                <w:sz w:val="24"/>
                <w:szCs w:val="24"/>
              </w:rPr>
            </w:pPr>
            <w:r w:rsidRPr="00F36DFA">
              <w:rPr>
                <w:rFonts w:ascii="Arial Narrow" w:hAnsi="Arial Narrow" w:cs="gobCL"/>
                <w:sz w:val="24"/>
                <w:szCs w:val="24"/>
              </w:rPr>
              <w:t>No olvidar contar con una mascarilla de repuesto, como también una bolsa pasa su eliminación mientras se realiza la evacuación y te encuentras en la zona de seguridad.</w:t>
            </w:r>
          </w:p>
          <w:p w:rsidR="00ED744D" w:rsidRPr="00F36DFA" w:rsidRDefault="00ED744D" w:rsidP="002D3A7F">
            <w:pPr>
              <w:pStyle w:val="Prrafodelista"/>
              <w:numPr>
                <w:ilvl w:val="1"/>
                <w:numId w:val="197"/>
              </w:numPr>
              <w:autoSpaceDE w:val="0"/>
              <w:autoSpaceDN w:val="0"/>
              <w:adjustRightInd w:val="0"/>
              <w:spacing w:after="0"/>
              <w:contextualSpacing w:val="0"/>
              <w:jc w:val="both"/>
              <w:rPr>
                <w:rFonts w:ascii="Arial Narrow" w:hAnsi="Arial Narrow" w:cs="gobCL"/>
                <w:sz w:val="24"/>
                <w:szCs w:val="24"/>
              </w:rPr>
            </w:pPr>
            <w:r w:rsidRPr="00F36DFA">
              <w:rPr>
                <w:rFonts w:ascii="Arial Narrow" w:hAnsi="Arial Narrow" w:cs="gobCL"/>
                <w:sz w:val="24"/>
                <w:szCs w:val="24"/>
              </w:rPr>
              <w:t>En lo posible, se debe disponer de alcohol gel transportable para utilizar posterior al traslado durante la emergencia.</w:t>
            </w:r>
          </w:p>
          <w:p w:rsidR="00ED744D" w:rsidRPr="00F36DFA" w:rsidRDefault="00ED744D" w:rsidP="002D3A7F">
            <w:pPr>
              <w:pStyle w:val="Prrafodelista"/>
              <w:numPr>
                <w:ilvl w:val="1"/>
                <w:numId w:val="197"/>
              </w:numPr>
              <w:autoSpaceDE w:val="0"/>
              <w:autoSpaceDN w:val="0"/>
              <w:adjustRightInd w:val="0"/>
              <w:spacing w:after="0"/>
              <w:contextualSpacing w:val="0"/>
              <w:jc w:val="both"/>
              <w:rPr>
                <w:rFonts w:ascii="Arial Narrow" w:hAnsi="Arial Narrow" w:cs="gobCL"/>
                <w:sz w:val="24"/>
                <w:szCs w:val="24"/>
              </w:rPr>
            </w:pPr>
            <w:r w:rsidRPr="00F36DFA">
              <w:rPr>
                <w:rFonts w:ascii="Arial Narrow" w:hAnsi="Arial Narrow" w:cs="gobCL"/>
                <w:sz w:val="24"/>
                <w:szCs w:val="24"/>
              </w:rPr>
              <w:t>Realizar limpieza y desinfección de zonas u objetos de uso común.</w:t>
            </w:r>
          </w:p>
          <w:p w:rsidR="00ED744D" w:rsidRPr="00F36DFA" w:rsidRDefault="00ED744D" w:rsidP="002D3A7F">
            <w:pPr>
              <w:pStyle w:val="Prrafodelista"/>
              <w:numPr>
                <w:ilvl w:val="1"/>
                <w:numId w:val="197"/>
              </w:numPr>
              <w:autoSpaceDE w:val="0"/>
              <w:autoSpaceDN w:val="0"/>
              <w:adjustRightInd w:val="0"/>
              <w:spacing w:after="0"/>
              <w:contextualSpacing w:val="0"/>
              <w:jc w:val="both"/>
              <w:rPr>
                <w:rFonts w:ascii="Arial Narrow" w:hAnsi="Arial Narrow" w:cs="gobCL"/>
                <w:sz w:val="24"/>
                <w:szCs w:val="24"/>
              </w:rPr>
            </w:pPr>
            <w:r w:rsidRPr="00F36DFA">
              <w:rPr>
                <w:rFonts w:ascii="Arial Narrow" w:hAnsi="Arial Narrow" w:cs="gobCL"/>
                <w:sz w:val="24"/>
                <w:szCs w:val="24"/>
              </w:rPr>
              <w:t>Se debe evitar tocar el área de la boca, nariz y los ojos.</w:t>
            </w:r>
          </w:p>
          <w:p w:rsidR="00ED744D" w:rsidRPr="00F36DFA" w:rsidRDefault="00ED744D" w:rsidP="00ED744D">
            <w:pPr>
              <w:pStyle w:val="Prrafodelista"/>
              <w:autoSpaceDE w:val="0"/>
              <w:autoSpaceDN w:val="0"/>
              <w:adjustRightInd w:val="0"/>
              <w:spacing w:after="0"/>
              <w:ind w:left="792"/>
              <w:contextualSpacing w:val="0"/>
              <w:jc w:val="both"/>
              <w:rPr>
                <w:rFonts w:ascii="Arial Narrow" w:hAnsi="Arial Narrow" w:cs="gobCL"/>
                <w:sz w:val="24"/>
                <w:szCs w:val="24"/>
              </w:rPr>
            </w:pPr>
          </w:p>
          <w:p w:rsidR="00ED744D" w:rsidRPr="00F36DFA" w:rsidRDefault="00ED744D" w:rsidP="002D3A7F">
            <w:pPr>
              <w:pStyle w:val="Prrafodelista"/>
              <w:numPr>
                <w:ilvl w:val="0"/>
                <w:numId w:val="197"/>
              </w:numPr>
              <w:autoSpaceDE w:val="0"/>
              <w:autoSpaceDN w:val="0"/>
              <w:adjustRightInd w:val="0"/>
              <w:spacing w:after="0"/>
              <w:contextualSpacing w:val="0"/>
              <w:jc w:val="both"/>
              <w:rPr>
                <w:rFonts w:ascii="Arial Narrow" w:hAnsi="Arial Narrow" w:cs="gobCL"/>
                <w:sz w:val="24"/>
                <w:szCs w:val="24"/>
              </w:rPr>
            </w:pPr>
            <w:r w:rsidRPr="00F36DFA">
              <w:rPr>
                <w:rFonts w:ascii="Arial Narrow" w:hAnsi="Arial Narrow" w:cs="gobCL"/>
                <w:sz w:val="24"/>
                <w:szCs w:val="24"/>
              </w:rPr>
              <w:t>Durante la emergencia:</w:t>
            </w:r>
          </w:p>
          <w:p w:rsidR="00ED744D" w:rsidRPr="00F36DFA" w:rsidRDefault="00ED744D" w:rsidP="00ED744D">
            <w:pPr>
              <w:pStyle w:val="Prrafodelista"/>
              <w:autoSpaceDE w:val="0"/>
              <w:autoSpaceDN w:val="0"/>
              <w:adjustRightInd w:val="0"/>
              <w:spacing w:after="0"/>
              <w:ind w:left="360"/>
              <w:contextualSpacing w:val="0"/>
              <w:jc w:val="both"/>
              <w:rPr>
                <w:rFonts w:ascii="Arial Narrow" w:hAnsi="Arial Narrow" w:cs="gobCL"/>
                <w:sz w:val="24"/>
                <w:szCs w:val="24"/>
              </w:rPr>
            </w:pPr>
          </w:p>
          <w:p w:rsidR="00ED744D" w:rsidRPr="00F36DFA" w:rsidRDefault="00ED744D" w:rsidP="002D3A7F">
            <w:pPr>
              <w:pStyle w:val="Prrafodelista"/>
              <w:numPr>
                <w:ilvl w:val="1"/>
                <w:numId w:val="197"/>
              </w:numPr>
              <w:autoSpaceDE w:val="0"/>
              <w:autoSpaceDN w:val="0"/>
              <w:adjustRightInd w:val="0"/>
              <w:spacing w:after="0"/>
              <w:contextualSpacing w:val="0"/>
              <w:jc w:val="both"/>
              <w:rPr>
                <w:rFonts w:ascii="Arial Narrow" w:hAnsi="Arial Narrow" w:cs="gobCL"/>
                <w:sz w:val="24"/>
                <w:szCs w:val="24"/>
              </w:rPr>
            </w:pPr>
            <w:r w:rsidRPr="00F36DFA">
              <w:rPr>
                <w:rFonts w:ascii="Arial Narrow" w:hAnsi="Arial Narrow" w:cs="gobCL"/>
                <w:sz w:val="24"/>
                <w:szCs w:val="24"/>
              </w:rPr>
              <w:t>Procurar mantener la mascarilla bien puesta cubriendo boca y nariz.</w:t>
            </w:r>
          </w:p>
          <w:p w:rsidR="00ED744D" w:rsidRPr="00F36DFA" w:rsidRDefault="00ED744D" w:rsidP="002D3A7F">
            <w:pPr>
              <w:pStyle w:val="Prrafodelista"/>
              <w:numPr>
                <w:ilvl w:val="1"/>
                <w:numId w:val="197"/>
              </w:numPr>
              <w:autoSpaceDE w:val="0"/>
              <w:autoSpaceDN w:val="0"/>
              <w:adjustRightInd w:val="0"/>
              <w:spacing w:after="0"/>
              <w:contextualSpacing w:val="0"/>
              <w:jc w:val="both"/>
              <w:rPr>
                <w:rFonts w:ascii="Arial Narrow" w:hAnsi="Arial Narrow" w:cs="gobCL"/>
                <w:sz w:val="24"/>
                <w:szCs w:val="24"/>
              </w:rPr>
            </w:pPr>
            <w:r w:rsidRPr="00F36DFA">
              <w:rPr>
                <w:rFonts w:ascii="Arial Narrow" w:hAnsi="Arial Narrow" w:cs="gobCL"/>
                <w:sz w:val="24"/>
                <w:szCs w:val="24"/>
              </w:rPr>
              <w:t>Mantener el distanciamiento físico mínimo de 1 metro, tanto al momento de evacuar, como en la zona de seguridad.</w:t>
            </w:r>
          </w:p>
          <w:p w:rsidR="00ED744D" w:rsidRPr="00F36DFA" w:rsidRDefault="00ED744D" w:rsidP="002D3A7F">
            <w:pPr>
              <w:pStyle w:val="Prrafodelista"/>
              <w:numPr>
                <w:ilvl w:val="1"/>
                <w:numId w:val="197"/>
              </w:numPr>
              <w:autoSpaceDE w:val="0"/>
              <w:autoSpaceDN w:val="0"/>
              <w:adjustRightInd w:val="0"/>
              <w:spacing w:after="0"/>
              <w:contextualSpacing w:val="0"/>
              <w:jc w:val="both"/>
              <w:rPr>
                <w:rFonts w:ascii="Arial Narrow" w:hAnsi="Arial Narrow" w:cs="gobCL"/>
                <w:sz w:val="24"/>
                <w:szCs w:val="24"/>
              </w:rPr>
            </w:pPr>
            <w:r w:rsidRPr="00F36DFA">
              <w:rPr>
                <w:rFonts w:ascii="Arial Narrow" w:hAnsi="Arial Narrow" w:cs="gobCL"/>
                <w:sz w:val="24"/>
                <w:szCs w:val="24"/>
              </w:rPr>
              <w:t>Se debe evitar compartir cualquier tipo de objeto o artefacto electrónico, como, por ejemplo: celular, lápices, documentos, entre otros.</w:t>
            </w:r>
          </w:p>
          <w:p w:rsidR="00ED744D" w:rsidRPr="00F36DFA" w:rsidRDefault="00ED744D" w:rsidP="002D3A7F">
            <w:pPr>
              <w:pStyle w:val="Prrafodelista"/>
              <w:numPr>
                <w:ilvl w:val="1"/>
                <w:numId w:val="197"/>
              </w:numPr>
              <w:autoSpaceDE w:val="0"/>
              <w:autoSpaceDN w:val="0"/>
              <w:adjustRightInd w:val="0"/>
              <w:spacing w:after="0"/>
              <w:contextualSpacing w:val="0"/>
              <w:jc w:val="both"/>
              <w:rPr>
                <w:rFonts w:ascii="Arial Narrow" w:hAnsi="Arial Narrow" w:cs="gobCL"/>
                <w:sz w:val="24"/>
                <w:szCs w:val="24"/>
              </w:rPr>
            </w:pPr>
            <w:r w:rsidRPr="00F36DFA">
              <w:rPr>
                <w:rFonts w:ascii="Arial Narrow" w:hAnsi="Arial Narrow" w:cs="gobCL"/>
                <w:sz w:val="24"/>
                <w:szCs w:val="24"/>
              </w:rPr>
              <w:t>Se debe evitar tocar el área de la boca, nariz y los ojos.</w:t>
            </w:r>
          </w:p>
          <w:p w:rsidR="00ED744D" w:rsidRPr="00F36DFA" w:rsidRDefault="00ED744D" w:rsidP="00ED744D">
            <w:pPr>
              <w:pStyle w:val="Prrafodelista"/>
              <w:autoSpaceDE w:val="0"/>
              <w:autoSpaceDN w:val="0"/>
              <w:adjustRightInd w:val="0"/>
              <w:spacing w:after="0"/>
              <w:ind w:left="792"/>
              <w:contextualSpacing w:val="0"/>
              <w:jc w:val="both"/>
              <w:rPr>
                <w:rFonts w:ascii="Arial Narrow" w:hAnsi="Arial Narrow" w:cs="gobCL"/>
                <w:sz w:val="24"/>
                <w:szCs w:val="24"/>
              </w:rPr>
            </w:pPr>
          </w:p>
          <w:p w:rsidR="00ED744D" w:rsidRPr="00F36DFA" w:rsidRDefault="00ED744D" w:rsidP="002D3A7F">
            <w:pPr>
              <w:pStyle w:val="Prrafodelista"/>
              <w:numPr>
                <w:ilvl w:val="0"/>
                <w:numId w:val="197"/>
              </w:numPr>
              <w:autoSpaceDE w:val="0"/>
              <w:autoSpaceDN w:val="0"/>
              <w:adjustRightInd w:val="0"/>
              <w:spacing w:after="0"/>
              <w:contextualSpacing w:val="0"/>
              <w:jc w:val="both"/>
              <w:rPr>
                <w:rFonts w:ascii="Arial Narrow" w:hAnsi="Arial Narrow" w:cs="gobCL"/>
                <w:sz w:val="24"/>
                <w:szCs w:val="24"/>
              </w:rPr>
            </w:pPr>
            <w:r w:rsidRPr="00F36DFA">
              <w:rPr>
                <w:rFonts w:ascii="Arial Narrow" w:hAnsi="Arial Narrow" w:cs="gobCL"/>
                <w:sz w:val="24"/>
                <w:szCs w:val="24"/>
              </w:rPr>
              <w:t>Después de la emergencia:</w:t>
            </w:r>
          </w:p>
          <w:p w:rsidR="00ED744D" w:rsidRPr="00F36DFA" w:rsidRDefault="00ED744D" w:rsidP="00ED744D">
            <w:pPr>
              <w:pStyle w:val="Prrafodelista"/>
              <w:autoSpaceDE w:val="0"/>
              <w:autoSpaceDN w:val="0"/>
              <w:adjustRightInd w:val="0"/>
              <w:ind w:left="360"/>
              <w:jc w:val="both"/>
              <w:rPr>
                <w:rFonts w:ascii="Arial Narrow" w:hAnsi="Arial Narrow" w:cs="gobCL"/>
                <w:sz w:val="24"/>
                <w:szCs w:val="24"/>
              </w:rPr>
            </w:pPr>
          </w:p>
          <w:p w:rsidR="00ED744D" w:rsidRPr="00F36DFA" w:rsidRDefault="00ED744D" w:rsidP="002D3A7F">
            <w:pPr>
              <w:pStyle w:val="Prrafodelista"/>
              <w:numPr>
                <w:ilvl w:val="1"/>
                <w:numId w:val="197"/>
              </w:numPr>
              <w:autoSpaceDE w:val="0"/>
              <w:autoSpaceDN w:val="0"/>
              <w:adjustRightInd w:val="0"/>
              <w:spacing w:after="0"/>
              <w:contextualSpacing w:val="0"/>
              <w:jc w:val="both"/>
              <w:rPr>
                <w:rFonts w:ascii="Arial Narrow" w:hAnsi="Arial Narrow" w:cs="gobCL"/>
                <w:sz w:val="24"/>
                <w:szCs w:val="24"/>
              </w:rPr>
            </w:pPr>
            <w:r w:rsidRPr="00F36DFA">
              <w:rPr>
                <w:rFonts w:ascii="Arial Narrow" w:hAnsi="Arial Narrow" w:cs="gobCL"/>
                <w:sz w:val="24"/>
                <w:szCs w:val="24"/>
              </w:rPr>
              <w:t>Mantener la mascarilla bien puesta, cubriendo boca y nariz.</w:t>
            </w:r>
          </w:p>
          <w:p w:rsidR="00ED744D" w:rsidRPr="00F36DFA" w:rsidRDefault="00ED744D" w:rsidP="002D3A7F">
            <w:pPr>
              <w:pStyle w:val="Prrafodelista"/>
              <w:numPr>
                <w:ilvl w:val="1"/>
                <w:numId w:val="197"/>
              </w:numPr>
              <w:autoSpaceDE w:val="0"/>
              <w:autoSpaceDN w:val="0"/>
              <w:adjustRightInd w:val="0"/>
              <w:spacing w:after="0"/>
              <w:contextualSpacing w:val="0"/>
              <w:jc w:val="both"/>
              <w:rPr>
                <w:rFonts w:ascii="Arial Narrow" w:hAnsi="Arial Narrow" w:cs="gobCL"/>
                <w:sz w:val="24"/>
                <w:szCs w:val="24"/>
              </w:rPr>
            </w:pPr>
            <w:r w:rsidRPr="00F36DFA">
              <w:rPr>
                <w:rFonts w:ascii="Arial Narrow" w:hAnsi="Arial Narrow" w:cs="gobCL"/>
                <w:sz w:val="24"/>
                <w:szCs w:val="24"/>
              </w:rPr>
              <w:t>Mantener el distanciamiento físico mínimo de 1 metro, mientras se encuentra en la zona de seguridad, como también en el retorno a las dependencias.</w:t>
            </w:r>
          </w:p>
          <w:p w:rsidR="00ED744D" w:rsidRPr="00F36DFA" w:rsidRDefault="00ED744D" w:rsidP="002D3A7F">
            <w:pPr>
              <w:pStyle w:val="Prrafodelista"/>
              <w:numPr>
                <w:ilvl w:val="1"/>
                <w:numId w:val="197"/>
              </w:numPr>
              <w:autoSpaceDE w:val="0"/>
              <w:autoSpaceDN w:val="0"/>
              <w:adjustRightInd w:val="0"/>
              <w:spacing w:after="0"/>
              <w:contextualSpacing w:val="0"/>
              <w:jc w:val="both"/>
              <w:rPr>
                <w:rFonts w:ascii="Arial Narrow" w:hAnsi="Arial Narrow" w:cs="gobCL"/>
                <w:sz w:val="24"/>
                <w:szCs w:val="24"/>
              </w:rPr>
            </w:pPr>
            <w:r w:rsidRPr="00F36DFA">
              <w:rPr>
                <w:rFonts w:ascii="Arial Narrow" w:hAnsi="Arial Narrow" w:cs="gobCL"/>
                <w:sz w:val="24"/>
                <w:szCs w:val="24"/>
              </w:rPr>
              <w:t>Se debe evitar compartir cualquier tipo de objeto o artefacto electrónico, como, por ejemplo: celular, lápices, documentos, entre otros.</w:t>
            </w:r>
          </w:p>
          <w:p w:rsidR="00ED744D" w:rsidRPr="00F36DFA" w:rsidRDefault="00ED744D" w:rsidP="002D3A7F">
            <w:pPr>
              <w:pStyle w:val="Prrafodelista"/>
              <w:numPr>
                <w:ilvl w:val="1"/>
                <w:numId w:val="197"/>
              </w:numPr>
              <w:autoSpaceDE w:val="0"/>
              <w:autoSpaceDN w:val="0"/>
              <w:adjustRightInd w:val="0"/>
              <w:spacing w:after="0"/>
              <w:contextualSpacing w:val="0"/>
              <w:jc w:val="both"/>
              <w:rPr>
                <w:rFonts w:ascii="Arial Narrow" w:hAnsi="Arial Narrow" w:cs="gobCL"/>
                <w:sz w:val="24"/>
                <w:szCs w:val="24"/>
              </w:rPr>
            </w:pPr>
            <w:r w:rsidRPr="00F36DFA">
              <w:rPr>
                <w:rFonts w:ascii="Arial Narrow" w:hAnsi="Arial Narrow" w:cs="gobCL"/>
                <w:sz w:val="24"/>
                <w:szCs w:val="24"/>
              </w:rPr>
              <w:t>Al retornar, evitar tocar superficies, de lo contrario se deben higienizar las manos constantemente con agua y jabón o utilizar alcohol gel al 70 %.</w:t>
            </w:r>
          </w:p>
          <w:p w:rsidR="00ED744D" w:rsidRPr="00F36DFA" w:rsidRDefault="00ED744D" w:rsidP="002D3A7F">
            <w:pPr>
              <w:pStyle w:val="Prrafodelista"/>
              <w:numPr>
                <w:ilvl w:val="1"/>
                <w:numId w:val="197"/>
              </w:numPr>
              <w:autoSpaceDE w:val="0"/>
              <w:autoSpaceDN w:val="0"/>
              <w:adjustRightInd w:val="0"/>
              <w:spacing w:after="0"/>
              <w:contextualSpacing w:val="0"/>
              <w:jc w:val="both"/>
              <w:rPr>
                <w:rFonts w:ascii="Arial Narrow" w:hAnsi="Arial Narrow" w:cs="gobCL"/>
                <w:sz w:val="24"/>
                <w:szCs w:val="24"/>
              </w:rPr>
            </w:pPr>
            <w:r w:rsidRPr="00F36DFA">
              <w:rPr>
                <w:rFonts w:ascii="Arial Narrow" w:hAnsi="Arial Narrow" w:cs="gobCL"/>
                <w:sz w:val="24"/>
                <w:szCs w:val="24"/>
              </w:rPr>
              <w:t xml:space="preserve">Para desechar la mascarilla se debe eliminar en una bolsa, posteriormente depositar en un contenedor con tapa que sea establecido para ese uso. </w:t>
            </w:r>
          </w:p>
        </w:tc>
      </w:tr>
    </w:tbl>
    <w:p w:rsidR="00ED744D" w:rsidRPr="00484F36" w:rsidRDefault="00ED744D" w:rsidP="00ED744D">
      <w:pPr>
        <w:rPr>
          <w:rFonts w:ascii="Arial Narrow" w:hAnsi="Arial Narrow"/>
        </w:rPr>
      </w:pPr>
    </w:p>
    <w:p w:rsidR="00ED744D" w:rsidRPr="00484F36" w:rsidRDefault="00ED744D" w:rsidP="00ED744D">
      <w:pPr>
        <w:spacing w:after="0" w:line="240" w:lineRule="auto"/>
        <w:rPr>
          <w:rFonts w:ascii="Arial Narrow" w:hAnsi="Arial Narrow"/>
        </w:rPr>
      </w:pPr>
    </w:p>
    <w:p w:rsidR="00ED744D" w:rsidRPr="00484F36" w:rsidRDefault="00ED744D" w:rsidP="00ED744D">
      <w:pPr>
        <w:pStyle w:val="Estilo2"/>
      </w:pPr>
      <w:bookmarkStart w:id="116" w:name="_Toc110328161"/>
      <w:r w:rsidRPr="00484F36">
        <w:t>ANEXO XIV – RECOMENDACIONES PARA EL USO DEL DEA</w:t>
      </w:r>
      <w:bookmarkEnd w:id="116"/>
    </w:p>
    <w:tbl>
      <w:tblPr>
        <w:tblStyle w:val="Tablaconcuadrcula"/>
        <w:tblpPr w:leftFromText="141" w:rightFromText="141" w:vertAnchor="text" w:horzAnchor="margin" w:tblpY="405"/>
        <w:tblW w:w="9776" w:type="dxa"/>
        <w:tblLook w:val="04A0" w:firstRow="1" w:lastRow="0" w:firstColumn="1" w:lastColumn="0" w:noHBand="0" w:noVBand="1"/>
      </w:tblPr>
      <w:tblGrid>
        <w:gridCol w:w="9776"/>
      </w:tblGrid>
      <w:tr w:rsidR="00ED744D" w:rsidRPr="00F36DFA" w:rsidTr="00ED744D">
        <w:trPr>
          <w:trHeight w:val="2012"/>
        </w:trPr>
        <w:tc>
          <w:tcPr>
            <w:tcW w:w="9776" w:type="dxa"/>
          </w:tcPr>
          <w:p w:rsidR="00ED744D" w:rsidRPr="00F36DFA" w:rsidRDefault="00ED744D" w:rsidP="00ED744D">
            <w:pPr>
              <w:ind w:left="32" w:firstLine="567"/>
              <w:jc w:val="both"/>
              <w:rPr>
                <w:rFonts w:ascii="Arial Narrow" w:hAnsi="Arial Narrow"/>
                <w:sz w:val="24"/>
                <w:szCs w:val="24"/>
              </w:rPr>
            </w:pPr>
            <w:r w:rsidRPr="00F36DFA">
              <w:rPr>
                <w:rFonts w:ascii="Arial Narrow" w:hAnsi="Arial Narrow"/>
                <w:sz w:val="24"/>
                <w:szCs w:val="24"/>
              </w:rPr>
              <w:t>A continuación, se presenta instructivo de recomendación para el uso del DEA durante una emergencia, contemplar que este proceso debe realizarse mientras se está a la espera de equipo médico especializado el cual debe ser contactado en cuanto comienza la emergencia a los teléfonos de contacto correspondientes.</w:t>
            </w:r>
          </w:p>
          <w:p w:rsidR="00ED744D" w:rsidRPr="00F36DFA" w:rsidRDefault="00ED744D" w:rsidP="00ED744D">
            <w:pPr>
              <w:ind w:left="32" w:firstLine="567"/>
              <w:jc w:val="both"/>
              <w:rPr>
                <w:rFonts w:ascii="Arial Narrow" w:hAnsi="Arial Narrow"/>
                <w:sz w:val="24"/>
                <w:szCs w:val="24"/>
              </w:rPr>
            </w:pPr>
            <w:r w:rsidRPr="00F36DFA">
              <w:rPr>
                <w:rFonts w:ascii="Arial Narrow" w:hAnsi="Arial Narrow"/>
                <w:sz w:val="24"/>
                <w:szCs w:val="24"/>
              </w:rPr>
              <w:t>las instrucciones de voz de Life Guidance le guiara con calma y claridad por todo el proceso; para hacer uso del DEA contemplar las siguientes actividades:</w:t>
            </w:r>
          </w:p>
          <w:p w:rsidR="00ED744D" w:rsidRPr="00F36DFA" w:rsidRDefault="00ED744D" w:rsidP="002D3A7F">
            <w:pPr>
              <w:pStyle w:val="Prrafodelista"/>
              <w:numPr>
                <w:ilvl w:val="0"/>
                <w:numId w:val="198"/>
              </w:numPr>
              <w:ind w:left="32" w:firstLine="567"/>
              <w:jc w:val="both"/>
              <w:rPr>
                <w:rFonts w:ascii="Arial Narrow" w:hAnsi="Arial Narrow"/>
                <w:sz w:val="24"/>
                <w:szCs w:val="24"/>
              </w:rPr>
            </w:pPr>
            <w:r w:rsidRPr="00F36DFA">
              <w:rPr>
                <w:rFonts w:ascii="Arial Narrow" w:hAnsi="Arial Narrow"/>
                <w:sz w:val="24"/>
                <w:szCs w:val="24"/>
              </w:rPr>
              <w:t>Tirar asa verde.</w:t>
            </w:r>
          </w:p>
          <w:p w:rsidR="00ED744D" w:rsidRPr="00F36DFA" w:rsidRDefault="00ED744D" w:rsidP="002D3A7F">
            <w:pPr>
              <w:pStyle w:val="Prrafodelista"/>
              <w:numPr>
                <w:ilvl w:val="0"/>
                <w:numId w:val="198"/>
              </w:numPr>
              <w:ind w:left="32" w:firstLine="567"/>
              <w:jc w:val="both"/>
              <w:rPr>
                <w:rFonts w:ascii="Arial Narrow" w:hAnsi="Arial Narrow"/>
                <w:sz w:val="24"/>
                <w:szCs w:val="24"/>
              </w:rPr>
            </w:pPr>
            <w:r w:rsidRPr="00F36DFA">
              <w:rPr>
                <w:rFonts w:ascii="Arial Narrow" w:hAnsi="Arial Narrow"/>
                <w:sz w:val="24"/>
                <w:szCs w:val="24"/>
              </w:rPr>
              <w:t>Colocar al paciente los electrodos (parches) de desfibrilación.</w:t>
            </w:r>
          </w:p>
          <w:p w:rsidR="00ED744D" w:rsidRPr="00F36DFA" w:rsidRDefault="00ED744D" w:rsidP="002D3A7F">
            <w:pPr>
              <w:pStyle w:val="Prrafodelista"/>
              <w:numPr>
                <w:ilvl w:val="0"/>
                <w:numId w:val="198"/>
              </w:numPr>
              <w:ind w:left="32" w:firstLine="567"/>
              <w:jc w:val="both"/>
              <w:rPr>
                <w:rFonts w:ascii="Arial Narrow" w:hAnsi="Arial Narrow"/>
                <w:sz w:val="24"/>
                <w:szCs w:val="24"/>
              </w:rPr>
            </w:pPr>
            <w:r w:rsidRPr="00F36DFA">
              <w:rPr>
                <w:rFonts w:ascii="Arial Narrow" w:hAnsi="Arial Narrow"/>
                <w:sz w:val="24"/>
                <w:szCs w:val="24"/>
              </w:rPr>
              <w:t>Realizar reanimación Cardiopulmonar.</w:t>
            </w:r>
          </w:p>
          <w:p w:rsidR="00ED744D" w:rsidRPr="00F36DFA" w:rsidRDefault="00ED744D" w:rsidP="002D3A7F">
            <w:pPr>
              <w:pStyle w:val="Prrafodelista"/>
              <w:numPr>
                <w:ilvl w:val="0"/>
                <w:numId w:val="198"/>
              </w:numPr>
              <w:ind w:left="32" w:firstLine="567"/>
              <w:jc w:val="both"/>
              <w:rPr>
                <w:rFonts w:ascii="Arial Narrow" w:hAnsi="Arial Narrow"/>
                <w:sz w:val="24"/>
                <w:szCs w:val="24"/>
              </w:rPr>
            </w:pPr>
            <w:r w:rsidRPr="00F36DFA">
              <w:rPr>
                <w:rFonts w:ascii="Arial Narrow" w:hAnsi="Arial Narrow"/>
                <w:sz w:val="24"/>
                <w:szCs w:val="24"/>
              </w:rPr>
              <w:t>Esperar que el equipo realice la descarga.</w:t>
            </w:r>
          </w:p>
          <w:p w:rsidR="00ED744D" w:rsidRPr="00F36DFA" w:rsidRDefault="00ED744D" w:rsidP="002D3A7F">
            <w:pPr>
              <w:pStyle w:val="Prrafodelista"/>
              <w:numPr>
                <w:ilvl w:val="0"/>
                <w:numId w:val="198"/>
              </w:numPr>
              <w:ind w:left="32" w:firstLine="567"/>
              <w:jc w:val="both"/>
              <w:rPr>
                <w:rFonts w:ascii="Arial Narrow" w:hAnsi="Arial Narrow"/>
                <w:sz w:val="24"/>
                <w:szCs w:val="24"/>
              </w:rPr>
            </w:pPr>
            <w:r w:rsidRPr="00F36DFA">
              <w:rPr>
                <w:rFonts w:ascii="Arial Narrow" w:hAnsi="Arial Narrow"/>
                <w:sz w:val="24"/>
                <w:szCs w:val="24"/>
              </w:rPr>
              <w:t>No detener masaje cardiopulmonar hasta la llegada de equipo médico.</w:t>
            </w:r>
          </w:p>
          <w:p w:rsidR="00ED744D" w:rsidRPr="00F36DFA" w:rsidRDefault="00ED744D" w:rsidP="00ED744D">
            <w:pPr>
              <w:ind w:left="32" w:firstLine="567"/>
              <w:jc w:val="both"/>
              <w:rPr>
                <w:rFonts w:ascii="Arial Narrow" w:hAnsi="Arial Narrow"/>
                <w:sz w:val="24"/>
                <w:szCs w:val="24"/>
              </w:rPr>
            </w:pPr>
            <w:r w:rsidRPr="00F36DFA">
              <w:rPr>
                <w:rFonts w:ascii="Arial Narrow" w:hAnsi="Arial Narrow"/>
                <w:sz w:val="24"/>
                <w:szCs w:val="24"/>
              </w:rPr>
              <w:t>De manera paralela deberán tomarse medidas por el centro, como:</w:t>
            </w:r>
          </w:p>
          <w:p w:rsidR="00ED744D" w:rsidRPr="00F36DFA" w:rsidRDefault="00ED744D" w:rsidP="002D3A7F">
            <w:pPr>
              <w:pStyle w:val="Prrafodelista"/>
              <w:numPr>
                <w:ilvl w:val="0"/>
                <w:numId w:val="199"/>
              </w:numPr>
              <w:ind w:left="32" w:firstLine="567"/>
              <w:jc w:val="both"/>
              <w:rPr>
                <w:rFonts w:ascii="Arial Narrow" w:hAnsi="Arial Narrow"/>
                <w:sz w:val="24"/>
                <w:szCs w:val="24"/>
              </w:rPr>
            </w:pPr>
            <w:r w:rsidRPr="00F36DFA">
              <w:rPr>
                <w:rFonts w:ascii="Arial Narrow" w:hAnsi="Arial Narrow"/>
                <w:sz w:val="24"/>
                <w:szCs w:val="24"/>
              </w:rPr>
              <w:t>Tomar contacto con servicio de urgencia.</w:t>
            </w:r>
          </w:p>
          <w:p w:rsidR="00ED744D" w:rsidRPr="00F36DFA" w:rsidRDefault="00ED744D" w:rsidP="002D3A7F">
            <w:pPr>
              <w:pStyle w:val="Prrafodelista"/>
              <w:numPr>
                <w:ilvl w:val="0"/>
                <w:numId w:val="199"/>
              </w:numPr>
              <w:ind w:left="32" w:firstLine="567"/>
              <w:jc w:val="both"/>
              <w:rPr>
                <w:rFonts w:ascii="Arial Narrow" w:hAnsi="Arial Narrow"/>
                <w:sz w:val="24"/>
                <w:szCs w:val="24"/>
              </w:rPr>
            </w:pPr>
            <w:r w:rsidRPr="00F36DFA">
              <w:rPr>
                <w:rFonts w:ascii="Arial Narrow" w:hAnsi="Arial Narrow"/>
                <w:sz w:val="24"/>
                <w:szCs w:val="24"/>
              </w:rPr>
              <w:t>Aislar la zona de la emergencia.</w:t>
            </w:r>
          </w:p>
          <w:p w:rsidR="00ED744D" w:rsidRPr="00F36DFA" w:rsidRDefault="00ED744D" w:rsidP="002D3A7F">
            <w:pPr>
              <w:pStyle w:val="Prrafodelista"/>
              <w:numPr>
                <w:ilvl w:val="0"/>
                <w:numId w:val="199"/>
              </w:numPr>
              <w:ind w:left="32" w:firstLine="567"/>
              <w:jc w:val="both"/>
              <w:rPr>
                <w:rFonts w:ascii="Arial Narrow" w:hAnsi="Arial Narrow"/>
                <w:sz w:val="24"/>
                <w:szCs w:val="24"/>
              </w:rPr>
            </w:pPr>
            <w:r w:rsidRPr="00F36DFA">
              <w:rPr>
                <w:rFonts w:ascii="Arial Narrow" w:hAnsi="Arial Narrow"/>
                <w:sz w:val="24"/>
                <w:szCs w:val="24"/>
              </w:rPr>
              <w:t>Seguir las instrucciones indicadas por el equipo DEA.</w:t>
            </w:r>
          </w:p>
          <w:p w:rsidR="00ED744D" w:rsidRPr="00F36DFA" w:rsidRDefault="00ED744D" w:rsidP="002D3A7F">
            <w:pPr>
              <w:pStyle w:val="Prrafodelista"/>
              <w:numPr>
                <w:ilvl w:val="0"/>
                <w:numId w:val="199"/>
              </w:numPr>
              <w:ind w:left="32" w:firstLine="567"/>
              <w:jc w:val="both"/>
              <w:rPr>
                <w:rFonts w:ascii="Arial Narrow" w:hAnsi="Arial Narrow"/>
                <w:sz w:val="24"/>
                <w:szCs w:val="24"/>
              </w:rPr>
            </w:pPr>
            <w:r w:rsidRPr="00F36DFA">
              <w:rPr>
                <w:rFonts w:ascii="Arial Narrow" w:hAnsi="Arial Narrow"/>
                <w:sz w:val="24"/>
                <w:szCs w:val="24"/>
              </w:rPr>
              <w:t>Trasladar a los menores que se encuentren en las cercanías al interior de salas/comedor/casino/gimnasios/etc. con el objetivo de mantener segregada la emergencia.</w:t>
            </w:r>
          </w:p>
        </w:tc>
      </w:tr>
    </w:tbl>
    <w:p w:rsidR="00ED744D" w:rsidRPr="00F36DFA" w:rsidRDefault="00ED744D" w:rsidP="00ED744D">
      <w:pPr>
        <w:rPr>
          <w:rFonts w:ascii="Arial Narrow" w:hAnsi="Arial Narrow"/>
          <w:sz w:val="24"/>
          <w:szCs w:val="24"/>
        </w:rPr>
      </w:pPr>
    </w:p>
    <w:p w:rsidR="00ED744D" w:rsidRDefault="00ED744D" w:rsidP="00ED744D">
      <w:pPr>
        <w:rPr>
          <w:rFonts w:ascii="Arial Narrow" w:hAnsi="Arial Narrow"/>
        </w:rPr>
      </w:pPr>
    </w:p>
    <w:p w:rsidR="00ED744D" w:rsidRDefault="00ED744D" w:rsidP="00ED744D">
      <w:pPr>
        <w:rPr>
          <w:rFonts w:ascii="Arial Narrow" w:hAnsi="Arial Narrow"/>
        </w:rPr>
      </w:pPr>
    </w:p>
    <w:p w:rsidR="00ED744D" w:rsidRDefault="00ED744D" w:rsidP="00ED744D">
      <w:pPr>
        <w:rPr>
          <w:rFonts w:ascii="Arial Narrow" w:hAnsi="Arial Narrow"/>
        </w:rPr>
      </w:pPr>
    </w:p>
    <w:p w:rsidR="00ED744D" w:rsidRPr="00484F36" w:rsidRDefault="00ED744D" w:rsidP="00ED744D">
      <w:pPr>
        <w:rPr>
          <w:rFonts w:ascii="Arial Narrow" w:hAnsi="Arial Narrow"/>
        </w:rPr>
      </w:pPr>
    </w:p>
    <w:p w:rsidR="00ED744D" w:rsidRDefault="00ED744D" w:rsidP="00667DFE">
      <w:pPr>
        <w:widowControl w:val="0"/>
        <w:autoSpaceDE w:val="0"/>
        <w:autoSpaceDN w:val="0"/>
        <w:spacing w:before="1" w:after="0"/>
        <w:jc w:val="center"/>
        <w:rPr>
          <w:rFonts w:ascii="Arial" w:hAnsi="Arial" w:cs="Arial"/>
          <w:b/>
        </w:rPr>
      </w:pPr>
    </w:p>
    <w:p w:rsidR="00ED744D" w:rsidRDefault="00ED744D" w:rsidP="00667DFE">
      <w:pPr>
        <w:widowControl w:val="0"/>
        <w:autoSpaceDE w:val="0"/>
        <w:autoSpaceDN w:val="0"/>
        <w:spacing w:before="1" w:after="0"/>
        <w:jc w:val="center"/>
        <w:rPr>
          <w:rFonts w:ascii="Arial" w:hAnsi="Arial" w:cs="Arial"/>
          <w:b/>
        </w:rPr>
      </w:pPr>
    </w:p>
    <w:sectPr w:rsidR="00ED744D" w:rsidSect="002B42DE">
      <w:headerReference w:type="default" r:id="rId51"/>
      <w:footerReference w:type="default" r:id="rId5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B16" w:rsidRDefault="00D24B16" w:rsidP="00270878">
      <w:pPr>
        <w:spacing w:after="0" w:line="240" w:lineRule="auto"/>
      </w:pPr>
      <w:r>
        <w:separator/>
      </w:r>
    </w:p>
  </w:endnote>
  <w:endnote w:type="continuationSeparator" w:id="0">
    <w:p w:rsidR="00D24B16" w:rsidRDefault="00D24B16" w:rsidP="0027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arli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obC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501757"/>
      <w:docPartObj>
        <w:docPartGallery w:val="Page Numbers (Bottom of Page)"/>
        <w:docPartUnique/>
      </w:docPartObj>
    </w:sdtPr>
    <w:sdtEndPr/>
    <w:sdtContent>
      <w:sdt>
        <w:sdtPr>
          <w:id w:val="1728636285"/>
          <w:docPartObj>
            <w:docPartGallery w:val="Page Numbers (Top of Page)"/>
            <w:docPartUnique/>
          </w:docPartObj>
        </w:sdtPr>
        <w:sdtEndPr/>
        <w:sdtContent>
          <w:p w:rsidR="00D30187" w:rsidRDefault="00D30187">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D0FBA">
              <w:rPr>
                <w:b/>
                <w:bCs/>
                <w:noProof/>
              </w:rPr>
              <w:t>202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D0FBA">
              <w:rPr>
                <w:b/>
                <w:bCs/>
                <w:noProof/>
              </w:rPr>
              <w:t>202</w:t>
            </w:r>
            <w:r>
              <w:rPr>
                <w:b/>
                <w:bCs/>
                <w:sz w:val="24"/>
                <w:szCs w:val="24"/>
              </w:rPr>
              <w:fldChar w:fldCharType="end"/>
            </w:r>
          </w:p>
        </w:sdtContent>
      </w:sdt>
    </w:sdtContent>
  </w:sdt>
  <w:p w:rsidR="00D30187" w:rsidRDefault="00D301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015097"/>
      <w:docPartObj>
        <w:docPartGallery w:val="Page Numbers (Bottom of Page)"/>
        <w:docPartUnique/>
      </w:docPartObj>
    </w:sdtPr>
    <w:sdtEndPr/>
    <w:sdtContent>
      <w:sdt>
        <w:sdtPr>
          <w:id w:val="-1059627105"/>
          <w:docPartObj>
            <w:docPartGallery w:val="Page Numbers (Top of Page)"/>
            <w:docPartUnique/>
          </w:docPartObj>
        </w:sdtPr>
        <w:sdtEndPr/>
        <w:sdtContent>
          <w:p w:rsidR="00D30187" w:rsidRDefault="00D30187">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D0FB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D0FBA">
              <w:rPr>
                <w:b/>
                <w:bCs/>
                <w:noProof/>
              </w:rPr>
              <w:t>204</w:t>
            </w:r>
            <w:r>
              <w:rPr>
                <w:b/>
                <w:bCs/>
                <w:sz w:val="24"/>
                <w:szCs w:val="24"/>
              </w:rPr>
              <w:fldChar w:fldCharType="end"/>
            </w:r>
          </w:p>
        </w:sdtContent>
      </w:sdt>
    </w:sdtContent>
  </w:sdt>
  <w:p w:rsidR="00D30187" w:rsidRDefault="00D3018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187" w:rsidRDefault="00D30187">
    <w:pPr>
      <w:pStyle w:val="Piedepgina"/>
      <w:jc w:val="right"/>
    </w:pPr>
    <w:r w:rsidRPr="00867A1F">
      <w:rPr>
        <w:noProof/>
        <w:color w:val="FF0000"/>
        <w:lang w:val="es-CL" w:eastAsia="es-CL"/>
      </w:rPr>
      <w:drawing>
        <wp:anchor distT="0" distB="0" distL="114300" distR="114300" simplePos="0" relativeHeight="251658752" behindDoc="1" locked="0" layoutInCell="1" allowOverlap="1">
          <wp:simplePos x="0" y="0"/>
          <wp:positionH relativeFrom="column">
            <wp:posOffset>-264160</wp:posOffset>
          </wp:positionH>
          <wp:positionV relativeFrom="paragraph">
            <wp:posOffset>180975</wp:posOffset>
          </wp:positionV>
          <wp:extent cx="6138545" cy="614045"/>
          <wp:effectExtent l="0" t="0" r="0" b="0"/>
          <wp:wrapNone/>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t="91870"/>
                  <a:stretch>
                    <a:fillRect/>
                  </a:stretch>
                </pic:blipFill>
                <pic:spPr bwMode="auto">
                  <a:xfrm>
                    <a:off x="0" y="0"/>
                    <a:ext cx="6138545" cy="61404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3D0FBA" w:rsidRPr="003D0FBA">
      <w:rPr>
        <w:noProof/>
        <w:lang w:val="es-ES"/>
      </w:rPr>
      <w:t>203</w:t>
    </w:r>
    <w:r>
      <w:fldChar w:fldCharType="end"/>
    </w:r>
  </w:p>
  <w:p w:rsidR="00D30187" w:rsidRDefault="00D301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B16" w:rsidRDefault="00D24B16" w:rsidP="00270878">
      <w:pPr>
        <w:spacing w:after="0" w:line="240" w:lineRule="auto"/>
      </w:pPr>
      <w:r>
        <w:separator/>
      </w:r>
    </w:p>
  </w:footnote>
  <w:footnote w:type="continuationSeparator" w:id="0">
    <w:p w:rsidR="00D24B16" w:rsidRDefault="00D24B16" w:rsidP="00270878">
      <w:pPr>
        <w:spacing w:after="0" w:line="240" w:lineRule="auto"/>
      </w:pPr>
      <w:r>
        <w:continuationSeparator/>
      </w:r>
    </w:p>
  </w:footnote>
  <w:footnote w:id="1">
    <w:p w:rsidR="00D30187" w:rsidRDefault="00D30187" w:rsidP="00147E8D">
      <w:pPr>
        <w:pStyle w:val="Textonotapie"/>
      </w:pPr>
      <w:r>
        <w:rPr>
          <w:rStyle w:val="Refdenotaalpie"/>
        </w:rPr>
        <w:footnoteRef/>
      </w:r>
      <w:r>
        <w:t xml:space="preserve"> </w:t>
      </w:r>
      <w:r w:rsidRPr="00582FA2">
        <w:t>“ORIENTACIONES ANTE SITUACIONES DE MALTRATO Y ABUSO SEXUAL INFANTIL. Elaboración de un protocolo de actuación en establecimientos educacionales”. Ministerio de Educación. 2013.</w:t>
      </w:r>
    </w:p>
  </w:footnote>
  <w:footnote w:id="2">
    <w:p w:rsidR="00D30187" w:rsidRDefault="00D30187" w:rsidP="00147E8D">
      <w:pPr>
        <w:pStyle w:val="Textonotapie"/>
      </w:pPr>
      <w:r>
        <w:rPr>
          <w:rStyle w:val="Refdenotaalpie"/>
        </w:rPr>
        <w:footnoteRef/>
      </w:r>
      <w:r>
        <w:t xml:space="preserve"> </w:t>
      </w:r>
      <w:r w:rsidRPr="00582FA2">
        <w:t>“ORIENTACIONES ANTE SITUACIONES DE MALTRATO Y ABUSO SEXUAL INFANTIL. Elaboración de un protocolo de actuación en establecimientos educacionales”. Ministerio de Educación. 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187" w:rsidRDefault="00D301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187" w:rsidRDefault="00D30187" w:rsidP="004D01AD">
    <w:pPr>
      <w:pStyle w:val="Encabezado"/>
    </w:pPr>
    <w:r>
      <w:rPr>
        <w:noProof/>
        <w:lang w:val="es-CL" w:eastAsia="es-CL"/>
      </w:rPr>
      <w:drawing>
        <wp:anchor distT="0" distB="0" distL="114300" distR="114300" simplePos="0" relativeHeight="251657728" behindDoc="1" locked="0" layoutInCell="1" allowOverlap="1">
          <wp:simplePos x="0" y="0"/>
          <wp:positionH relativeFrom="column">
            <wp:posOffset>3914140</wp:posOffset>
          </wp:positionH>
          <wp:positionV relativeFrom="paragraph">
            <wp:posOffset>3175</wp:posOffset>
          </wp:positionV>
          <wp:extent cx="1840230" cy="254000"/>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72678" r="2826" b="97290"/>
                  <a:stretch>
                    <a:fillRect/>
                  </a:stretch>
                </pic:blipFill>
                <pic:spPr bwMode="auto">
                  <a:xfrm>
                    <a:off x="0" y="0"/>
                    <a:ext cx="1840230" cy="25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6704" behindDoc="1" locked="0" layoutInCell="1" allowOverlap="1">
          <wp:simplePos x="0" y="0"/>
          <wp:positionH relativeFrom="column">
            <wp:posOffset>-72390</wp:posOffset>
          </wp:positionH>
          <wp:positionV relativeFrom="paragraph">
            <wp:posOffset>-201295</wp:posOffset>
          </wp:positionV>
          <wp:extent cx="539750" cy="6508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2145" r="82484" b="85365"/>
                  <a:stretch>
                    <a:fillRect/>
                  </a:stretch>
                </pic:blipFill>
                <pic:spPr bwMode="auto">
                  <a:xfrm>
                    <a:off x="0" y="0"/>
                    <a:ext cx="539750" cy="650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13pt;visibility:visible" o:bullet="t">
        <v:imagedata r:id="rId1" o:title=""/>
      </v:shape>
    </w:pict>
  </w:numPicBullet>
  <w:abstractNum w:abstractNumId="0" w15:restartNumberingAfterBreak="0">
    <w:nsid w:val="010133AC"/>
    <w:multiLevelType w:val="hybridMultilevel"/>
    <w:tmpl w:val="3880DE22"/>
    <w:lvl w:ilvl="0" w:tplc="372ACA3C">
      <w:start w:val="1"/>
      <w:numFmt w:val="lowerLetter"/>
      <w:lvlText w:val="%1)"/>
      <w:lvlJc w:val="left"/>
      <w:pPr>
        <w:ind w:left="360" w:hanging="360"/>
      </w:pPr>
      <w:rPr>
        <w:b w:val="0"/>
        <w:sz w:val="24"/>
        <w:szCs w:val="24"/>
      </w:rPr>
    </w:lvl>
    <w:lvl w:ilvl="1" w:tplc="6D6C4370">
      <w:numFmt w:val="bullet"/>
      <w:lvlText w:val="•"/>
      <w:lvlJc w:val="left"/>
      <w:pPr>
        <w:ind w:left="1648" w:hanging="360"/>
      </w:pPr>
      <w:rPr>
        <w:rFonts w:ascii="Calibri Light" w:eastAsia="Calibri" w:hAnsi="Calibri Light" w:cs="Calibri" w:hint="default"/>
        <w:sz w:val="22"/>
      </w:r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 w15:restartNumberingAfterBreak="0">
    <w:nsid w:val="023B3859"/>
    <w:multiLevelType w:val="hybridMultilevel"/>
    <w:tmpl w:val="98243B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2B4703B"/>
    <w:multiLevelType w:val="hybridMultilevel"/>
    <w:tmpl w:val="96D4E5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2EF2E0B"/>
    <w:multiLevelType w:val="hybridMultilevel"/>
    <w:tmpl w:val="BC5210CC"/>
    <w:lvl w:ilvl="0" w:tplc="0C0A000B">
      <w:start w:val="1"/>
      <w:numFmt w:val="bullet"/>
      <w:lvlText w:val=""/>
      <w:lvlJc w:val="left"/>
      <w:pPr>
        <w:ind w:left="1713" w:hanging="360"/>
      </w:pPr>
      <w:rPr>
        <w:rFonts w:ascii="Wingdings" w:hAnsi="Wingdings"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4" w15:restartNumberingAfterBreak="0">
    <w:nsid w:val="03965166"/>
    <w:multiLevelType w:val="hybridMultilevel"/>
    <w:tmpl w:val="EA8A73C4"/>
    <w:lvl w:ilvl="0" w:tplc="6D6C4370">
      <w:numFmt w:val="bullet"/>
      <w:lvlText w:val="•"/>
      <w:lvlJc w:val="left"/>
      <w:pPr>
        <w:ind w:left="720" w:hanging="360"/>
      </w:pPr>
      <w:rPr>
        <w:rFonts w:ascii="Calibri Light" w:eastAsia="Calibri" w:hAnsi="Calibri Light" w:cs="Calibri"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3E47A43"/>
    <w:multiLevelType w:val="hybridMultilevel"/>
    <w:tmpl w:val="08A86022"/>
    <w:lvl w:ilvl="0" w:tplc="AC68B42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3E922AA"/>
    <w:multiLevelType w:val="hybridMultilevel"/>
    <w:tmpl w:val="2104E1B6"/>
    <w:lvl w:ilvl="0" w:tplc="6D6C4370">
      <w:numFmt w:val="bullet"/>
      <w:lvlText w:val="•"/>
      <w:lvlJc w:val="left"/>
      <w:pPr>
        <w:ind w:left="720" w:hanging="360"/>
      </w:pPr>
      <w:rPr>
        <w:rFonts w:ascii="Calibri Light" w:eastAsia="Calibri" w:hAnsi="Calibri Light" w:cs="Calibri"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4235697"/>
    <w:multiLevelType w:val="hybridMultilevel"/>
    <w:tmpl w:val="AE64C914"/>
    <w:lvl w:ilvl="0" w:tplc="340A000F">
      <w:start w:val="1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49E5F4C"/>
    <w:multiLevelType w:val="hybridMultilevel"/>
    <w:tmpl w:val="E7B6BCA4"/>
    <w:lvl w:ilvl="0" w:tplc="EDAC741C">
      <w:start w:val="1"/>
      <w:numFmt w:val="bullet"/>
      <w:lvlText w:val="-"/>
      <w:lvlJc w:val="left"/>
      <w:pPr>
        <w:ind w:left="720" w:hanging="360"/>
      </w:pPr>
      <w:rPr>
        <w:rFonts w:ascii="Arial" w:eastAsiaTheme="minorEastAsia"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06691118"/>
    <w:multiLevelType w:val="multilevel"/>
    <w:tmpl w:val="EBA8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A565B7"/>
    <w:multiLevelType w:val="multilevel"/>
    <w:tmpl w:val="EFC2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E20A20"/>
    <w:multiLevelType w:val="hybridMultilevel"/>
    <w:tmpl w:val="879A8394"/>
    <w:lvl w:ilvl="0" w:tplc="C43E1C7E">
      <w:start w:val="1"/>
      <w:numFmt w:val="lowerLetter"/>
      <w:lvlText w:val="%1)"/>
      <w:lvlJc w:val="left"/>
      <w:pPr>
        <w:ind w:left="795" w:hanging="360"/>
      </w:pPr>
      <w:rPr>
        <w:rFonts w:hint="default"/>
      </w:rPr>
    </w:lvl>
    <w:lvl w:ilvl="1" w:tplc="340A0019" w:tentative="1">
      <w:start w:val="1"/>
      <w:numFmt w:val="lowerLetter"/>
      <w:lvlText w:val="%2."/>
      <w:lvlJc w:val="left"/>
      <w:pPr>
        <w:ind w:left="1515" w:hanging="360"/>
      </w:pPr>
    </w:lvl>
    <w:lvl w:ilvl="2" w:tplc="340A001B" w:tentative="1">
      <w:start w:val="1"/>
      <w:numFmt w:val="lowerRoman"/>
      <w:lvlText w:val="%3."/>
      <w:lvlJc w:val="right"/>
      <w:pPr>
        <w:ind w:left="2235" w:hanging="180"/>
      </w:pPr>
    </w:lvl>
    <w:lvl w:ilvl="3" w:tplc="340A000F" w:tentative="1">
      <w:start w:val="1"/>
      <w:numFmt w:val="decimal"/>
      <w:lvlText w:val="%4."/>
      <w:lvlJc w:val="left"/>
      <w:pPr>
        <w:ind w:left="2955" w:hanging="360"/>
      </w:pPr>
    </w:lvl>
    <w:lvl w:ilvl="4" w:tplc="340A0019" w:tentative="1">
      <w:start w:val="1"/>
      <w:numFmt w:val="lowerLetter"/>
      <w:lvlText w:val="%5."/>
      <w:lvlJc w:val="left"/>
      <w:pPr>
        <w:ind w:left="3675" w:hanging="360"/>
      </w:pPr>
    </w:lvl>
    <w:lvl w:ilvl="5" w:tplc="340A001B" w:tentative="1">
      <w:start w:val="1"/>
      <w:numFmt w:val="lowerRoman"/>
      <w:lvlText w:val="%6."/>
      <w:lvlJc w:val="right"/>
      <w:pPr>
        <w:ind w:left="4395" w:hanging="180"/>
      </w:pPr>
    </w:lvl>
    <w:lvl w:ilvl="6" w:tplc="340A000F" w:tentative="1">
      <w:start w:val="1"/>
      <w:numFmt w:val="decimal"/>
      <w:lvlText w:val="%7."/>
      <w:lvlJc w:val="left"/>
      <w:pPr>
        <w:ind w:left="5115" w:hanging="360"/>
      </w:pPr>
    </w:lvl>
    <w:lvl w:ilvl="7" w:tplc="340A0019" w:tentative="1">
      <w:start w:val="1"/>
      <w:numFmt w:val="lowerLetter"/>
      <w:lvlText w:val="%8."/>
      <w:lvlJc w:val="left"/>
      <w:pPr>
        <w:ind w:left="5835" w:hanging="360"/>
      </w:pPr>
    </w:lvl>
    <w:lvl w:ilvl="8" w:tplc="340A001B" w:tentative="1">
      <w:start w:val="1"/>
      <w:numFmt w:val="lowerRoman"/>
      <w:lvlText w:val="%9."/>
      <w:lvlJc w:val="right"/>
      <w:pPr>
        <w:ind w:left="6555" w:hanging="180"/>
      </w:pPr>
    </w:lvl>
  </w:abstractNum>
  <w:abstractNum w:abstractNumId="12" w15:restartNumberingAfterBreak="0">
    <w:nsid w:val="080966D8"/>
    <w:multiLevelType w:val="hybridMultilevel"/>
    <w:tmpl w:val="8048A8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8717E4F"/>
    <w:multiLevelType w:val="multilevel"/>
    <w:tmpl w:val="FF96B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A562C8"/>
    <w:multiLevelType w:val="hybridMultilevel"/>
    <w:tmpl w:val="7146248C"/>
    <w:lvl w:ilvl="0" w:tplc="92542D0A">
      <w:numFmt w:val="bullet"/>
      <w:lvlText w:val="•"/>
      <w:lvlJc w:val="left"/>
      <w:pPr>
        <w:ind w:left="720" w:hanging="360"/>
      </w:pPr>
      <w:rPr>
        <w:rFonts w:hint="default"/>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0930292F"/>
    <w:multiLevelType w:val="hybridMultilevel"/>
    <w:tmpl w:val="72A6EB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0A143FA2"/>
    <w:multiLevelType w:val="hybridMultilevel"/>
    <w:tmpl w:val="43CA1394"/>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0A4B000C"/>
    <w:multiLevelType w:val="multilevel"/>
    <w:tmpl w:val="06A4365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8" w15:restartNumberingAfterBreak="0">
    <w:nsid w:val="0A5A580D"/>
    <w:multiLevelType w:val="hybridMultilevel"/>
    <w:tmpl w:val="53B84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0ACD1AB4"/>
    <w:multiLevelType w:val="hybridMultilevel"/>
    <w:tmpl w:val="9ECED554"/>
    <w:lvl w:ilvl="0" w:tplc="340A000B">
      <w:start w:val="1"/>
      <w:numFmt w:val="bullet"/>
      <w:lvlText w:val=""/>
      <w:lvlJc w:val="left"/>
      <w:pPr>
        <w:ind w:left="786" w:hanging="360"/>
      </w:pPr>
      <w:rPr>
        <w:rFonts w:ascii="Wingdings" w:hAnsi="Wingdings" w:hint="default"/>
      </w:rPr>
    </w:lvl>
    <w:lvl w:ilvl="1" w:tplc="340A0003" w:tentative="1">
      <w:start w:val="1"/>
      <w:numFmt w:val="bullet"/>
      <w:lvlText w:val="o"/>
      <w:lvlJc w:val="left"/>
      <w:pPr>
        <w:ind w:left="2218" w:hanging="360"/>
      </w:pPr>
      <w:rPr>
        <w:rFonts w:ascii="Courier New" w:hAnsi="Courier New" w:cs="Courier New" w:hint="default"/>
      </w:rPr>
    </w:lvl>
    <w:lvl w:ilvl="2" w:tplc="340A0005" w:tentative="1">
      <w:start w:val="1"/>
      <w:numFmt w:val="bullet"/>
      <w:lvlText w:val=""/>
      <w:lvlJc w:val="left"/>
      <w:pPr>
        <w:ind w:left="2938" w:hanging="360"/>
      </w:pPr>
      <w:rPr>
        <w:rFonts w:ascii="Wingdings" w:hAnsi="Wingdings" w:hint="default"/>
      </w:rPr>
    </w:lvl>
    <w:lvl w:ilvl="3" w:tplc="340A0001" w:tentative="1">
      <w:start w:val="1"/>
      <w:numFmt w:val="bullet"/>
      <w:lvlText w:val=""/>
      <w:lvlJc w:val="left"/>
      <w:pPr>
        <w:ind w:left="3658" w:hanging="360"/>
      </w:pPr>
      <w:rPr>
        <w:rFonts w:ascii="Symbol" w:hAnsi="Symbol" w:hint="default"/>
      </w:rPr>
    </w:lvl>
    <w:lvl w:ilvl="4" w:tplc="340A0003" w:tentative="1">
      <w:start w:val="1"/>
      <w:numFmt w:val="bullet"/>
      <w:lvlText w:val="o"/>
      <w:lvlJc w:val="left"/>
      <w:pPr>
        <w:ind w:left="4378" w:hanging="360"/>
      </w:pPr>
      <w:rPr>
        <w:rFonts w:ascii="Courier New" w:hAnsi="Courier New" w:cs="Courier New" w:hint="default"/>
      </w:rPr>
    </w:lvl>
    <w:lvl w:ilvl="5" w:tplc="340A0005" w:tentative="1">
      <w:start w:val="1"/>
      <w:numFmt w:val="bullet"/>
      <w:lvlText w:val=""/>
      <w:lvlJc w:val="left"/>
      <w:pPr>
        <w:ind w:left="5098" w:hanging="360"/>
      </w:pPr>
      <w:rPr>
        <w:rFonts w:ascii="Wingdings" w:hAnsi="Wingdings" w:hint="default"/>
      </w:rPr>
    </w:lvl>
    <w:lvl w:ilvl="6" w:tplc="340A0001" w:tentative="1">
      <w:start w:val="1"/>
      <w:numFmt w:val="bullet"/>
      <w:lvlText w:val=""/>
      <w:lvlJc w:val="left"/>
      <w:pPr>
        <w:ind w:left="5818" w:hanging="360"/>
      </w:pPr>
      <w:rPr>
        <w:rFonts w:ascii="Symbol" w:hAnsi="Symbol" w:hint="default"/>
      </w:rPr>
    </w:lvl>
    <w:lvl w:ilvl="7" w:tplc="340A0003" w:tentative="1">
      <w:start w:val="1"/>
      <w:numFmt w:val="bullet"/>
      <w:lvlText w:val="o"/>
      <w:lvlJc w:val="left"/>
      <w:pPr>
        <w:ind w:left="6538" w:hanging="360"/>
      </w:pPr>
      <w:rPr>
        <w:rFonts w:ascii="Courier New" w:hAnsi="Courier New" w:cs="Courier New" w:hint="default"/>
      </w:rPr>
    </w:lvl>
    <w:lvl w:ilvl="8" w:tplc="340A0005" w:tentative="1">
      <w:start w:val="1"/>
      <w:numFmt w:val="bullet"/>
      <w:lvlText w:val=""/>
      <w:lvlJc w:val="left"/>
      <w:pPr>
        <w:ind w:left="7258" w:hanging="360"/>
      </w:pPr>
      <w:rPr>
        <w:rFonts w:ascii="Wingdings" w:hAnsi="Wingdings" w:hint="default"/>
      </w:rPr>
    </w:lvl>
  </w:abstractNum>
  <w:abstractNum w:abstractNumId="20" w15:restartNumberingAfterBreak="0">
    <w:nsid w:val="0B6B3B03"/>
    <w:multiLevelType w:val="hybridMultilevel"/>
    <w:tmpl w:val="B25E680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0C664E7A"/>
    <w:multiLevelType w:val="hybridMultilevel"/>
    <w:tmpl w:val="AA9C8C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0C9F6A72"/>
    <w:multiLevelType w:val="hybridMultilevel"/>
    <w:tmpl w:val="EA3A3FC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3" w15:restartNumberingAfterBreak="0">
    <w:nsid w:val="0E7F5D25"/>
    <w:multiLevelType w:val="hybridMultilevel"/>
    <w:tmpl w:val="EEFA7F2E"/>
    <w:lvl w:ilvl="0" w:tplc="340A000F">
      <w:start w:val="1"/>
      <w:numFmt w:val="decimal"/>
      <w:lvlText w:val="%1."/>
      <w:lvlJc w:val="left"/>
      <w:pPr>
        <w:ind w:left="720" w:hanging="360"/>
      </w:pPr>
    </w:lvl>
    <w:lvl w:ilvl="1" w:tplc="6824A6DA">
      <w:start w:val="1"/>
      <w:numFmt w:val="decimal"/>
      <w:lvlText w:val="%2."/>
      <w:lvlJc w:val="left"/>
      <w:pPr>
        <w:ind w:left="1440" w:hanging="360"/>
      </w:pPr>
      <w:rPr>
        <w:rFonts w:ascii="Arial Narrow" w:eastAsia="Calibri" w:hAnsi="Arial Narrow" w:cs="Arial"/>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0E847D61"/>
    <w:multiLevelType w:val="hybridMultilevel"/>
    <w:tmpl w:val="B0D6840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0E9E7E50"/>
    <w:multiLevelType w:val="hybridMultilevel"/>
    <w:tmpl w:val="28F83C6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0EAB5F2C"/>
    <w:multiLevelType w:val="hybridMultilevel"/>
    <w:tmpl w:val="DCFEC0B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0EAB611A"/>
    <w:multiLevelType w:val="hybridMultilevel"/>
    <w:tmpl w:val="E9EEE616"/>
    <w:lvl w:ilvl="0" w:tplc="92542D0A">
      <w:numFmt w:val="bullet"/>
      <w:lvlText w:val="•"/>
      <w:lvlJc w:val="left"/>
      <w:pPr>
        <w:ind w:left="1440" w:hanging="360"/>
      </w:pPr>
      <w:rPr>
        <w:rFonts w:hint="default"/>
        <w:lang w:val="es-ES" w:eastAsia="en-US" w:bidi="ar-SA"/>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8" w15:restartNumberingAfterBreak="0">
    <w:nsid w:val="0FAC77DC"/>
    <w:multiLevelType w:val="hybridMultilevel"/>
    <w:tmpl w:val="015A2EF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103204F1"/>
    <w:multiLevelType w:val="hybridMultilevel"/>
    <w:tmpl w:val="6960F838"/>
    <w:lvl w:ilvl="0" w:tplc="540A000D">
      <w:start w:val="1"/>
      <w:numFmt w:val="bullet"/>
      <w:lvlText w:val=""/>
      <w:lvlJc w:val="left"/>
      <w:pPr>
        <w:ind w:left="822" w:hanging="360"/>
      </w:pPr>
      <w:rPr>
        <w:rFonts w:ascii="Wingdings" w:hAnsi="Wingdings" w:hint="default"/>
        <w:spacing w:val="-3"/>
        <w:w w:val="100"/>
        <w:sz w:val="24"/>
        <w:szCs w:val="24"/>
        <w:lang w:val="es-ES" w:eastAsia="en-US" w:bidi="ar-SA"/>
      </w:rPr>
    </w:lvl>
    <w:lvl w:ilvl="1" w:tplc="6ED663AC">
      <w:numFmt w:val="bullet"/>
      <w:lvlText w:val="•"/>
      <w:lvlJc w:val="left"/>
      <w:pPr>
        <w:ind w:left="1644" w:hanging="360"/>
      </w:pPr>
      <w:rPr>
        <w:rFonts w:hint="default"/>
        <w:lang w:val="es-ES" w:eastAsia="en-US" w:bidi="ar-SA"/>
      </w:rPr>
    </w:lvl>
    <w:lvl w:ilvl="2" w:tplc="23D62F6A">
      <w:numFmt w:val="bullet"/>
      <w:lvlText w:val="•"/>
      <w:lvlJc w:val="left"/>
      <w:pPr>
        <w:ind w:left="2468" w:hanging="360"/>
      </w:pPr>
      <w:rPr>
        <w:rFonts w:hint="default"/>
        <w:lang w:val="es-ES" w:eastAsia="en-US" w:bidi="ar-SA"/>
      </w:rPr>
    </w:lvl>
    <w:lvl w:ilvl="3" w:tplc="4090443A">
      <w:numFmt w:val="bullet"/>
      <w:lvlText w:val="•"/>
      <w:lvlJc w:val="left"/>
      <w:pPr>
        <w:ind w:left="3292" w:hanging="360"/>
      </w:pPr>
      <w:rPr>
        <w:rFonts w:hint="default"/>
        <w:lang w:val="es-ES" w:eastAsia="en-US" w:bidi="ar-SA"/>
      </w:rPr>
    </w:lvl>
    <w:lvl w:ilvl="4" w:tplc="BD24AC60">
      <w:numFmt w:val="bullet"/>
      <w:lvlText w:val="•"/>
      <w:lvlJc w:val="left"/>
      <w:pPr>
        <w:ind w:left="4116" w:hanging="360"/>
      </w:pPr>
      <w:rPr>
        <w:rFonts w:hint="default"/>
        <w:lang w:val="es-ES" w:eastAsia="en-US" w:bidi="ar-SA"/>
      </w:rPr>
    </w:lvl>
    <w:lvl w:ilvl="5" w:tplc="92E25C08">
      <w:numFmt w:val="bullet"/>
      <w:lvlText w:val="•"/>
      <w:lvlJc w:val="left"/>
      <w:pPr>
        <w:ind w:left="4940" w:hanging="360"/>
      </w:pPr>
      <w:rPr>
        <w:rFonts w:hint="default"/>
        <w:lang w:val="es-ES" w:eastAsia="en-US" w:bidi="ar-SA"/>
      </w:rPr>
    </w:lvl>
    <w:lvl w:ilvl="6" w:tplc="14CA0E34">
      <w:numFmt w:val="bullet"/>
      <w:lvlText w:val="•"/>
      <w:lvlJc w:val="left"/>
      <w:pPr>
        <w:ind w:left="5764" w:hanging="360"/>
      </w:pPr>
      <w:rPr>
        <w:rFonts w:hint="default"/>
        <w:lang w:val="es-ES" w:eastAsia="en-US" w:bidi="ar-SA"/>
      </w:rPr>
    </w:lvl>
    <w:lvl w:ilvl="7" w:tplc="2F4031EC">
      <w:numFmt w:val="bullet"/>
      <w:lvlText w:val="•"/>
      <w:lvlJc w:val="left"/>
      <w:pPr>
        <w:ind w:left="6588" w:hanging="360"/>
      </w:pPr>
      <w:rPr>
        <w:rFonts w:hint="default"/>
        <w:lang w:val="es-ES" w:eastAsia="en-US" w:bidi="ar-SA"/>
      </w:rPr>
    </w:lvl>
    <w:lvl w:ilvl="8" w:tplc="9F2841F4">
      <w:numFmt w:val="bullet"/>
      <w:lvlText w:val="•"/>
      <w:lvlJc w:val="left"/>
      <w:pPr>
        <w:ind w:left="7412" w:hanging="360"/>
      </w:pPr>
      <w:rPr>
        <w:rFonts w:hint="default"/>
        <w:lang w:val="es-ES" w:eastAsia="en-US" w:bidi="ar-SA"/>
      </w:rPr>
    </w:lvl>
  </w:abstractNum>
  <w:abstractNum w:abstractNumId="30" w15:restartNumberingAfterBreak="0">
    <w:nsid w:val="10333673"/>
    <w:multiLevelType w:val="hybridMultilevel"/>
    <w:tmpl w:val="178CA4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10385BC5"/>
    <w:multiLevelType w:val="hybridMultilevel"/>
    <w:tmpl w:val="AB988AEE"/>
    <w:lvl w:ilvl="0" w:tplc="92542D0A">
      <w:numFmt w:val="bullet"/>
      <w:lvlText w:val="•"/>
      <w:lvlJc w:val="left"/>
      <w:pPr>
        <w:ind w:left="720" w:hanging="360"/>
      </w:pPr>
      <w:rPr>
        <w:rFonts w:hint="default"/>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106104A6"/>
    <w:multiLevelType w:val="multilevel"/>
    <w:tmpl w:val="2D22EAF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3" w15:restartNumberingAfterBreak="0">
    <w:nsid w:val="11191076"/>
    <w:multiLevelType w:val="hybridMultilevel"/>
    <w:tmpl w:val="323A45F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4" w15:restartNumberingAfterBreak="0">
    <w:nsid w:val="111B6BFD"/>
    <w:multiLevelType w:val="hybridMultilevel"/>
    <w:tmpl w:val="ADF293FC"/>
    <w:lvl w:ilvl="0" w:tplc="340A000F">
      <w:start w:val="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12476F66"/>
    <w:multiLevelType w:val="multilevel"/>
    <w:tmpl w:val="CEE252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25274C6"/>
    <w:multiLevelType w:val="multilevel"/>
    <w:tmpl w:val="5FACBAEE"/>
    <w:lvl w:ilvl="0">
      <w:start w:val="1"/>
      <w:numFmt w:val="lowerLetter"/>
      <w:lvlText w:val="%1."/>
      <w:lvlJc w:val="left"/>
      <w:pPr>
        <w:ind w:left="720" w:firstLine="1080"/>
      </w:pPr>
      <w:rPr>
        <w:b w:val="0"/>
      </w:rPr>
    </w:lvl>
    <w:lvl w:ilvl="1">
      <w:start w:val="1"/>
      <w:numFmt w:val="decimal"/>
      <w:lvlText w:val="%2."/>
      <w:lvlJc w:val="left"/>
      <w:pPr>
        <w:ind w:left="1785" w:firstLine="2865"/>
      </w:p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7" w15:restartNumberingAfterBreak="0">
    <w:nsid w:val="138A46E7"/>
    <w:multiLevelType w:val="hybridMultilevel"/>
    <w:tmpl w:val="E5D2549E"/>
    <w:lvl w:ilvl="0" w:tplc="340A000F">
      <w:start w:val="1"/>
      <w:numFmt w:val="decimal"/>
      <w:lvlText w:val="%1."/>
      <w:lvlJc w:val="left"/>
      <w:pPr>
        <w:ind w:left="720" w:hanging="360"/>
      </w:pPr>
      <w:rPr>
        <w:rFonts w:hint="default"/>
      </w:rPr>
    </w:lvl>
    <w:lvl w:ilvl="1" w:tplc="AF18BD54">
      <w:start w:val="1"/>
      <w:numFmt w:val="lowerLetter"/>
      <w:lvlText w:val="%2."/>
      <w:lvlJc w:val="left"/>
      <w:pPr>
        <w:ind w:left="1440" w:hanging="360"/>
      </w:pPr>
      <w:rPr>
        <w:b/>
        <w:i/>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156627A9"/>
    <w:multiLevelType w:val="hybridMultilevel"/>
    <w:tmpl w:val="566A75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159942A1"/>
    <w:multiLevelType w:val="hybridMultilevel"/>
    <w:tmpl w:val="A08A655E"/>
    <w:lvl w:ilvl="0" w:tplc="0C0A0001">
      <w:start w:val="1"/>
      <w:numFmt w:val="bullet"/>
      <w:lvlText w:val=""/>
      <w:lvlJc w:val="left"/>
      <w:pPr>
        <w:ind w:left="2820" w:hanging="360"/>
      </w:pPr>
      <w:rPr>
        <w:rFonts w:ascii="Symbol" w:hAnsi="Symbol" w:hint="default"/>
      </w:rPr>
    </w:lvl>
    <w:lvl w:ilvl="1" w:tplc="0C0A0003" w:tentative="1">
      <w:start w:val="1"/>
      <w:numFmt w:val="bullet"/>
      <w:lvlText w:val="o"/>
      <w:lvlJc w:val="left"/>
      <w:pPr>
        <w:ind w:left="3540" w:hanging="360"/>
      </w:pPr>
      <w:rPr>
        <w:rFonts w:ascii="Courier New" w:hAnsi="Courier New" w:hint="default"/>
      </w:rPr>
    </w:lvl>
    <w:lvl w:ilvl="2" w:tplc="0C0A0005" w:tentative="1">
      <w:start w:val="1"/>
      <w:numFmt w:val="bullet"/>
      <w:lvlText w:val=""/>
      <w:lvlJc w:val="left"/>
      <w:pPr>
        <w:ind w:left="4260" w:hanging="360"/>
      </w:pPr>
      <w:rPr>
        <w:rFonts w:ascii="Wingdings" w:hAnsi="Wingdings" w:hint="default"/>
      </w:rPr>
    </w:lvl>
    <w:lvl w:ilvl="3" w:tplc="0C0A0001" w:tentative="1">
      <w:start w:val="1"/>
      <w:numFmt w:val="bullet"/>
      <w:lvlText w:val=""/>
      <w:lvlJc w:val="left"/>
      <w:pPr>
        <w:ind w:left="4980" w:hanging="360"/>
      </w:pPr>
      <w:rPr>
        <w:rFonts w:ascii="Symbol" w:hAnsi="Symbol" w:hint="default"/>
      </w:rPr>
    </w:lvl>
    <w:lvl w:ilvl="4" w:tplc="0C0A0003" w:tentative="1">
      <w:start w:val="1"/>
      <w:numFmt w:val="bullet"/>
      <w:lvlText w:val="o"/>
      <w:lvlJc w:val="left"/>
      <w:pPr>
        <w:ind w:left="5700" w:hanging="360"/>
      </w:pPr>
      <w:rPr>
        <w:rFonts w:ascii="Courier New" w:hAnsi="Courier New" w:hint="default"/>
      </w:rPr>
    </w:lvl>
    <w:lvl w:ilvl="5" w:tplc="0C0A0005" w:tentative="1">
      <w:start w:val="1"/>
      <w:numFmt w:val="bullet"/>
      <w:lvlText w:val=""/>
      <w:lvlJc w:val="left"/>
      <w:pPr>
        <w:ind w:left="6420" w:hanging="360"/>
      </w:pPr>
      <w:rPr>
        <w:rFonts w:ascii="Wingdings" w:hAnsi="Wingdings" w:hint="default"/>
      </w:rPr>
    </w:lvl>
    <w:lvl w:ilvl="6" w:tplc="0C0A0001" w:tentative="1">
      <w:start w:val="1"/>
      <w:numFmt w:val="bullet"/>
      <w:lvlText w:val=""/>
      <w:lvlJc w:val="left"/>
      <w:pPr>
        <w:ind w:left="7140" w:hanging="360"/>
      </w:pPr>
      <w:rPr>
        <w:rFonts w:ascii="Symbol" w:hAnsi="Symbol" w:hint="default"/>
      </w:rPr>
    </w:lvl>
    <w:lvl w:ilvl="7" w:tplc="0C0A0003" w:tentative="1">
      <w:start w:val="1"/>
      <w:numFmt w:val="bullet"/>
      <w:lvlText w:val="o"/>
      <w:lvlJc w:val="left"/>
      <w:pPr>
        <w:ind w:left="7860" w:hanging="360"/>
      </w:pPr>
      <w:rPr>
        <w:rFonts w:ascii="Courier New" w:hAnsi="Courier New" w:hint="default"/>
      </w:rPr>
    </w:lvl>
    <w:lvl w:ilvl="8" w:tplc="0C0A0005" w:tentative="1">
      <w:start w:val="1"/>
      <w:numFmt w:val="bullet"/>
      <w:lvlText w:val=""/>
      <w:lvlJc w:val="left"/>
      <w:pPr>
        <w:ind w:left="8580" w:hanging="360"/>
      </w:pPr>
      <w:rPr>
        <w:rFonts w:ascii="Wingdings" w:hAnsi="Wingdings" w:hint="default"/>
      </w:rPr>
    </w:lvl>
  </w:abstractNum>
  <w:abstractNum w:abstractNumId="40" w15:restartNumberingAfterBreak="0">
    <w:nsid w:val="173D3708"/>
    <w:multiLevelType w:val="hybridMultilevel"/>
    <w:tmpl w:val="88000680"/>
    <w:lvl w:ilvl="0" w:tplc="B8D4437E">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181042EF"/>
    <w:multiLevelType w:val="hybridMultilevel"/>
    <w:tmpl w:val="018EE7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18117861"/>
    <w:multiLevelType w:val="hybridMultilevel"/>
    <w:tmpl w:val="995CE726"/>
    <w:lvl w:ilvl="0" w:tplc="0C0A000B">
      <w:start w:val="1"/>
      <w:numFmt w:val="bullet"/>
      <w:lvlText w:val=""/>
      <w:lvlJc w:val="left"/>
      <w:pPr>
        <w:ind w:left="1713" w:hanging="360"/>
      </w:pPr>
      <w:rPr>
        <w:rFonts w:ascii="Wingdings" w:hAnsi="Wingdings"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43" w15:restartNumberingAfterBreak="0">
    <w:nsid w:val="19521D7F"/>
    <w:multiLevelType w:val="multilevel"/>
    <w:tmpl w:val="89EC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A4F7F98"/>
    <w:multiLevelType w:val="hybridMultilevel"/>
    <w:tmpl w:val="71C64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1B293B89"/>
    <w:multiLevelType w:val="hybridMultilevel"/>
    <w:tmpl w:val="5DEA33AE"/>
    <w:lvl w:ilvl="0" w:tplc="AA645926">
      <w:start w:val="1"/>
      <w:numFmt w:val="decimal"/>
      <w:lvlText w:val="%1."/>
      <w:lvlJc w:val="left"/>
      <w:pPr>
        <w:ind w:left="1740" w:hanging="360"/>
      </w:pPr>
      <w:rPr>
        <w:rFonts w:hint="default"/>
        <w:sz w:val="24"/>
      </w:rPr>
    </w:lvl>
    <w:lvl w:ilvl="1" w:tplc="340A0019" w:tentative="1">
      <w:start w:val="1"/>
      <w:numFmt w:val="lowerLetter"/>
      <w:lvlText w:val="%2."/>
      <w:lvlJc w:val="left"/>
      <w:pPr>
        <w:ind w:left="2460" w:hanging="360"/>
      </w:pPr>
    </w:lvl>
    <w:lvl w:ilvl="2" w:tplc="340A001B" w:tentative="1">
      <w:start w:val="1"/>
      <w:numFmt w:val="lowerRoman"/>
      <w:lvlText w:val="%3."/>
      <w:lvlJc w:val="right"/>
      <w:pPr>
        <w:ind w:left="3180" w:hanging="180"/>
      </w:pPr>
    </w:lvl>
    <w:lvl w:ilvl="3" w:tplc="340A000F" w:tentative="1">
      <w:start w:val="1"/>
      <w:numFmt w:val="decimal"/>
      <w:lvlText w:val="%4."/>
      <w:lvlJc w:val="left"/>
      <w:pPr>
        <w:ind w:left="3900" w:hanging="360"/>
      </w:pPr>
    </w:lvl>
    <w:lvl w:ilvl="4" w:tplc="340A0019" w:tentative="1">
      <w:start w:val="1"/>
      <w:numFmt w:val="lowerLetter"/>
      <w:lvlText w:val="%5."/>
      <w:lvlJc w:val="left"/>
      <w:pPr>
        <w:ind w:left="4620" w:hanging="360"/>
      </w:pPr>
    </w:lvl>
    <w:lvl w:ilvl="5" w:tplc="340A001B" w:tentative="1">
      <w:start w:val="1"/>
      <w:numFmt w:val="lowerRoman"/>
      <w:lvlText w:val="%6."/>
      <w:lvlJc w:val="right"/>
      <w:pPr>
        <w:ind w:left="5340" w:hanging="180"/>
      </w:pPr>
    </w:lvl>
    <w:lvl w:ilvl="6" w:tplc="340A000F" w:tentative="1">
      <w:start w:val="1"/>
      <w:numFmt w:val="decimal"/>
      <w:lvlText w:val="%7."/>
      <w:lvlJc w:val="left"/>
      <w:pPr>
        <w:ind w:left="6060" w:hanging="360"/>
      </w:pPr>
    </w:lvl>
    <w:lvl w:ilvl="7" w:tplc="340A0019" w:tentative="1">
      <w:start w:val="1"/>
      <w:numFmt w:val="lowerLetter"/>
      <w:lvlText w:val="%8."/>
      <w:lvlJc w:val="left"/>
      <w:pPr>
        <w:ind w:left="6780" w:hanging="360"/>
      </w:pPr>
    </w:lvl>
    <w:lvl w:ilvl="8" w:tplc="340A001B" w:tentative="1">
      <w:start w:val="1"/>
      <w:numFmt w:val="lowerRoman"/>
      <w:lvlText w:val="%9."/>
      <w:lvlJc w:val="right"/>
      <w:pPr>
        <w:ind w:left="7500" w:hanging="180"/>
      </w:pPr>
    </w:lvl>
  </w:abstractNum>
  <w:abstractNum w:abstractNumId="46" w15:restartNumberingAfterBreak="0">
    <w:nsid w:val="1B402136"/>
    <w:multiLevelType w:val="multilevel"/>
    <w:tmpl w:val="AB8EFC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B6B7C4D"/>
    <w:multiLevelType w:val="multilevel"/>
    <w:tmpl w:val="F2EE5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B92675A"/>
    <w:multiLevelType w:val="hybridMultilevel"/>
    <w:tmpl w:val="4C90C18A"/>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49" w15:restartNumberingAfterBreak="0">
    <w:nsid w:val="1BFB1BF5"/>
    <w:multiLevelType w:val="hybridMultilevel"/>
    <w:tmpl w:val="7C7C2EF2"/>
    <w:lvl w:ilvl="0" w:tplc="7332E412">
      <w:start w:val="1"/>
      <w:numFmt w:val="bullet"/>
      <w:lvlText w:val=""/>
      <w:lvlPicBulletId w:val="0"/>
      <w:lvlJc w:val="left"/>
      <w:pPr>
        <w:tabs>
          <w:tab w:val="num" w:pos="360"/>
        </w:tabs>
        <w:ind w:left="360" w:hanging="360"/>
      </w:pPr>
      <w:rPr>
        <w:rFonts w:ascii="Symbol" w:hAnsi="Symbol" w:hint="default"/>
      </w:rPr>
    </w:lvl>
    <w:lvl w:ilvl="1" w:tplc="0CEC0922" w:tentative="1">
      <w:start w:val="1"/>
      <w:numFmt w:val="bullet"/>
      <w:lvlText w:val=""/>
      <w:lvlJc w:val="left"/>
      <w:pPr>
        <w:tabs>
          <w:tab w:val="num" w:pos="1080"/>
        </w:tabs>
        <w:ind w:left="1080" w:hanging="360"/>
      </w:pPr>
      <w:rPr>
        <w:rFonts w:ascii="Symbol" w:hAnsi="Symbol" w:hint="default"/>
      </w:rPr>
    </w:lvl>
    <w:lvl w:ilvl="2" w:tplc="9A6CB21A" w:tentative="1">
      <w:start w:val="1"/>
      <w:numFmt w:val="bullet"/>
      <w:lvlText w:val=""/>
      <w:lvlJc w:val="left"/>
      <w:pPr>
        <w:tabs>
          <w:tab w:val="num" w:pos="1800"/>
        </w:tabs>
        <w:ind w:left="1800" w:hanging="360"/>
      </w:pPr>
      <w:rPr>
        <w:rFonts w:ascii="Symbol" w:hAnsi="Symbol" w:hint="default"/>
      </w:rPr>
    </w:lvl>
    <w:lvl w:ilvl="3" w:tplc="1A905640" w:tentative="1">
      <w:start w:val="1"/>
      <w:numFmt w:val="bullet"/>
      <w:lvlText w:val=""/>
      <w:lvlJc w:val="left"/>
      <w:pPr>
        <w:tabs>
          <w:tab w:val="num" w:pos="2520"/>
        </w:tabs>
        <w:ind w:left="2520" w:hanging="360"/>
      </w:pPr>
      <w:rPr>
        <w:rFonts w:ascii="Symbol" w:hAnsi="Symbol" w:hint="default"/>
      </w:rPr>
    </w:lvl>
    <w:lvl w:ilvl="4" w:tplc="3B580838" w:tentative="1">
      <w:start w:val="1"/>
      <w:numFmt w:val="bullet"/>
      <w:lvlText w:val=""/>
      <w:lvlJc w:val="left"/>
      <w:pPr>
        <w:tabs>
          <w:tab w:val="num" w:pos="3240"/>
        </w:tabs>
        <w:ind w:left="3240" w:hanging="360"/>
      </w:pPr>
      <w:rPr>
        <w:rFonts w:ascii="Symbol" w:hAnsi="Symbol" w:hint="default"/>
      </w:rPr>
    </w:lvl>
    <w:lvl w:ilvl="5" w:tplc="994EB586" w:tentative="1">
      <w:start w:val="1"/>
      <w:numFmt w:val="bullet"/>
      <w:lvlText w:val=""/>
      <w:lvlJc w:val="left"/>
      <w:pPr>
        <w:tabs>
          <w:tab w:val="num" w:pos="3960"/>
        </w:tabs>
        <w:ind w:left="3960" w:hanging="360"/>
      </w:pPr>
      <w:rPr>
        <w:rFonts w:ascii="Symbol" w:hAnsi="Symbol" w:hint="default"/>
      </w:rPr>
    </w:lvl>
    <w:lvl w:ilvl="6" w:tplc="78A00C70" w:tentative="1">
      <w:start w:val="1"/>
      <w:numFmt w:val="bullet"/>
      <w:lvlText w:val=""/>
      <w:lvlJc w:val="left"/>
      <w:pPr>
        <w:tabs>
          <w:tab w:val="num" w:pos="4680"/>
        </w:tabs>
        <w:ind w:left="4680" w:hanging="360"/>
      </w:pPr>
      <w:rPr>
        <w:rFonts w:ascii="Symbol" w:hAnsi="Symbol" w:hint="default"/>
      </w:rPr>
    </w:lvl>
    <w:lvl w:ilvl="7" w:tplc="8BA0038C" w:tentative="1">
      <w:start w:val="1"/>
      <w:numFmt w:val="bullet"/>
      <w:lvlText w:val=""/>
      <w:lvlJc w:val="left"/>
      <w:pPr>
        <w:tabs>
          <w:tab w:val="num" w:pos="5400"/>
        </w:tabs>
        <w:ind w:left="5400" w:hanging="360"/>
      </w:pPr>
      <w:rPr>
        <w:rFonts w:ascii="Symbol" w:hAnsi="Symbol" w:hint="default"/>
      </w:rPr>
    </w:lvl>
    <w:lvl w:ilvl="8" w:tplc="6634700A" w:tentative="1">
      <w:start w:val="1"/>
      <w:numFmt w:val="bullet"/>
      <w:lvlText w:val=""/>
      <w:lvlJc w:val="left"/>
      <w:pPr>
        <w:tabs>
          <w:tab w:val="num" w:pos="6120"/>
        </w:tabs>
        <w:ind w:left="6120" w:hanging="360"/>
      </w:pPr>
      <w:rPr>
        <w:rFonts w:ascii="Symbol" w:hAnsi="Symbol" w:hint="default"/>
      </w:rPr>
    </w:lvl>
  </w:abstractNum>
  <w:abstractNum w:abstractNumId="50" w15:restartNumberingAfterBreak="0">
    <w:nsid w:val="1C62186D"/>
    <w:multiLevelType w:val="hybridMultilevel"/>
    <w:tmpl w:val="7818C95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1" w15:restartNumberingAfterBreak="0">
    <w:nsid w:val="1D073ABC"/>
    <w:multiLevelType w:val="multilevel"/>
    <w:tmpl w:val="1B3635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D6B3A24"/>
    <w:multiLevelType w:val="hybridMultilevel"/>
    <w:tmpl w:val="4D8E9692"/>
    <w:lvl w:ilvl="0" w:tplc="92542D0A">
      <w:numFmt w:val="bullet"/>
      <w:lvlText w:val="•"/>
      <w:lvlJc w:val="left"/>
      <w:pPr>
        <w:ind w:left="720" w:hanging="360"/>
      </w:pPr>
      <w:rPr>
        <w:rFonts w:hint="default"/>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20383B4C"/>
    <w:multiLevelType w:val="multilevel"/>
    <w:tmpl w:val="1998630E"/>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54" w15:restartNumberingAfterBreak="0">
    <w:nsid w:val="20470B10"/>
    <w:multiLevelType w:val="hybridMultilevel"/>
    <w:tmpl w:val="4CDAD2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20A6347A"/>
    <w:multiLevelType w:val="hybridMultilevel"/>
    <w:tmpl w:val="D35035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20AF03FD"/>
    <w:multiLevelType w:val="hybridMultilevel"/>
    <w:tmpl w:val="7B341A3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7" w15:restartNumberingAfterBreak="0">
    <w:nsid w:val="2146241F"/>
    <w:multiLevelType w:val="hybridMultilevel"/>
    <w:tmpl w:val="00D8C26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8" w15:restartNumberingAfterBreak="0">
    <w:nsid w:val="218B7B73"/>
    <w:multiLevelType w:val="multilevel"/>
    <w:tmpl w:val="5712A9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3505FA6"/>
    <w:multiLevelType w:val="hybridMultilevel"/>
    <w:tmpl w:val="2AAA10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236A609F"/>
    <w:multiLevelType w:val="hybridMultilevel"/>
    <w:tmpl w:val="BF3A8C66"/>
    <w:lvl w:ilvl="0" w:tplc="6D6C4370">
      <w:numFmt w:val="bullet"/>
      <w:lvlText w:val="•"/>
      <w:lvlJc w:val="left"/>
      <w:pPr>
        <w:ind w:left="1526" w:hanging="360"/>
      </w:pPr>
      <w:rPr>
        <w:rFonts w:ascii="Calibri Light" w:eastAsia="Calibri" w:hAnsi="Calibri Light" w:cs="Calibri" w:hint="default"/>
        <w:sz w:val="22"/>
      </w:rPr>
    </w:lvl>
    <w:lvl w:ilvl="1" w:tplc="0C0A0003" w:tentative="1">
      <w:start w:val="1"/>
      <w:numFmt w:val="bullet"/>
      <w:lvlText w:val="o"/>
      <w:lvlJc w:val="left"/>
      <w:pPr>
        <w:ind w:left="2246" w:hanging="360"/>
      </w:pPr>
      <w:rPr>
        <w:rFonts w:ascii="Courier New" w:hAnsi="Courier New" w:cs="Courier New" w:hint="default"/>
      </w:rPr>
    </w:lvl>
    <w:lvl w:ilvl="2" w:tplc="0C0A0005" w:tentative="1">
      <w:start w:val="1"/>
      <w:numFmt w:val="bullet"/>
      <w:lvlText w:val=""/>
      <w:lvlJc w:val="left"/>
      <w:pPr>
        <w:ind w:left="2966" w:hanging="360"/>
      </w:pPr>
      <w:rPr>
        <w:rFonts w:ascii="Wingdings" w:hAnsi="Wingdings" w:hint="default"/>
      </w:rPr>
    </w:lvl>
    <w:lvl w:ilvl="3" w:tplc="0C0A0001" w:tentative="1">
      <w:start w:val="1"/>
      <w:numFmt w:val="bullet"/>
      <w:lvlText w:val=""/>
      <w:lvlJc w:val="left"/>
      <w:pPr>
        <w:ind w:left="3686" w:hanging="360"/>
      </w:pPr>
      <w:rPr>
        <w:rFonts w:ascii="Symbol" w:hAnsi="Symbol" w:hint="default"/>
      </w:rPr>
    </w:lvl>
    <w:lvl w:ilvl="4" w:tplc="0C0A0003" w:tentative="1">
      <w:start w:val="1"/>
      <w:numFmt w:val="bullet"/>
      <w:lvlText w:val="o"/>
      <w:lvlJc w:val="left"/>
      <w:pPr>
        <w:ind w:left="4406" w:hanging="360"/>
      </w:pPr>
      <w:rPr>
        <w:rFonts w:ascii="Courier New" w:hAnsi="Courier New" w:cs="Courier New" w:hint="default"/>
      </w:rPr>
    </w:lvl>
    <w:lvl w:ilvl="5" w:tplc="0C0A0005" w:tentative="1">
      <w:start w:val="1"/>
      <w:numFmt w:val="bullet"/>
      <w:lvlText w:val=""/>
      <w:lvlJc w:val="left"/>
      <w:pPr>
        <w:ind w:left="5126" w:hanging="360"/>
      </w:pPr>
      <w:rPr>
        <w:rFonts w:ascii="Wingdings" w:hAnsi="Wingdings" w:hint="default"/>
      </w:rPr>
    </w:lvl>
    <w:lvl w:ilvl="6" w:tplc="0C0A0001" w:tentative="1">
      <w:start w:val="1"/>
      <w:numFmt w:val="bullet"/>
      <w:lvlText w:val=""/>
      <w:lvlJc w:val="left"/>
      <w:pPr>
        <w:ind w:left="5846" w:hanging="360"/>
      </w:pPr>
      <w:rPr>
        <w:rFonts w:ascii="Symbol" w:hAnsi="Symbol" w:hint="default"/>
      </w:rPr>
    </w:lvl>
    <w:lvl w:ilvl="7" w:tplc="0C0A0003" w:tentative="1">
      <w:start w:val="1"/>
      <w:numFmt w:val="bullet"/>
      <w:lvlText w:val="o"/>
      <w:lvlJc w:val="left"/>
      <w:pPr>
        <w:ind w:left="6566" w:hanging="360"/>
      </w:pPr>
      <w:rPr>
        <w:rFonts w:ascii="Courier New" w:hAnsi="Courier New" w:cs="Courier New" w:hint="default"/>
      </w:rPr>
    </w:lvl>
    <w:lvl w:ilvl="8" w:tplc="0C0A0005" w:tentative="1">
      <w:start w:val="1"/>
      <w:numFmt w:val="bullet"/>
      <w:lvlText w:val=""/>
      <w:lvlJc w:val="left"/>
      <w:pPr>
        <w:ind w:left="7286" w:hanging="360"/>
      </w:pPr>
      <w:rPr>
        <w:rFonts w:ascii="Wingdings" w:hAnsi="Wingdings" w:hint="default"/>
      </w:rPr>
    </w:lvl>
  </w:abstractNum>
  <w:abstractNum w:abstractNumId="61" w15:restartNumberingAfterBreak="0">
    <w:nsid w:val="245E5109"/>
    <w:multiLevelType w:val="multilevel"/>
    <w:tmpl w:val="1A64C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57C4C4B"/>
    <w:multiLevelType w:val="multilevel"/>
    <w:tmpl w:val="4350D81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3" w15:restartNumberingAfterBreak="0">
    <w:nsid w:val="25DD3BBD"/>
    <w:multiLevelType w:val="hybridMultilevel"/>
    <w:tmpl w:val="E3D61CC8"/>
    <w:lvl w:ilvl="0" w:tplc="0C0A0001">
      <w:start w:val="1"/>
      <w:numFmt w:val="bullet"/>
      <w:lvlText w:val=""/>
      <w:lvlJc w:val="left"/>
      <w:pPr>
        <w:ind w:left="1494" w:hanging="360"/>
      </w:pPr>
      <w:rPr>
        <w:rFonts w:ascii="Symbol" w:hAnsi="Symbol" w:hint="default"/>
      </w:rPr>
    </w:lvl>
    <w:lvl w:ilvl="1" w:tplc="0C0A0003">
      <w:start w:val="1"/>
      <w:numFmt w:val="bullet"/>
      <w:lvlText w:val="o"/>
      <w:lvlJc w:val="left"/>
      <w:pPr>
        <w:ind w:left="2214" w:hanging="360"/>
      </w:pPr>
      <w:rPr>
        <w:rFonts w:ascii="Courier New" w:hAnsi="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64" w15:restartNumberingAfterBreak="0">
    <w:nsid w:val="25F0113F"/>
    <w:multiLevelType w:val="multilevel"/>
    <w:tmpl w:val="91B44DD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5" w15:restartNumberingAfterBreak="0">
    <w:nsid w:val="26E72CDC"/>
    <w:multiLevelType w:val="multilevel"/>
    <w:tmpl w:val="2C0049C0"/>
    <w:lvl w:ilvl="0">
      <w:start w:val="1"/>
      <w:numFmt w:val="decimal"/>
      <w:lvlText w:val="%1."/>
      <w:lvlJc w:val="left"/>
      <w:pPr>
        <w:ind w:left="-928" w:firstLine="928"/>
      </w:pPr>
      <w:rPr>
        <w:rFonts w:ascii="Arial" w:hAnsi="Arial" w:cs="Arial" w:hint="default"/>
        <w:b/>
        <w:sz w:val="22"/>
        <w:szCs w:val="22"/>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6" w15:restartNumberingAfterBreak="0">
    <w:nsid w:val="27411C3C"/>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79A770B"/>
    <w:multiLevelType w:val="hybridMultilevel"/>
    <w:tmpl w:val="D29671BC"/>
    <w:lvl w:ilvl="0" w:tplc="73F4E96E">
      <w:start w:val="1"/>
      <w:numFmt w:val="decimal"/>
      <w:lvlText w:val="%1."/>
      <w:lvlJc w:val="left"/>
      <w:pPr>
        <w:ind w:left="720" w:hanging="360"/>
      </w:pPr>
      <w:rPr>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27DB48D4"/>
    <w:multiLevelType w:val="hybridMultilevel"/>
    <w:tmpl w:val="51C69976"/>
    <w:lvl w:ilvl="0" w:tplc="0C0A0001">
      <w:start w:val="1"/>
      <w:numFmt w:val="bullet"/>
      <w:lvlText w:val=""/>
      <w:lvlJc w:val="left"/>
      <w:pPr>
        <w:ind w:left="3338" w:hanging="360"/>
      </w:pPr>
      <w:rPr>
        <w:rFonts w:ascii="Symbol" w:hAnsi="Symbol" w:hint="default"/>
      </w:rPr>
    </w:lvl>
    <w:lvl w:ilvl="1" w:tplc="0C0A0003">
      <w:start w:val="1"/>
      <w:numFmt w:val="bullet"/>
      <w:lvlText w:val="o"/>
      <w:lvlJc w:val="left"/>
      <w:pPr>
        <w:ind w:left="4058" w:hanging="360"/>
      </w:pPr>
      <w:rPr>
        <w:rFonts w:ascii="Courier New" w:hAnsi="Courier New" w:hint="default"/>
      </w:rPr>
    </w:lvl>
    <w:lvl w:ilvl="2" w:tplc="0C0A0005" w:tentative="1">
      <w:start w:val="1"/>
      <w:numFmt w:val="bullet"/>
      <w:lvlText w:val=""/>
      <w:lvlJc w:val="left"/>
      <w:pPr>
        <w:ind w:left="4778" w:hanging="360"/>
      </w:pPr>
      <w:rPr>
        <w:rFonts w:ascii="Wingdings" w:hAnsi="Wingdings" w:hint="default"/>
      </w:rPr>
    </w:lvl>
    <w:lvl w:ilvl="3" w:tplc="0C0A0001" w:tentative="1">
      <w:start w:val="1"/>
      <w:numFmt w:val="bullet"/>
      <w:lvlText w:val=""/>
      <w:lvlJc w:val="left"/>
      <w:pPr>
        <w:ind w:left="5498" w:hanging="360"/>
      </w:pPr>
      <w:rPr>
        <w:rFonts w:ascii="Symbol" w:hAnsi="Symbol" w:hint="default"/>
      </w:rPr>
    </w:lvl>
    <w:lvl w:ilvl="4" w:tplc="0C0A0003" w:tentative="1">
      <w:start w:val="1"/>
      <w:numFmt w:val="bullet"/>
      <w:lvlText w:val="o"/>
      <w:lvlJc w:val="left"/>
      <w:pPr>
        <w:ind w:left="6218" w:hanging="360"/>
      </w:pPr>
      <w:rPr>
        <w:rFonts w:ascii="Courier New" w:hAnsi="Courier New" w:hint="default"/>
      </w:rPr>
    </w:lvl>
    <w:lvl w:ilvl="5" w:tplc="0C0A0005" w:tentative="1">
      <w:start w:val="1"/>
      <w:numFmt w:val="bullet"/>
      <w:lvlText w:val=""/>
      <w:lvlJc w:val="left"/>
      <w:pPr>
        <w:ind w:left="6938" w:hanging="360"/>
      </w:pPr>
      <w:rPr>
        <w:rFonts w:ascii="Wingdings" w:hAnsi="Wingdings" w:hint="default"/>
      </w:rPr>
    </w:lvl>
    <w:lvl w:ilvl="6" w:tplc="0C0A0001" w:tentative="1">
      <w:start w:val="1"/>
      <w:numFmt w:val="bullet"/>
      <w:lvlText w:val=""/>
      <w:lvlJc w:val="left"/>
      <w:pPr>
        <w:ind w:left="7658" w:hanging="360"/>
      </w:pPr>
      <w:rPr>
        <w:rFonts w:ascii="Symbol" w:hAnsi="Symbol" w:hint="default"/>
      </w:rPr>
    </w:lvl>
    <w:lvl w:ilvl="7" w:tplc="0C0A0003" w:tentative="1">
      <w:start w:val="1"/>
      <w:numFmt w:val="bullet"/>
      <w:lvlText w:val="o"/>
      <w:lvlJc w:val="left"/>
      <w:pPr>
        <w:ind w:left="8378" w:hanging="360"/>
      </w:pPr>
      <w:rPr>
        <w:rFonts w:ascii="Courier New" w:hAnsi="Courier New" w:hint="default"/>
      </w:rPr>
    </w:lvl>
    <w:lvl w:ilvl="8" w:tplc="0C0A0005" w:tentative="1">
      <w:start w:val="1"/>
      <w:numFmt w:val="bullet"/>
      <w:lvlText w:val=""/>
      <w:lvlJc w:val="left"/>
      <w:pPr>
        <w:ind w:left="9098" w:hanging="360"/>
      </w:pPr>
      <w:rPr>
        <w:rFonts w:ascii="Wingdings" w:hAnsi="Wingdings" w:hint="default"/>
      </w:rPr>
    </w:lvl>
  </w:abstractNum>
  <w:abstractNum w:abstractNumId="69" w15:restartNumberingAfterBreak="0">
    <w:nsid w:val="29CD4BD4"/>
    <w:multiLevelType w:val="hybridMultilevel"/>
    <w:tmpl w:val="A98E222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0" w15:restartNumberingAfterBreak="0">
    <w:nsid w:val="2ACE5B90"/>
    <w:multiLevelType w:val="hybridMultilevel"/>
    <w:tmpl w:val="D604EE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1" w15:restartNumberingAfterBreak="0">
    <w:nsid w:val="2C045A1A"/>
    <w:multiLevelType w:val="hybridMultilevel"/>
    <w:tmpl w:val="B894ADA8"/>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72" w15:restartNumberingAfterBreak="0">
    <w:nsid w:val="2D6C3481"/>
    <w:multiLevelType w:val="hybridMultilevel"/>
    <w:tmpl w:val="7A207D5C"/>
    <w:lvl w:ilvl="0" w:tplc="17DA79EA">
      <w:start w:val="1"/>
      <w:numFmt w:val="decimal"/>
      <w:lvlText w:val="%1."/>
      <w:lvlJc w:val="left"/>
      <w:pPr>
        <w:ind w:left="1069"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73" w15:restartNumberingAfterBreak="0">
    <w:nsid w:val="2DB65CCD"/>
    <w:multiLevelType w:val="hybridMultilevel"/>
    <w:tmpl w:val="BD44691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4" w15:restartNumberingAfterBreak="0">
    <w:nsid w:val="2E4134C4"/>
    <w:multiLevelType w:val="hybridMultilevel"/>
    <w:tmpl w:val="69648BD8"/>
    <w:lvl w:ilvl="0" w:tplc="340A000F">
      <w:start w:val="1"/>
      <w:numFmt w:val="decimal"/>
      <w:lvlText w:val="%1."/>
      <w:lvlJc w:val="left"/>
      <w:pPr>
        <w:ind w:left="1181" w:hanging="360"/>
      </w:pPr>
    </w:lvl>
    <w:lvl w:ilvl="1" w:tplc="340A0019" w:tentative="1">
      <w:start w:val="1"/>
      <w:numFmt w:val="lowerLetter"/>
      <w:lvlText w:val="%2."/>
      <w:lvlJc w:val="left"/>
      <w:pPr>
        <w:ind w:left="1901" w:hanging="360"/>
      </w:pPr>
    </w:lvl>
    <w:lvl w:ilvl="2" w:tplc="340A001B" w:tentative="1">
      <w:start w:val="1"/>
      <w:numFmt w:val="lowerRoman"/>
      <w:lvlText w:val="%3."/>
      <w:lvlJc w:val="right"/>
      <w:pPr>
        <w:ind w:left="2621" w:hanging="180"/>
      </w:pPr>
    </w:lvl>
    <w:lvl w:ilvl="3" w:tplc="340A000F" w:tentative="1">
      <w:start w:val="1"/>
      <w:numFmt w:val="decimal"/>
      <w:lvlText w:val="%4."/>
      <w:lvlJc w:val="left"/>
      <w:pPr>
        <w:ind w:left="3341" w:hanging="360"/>
      </w:pPr>
    </w:lvl>
    <w:lvl w:ilvl="4" w:tplc="340A0019" w:tentative="1">
      <w:start w:val="1"/>
      <w:numFmt w:val="lowerLetter"/>
      <w:lvlText w:val="%5."/>
      <w:lvlJc w:val="left"/>
      <w:pPr>
        <w:ind w:left="4061" w:hanging="360"/>
      </w:pPr>
    </w:lvl>
    <w:lvl w:ilvl="5" w:tplc="340A001B" w:tentative="1">
      <w:start w:val="1"/>
      <w:numFmt w:val="lowerRoman"/>
      <w:lvlText w:val="%6."/>
      <w:lvlJc w:val="right"/>
      <w:pPr>
        <w:ind w:left="4781" w:hanging="180"/>
      </w:pPr>
    </w:lvl>
    <w:lvl w:ilvl="6" w:tplc="340A000F" w:tentative="1">
      <w:start w:val="1"/>
      <w:numFmt w:val="decimal"/>
      <w:lvlText w:val="%7."/>
      <w:lvlJc w:val="left"/>
      <w:pPr>
        <w:ind w:left="5501" w:hanging="360"/>
      </w:pPr>
    </w:lvl>
    <w:lvl w:ilvl="7" w:tplc="340A0019" w:tentative="1">
      <w:start w:val="1"/>
      <w:numFmt w:val="lowerLetter"/>
      <w:lvlText w:val="%8."/>
      <w:lvlJc w:val="left"/>
      <w:pPr>
        <w:ind w:left="6221" w:hanging="360"/>
      </w:pPr>
    </w:lvl>
    <w:lvl w:ilvl="8" w:tplc="340A001B" w:tentative="1">
      <w:start w:val="1"/>
      <w:numFmt w:val="lowerRoman"/>
      <w:lvlText w:val="%9."/>
      <w:lvlJc w:val="right"/>
      <w:pPr>
        <w:ind w:left="6941" w:hanging="180"/>
      </w:pPr>
    </w:lvl>
  </w:abstractNum>
  <w:abstractNum w:abstractNumId="75" w15:restartNumberingAfterBreak="0">
    <w:nsid w:val="2E8E28AA"/>
    <w:multiLevelType w:val="hybridMultilevel"/>
    <w:tmpl w:val="6650657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6" w15:restartNumberingAfterBreak="0">
    <w:nsid w:val="2EAB13A0"/>
    <w:multiLevelType w:val="multilevel"/>
    <w:tmpl w:val="44D8A7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F3E1231"/>
    <w:multiLevelType w:val="multilevel"/>
    <w:tmpl w:val="08D4F218"/>
    <w:lvl w:ilvl="0">
      <w:start w:val="1"/>
      <w:numFmt w:val="bullet"/>
      <w:lvlText w:val="●"/>
      <w:lvlJc w:val="left"/>
      <w:pPr>
        <w:ind w:left="720" w:firstLine="1080"/>
      </w:pPr>
      <w:rPr>
        <w:rFonts w:ascii="Arial" w:eastAsia="Arial" w:hAnsi="Arial" w:cs="Arial"/>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78" w15:restartNumberingAfterBreak="0">
    <w:nsid w:val="305151A7"/>
    <w:multiLevelType w:val="hybridMultilevel"/>
    <w:tmpl w:val="75E687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309D3EA2"/>
    <w:multiLevelType w:val="hybridMultilevel"/>
    <w:tmpl w:val="E272EDAA"/>
    <w:lvl w:ilvl="0" w:tplc="8D8EE146">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30AD1072"/>
    <w:multiLevelType w:val="multilevel"/>
    <w:tmpl w:val="48123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0C95A58"/>
    <w:multiLevelType w:val="multilevel"/>
    <w:tmpl w:val="5C7A1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32116E7B"/>
    <w:multiLevelType w:val="multilevel"/>
    <w:tmpl w:val="D20A40AE"/>
    <w:lvl w:ilvl="0">
      <w:start w:val="2"/>
      <w:numFmt w:val="upperRoman"/>
      <w:lvlText w:val="%1."/>
      <w:lvlJc w:val="left"/>
      <w:pPr>
        <w:ind w:left="1080" w:hanging="720"/>
      </w:pPr>
      <w:rPr>
        <w:rFonts w:hint="default"/>
      </w:rPr>
    </w:lvl>
    <w:lvl w:ilvl="1">
      <w:start w:val="6"/>
      <w:numFmt w:val="decimal"/>
      <w:isLgl/>
      <w:lvlText w:val="%1.%2."/>
      <w:lvlJc w:val="left"/>
      <w:pPr>
        <w:ind w:left="825" w:hanging="465"/>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440" w:hanging="1080"/>
      </w:pPr>
      <w:rPr>
        <w:rFonts w:hint="default"/>
        <w:sz w:val="24"/>
      </w:rPr>
    </w:lvl>
    <w:lvl w:ilvl="7">
      <w:start w:val="1"/>
      <w:numFmt w:val="decimal"/>
      <w:isLgl/>
      <w:lvlText w:val="%1.%2.%3.%4.%5.%6.%7.%8."/>
      <w:lvlJc w:val="left"/>
      <w:pPr>
        <w:ind w:left="1440" w:hanging="1080"/>
      </w:pPr>
      <w:rPr>
        <w:rFonts w:hint="default"/>
        <w:sz w:val="24"/>
      </w:rPr>
    </w:lvl>
    <w:lvl w:ilvl="8">
      <w:start w:val="1"/>
      <w:numFmt w:val="decimal"/>
      <w:isLgl/>
      <w:lvlText w:val="%1.%2.%3.%4.%5.%6.%7.%8.%9."/>
      <w:lvlJc w:val="left"/>
      <w:pPr>
        <w:ind w:left="1800" w:hanging="1440"/>
      </w:pPr>
      <w:rPr>
        <w:rFonts w:hint="default"/>
        <w:sz w:val="24"/>
      </w:rPr>
    </w:lvl>
  </w:abstractNum>
  <w:abstractNum w:abstractNumId="83" w15:restartNumberingAfterBreak="0">
    <w:nsid w:val="326B6D2F"/>
    <w:multiLevelType w:val="multilevel"/>
    <w:tmpl w:val="48FE9606"/>
    <w:lvl w:ilvl="0">
      <w:start w:val="1"/>
      <w:numFmt w:val="bullet"/>
      <w:lvlText w:val=""/>
      <w:lvlJc w:val="left"/>
      <w:pPr>
        <w:ind w:left="720" w:firstLine="1080"/>
      </w:pPr>
      <w:rPr>
        <w:rFonts w:ascii="Symbol" w:hAnsi="Symbol" w:hint="default"/>
        <w:b/>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84" w15:restartNumberingAfterBreak="0">
    <w:nsid w:val="329F4723"/>
    <w:multiLevelType w:val="multilevel"/>
    <w:tmpl w:val="7ACC6A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2A224DC"/>
    <w:multiLevelType w:val="multilevel"/>
    <w:tmpl w:val="7A40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5A41CEA"/>
    <w:multiLevelType w:val="hybridMultilevel"/>
    <w:tmpl w:val="1DCEEE82"/>
    <w:lvl w:ilvl="0" w:tplc="105A939A">
      <w:start w:val="1"/>
      <w:numFmt w:val="decimal"/>
      <w:lvlText w:val="%1."/>
      <w:lvlJc w:val="left"/>
      <w:pPr>
        <w:ind w:left="1454" w:hanging="360"/>
      </w:pPr>
      <w:rPr>
        <w:rFonts w:hint="default"/>
      </w:rPr>
    </w:lvl>
    <w:lvl w:ilvl="1" w:tplc="340A0019" w:tentative="1">
      <w:start w:val="1"/>
      <w:numFmt w:val="lowerLetter"/>
      <w:lvlText w:val="%2."/>
      <w:lvlJc w:val="left"/>
      <w:pPr>
        <w:ind w:left="2174" w:hanging="360"/>
      </w:pPr>
    </w:lvl>
    <w:lvl w:ilvl="2" w:tplc="340A001B" w:tentative="1">
      <w:start w:val="1"/>
      <w:numFmt w:val="lowerRoman"/>
      <w:lvlText w:val="%3."/>
      <w:lvlJc w:val="right"/>
      <w:pPr>
        <w:ind w:left="2894" w:hanging="180"/>
      </w:pPr>
    </w:lvl>
    <w:lvl w:ilvl="3" w:tplc="340A000F" w:tentative="1">
      <w:start w:val="1"/>
      <w:numFmt w:val="decimal"/>
      <w:lvlText w:val="%4."/>
      <w:lvlJc w:val="left"/>
      <w:pPr>
        <w:ind w:left="3614" w:hanging="360"/>
      </w:pPr>
    </w:lvl>
    <w:lvl w:ilvl="4" w:tplc="340A0019" w:tentative="1">
      <w:start w:val="1"/>
      <w:numFmt w:val="lowerLetter"/>
      <w:lvlText w:val="%5."/>
      <w:lvlJc w:val="left"/>
      <w:pPr>
        <w:ind w:left="4334" w:hanging="360"/>
      </w:pPr>
    </w:lvl>
    <w:lvl w:ilvl="5" w:tplc="340A001B" w:tentative="1">
      <w:start w:val="1"/>
      <w:numFmt w:val="lowerRoman"/>
      <w:lvlText w:val="%6."/>
      <w:lvlJc w:val="right"/>
      <w:pPr>
        <w:ind w:left="5054" w:hanging="180"/>
      </w:pPr>
    </w:lvl>
    <w:lvl w:ilvl="6" w:tplc="340A000F" w:tentative="1">
      <w:start w:val="1"/>
      <w:numFmt w:val="decimal"/>
      <w:lvlText w:val="%7."/>
      <w:lvlJc w:val="left"/>
      <w:pPr>
        <w:ind w:left="5774" w:hanging="360"/>
      </w:pPr>
    </w:lvl>
    <w:lvl w:ilvl="7" w:tplc="340A0019" w:tentative="1">
      <w:start w:val="1"/>
      <w:numFmt w:val="lowerLetter"/>
      <w:lvlText w:val="%8."/>
      <w:lvlJc w:val="left"/>
      <w:pPr>
        <w:ind w:left="6494" w:hanging="360"/>
      </w:pPr>
    </w:lvl>
    <w:lvl w:ilvl="8" w:tplc="340A001B" w:tentative="1">
      <w:start w:val="1"/>
      <w:numFmt w:val="lowerRoman"/>
      <w:lvlText w:val="%9."/>
      <w:lvlJc w:val="right"/>
      <w:pPr>
        <w:ind w:left="7214" w:hanging="180"/>
      </w:pPr>
    </w:lvl>
  </w:abstractNum>
  <w:abstractNum w:abstractNumId="87" w15:restartNumberingAfterBreak="0">
    <w:nsid w:val="35B930DE"/>
    <w:multiLevelType w:val="hybridMultilevel"/>
    <w:tmpl w:val="DDF0F2A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8" w15:restartNumberingAfterBreak="0">
    <w:nsid w:val="35E71032"/>
    <w:multiLevelType w:val="multilevel"/>
    <w:tmpl w:val="FCDAFCC2"/>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9" w15:restartNumberingAfterBreak="0">
    <w:nsid w:val="364940F8"/>
    <w:multiLevelType w:val="multilevel"/>
    <w:tmpl w:val="44306FCE"/>
    <w:lvl w:ilvl="0">
      <w:start w:val="1"/>
      <w:numFmt w:val="decimal"/>
      <w:lvlText w:val="%1)"/>
      <w:lvlJc w:val="left"/>
      <w:pPr>
        <w:ind w:left="1004" w:firstLine="1648"/>
      </w:pPr>
      <w:rPr>
        <w:b/>
      </w:rPr>
    </w:lvl>
    <w:lvl w:ilvl="1">
      <w:start w:val="1"/>
      <w:numFmt w:val="lowerLetter"/>
      <w:lvlText w:val="%2."/>
      <w:lvlJc w:val="left"/>
      <w:pPr>
        <w:ind w:left="1724" w:firstLine="3088"/>
      </w:pPr>
    </w:lvl>
    <w:lvl w:ilvl="2">
      <w:start w:val="1"/>
      <w:numFmt w:val="lowerRoman"/>
      <w:lvlText w:val="%3."/>
      <w:lvlJc w:val="right"/>
      <w:pPr>
        <w:ind w:left="2444" w:firstLine="4708"/>
      </w:pPr>
    </w:lvl>
    <w:lvl w:ilvl="3">
      <w:start w:val="1"/>
      <w:numFmt w:val="decimal"/>
      <w:lvlText w:val="%4."/>
      <w:lvlJc w:val="left"/>
      <w:pPr>
        <w:ind w:left="3164" w:firstLine="5968"/>
      </w:pPr>
    </w:lvl>
    <w:lvl w:ilvl="4">
      <w:start w:val="1"/>
      <w:numFmt w:val="lowerLetter"/>
      <w:lvlText w:val="%5."/>
      <w:lvlJc w:val="left"/>
      <w:pPr>
        <w:ind w:left="3884" w:firstLine="7408"/>
      </w:pPr>
    </w:lvl>
    <w:lvl w:ilvl="5">
      <w:start w:val="1"/>
      <w:numFmt w:val="lowerRoman"/>
      <w:lvlText w:val="%6."/>
      <w:lvlJc w:val="right"/>
      <w:pPr>
        <w:ind w:left="4604" w:firstLine="9028"/>
      </w:pPr>
    </w:lvl>
    <w:lvl w:ilvl="6">
      <w:start w:val="1"/>
      <w:numFmt w:val="decimal"/>
      <w:lvlText w:val="%7."/>
      <w:lvlJc w:val="left"/>
      <w:pPr>
        <w:ind w:left="5324" w:firstLine="10288"/>
      </w:pPr>
    </w:lvl>
    <w:lvl w:ilvl="7">
      <w:start w:val="1"/>
      <w:numFmt w:val="lowerLetter"/>
      <w:lvlText w:val="%8."/>
      <w:lvlJc w:val="left"/>
      <w:pPr>
        <w:ind w:left="6044" w:firstLine="11728"/>
      </w:pPr>
    </w:lvl>
    <w:lvl w:ilvl="8">
      <w:start w:val="1"/>
      <w:numFmt w:val="lowerRoman"/>
      <w:lvlText w:val="%9."/>
      <w:lvlJc w:val="right"/>
      <w:pPr>
        <w:ind w:left="6764" w:firstLine="13348"/>
      </w:pPr>
    </w:lvl>
  </w:abstractNum>
  <w:abstractNum w:abstractNumId="90" w15:restartNumberingAfterBreak="0">
    <w:nsid w:val="369419A7"/>
    <w:multiLevelType w:val="hybridMultilevel"/>
    <w:tmpl w:val="2C3083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1" w15:restartNumberingAfterBreak="0">
    <w:nsid w:val="37002A76"/>
    <w:multiLevelType w:val="hybridMultilevel"/>
    <w:tmpl w:val="4AB0D956"/>
    <w:lvl w:ilvl="0" w:tplc="482409EC">
      <w:start w:val="1"/>
      <w:numFmt w:val="upperLetter"/>
      <w:lvlText w:val="%1."/>
      <w:lvlJc w:val="left"/>
      <w:pPr>
        <w:ind w:left="3185" w:hanging="361"/>
      </w:pPr>
      <w:rPr>
        <w:rFonts w:ascii="Calibri" w:eastAsia="Calibri" w:hAnsi="Calibri" w:cs="Calibri" w:hint="default"/>
        <w:b/>
        <w:bCs/>
        <w:spacing w:val="-2"/>
        <w:w w:val="100"/>
        <w:sz w:val="24"/>
        <w:szCs w:val="24"/>
        <w:lang w:val="es-ES" w:eastAsia="en-US" w:bidi="ar-SA"/>
      </w:rPr>
    </w:lvl>
    <w:lvl w:ilvl="1" w:tplc="F9F013E0">
      <w:start w:val="1"/>
      <w:numFmt w:val="decimal"/>
      <w:lvlText w:val="%2-"/>
      <w:lvlJc w:val="left"/>
      <w:pPr>
        <w:ind w:left="3545" w:hanging="360"/>
      </w:pPr>
      <w:rPr>
        <w:rFonts w:ascii="Calibri" w:eastAsia="Calibri" w:hAnsi="Calibri" w:cs="Calibri" w:hint="default"/>
        <w:spacing w:val="-2"/>
        <w:w w:val="100"/>
        <w:sz w:val="24"/>
        <w:szCs w:val="24"/>
        <w:lang w:val="es-ES" w:eastAsia="en-US" w:bidi="ar-SA"/>
      </w:rPr>
    </w:lvl>
    <w:lvl w:ilvl="2" w:tplc="B9406BD2">
      <w:numFmt w:val="bullet"/>
      <w:lvlText w:val="•"/>
      <w:lvlJc w:val="left"/>
      <w:pPr>
        <w:ind w:left="4419" w:hanging="360"/>
      </w:pPr>
      <w:rPr>
        <w:rFonts w:hint="default"/>
        <w:lang w:val="es-ES" w:eastAsia="en-US" w:bidi="ar-SA"/>
      </w:rPr>
    </w:lvl>
    <w:lvl w:ilvl="3" w:tplc="CE08B982">
      <w:numFmt w:val="bullet"/>
      <w:lvlText w:val="•"/>
      <w:lvlJc w:val="left"/>
      <w:pPr>
        <w:ind w:left="5295" w:hanging="360"/>
      </w:pPr>
      <w:rPr>
        <w:rFonts w:hint="default"/>
        <w:lang w:val="es-ES" w:eastAsia="en-US" w:bidi="ar-SA"/>
      </w:rPr>
    </w:lvl>
    <w:lvl w:ilvl="4" w:tplc="573E48FA">
      <w:numFmt w:val="bullet"/>
      <w:lvlText w:val="•"/>
      <w:lvlJc w:val="left"/>
      <w:pPr>
        <w:ind w:left="6170" w:hanging="360"/>
      </w:pPr>
      <w:rPr>
        <w:rFonts w:hint="default"/>
        <w:lang w:val="es-ES" w:eastAsia="en-US" w:bidi="ar-SA"/>
      </w:rPr>
    </w:lvl>
    <w:lvl w:ilvl="5" w:tplc="241EE046">
      <w:numFmt w:val="bullet"/>
      <w:lvlText w:val="•"/>
      <w:lvlJc w:val="left"/>
      <w:pPr>
        <w:ind w:left="7046" w:hanging="360"/>
      </w:pPr>
      <w:rPr>
        <w:rFonts w:hint="default"/>
        <w:lang w:val="es-ES" w:eastAsia="en-US" w:bidi="ar-SA"/>
      </w:rPr>
    </w:lvl>
    <w:lvl w:ilvl="6" w:tplc="94027570">
      <w:numFmt w:val="bullet"/>
      <w:lvlText w:val="•"/>
      <w:lvlJc w:val="left"/>
      <w:pPr>
        <w:ind w:left="7921" w:hanging="360"/>
      </w:pPr>
      <w:rPr>
        <w:rFonts w:hint="default"/>
        <w:lang w:val="es-ES" w:eastAsia="en-US" w:bidi="ar-SA"/>
      </w:rPr>
    </w:lvl>
    <w:lvl w:ilvl="7" w:tplc="E52C625C">
      <w:numFmt w:val="bullet"/>
      <w:lvlText w:val="•"/>
      <w:lvlJc w:val="left"/>
      <w:pPr>
        <w:ind w:left="8797" w:hanging="360"/>
      </w:pPr>
      <w:rPr>
        <w:rFonts w:hint="default"/>
        <w:lang w:val="es-ES" w:eastAsia="en-US" w:bidi="ar-SA"/>
      </w:rPr>
    </w:lvl>
    <w:lvl w:ilvl="8" w:tplc="E742830A">
      <w:numFmt w:val="bullet"/>
      <w:lvlText w:val="•"/>
      <w:lvlJc w:val="left"/>
      <w:pPr>
        <w:ind w:left="9672" w:hanging="360"/>
      </w:pPr>
      <w:rPr>
        <w:rFonts w:hint="default"/>
        <w:lang w:val="es-ES" w:eastAsia="en-US" w:bidi="ar-SA"/>
      </w:rPr>
    </w:lvl>
  </w:abstractNum>
  <w:abstractNum w:abstractNumId="92" w15:restartNumberingAfterBreak="0">
    <w:nsid w:val="37980E42"/>
    <w:multiLevelType w:val="hybridMultilevel"/>
    <w:tmpl w:val="89ECC298"/>
    <w:lvl w:ilvl="0" w:tplc="340A0011">
      <w:start w:val="1"/>
      <w:numFmt w:val="decimal"/>
      <w:lvlText w:val="%1)"/>
      <w:lvlJc w:val="left"/>
      <w:pPr>
        <w:ind w:left="720" w:hanging="360"/>
      </w:pPr>
      <w:rPr>
        <w:rFonts w:hint="default"/>
      </w:rPr>
    </w:lvl>
    <w:lvl w:ilvl="1" w:tplc="8D3A67B2">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37D64CEF"/>
    <w:multiLevelType w:val="multilevel"/>
    <w:tmpl w:val="099E556C"/>
    <w:lvl w:ilvl="0">
      <w:start w:val="2"/>
      <w:numFmt w:val="decimal"/>
      <w:lvlText w:val="%1"/>
      <w:lvlJc w:val="left"/>
      <w:pPr>
        <w:ind w:left="360" w:hanging="360"/>
      </w:pPr>
      <w:rPr>
        <w:rFonts w:hint="default"/>
        <w:b/>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4" w15:restartNumberingAfterBreak="0">
    <w:nsid w:val="38DD3B41"/>
    <w:multiLevelType w:val="multilevel"/>
    <w:tmpl w:val="DED8B0F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95" w15:restartNumberingAfterBreak="0">
    <w:nsid w:val="39844384"/>
    <w:multiLevelType w:val="hybridMultilevel"/>
    <w:tmpl w:val="0662221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39D42BEC"/>
    <w:multiLevelType w:val="multilevel"/>
    <w:tmpl w:val="4EFC74A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97" w15:restartNumberingAfterBreak="0">
    <w:nsid w:val="39E30955"/>
    <w:multiLevelType w:val="hybridMultilevel"/>
    <w:tmpl w:val="1A96437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8" w15:restartNumberingAfterBreak="0">
    <w:nsid w:val="3A3C5BB1"/>
    <w:multiLevelType w:val="hybridMultilevel"/>
    <w:tmpl w:val="C866857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9" w15:restartNumberingAfterBreak="0">
    <w:nsid w:val="3B4172BE"/>
    <w:multiLevelType w:val="multilevel"/>
    <w:tmpl w:val="489CF7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B905608"/>
    <w:multiLevelType w:val="multilevel"/>
    <w:tmpl w:val="629A28F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01" w15:restartNumberingAfterBreak="0">
    <w:nsid w:val="3CBC42FB"/>
    <w:multiLevelType w:val="hybridMultilevel"/>
    <w:tmpl w:val="B986B830"/>
    <w:lvl w:ilvl="0" w:tplc="6A5CD6A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3CCD5663"/>
    <w:multiLevelType w:val="hybridMultilevel"/>
    <w:tmpl w:val="B0B48136"/>
    <w:lvl w:ilvl="0" w:tplc="92542D0A">
      <w:numFmt w:val="bullet"/>
      <w:lvlText w:val="•"/>
      <w:lvlJc w:val="left"/>
      <w:pPr>
        <w:ind w:left="720" w:hanging="360"/>
      </w:pPr>
      <w:rPr>
        <w:rFonts w:hint="default"/>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3" w15:restartNumberingAfterBreak="0">
    <w:nsid w:val="3D3E2EC0"/>
    <w:multiLevelType w:val="hybridMultilevel"/>
    <w:tmpl w:val="84064C8A"/>
    <w:lvl w:ilvl="0" w:tplc="340A000F">
      <w:start w:val="1"/>
      <w:numFmt w:val="decimal"/>
      <w:lvlText w:val="%1."/>
      <w:lvlJc w:val="left"/>
      <w:pPr>
        <w:ind w:left="720" w:hanging="360"/>
      </w:pPr>
    </w:lvl>
    <w:lvl w:ilvl="1" w:tplc="CC7E9740">
      <w:start w:val="1"/>
      <w:numFmt w:val="decimal"/>
      <w:lvlText w:val="%2."/>
      <w:lvlJc w:val="left"/>
      <w:pPr>
        <w:ind w:left="1440" w:hanging="360"/>
      </w:pPr>
      <w:rPr>
        <w:rFonts w:ascii="Arial Narrow" w:eastAsia="Calibri" w:hAnsi="Arial Narrow" w:cs="Arial"/>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4" w15:restartNumberingAfterBreak="0">
    <w:nsid w:val="3D620DE2"/>
    <w:multiLevelType w:val="hybridMultilevel"/>
    <w:tmpl w:val="B412A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5" w15:restartNumberingAfterBreak="0">
    <w:nsid w:val="3DC91238"/>
    <w:multiLevelType w:val="hybridMultilevel"/>
    <w:tmpl w:val="308CF1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6" w15:restartNumberingAfterBreak="0">
    <w:nsid w:val="3DF23ECA"/>
    <w:multiLevelType w:val="hybridMultilevel"/>
    <w:tmpl w:val="FB50E6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7" w15:restartNumberingAfterBreak="0">
    <w:nsid w:val="3E574497"/>
    <w:multiLevelType w:val="hybridMultilevel"/>
    <w:tmpl w:val="C33EB322"/>
    <w:lvl w:ilvl="0" w:tplc="540A0005">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8" w15:restartNumberingAfterBreak="0">
    <w:nsid w:val="3E987F91"/>
    <w:multiLevelType w:val="hybridMultilevel"/>
    <w:tmpl w:val="4F6EC7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9" w15:restartNumberingAfterBreak="0">
    <w:nsid w:val="3EDD5C3C"/>
    <w:multiLevelType w:val="hybridMultilevel"/>
    <w:tmpl w:val="7A9C2732"/>
    <w:lvl w:ilvl="0" w:tplc="2326D394">
      <w:start w:val="1"/>
      <w:numFmt w:val="decimal"/>
      <w:lvlText w:val="%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110" w15:restartNumberingAfterBreak="0">
    <w:nsid w:val="3FC94362"/>
    <w:multiLevelType w:val="multilevel"/>
    <w:tmpl w:val="B346300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11" w15:restartNumberingAfterBreak="0">
    <w:nsid w:val="3FCC46C5"/>
    <w:multiLevelType w:val="hybridMultilevel"/>
    <w:tmpl w:val="6CCAF39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2" w15:restartNumberingAfterBreak="0">
    <w:nsid w:val="41604FB8"/>
    <w:multiLevelType w:val="hybridMultilevel"/>
    <w:tmpl w:val="3850B12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3" w15:restartNumberingAfterBreak="0">
    <w:nsid w:val="41C31276"/>
    <w:multiLevelType w:val="multilevel"/>
    <w:tmpl w:val="EE2A7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1DC6091"/>
    <w:multiLevelType w:val="hybridMultilevel"/>
    <w:tmpl w:val="E77AF4BC"/>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15" w15:restartNumberingAfterBreak="0">
    <w:nsid w:val="420924B9"/>
    <w:multiLevelType w:val="multilevel"/>
    <w:tmpl w:val="EB888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2352B39"/>
    <w:multiLevelType w:val="multilevel"/>
    <w:tmpl w:val="A65C830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start w:val="21"/>
      <w:numFmt w:val="bullet"/>
      <w:lvlText w:val="-"/>
      <w:lvlJc w:val="left"/>
      <w:pPr>
        <w:ind w:left="2160" w:hanging="360"/>
      </w:pPr>
      <w:rPr>
        <w:rFonts w:ascii="Arial" w:eastAsia="Calibri" w:hAnsi="Arial"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3E31B46"/>
    <w:multiLevelType w:val="hybridMultilevel"/>
    <w:tmpl w:val="ECDA2698"/>
    <w:lvl w:ilvl="0" w:tplc="540A0005">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8" w15:restartNumberingAfterBreak="0">
    <w:nsid w:val="457D7DF1"/>
    <w:multiLevelType w:val="hybridMultilevel"/>
    <w:tmpl w:val="B64C37E0"/>
    <w:lvl w:ilvl="0" w:tplc="0C0A0001">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119" w15:restartNumberingAfterBreak="0">
    <w:nsid w:val="45952189"/>
    <w:multiLevelType w:val="multilevel"/>
    <w:tmpl w:val="59D47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5C96BA0"/>
    <w:multiLevelType w:val="multilevel"/>
    <w:tmpl w:val="5F26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5DD619B"/>
    <w:multiLevelType w:val="multilevel"/>
    <w:tmpl w:val="6E9A9BD8"/>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22" w15:restartNumberingAfterBreak="0">
    <w:nsid w:val="49CA1F8E"/>
    <w:multiLevelType w:val="hybridMultilevel"/>
    <w:tmpl w:val="97C2618E"/>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23" w15:restartNumberingAfterBreak="0">
    <w:nsid w:val="49F3410D"/>
    <w:multiLevelType w:val="hybridMultilevel"/>
    <w:tmpl w:val="0ECCE978"/>
    <w:lvl w:ilvl="0" w:tplc="37AADCC4">
      <w:start w:val="1"/>
      <w:numFmt w:val="lowerLetter"/>
      <w:lvlText w:val="%1)"/>
      <w:lvlJc w:val="left"/>
      <w:pPr>
        <w:ind w:left="396" w:hanging="360"/>
      </w:pPr>
      <w:rPr>
        <w:rFonts w:hint="default"/>
      </w:rPr>
    </w:lvl>
    <w:lvl w:ilvl="1" w:tplc="340A0019" w:tentative="1">
      <w:start w:val="1"/>
      <w:numFmt w:val="lowerLetter"/>
      <w:lvlText w:val="%2."/>
      <w:lvlJc w:val="left"/>
      <w:pPr>
        <w:ind w:left="1116" w:hanging="360"/>
      </w:pPr>
    </w:lvl>
    <w:lvl w:ilvl="2" w:tplc="340A001B" w:tentative="1">
      <w:start w:val="1"/>
      <w:numFmt w:val="lowerRoman"/>
      <w:lvlText w:val="%3."/>
      <w:lvlJc w:val="right"/>
      <w:pPr>
        <w:ind w:left="1836" w:hanging="180"/>
      </w:pPr>
    </w:lvl>
    <w:lvl w:ilvl="3" w:tplc="340A000F" w:tentative="1">
      <w:start w:val="1"/>
      <w:numFmt w:val="decimal"/>
      <w:lvlText w:val="%4."/>
      <w:lvlJc w:val="left"/>
      <w:pPr>
        <w:ind w:left="2556" w:hanging="360"/>
      </w:pPr>
    </w:lvl>
    <w:lvl w:ilvl="4" w:tplc="340A0019" w:tentative="1">
      <w:start w:val="1"/>
      <w:numFmt w:val="lowerLetter"/>
      <w:lvlText w:val="%5."/>
      <w:lvlJc w:val="left"/>
      <w:pPr>
        <w:ind w:left="3276" w:hanging="360"/>
      </w:pPr>
    </w:lvl>
    <w:lvl w:ilvl="5" w:tplc="340A001B" w:tentative="1">
      <w:start w:val="1"/>
      <w:numFmt w:val="lowerRoman"/>
      <w:lvlText w:val="%6."/>
      <w:lvlJc w:val="right"/>
      <w:pPr>
        <w:ind w:left="3996" w:hanging="180"/>
      </w:pPr>
    </w:lvl>
    <w:lvl w:ilvl="6" w:tplc="340A000F" w:tentative="1">
      <w:start w:val="1"/>
      <w:numFmt w:val="decimal"/>
      <w:lvlText w:val="%7."/>
      <w:lvlJc w:val="left"/>
      <w:pPr>
        <w:ind w:left="4716" w:hanging="360"/>
      </w:pPr>
    </w:lvl>
    <w:lvl w:ilvl="7" w:tplc="340A0019" w:tentative="1">
      <w:start w:val="1"/>
      <w:numFmt w:val="lowerLetter"/>
      <w:lvlText w:val="%8."/>
      <w:lvlJc w:val="left"/>
      <w:pPr>
        <w:ind w:left="5436" w:hanging="360"/>
      </w:pPr>
    </w:lvl>
    <w:lvl w:ilvl="8" w:tplc="340A001B" w:tentative="1">
      <w:start w:val="1"/>
      <w:numFmt w:val="lowerRoman"/>
      <w:lvlText w:val="%9."/>
      <w:lvlJc w:val="right"/>
      <w:pPr>
        <w:ind w:left="6156" w:hanging="180"/>
      </w:pPr>
    </w:lvl>
  </w:abstractNum>
  <w:abstractNum w:abstractNumId="124" w15:restartNumberingAfterBreak="0">
    <w:nsid w:val="4A41756B"/>
    <w:multiLevelType w:val="hybridMultilevel"/>
    <w:tmpl w:val="0396F6D4"/>
    <w:lvl w:ilvl="0" w:tplc="92542D0A">
      <w:numFmt w:val="bullet"/>
      <w:lvlText w:val="•"/>
      <w:lvlJc w:val="left"/>
      <w:pPr>
        <w:ind w:left="1429" w:hanging="360"/>
      </w:pPr>
      <w:rPr>
        <w:rFonts w:hint="default"/>
        <w:lang w:val="es-ES" w:eastAsia="en-US" w:bidi="ar-SA"/>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25" w15:restartNumberingAfterBreak="0">
    <w:nsid w:val="4AC81E49"/>
    <w:multiLevelType w:val="hybridMultilevel"/>
    <w:tmpl w:val="223CA204"/>
    <w:lvl w:ilvl="0" w:tplc="F22AD804">
      <w:start w:val="1"/>
      <w:numFmt w:val="decimal"/>
      <w:lvlText w:val="%1."/>
      <w:lvlJc w:val="left"/>
      <w:pPr>
        <w:ind w:left="1740" w:hanging="360"/>
      </w:pPr>
      <w:rPr>
        <w:rFonts w:hint="default"/>
        <w:b w:val="0"/>
        <w:sz w:val="23"/>
      </w:rPr>
    </w:lvl>
    <w:lvl w:ilvl="1" w:tplc="340A0019" w:tentative="1">
      <w:start w:val="1"/>
      <w:numFmt w:val="lowerLetter"/>
      <w:lvlText w:val="%2."/>
      <w:lvlJc w:val="left"/>
      <w:pPr>
        <w:ind w:left="2460" w:hanging="360"/>
      </w:pPr>
    </w:lvl>
    <w:lvl w:ilvl="2" w:tplc="340A001B" w:tentative="1">
      <w:start w:val="1"/>
      <w:numFmt w:val="lowerRoman"/>
      <w:lvlText w:val="%3."/>
      <w:lvlJc w:val="right"/>
      <w:pPr>
        <w:ind w:left="3180" w:hanging="180"/>
      </w:pPr>
    </w:lvl>
    <w:lvl w:ilvl="3" w:tplc="340A000F" w:tentative="1">
      <w:start w:val="1"/>
      <w:numFmt w:val="decimal"/>
      <w:lvlText w:val="%4."/>
      <w:lvlJc w:val="left"/>
      <w:pPr>
        <w:ind w:left="3900" w:hanging="360"/>
      </w:pPr>
    </w:lvl>
    <w:lvl w:ilvl="4" w:tplc="340A0019" w:tentative="1">
      <w:start w:val="1"/>
      <w:numFmt w:val="lowerLetter"/>
      <w:lvlText w:val="%5."/>
      <w:lvlJc w:val="left"/>
      <w:pPr>
        <w:ind w:left="4620" w:hanging="360"/>
      </w:pPr>
    </w:lvl>
    <w:lvl w:ilvl="5" w:tplc="340A001B" w:tentative="1">
      <w:start w:val="1"/>
      <w:numFmt w:val="lowerRoman"/>
      <w:lvlText w:val="%6."/>
      <w:lvlJc w:val="right"/>
      <w:pPr>
        <w:ind w:left="5340" w:hanging="180"/>
      </w:pPr>
    </w:lvl>
    <w:lvl w:ilvl="6" w:tplc="340A000F" w:tentative="1">
      <w:start w:val="1"/>
      <w:numFmt w:val="decimal"/>
      <w:lvlText w:val="%7."/>
      <w:lvlJc w:val="left"/>
      <w:pPr>
        <w:ind w:left="6060" w:hanging="360"/>
      </w:pPr>
    </w:lvl>
    <w:lvl w:ilvl="7" w:tplc="340A0019" w:tentative="1">
      <w:start w:val="1"/>
      <w:numFmt w:val="lowerLetter"/>
      <w:lvlText w:val="%8."/>
      <w:lvlJc w:val="left"/>
      <w:pPr>
        <w:ind w:left="6780" w:hanging="360"/>
      </w:pPr>
    </w:lvl>
    <w:lvl w:ilvl="8" w:tplc="340A001B" w:tentative="1">
      <w:start w:val="1"/>
      <w:numFmt w:val="lowerRoman"/>
      <w:lvlText w:val="%9."/>
      <w:lvlJc w:val="right"/>
      <w:pPr>
        <w:ind w:left="7500" w:hanging="180"/>
      </w:pPr>
    </w:lvl>
  </w:abstractNum>
  <w:abstractNum w:abstractNumId="126" w15:restartNumberingAfterBreak="0">
    <w:nsid w:val="4B10762B"/>
    <w:multiLevelType w:val="hybridMultilevel"/>
    <w:tmpl w:val="3F3C68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7" w15:restartNumberingAfterBreak="0">
    <w:nsid w:val="4BA94F49"/>
    <w:multiLevelType w:val="multilevel"/>
    <w:tmpl w:val="B1A220FE"/>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4BC3447B"/>
    <w:multiLevelType w:val="hybridMultilevel"/>
    <w:tmpl w:val="D464BAE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9" w15:restartNumberingAfterBreak="0">
    <w:nsid w:val="4BCA3F41"/>
    <w:multiLevelType w:val="hybridMultilevel"/>
    <w:tmpl w:val="9ECEC8F2"/>
    <w:lvl w:ilvl="0" w:tplc="841A7694">
      <w:start w:val="1"/>
      <w:numFmt w:val="lowerLetter"/>
      <w:lvlText w:val="%1)"/>
      <w:lvlJc w:val="left"/>
      <w:pPr>
        <w:ind w:left="822" w:hanging="360"/>
      </w:pPr>
      <w:rPr>
        <w:rFonts w:ascii="Carlito" w:eastAsia="Carlito" w:hAnsi="Carlito" w:cs="Carlito" w:hint="default"/>
        <w:spacing w:val="-25"/>
        <w:w w:val="86"/>
        <w:sz w:val="24"/>
        <w:szCs w:val="24"/>
        <w:lang w:val="es-ES" w:eastAsia="en-US" w:bidi="ar-SA"/>
      </w:rPr>
    </w:lvl>
    <w:lvl w:ilvl="1" w:tplc="92542D0A">
      <w:numFmt w:val="bullet"/>
      <w:lvlText w:val="•"/>
      <w:lvlJc w:val="left"/>
      <w:pPr>
        <w:ind w:left="1644" w:hanging="360"/>
      </w:pPr>
      <w:rPr>
        <w:rFonts w:hint="default"/>
        <w:lang w:val="es-ES" w:eastAsia="en-US" w:bidi="ar-SA"/>
      </w:rPr>
    </w:lvl>
    <w:lvl w:ilvl="2" w:tplc="5CD4857C">
      <w:numFmt w:val="bullet"/>
      <w:lvlText w:val="•"/>
      <w:lvlJc w:val="left"/>
      <w:pPr>
        <w:ind w:left="2468" w:hanging="360"/>
      </w:pPr>
      <w:rPr>
        <w:rFonts w:hint="default"/>
        <w:lang w:val="es-ES" w:eastAsia="en-US" w:bidi="ar-SA"/>
      </w:rPr>
    </w:lvl>
    <w:lvl w:ilvl="3" w:tplc="69488014">
      <w:numFmt w:val="bullet"/>
      <w:lvlText w:val="•"/>
      <w:lvlJc w:val="left"/>
      <w:pPr>
        <w:ind w:left="3292" w:hanging="360"/>
      </w:pPr>
      <w:rPr>
        <w:rFonts w:hint="default"/>
        <w:lang w:val="es-ES" w:eastAsia="en-US" w:bidi="ar-SA"/>
      </w:rPr>
    </w:lvl>
    <w:lvl w:ilvl="4" w:tplc="EA86D0D6">
      <w:numFmt w:val="bullet"/>
      <w:lvlText w:val="•"/>
      <w:lvlJc w:val="left"/>
      <w:pPr>
        <w:ind w:left="4116" w:hanging="360"/>
      </w:pPr>
      <w:rPr>
        <w:rFonts w:hint="default"/>
        <w:lang w:val="es-ES" w:eastAsia="en-US" w:bidi="ar-SA"/>
      </w:rPr>
    </w:lvl>
    <w:lvl w:ilvl="5" w:tplc="52342048">
      <w:numFmt w:val="bullet"/>
      <w:lvlText w:val="•"/>
      <w:lvlJc w:val="left"/>
      <w:pPr>
        <w:ind w:left="4940" w:hanging="360"/>
      </w:pPr>
      <w:rPr>
        <w:rFonts w:hint="default"/>
        <w:lang w:val="es-ES" w:eastAsia="en-US" w:bidi="ar-SA"/>
      </w:rPr>
    </w:lvl>
    <w:lvl w:ilvl="6" w:tplc="BF5E036A">
      <w:numFmt w:val="bullet"/>
      <w:lvlText w:val="•"/>
      <w:lvlJc w:val="left"/>
      <w:pPr>
        <w:ind w:left="5764" w:hanging="360"/>
      </w:pPr>
      <w:rPr>
        <w:rFonts w:hint="default"/>
        <w:lang w:val="es-ES" w:eastAsia="en-US" w:bidi="ar-SA"/>
      </w:rPr>
    </w:lvl>
    <w:lvl w:ilvl="7" w:tplc="6D7466DE">
      <w:numFmt w:val="bullet"/>
      <w:lvlText w:val="•"/>
      <w:lvlJc w:val="left"/>
      <w:pPr>
        <w:ind w:left="6588" w:hanging="360"/>
      </w:pPr>
      <w:rPr>
        <w:rFonts w:hint="default"/>
        <w:lang w:val="es-ES" w:eastAsia="en-US" w:bidi="ar-SA"/>
      </w:rPr>
    </w:lvl>
    <w:lvl w:ilvl="8" w:tplc="E3143784">
      <w:numFmt w:val="bullet"/>
      <w:lvlText w:val="•"/>
      <w:lvlJc w:val="left"/>
      <w:pPr>
        <w:ind w:left="7412" w:hanging="360"/>
      </w:pPr>
      <w:rPr>
        <w:rFonts w:hint="default"/>
        <w:lang w:val="es-ES" w:eastAsia="en-US" w:bidi="ar-SA"/>
      </w:rPr>
    </w:lvl>
  </w:abstractNum>
  <w:abstractNum w:abstractNumId="130" w15:restartNumberingAfterBreak="0">
    <w:nsid w:val="4C4777EB"/>
    <w:multiLevelType w:val="hybridMultilevel"/>
    <w:tmpl w:val="7D84CB8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1" w15:restartNumberingAfterBreak="0">
    <w:nsid w:val="4D395485"/>
    <w:multiLevelType w:val="hybridMultilevel"/>
    <w:tmpl w:val="8118D372"/>
    <w:lvl w:ilvl="0" w:tplc="8EC22770">
      <w:start w:val="4"/>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2" w15:restartNumberingAfterBreak="0">
    <w:nsid w:val="4E722CC7"/>
    <w:multiLevelType w:val="hybridMultilevel"/>
    <w:tmpl w:val="116CA1EA"/>
    <w:lvl w:ilvl="0" w:tplc="85AEF476">
      <w:start w:val="7"/>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3" w15:restartNumberingAfterBreak="0">
    <w:nsid w:val="4EC64CE5"/>
    <w:multiLevelType w:val="hybridMultilevel"/>
    <w:tmpl w:val="2C9239B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4" w15:restartNumberingAfterBreak="0">
    <w:nsid w:val="4ECE07A6"/>
    <w:multiLevelType w:val="hybridMultilevel"/>
    <w:tmpl w:val="F3F45DE6"/>
    <w:lvl w:ilvl="0" w:tplc="340A0001">
      <w:start w:val="1"/>
      <w:numFmt w:val="bullet"/>
      <w:lvlText w:val=""/>
      <w:lvlJc w:val="left"/>
      <w:pPr>
        <w:ind w:left="1060" w:hanging="360"/>
      </w:pPr>
      <w:rPr>
        <w:rFonts w:ascii="Symbol" w:hAnsi="Symbol" w:hint="default"/>
      </w:rPr>
    </w:lvl>
    <w:lvl w:ilvl="1" w:tplc="340A0003" w:tentative="1">
      <w:start w:val="1"/>
      <w:numFmt w:val="bullet"/>
      <w:lvlText w:val="o"/>
      <w:lvlJc w:val="left"/>
      <w:pPr>
        <w:ind w:left="1780" w:hanging="360"/>
      </w:pPr>
      <w:rPr>
        <w:rFonts w:ascii="Courier New" w:hAnsi="Courier New" w:cs="Courier New" w:hint="default"/>
      </w:rPr>
    </w:lvl>
    <w:lvl w:ilvl="2" w:tplc="340A0005" w:tentative="1">
      <w:start w:val="1"/>
      <w:numFmt w:val="bullet"/>
      <w:lvlText w:val=""/>
      <w:lvlJc w:val="left"/>
      <w:pPr>
        <w:ind w:left="2500" w:hanging="360"/>
      </w:pPr>
      <w:rPr>
        <w:rFonts w:ascii="Wingdings" w:hAnsi="Wingdings" w:hint="default"/>
      </w:rPr>
    </w:lvl>
    <w:lvl w:ilvl="3" w:tplc="340A0001" w:tentative="1">
      <w:start w:val="1"/>
      <w:numFmt w:val="bullet"/>
      <w:lvlText w:val=""/>
      <w:lvlJc w:val="left"/>
      <w:pPr>
        <w:ind w:left="3220" w:hanging="360"/>
      </w:pPr>
      <w:rPr>
        <w:rFonts w:ascii="Symbol" w:hAnsi="Symbol" w:hint="default"/>
      </w:rPr>
    </w:lvl>
    <w:lvl w:ilvl="4" w:tplc="340A0003" w:tentative="1">
      <w:start w:val="1"/>
      <w:numFmt w:val="bullet"/>
      <w:lvlText w:val="o"/>
      <w:lvlJc w:val="left"/>
      <w:pPr>
        <w:ind w:left="3940" w:hanging="360"/>
      </w:pPr>
      <w:rPr>
        <w:rFonts w:ascii="Courier New" w:hAnsi="Courier New" w:cs="Courier New" w:hint="default"/>
      </w:rPr>
    </w:lvl>
    <w:lvl w:ilvl="5" w:tplc="340A0005" w:tentative="1">
      <w:start w:val="1"/>
      <w:numFmt w:val="bullet"/>
      <w:lvlText w:val=""/>
      <w:lvlJc w:val="left"/>
      <w:pPr>
        <w:ind w:left="4660" w:hanging="360"/>
      </w:pPr>
      <w:rPr>
        <w:rFonts w:ascii="Wingdings" w:hAnsi="Wingdings" w:hint="default"/>
      </w:rPr>
    </w:lvl>
    <w:lvl w:ilvl="6" w:tplc="340A0001" w:tentative="1">
      <w:start w:val="1"/>
      <w:numFmt w:val="bullet"/>
      <w:lvlText w:val=""/>
      <w:lvlJc w:val="left"/>
      <w:pPr>
        <w:ind w:left="5380" w:hanging="360"/>
      </w:pPr>
      <w:rPr>
        <w:rFonts w:ascii="Symbol" w:hAnsi="Symbol" w:hint="default"/>
      </w:rPr>
    </w:lvl>
    <w:lvl w:ilvl="7" w:tplc="340A0003" w:tentative="1">
      <w:start w:val="1"/>
      <w:numFmt w:val="bullet"/>
      <w:lvlText w:val="o"/>
      <w:lvlJc w:val="left"/>
      <w:pPr>
        <w:ind w:left="6100" w:hanging="360"/>
      </w:pPr>
      <w:rPr>
        <w:rFonts w:ascii="Courier New" w:hAnsi="Courier New" w:cs="Courier New" w:hint="default"/>
      </w:rPr>
    </w:lvl>
    <w:lvl w:ilvl="8" w:tplc="340A0005" w:tentative="1">
      <w:start w:val="1"/>
      <w:numFmt w:val="bullet"/>
      <w:lvlText w:val=""/>
      <w:lvlJc w:val="left"/>
      <w:pPr>
        <w:ind w:left="6820" w:hanging="360"/>
      </w:pPr>
      <w:rPr>
        <w:rFonts w:ascii="Wingdings" w:hAnsi="Wingdings" w:hint="default"/>
      </w:rPr>
    </w:lvl>
  </w:abstractNum>
  <w:abstractNum w:abstractNumId="135" w15:restartNumberingAfterBreak="0">
    <w:nsid w:val="4EF43BCE"/>
    <w:multiLevelType w:val="multilevel"/>
    <w:tmpl w:val="35DEE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15:restartNumberingAfterBreak="0">
    <w:nsid w:val="4EFE3B7E"/>
    <w:multiLevelType w:val="hybridMultilevel"/>
    <w:tmpl w:val="41F48DF2"/>
    <w:lvl w:ilvl="0" w:tplc="92542D0A">
      <w:numFmt w:val="bullet"/>
      <w:lvlText w:val="•"/>
      <w:lvlJc w:val="left"/>
      <w:pPr>
        <w:ind w:left="790" w:hanging="360"/>
      </w:pPr>
      <w:rPr>
        <w:rFonts w:hint="default"/>
        <w:lang w:val="es-ES" w:eastAsia="en-US" w:bidi="ar-SA"/>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137" w15:restartNumberingAfterBreak="0">
    <w:nsid w:val="4F6529E0"/>
    <w:multiLevelType w:val="multilevel"/>
    <w:tmpl w:val="6EE25688"/>
    <w:lvl w:ilvl="0">
      <w:start w:val="1"/>
      <w:numFmt w:val="lowerLetter"/>
      <w:lvlText w:val="%1)"/>
      <w:lvlJc w:val="left"/>
      <w:pPr>
        <w:ind w:left="-654" w:firstLine="1080"/>
      </w:pPr>
    </w:lvl>
    <w:lvl w:ilvl="1">
      <w:start w:val="1"/>
      <w:numFmt w:val="lowerLetter"/>
      <w:lvlText w:val="%2."/>
      <w:lvlJc w:val="left"/>
      <w:pPr>
        <w:ind w:left="66" w:firstLine="2520"/>
      </w:pPr>
    </w:lvl>
    <w:lvl w:ilvl="2">
      <w:start w:val="1"/>
      <w:numFmt w:val="lowerRoman"/>
      <w:lvlText w:val="%3."/>
      <w:lvlJc w:val="right"/>
      <w:pPr>
        <w:ind w:left="786" w:firstLine="4140"/>
      </w:pPr>
    </w:lvl>
    <w:lvl w:ilvl="3">
      <w:start w:val="1"/>
      <w:numFmt w:val="decimal"/>
      <w:lvlText w:val="%4."/>
      <w:lvlJc w:val="left"/>
      <w:pPr>
        <w:ind w:left="1506" w:firstLine="5400"/>
      </w:pPr>
    </w:lvl>
    <w:lvl w:ilvl="4">
      <w:start w:val="1"/>
      <w:numFmt w:val="lowerLetter"/>
      <w:lvlText w:val="%5."/>
      <w:lvlJc w:val="left"/>
      <w:pPr>
        <w:ind w:left="2226" w:firstLine="6840"/>
      </w:pPr>
    </w:lvl>
    <w:lvl w:ilvl="5">
      <w:start w:val="1"/>
      <w:numFmt w:val="lowerRoman"/>
      <w:lvlText w:val="%6."/>
      <w:lvlJc w:val="right"/>
      <w:pPr>
        <w:ind w:left="2946" w:firstLine="8460"/>
      </w:pPr>
    </w:lvl>
    <w:lvl w:ilvl="6">
      <w:start w:val="1"/>
      <w:numFmt w:val="decimal"/>
      <w:lvlText w:val="%7."/>
      <w:lvlJc w:val="left"/>
      <w:pPr>
        <w:ind w:left="3666" w:firstLine="9720"/>
      </w:pPr>
    </w:lvl>
    <w:lvl w:ilvl="7">
      <w:start w:val="1"/>
      <w:numFmt w:val="lowerLetter"/>
      <w:lvlText w:val="%8."/>
      <w:lvlJc w:val="left"/>
      <w:pPr>
        <w:ind w:left="4386" w:firstLine="11160"/>
      </w:pPr>
    </w:lvl>
    <w:lvl w:ilvl="8">
      <w:start w:val="1"/>
      <w:numFmt w:val="lowerRoman"/>
      <w:lvlText w:val="%9."/>
      <w:lvlJc w:val="right"/>
      <w:pPr>
        <w:ind w:left="5106" w:firstLine="12780"/>
      </w:pPr>
    </w:lvl>
  </w:abstractNum>
  <w:abstractNum w:abstractNumId="138" w15:restartNumberingAfterBreak="0">
    <w:nsid w:val="4F900F6C"/>
    <w:multiLevelType w:val="multilevel"/>
    <w:tmpl w:val="C3BED1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0DC56C4"/>
    <w:multiLevelType w:val="hybridMultilevel"/>
    <w:tmpl w:val="DEA4DC1A"/>
    <w:lvl w:ilvl="0" w:tplc="6D6C4370">
      <w:numFmt w:val="bullet"/>
      <w:lvlText w:val="•"/>
      <w:lvlJc w:val="left"/>
      <w:pPr>
        <w:ind w:left="720" w:hanging="360"/>
      </w:pPr>
      <w:rPr>
        <w:rFonts w:ascii="Calibri Light" w:eastAsia="Calibri" w:hAnsi="Calibri Light" w:cs="Calibri"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0" w15:restartNumberingAfterBreak="0">
    <w:nsid w:val="50F91DAA"/>
    <w:multiLevelType w:val="multilevel"/>
    <w:tmpl w:val="6F5C7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13A7155"/>
    <w:multiLevelType w:val="hybridMultilevel"/>
    <w:tmpl w:val="2480944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2" w15:restartNumberingAfterBreak="0">
    <w:nsid w:val="51B73355"/>
    <w:multiLevelType w:val="multilevel"/>
    <w:tmpl w:val="F7CE54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2A24D40"/>
    <w:multiLevelType w:val="hybridMultilevel"/>
    <w:tmpl w:val="94FE44D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44" w15:restartNumberingAfterBreak="0">
    <w:nsid w:val="52A70B7C"/>
    <w:multiLevelType w:val="multilevel"/>
    <w:tmpl w:val="A0D489F6"/>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45" w15:restartNumberingAfterBreak="0">
    <w:nsid w:val="53D84F7A"/>
    <w:multiLevelType w:val="hybridMultilevel"/>
    <w:tmpl w:val="769242C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6" w15:restartNumberingAfterBreak="0">
    <w:nsid w:val="55527FA2"/>
    <w:multiLevelType w:val="hybridMultilevel"/>
    <w:tmpl w:val="ABAA0B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7" w15:restartNumberingAfterBreak="0">
    <w:nsid w:val="56263E03"/>
    <w:multiLevelType w:val="hybridMultilevel"/>
    <w:tmpl w:val="4F9C87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8" w15:restartNumberingAfterBreak="0">
    <w:nsid w:val="56610A0A"/>
    <w:multiLevelType w:val="hybridMultilevel"/>
    <w:tmpl w:val="A9129578"/>
    <w:lvl w:ilvl="0" w:tplc="B7EC7AFA">
      <w:numFmt w:val="bullet"/>
      <w:lvlText w:val="-"/>
      <w:lvlJc w:val="left"/>
      <w:pPr>
        <w:ind w:left="822" w:hanging="360"/>
      </w:pPr>
      <w:rPr>
        <w:rFonts w:ascii="Carlito" w:eastAsia="Carlito" w:hAnsi="Carlito" w:cs="Carlito" w:hint="default"/>
        <w:spacing w:val="-3"/>
        <w:w w:val="100"/>
        <w:sz w:val="24"/>
        <w:szCs w:val="24"/>
        <w:lang w:val="es-ES" w:eastAsia="en-US" w:bidi="ar-SA"/>
      </w:rPr>
    </w:lvl>
    <w:lvl w:ilvl="1" w:tplc="6ED663AC">
      <w:numFmt w:val="bullet"/>
      <w:lvlText w:val="•"/>
      <w:lvlJc w:val="left"/>
      <w:pPr>
        <w:ind w:left="1644" w:hanging="360"/>
      </w:pPr>
      <w:rPr>
        <w:rFonts w:hint="default"/>
        <w:lang w:val="es-ES" w:eastAsia="en-US" w:bidi="ar-SA"/>
      </w:rPr>
    </w:lvl>
    <w:lvl w:ilvl="2" w:tplc="23D62F6A">
      <w:numFmt w:val="bullet"/>
      <w:lvlText w:val="•"/>
      <w:lvlJc w:val="left"/>
      <w:pPr>
        <w:ind w:left="2468" w:hanging="360"/>
      </w:pPr>
      <w:rPr>
        <w:rFonts w:hint="default"/>
        <w:lang w:val="es-ES" w:eastAsia="en-US" w:bidi="ar-SA"/>
      </w:rPr>
    </w:lvl>
    <w:lvl w:ilvl="3" w:tplc="4090443A">
      <w:numFmt w:val="bullet"/>
      <w:lvlText w:val="•"/>
      <w:lvlJc w:val="left"/>
      <w:pPr>
        <w:ind w:left="3292" w:hanging="360"/>
      </w:pPr>
      <w:rPr>
        <w:rFonts w:hint="default"/>
        <w:lang w:val="es-ES" w:eastAsia="en-US" w:bidi="ar-SA"/>
      </w:rPr>
    </w:lvl>
    <w:lvl w:ilvl="4" w:tplc="BD24AC60">
      <w:numFmt w:val="bullet"/>
      <w:lvlText w:val="•"/>
      <w:lvlJc w:val="left"/>
      <w:pPr>
        <w:ind w:left="4116" w:hanging="360"/>
      </w:pPr>
      <w:rPr>
        <w:rFonts w:hint="default"/>
        <w:lang w:val="es-ES" w:eastAsia="en-US" w:bidi="ar-SA"/>
      </w:rPr>
    </w:lvl>
    <w:lvl w:ilvl="5" w:tplc="92E25C08">
      <w:numFmt w:val="bullet"/>
      <w:lvlText w:val="•"/>
      <w:lvlJc w:val="left"/>
      <w:pPr>
        <w:ind w:left="4940" w:hanging="360"/>
      </w:pPr>
      <w:rPr>
        <w:rFonts w:hint="default"/>
        <w:lang w:val="es-ES" w:eastAsia="en-US" w:bidi="ar-SA"/>
      </w:rPr>
    </w:lvl>
    <w:lvl w:ilvl="6" w:tplc="14CA0E34">
      <w:numFmt w:val="bullet"/>
      <w:lvlText w:val="•"/>
      <w:lvlJc w:val="left"/>
      <w:pPr>
        <w:ind w:left="5764" w:hanging="360"/>
      </w:pPr>
      <w:rPr>
        <w:rFonts w:hint="default"/>
        <w:lang w:val="es-ES" w:eastAsia="en-US" w:bidi="ar-SA"/>
      </w:rPr>
    </w:lvl>
    <w:lvl w:ilvl="7" w:tplc="2F4031EC">
      <w:numFmt w:val="bullet"/>
      <w:lvlText w:val="•"/>
      <w:lvlJc w:val="left"/>
      <w:pPr>
        <w:ind w:left="6588" w:hanging="360"/>
      </w:pPr>
      <w:rPr>
        <w:rFonts w:hint="default"/>
        <w:lang w:val="es-ES" w:eastAsia="en-US" w:bidi="ar-SA"/>
      </w:rPr>
    </w:lvl>
    <w:lvl w:ilvl="8" w:tplc="9F2841F4">
      <w:numFmt w:val="bullet"/>
      <w:lvlText w:val="•"/>
      <w:lvlJc w:val="left"/>
      <w:pPr>
        <w:ind w:left="7412" w:hanging="360"/>
      </w:pPr>
      <w:rPr>
        <w:rFonts w:hint="default"/>
        <w:lang w:val="es-ES" w:eastAsia="en-US" w:bidi="ar-SA"/>
      </w:rPr>
    </w:lvl>
  </w:abstractNum>
  <w:abstractNum w:abstractNumId="149" w15:restartNumberingAfterBreak="0">
    <w:nsid w:val="572F5E3E"/>
    <w:multiLevelType w:val="hybridMultilevel"/>
    <w:tmpl w:val="8056CB1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0" w15:restartNumberingAfterBreak="0">
    <w:nsid w:val="58882D86"/>
    <w:multiLevelType w:val="hybridMultilevel"/>
    <w:tmpl w:val="50A2B366"/>
    <w:lvl w:ilvl="0" w:tplc="0C0A0001">
      <w:start w:val="1"/>
      <w:numFmt w:val="bullet"/>
      <w:lvlText w:val=""/>
      <w:lvlJc w:val="left"/>
      <w:pPr>
        <w:ind w:left="1584" w:hanging="360"/>
      </w:pPr>
      <w:rPr>
        <w:rFonts w:ascii="Symbol" w:hAnsi="Symbol" w:hint="default"/>
      </w:rPr>
    </w:lvl>
    <w:lvl w:ilvl="1" w:tplc="0C0A0003" w:tentative="1">
      <w:start w:val="1"/>
      <w:numFmt w:val="bullet"/>
      <w:lvlText w:val="o"/>
      <w:lvlJc w:val="left"/>
      <w:pPr>
        <w:ind w:left="2304" w:hanging="360"/>
      </w:pPr>
      <w:rPr>
        <w:rFonts w:ascii="Courier New" w:hAnsi="Courier New" w:cs="Courier New" w:hint="default"/>
      </w:rPr>
    </w:lvl>
    <w:lvl w:ilvl="2" w:tplc="0C0A0005" w:tentative="1">
      <w:start w:val="1"/>
      <w:numFmt w:val="bullet"/>
      <w:lvlText w:val=""/>
      <w:lvlJc w:val="left"/>
      <w:pPr>
        <w:ind w:left="3024" w:hanging="360"/>
      </w:pPr>
      <w:rPr>
        <w:rFonts w:ascii="Wingdings" w:hAnsi="Wingdings" w:hint="default"/>
      </w:rPr>
    </w:lvl>
    <w:lvl w:ilvl="3" w:tplc="0C0A0001" w:tentative="1">
      <w:start w:val="1"/>
      <w:numFmt w:val="bullet"/>
      <w:lvlText w:val=""/>
      <w:lvlJc w:val="left"/>
      <w:pPr>
        <w:ind w:left="3744" w:hanging="360"/>
      </w:pPr>
      <w:rPr>
        <w:rFonts w:ascii="Symbol" w:hAnsi="Symbol" w:hint="default"/>
      </w:rPr>
    </w:lvl>
    <w:lvl w:ilvl="4" w:tplc="0C0A0003" w:tentative="1">
      <w:start w:val="1"/>
      <w:numFmt w:val="bullet"/>
      <w:lvlText w:val="o"/>
      <w:lvlJc w:val="left"/>
      <w:pPr>
        <w:ind w:left="4464" w:hanging="360"/>
      </w:pPr>
      <w:rPr>
        <w:rFonts w:ascii="Courier New" w:hAnsi="Courier New" w:cs="Courier New" w:hint="default"/>
      </w:rPr>
    </w:lvl>
    <w:lvl w:ilvl="5" w:tplc="0C0A0005" w:tentative="1">
      <w:start w:val="1"/>
      <w:numFmt w:val="bullet"/>
      <w:lvlText w:val=""/>
      <w:lvlJc w:val="left"/>
      <w:pPr>
        <w:ind w:left="5184" w:hanging="360"/>
      </w:pPr>
      <w:rPr>
        <w:rFonts w:ascii="Wingdings" w:hAnsi="Wingdings" w:hint="default"/>
      </w:rPr>
    </w:lvl>
    <w:lvl w:ilvl="6" w:tplc="0C0A0001" w:tentative="1">
      <w:start w:val="1"/>
      <w:numFmt w:val="bullet"/>
      <w:lvlText w:val=""/>
      <w:lvlJc w:val="left"/>
      <w:pPr>
        <w:ind w:left="5904" w:hanging="360"/>
      </w:pPr>
      <w:rPr>
        <w:rFonts w:ascii="Symbol" w:hAnsi="Symbol" w:hint="default"/>
      </w:rPr>
    </w:lvl>
    <w:lvl w:ilvl="7" w:tplc="0C0A0003" w:tentative="1">
      <w:start w:val="1"/>
      <w:numFmt w:val="bullet"/>
      <w:lvlText w:val="o"/>
      <w:lvlJc w:val="left"/>
      <w:pPr>
        <w:ind w:left="6624" w:hanging="360"/>
      </w:pPr>
      <w:rPr>
        <w:rFonts w:ascii="Courier New" w:hAnsi="Courier New" w:cs="Courier New" w:hint="default"/>
      </w:rPr>
    </w:lvl>
    <w:lvl w:ilvl="8" w:tplc="0C0A0005" w:tentative="1">
      <w:start w:val="1"/>
      <w:numFmt w:val="bullet"/>
      <w:lvlText w:val=""/>
      <w:lvlJc w:val="left"/>
      <w:pPr>
        <w:ind w:left="7344" w:hanging="360"/>
      </w:pPr>
      <w:rPr>
        <w:rFonts w:ascii="Wingdings" w:hAnsi="Wingdings" w:hint="default"/>
      </w:rPr>
    </w:lvl>
  </w:abstractNum>
  <w:abstractNum w:abstractNumId="151" w15:restartNumberingAfterBreak="0">
    <w:nsid w:val="5898760E"/>
    <w:multiLevelType w:val="multilevel"/>
    <w:tmpl w:val="7ED8A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58A90857"/>
    <w:multiLevelType w:val="hybridMultilevel"/>
    <w:tmpl w:val="28800DF6"/>
    <w:lvl w:ilvl="0" w:tplc="92542D0A">
      <w:numFmt w:val="bullet"/>
      <w:lvlText w:val="•"/>
      <w:lvlJc w:val="left"/>
      <w:pPr>
        <w:ind w:left="720" w:hanging="360"/>
      </w:pPr>
      <w:rPr>
        <w:rFonts w:hint="default"/>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3" w15:restartNumberingAfterBreak="0">
    <w:nsid w:val="592D5C24"/>
    <w:multiLevelType w:val="hybridMultilevel"/>
    <w:tmpl w:val="286E680C"/>
    <w:lvl w:ilvl="0" w:tplc="6EFE741E">
      <w:start w:val="1"/>
      <w:numFmt w:val="bullet"/>
      <w:lvlText w:val="-"/>
      <w:lvlJc w:val="left"/>
      <w:pPr>
        <w:ind w:left="2460" w:hanging="360"/>
      </w:pPr>
      <w:rPr>
        <w:rFonts w:ascii="Calibri" w:eastAsia="Calibri" w:hAnsi="Calibri" w:cs="Calibri" w:hint="default"/>
      </w:rPr>
    </w:lvl>
    <w:lvl w:ilvl="1" w:tplc="340A0003" w:tentative="1">
      <w:start w:val="1"/>
      <w:numFmt w:val="bullet"/>
      <w:lvlText w:val="o"/>
      <w:lvlJc w:val="left"/>
      <w:pPr>
        <w:ind w:left="3180" w:hanging="360"/>
      </w:pPr>
      <w:rPr>
        <w:rFonts w:ascii="Courier New" w:hAnsi="Courier New" w:cs="Courier New" w:hint="default"/>
      </w:rPr>
    </w:lvl>
    <w:lvl w:ilvl="2" w:tplc="340A0005" w:tentative="1">
      <w:start w:val="1"/>
      <w:numFmt w:val="bullet"/>
      <w:lvlText w:val=""/>
      <w:lvlJc w:val="left"/>
      <w:pPr>
        <w:ind w:left="3900" w:hanging="360"/>
      </w:pPr>
      <w:rPr>
        <w:rFonts w:ascii="Wingdings" w:hAnsi="Wingdings" w:hint="default"/>
      </w:rPr>
    </w:lvl>
    <w:lvl w:ilvl="3" w:tplc="340A0001" w:tentative="1">
      <w:start w:val="1"/>
      <w:numFmt w:val="bullet"/>
      <w:lvlText w:val=""/>
      <w:lvlJc w:val="left"/>
      <w:pPr>
        <w:ind w:left="4620" w:hanging="360"/>
      </w:pPr>
      <w:rPr>
        <w:rFonts w:ascii="Symbol" w:hAnsi="Symbol" w:hint="default"/>
      </w:rPr>
    </w:lvl>
    <w:lvl w:ilvl="4" w:tplc="340A0003" w:tentative="1">
      <w:start w:val="1"/>
      <w:numFmt w:val="bullet"/>
      <w:lvlText w:val="o"/>
      <w:lvlJc w:val="left"/>
      <w:pPr>
        <w:ind w:left="5340" w:hanging="360"/>
      </w:pPr>
      <w:rPr>
        <w:rFonts w:ascii="Courier New" w:hAnsi="Courier New" w:cs="Courier New" w:hint="default"/>
      </w:rPr>
    </w:lvl>
    <w:lvl w:ilvl="5" w:tplc="340A0005" w:tentative="1">
      <w:start w:val="1"/>
      <w:numFmt w:val="bullet"/>
      <w:lvlText w:val=""/>
      <w:lvlJc w:val="left"/>
      <w:pPr>
        <w:ind w:left="6060" w:hanging="360"/>
      </w:pPr>
      <w:rPr>
        <w:rFonts w:ascii="Wingdings" w:hAnsi="Wingdings" w:hint="default"/>
      </w:rPr>
    </w:lvl>
    <w:lvl w:ilvl="6" w:tplc="340A0001" w:tentative="1">
      <w:start w:val="1"/>
      <w:numFmt w:val="bullet"/>
      <w:lvlText w:val=""/>
      <w:lvlJc w:val="left"/>
      <w:pPr>
        <w:ind w:left="6780" w:hanging="360"/>
      </w:pPr>
      <w:rPr>
        <w:rFonts w:ascii="Symbol" w:hAnsi="Symbol" w:hint="default"/>
      </w:rPr>
    </w:lvl>
    <w:lvl w:ilvl="7" w:tplc="340A0003" w:tentative="1">
      <w:start w:val="1"/>
      <w:numFmt w:val="bullet"/>
      <w:lvlText w:val="o"/>
      <w:lvlJc w:val="left"/>
      <w:pPr>
        <w:ind w:left="7500" w:hanging="360"/>
      </w:pPr>
      <w:rPr>
        <w:rFonts w:ascii="Courier New" w:hAnsi="Courier New" w:cs="Courier New" w:hint="default"/>
      </w:rPr>
    </w:lvl>
    <w:lvl w:ilvl="8" w:tplc="340A0005" w:tentative="1">
      <w:start w:val="1"/>
      <w:numFmt w:val="bullet"/>
      <w:lvlText w:val=""/>
      <w:lvlJc w:val="left"/>
      <w:pPr>
        <w:ind w:left="8220" w:hanging="360"/>
      </w:pPr>
      <w:rPr>
        <w:rFonts w:ascii="Wingdings" w:hAnsi="Wingdings" w:hint="default"/>
      </w:rPr>
    </w:lvl>
  </w:abstractNum>
  <w:abstractNum w:abstractNumId="154" w15:restartNumberingAfterBreak="0">
    <w:nsid w:val="5B6446B5"/>
    <w:multiLevelType w:val="multilevel"/>
    <w:tmpl w:val="A32080FA"/>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55" w15:restartNumberingAfterBreak="0">
    <w:nsid w:val="5C2A79A0"/>
    <w:multiLevelType w:val="multilevel"/>
    <w:tmpl w:val="8C062A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5C6D0A3E"/>
    <w:multiLevelType w:val="hybridMultilevel"/>
    <w:tmpl w:val="D4C2D760"/>
    <w:lvl w:ilvl="0" w:tplc="340A000F">
      <w:start w:val="1"/>
      <w:numFmt w:val="decimal"/>
      <w:lvlText w:val="%1."/>
      <w:lvlJc w:val="left"/>
      <w:pPr>
        <w:ind w:left="1740" w:hanging="360"/>
      </w:pPr>
      <w:rPr>
        <w:rFonts w:hint="default"/>
      </w:rPr>
    </w:lvl>
    <w:lvl w:ilvl="1" w:tplc="340A0019" w:tentative="1">
      <w:start w:val="1"/>
      <w:numFmt w:val="lowerLetter"/>
      <w:lvlText w:val="%2."/>
      <w:lvlJc w:val="left"/>
      <w:pPr>
        <w:ind w:left="2460" w:hanging="360"/>
      </w:pPr>
    </w:lvl>
    <w:lvl w:ilvl="2" w:tplc="340A001B" w:tentative="1">
      <w:start w:val="1"/>
      <w:numFmt w:val="lowerRoman"/>
      <w:lvlText w:val="%3."/>
      <w:lvlJc w:val="right"/>
      <w:pPr>
        <w:ind w:left="3180" w:hanging="180"/>
      </w:pPr>
    </w:lvl>
    <w:lvl w:ilvl="3" w:tplc="340A000F" w:tentative="1">
      <w:start w:val="1"/>
      <w:numFmt w:val="decimal"/>
      <w:lvlText w:val="%4."/>
      <w:lvlJc w:val="left"/>
      <w:pPr>
        <w:ind w:left="3900" w:hanging="360"/>
      </w:pPr>
    </w:lvl>
    <w:lvl w:ilvl="4" w:tplc="340A0019" w:tentative="1">
      <w:start w:val="1"/>
      <w:numFmt w:val="lowerLetter"/>
      <w:lvlText w:val="%5."/>
      <w:lvlJc w:val="left"/>
      <w:pPr>
        <w:ind w:left="4620" w:hanging="360"/>
      </w:pPr>
    </w:lvl>
    <w:lvl w:ilvl="5" w:tplc="340A001B" w:tentative="1">
      <w:start w:val="1"/>
      <w:numFmt w:val="lowerRoman"/>
      <w:lvlText w:val="%6."/>
      <w:lvlJc w:val="right"/>
      <w:pPr>
        <w:ind w:left="5340" w:hanging="180"/>
      </w:pPr>
    </w:lvl>
    <w:lvl w:ilvl="6" w:tplc="340A000F" w:tentative="1">
      <w:start w:val="1"/>
      <w:numFmt w:val="decimal"/>
      <w:lvlText w:val="%7."/>
      <w:lvlJc w:val="left"/>
      <w:pPr>
        <w:ind w:left="6060" w:hanging="360"/>
      </w:pPr>
    </w:lvl>
    <w:lvl w:ilvl="7" w:tplc="340A0019" w:tentative="1">
      <w:start w:val="1"/>
      <w:numFmt w:val="lowerLetter"/>
      <w:lvlText w:val="%8."/>
      <w:lvlJc w:val="left"/>
      <w:pPr>
        <w:ind w:left="6780" w:hanging="360"/>
      </w:pPr>
    </w:lvl>
    <w:lvl w:ilvl="8" w:tplc="340A001B" w:tentative="1">
      <w:start w:val="1"/>
      <w:numFmt w:val="lowerRoman"/>
      <w:lvlText w:val="%9."/>
      <w:lvlJc w:val="right"/>
      <w:pPr>
        <w:ind w:left="7500" w:hanging="180"/>
      </w:pPr>
    </w:lvl>
  </w:abstractNum>
  <w:abstractNum w:abstractNumId="157" w15:restartNumberingAfterBreak="0">
    <w:nsid w:val="5D0552AB"/>
    <w:multiLevelType w:val="hybridMultilevel"/>
    <w:tmpl w:val="C74065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8" w15:restartNumberingAfterBreak="0">
    <w:nsid w:val="5D415781"/>
    <w:multiLevelType w:val="hybridMultilevel"/>
    <w:tmpl w:val="D1F4FA9C"/>
    <w:lvl w:ilvl="0" w:tplc="A1FCE432">
      <w:start w:val="1"/>
      <w:numFmt w:val="lowerLetter"/>
      <w:lvlText w:val="%1)"/>
      <w:lvlJc w:val="left"/>
      <w:pPr>
        <w:ind w:left="795" w:hanging="360"/>
      </w:pPr>
      <w:rPr>
        <w:rFonts w:hint="default"/>
      </w:rPr>
    </w:lvl>
    <w:lvl w:ilvl="1" w:tplc="340A0019" w:tentative="1">
      <w:start w:val="1"/>
      <w:numFmt w:val="lowerLetter"/>
      <w:lvlText w:val="%2."/>
      <w:lvlJc w:val="left"/>
      <w:pPr>
        <w:ind w:left="1515" w:hanging="360"/>
      </w:pPr>
    </w:lvl>
    <w:lvl w:ilvl="2" w:tplc="340A001B" w:tentative="1">
      <w:start w:val="1"/>
      <w:numFmt w:val="lowerRoman"/>
      <w:lvlText w:val="%3."/>
      <w:lvlJc w:val="right"/>
      <w:pPr>
        <w:ind w:left="2235" w:hanging="180"/>
      </w:pPr>
    </w:lvl>
    <w:lvl w:ilvl="3" w:tplc="340A000F" w:tentative="1">
      <w:start w:val="1"/>
      <w:numFmt w:val="decimal"/>
      <w:lvlText w:val="%4."/>
      <w:lvlJc w:val="left"/>
      <w:pPr>
        <w:ind w:left="2955" w:hanging="360"/>
      </w:pPr>
    </w:lvl>
    <w:lvl w:ilvl="4" w:tplc="340A0019" w:tentative="1">
      <w:start w:val="1"/>
      <w:numFmt w:val="lowerLetter"/>
      <w:lvlText w:val="%5."/>
      <w:lvlJc w:val="left"/>
      <w:pPr>
        <w:ind w:left="3675" w:hanging="360"/>
      </w:pPr>
    </w:lvl>
    <w:lvl w:ilvl="5" w:tplc="340A001B" w:tentative="1">
      <w:start w:val="1"/>
      <w:numFmt w:val="lowerRoman"/>
      <w:lvlText w:val="%6."/>
      <w:lvlJc w:val="right"/>
      <w:pPr>
        <w:ind w:left="4395" w:hanging="180"/>
      </w:pPr>
    </w:lvl>
    <w:lvl w:ilvl="6" w:tplc="340A000F" w:tentative="1">
      <w:start w:val="1"/>
      <w:numFmt w:val="decimal"/>
      <w:lvlText w:val="%7."/>
      <w:lvlJc w:val="left"/>
      <w:pPr>
        <w:ind w:left="5115" w:hanging="360"/>
      </w:pPr>
    </w:lvl>
    <w:lvl w:ilvl="7" w:tplc="340A0019" w:tentative="1">
      <w:start w:val="1"/>
      <w:numFmt w:val="lowerLetter"/>
      <w:lvlText w:val="%8."/>
      <w:lvlJc w:val="left"/>
      <w:pPr>
        <w:ind w:left="5835" w:hanging="360"/>
      </w:pPr>
    </w:lvl>
    <w:lvl w:ilvl="8" w:tplc="340A001B" w:tentative="1">
      <w:start w:val="1"/>
      <w:numFmt w:val="lowerRoman"/>
      <w:lvlText w:val="%9."/>
      <w:lvlJc w:val="right"/>
      <w:pPr>
        <w:ind w:left="6555" w:hanging="180"/>
      </w:pPr>
    </w:lvl>
  </w:abstractNum>
  <w:abstractNum w:abstractNumId="159" w15:restartNumberingAfterBreak="0">
    <w:nsid w:val="5DD752E8"/>
    <w:multiLevelType w:val="hybridMultilevel"/>
    <w:tmpl w:val="C6AC46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0" w15:restartNumberingAfterBreak="0">
    <w:nsid w:val="5DDE67D2"/>
    <w:multiLevelType w:val="hybridMultilevel"/>
    <w:tmpl w:val="67EC2C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1" w15:restartNumberingAfterBreak="0">
    <w:nsid w:val="5EF353B1"/>
    <w:multiLevelType w:val="hybridMultilevel"/>
    <w:tmpl w:val="D1CE49F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2" w15:restartNumberingAfterBreak="0">
    <w:nsid w:val="605567DA"/>
    <w:multiLevelType w:val="hybridMultilevel"/>
    <w:tmpl w:val="C87A646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3" w15:restartNumberingAfterBreak="0">
    <w:nsid w:val="606A1B98"/>
    <w:multiLevelType w:val="hybridMultilevel"/>
    <w:tmpl w:val="B7189AAE"/>
    <w:lvl w:ilvl="0" w:tplc="92542D0A">
      <w:numFmt w:val="bullet"/>
      <w:lvlText w:val="•"/>
      <w:lvlJc w:val="left"/>
      <w:pPr>
        <w:ind w:left="1440" w:hanging="360"/>
      </w:pPr>
      <w:rPr>
        <w:rFonts w:hint="default"/>
        <w:lang w:val="es-ES" w:eastAsia="en-US" w:bidi="ar-SA"/>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64" w15:restartNumberingAfterBreak="0">
    <w:nsid w:val="60BC66AA"/>
    <w:multiLevelType w:val="hybridMultilevel"/>
    <w:tmpl w:val="AE7AF54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5" w15:restartNumberingAfterBreak="0">
    <w:nsid w:val="60E574B8"/>
    <w:multiLevelType w:val="multilevel"/>
    <w:tmpl w:val="F3D00C54"/>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66" w15:restartNumberingAfterBreak="0">
    <w:nsid w:val="6351612E"/>
    <w:multiLevelType w:val="hybridMultilevel"/>
    <w:tmpl w:val="4B508ECA"/>
    <w:lvl w:ilvl="0" w:tplc="8E2A5E7C">
      <w:start w:val="1"/>
      <w:numFmt w:val="decimal"/>
      <w:lvlText w:val="%1."/>
      <w:lvlJc w:val="left"/>
      <w:pPr>
        <w:ind w:left="1740" w:hanging="360"/>
      </w:pPr>
      <w:rPr>
        <w:rFonts w:hint="default"/>
      </w:rPr>
    </w:lvl>
    <w:lvl w:ilvl="1" w:tplc="340A0019" w:tentative="1">
      <w:start w:val="1"/>
      <w:numFmt w:val="lowerLetter"/>
      <w:lvlText w:val="%2."/>
      <w:lvlJc w:val="left"/>
      <w:pPr>
        <w:ind w:left="2460" w:hanging="360"/>
      </w:pPr>
    </w:lvl>
    <w:lvl w:ilvl="2" w:tplc="340A001B" w:tentative="1">
      <w:start w:val="1"/>
      <w:numFmt w:val="lowerRoman"/>
      <w:lvlText w:val="%3."/>
      <w:lvlJc w:val="right"/>
      <w:pPr>
        <w:ind w:left="3180" w:hanging="180"/>
      </w:pPr>
    </w:lvl>
    <w:lvl w:ilvl="3" w:tplc="340A000F" w:tentative="1">
      <w:start w:val="1"/>
      <w:numFmt w:val="decimal"/>
      <w:lvlText w:val="%4."/>
      <w:lvlJc w:val="left"/>
      <w:pPr>
        <w:ind w:left="3900" w:hanging="360"/>
      </w:pPr>
    </w:lvl>
    <w:lvl w:ilvl="4" w:tplc="340A0019" w:tentative="1">
      <w:start w:val="1"/>
      <w:numFmt w:val="lowerLetter"/>
      <w:lvlText w:val="%5."/>
      <w:lvlJc w:val="left"/>
      <w:pPr>
        <w:ind w:left="4620" w:hanging="360"/>
      </w:pPr>
    </w:lvl>
    <w:lvl w:ilvl="5" w:tplc="340A001B" w:tentative="1">
      <w:start w:val="1"/>
      <w:numFmt w:val="lowerRoman"/>
      <w:lvlText w:val="%6."/>
      <w:lvlJc w:val="right"/>
      <w:pPr>
        <w:ind w:left="5340" w:hanging="180"/>
      </w:pPr>
    </w:lvl>
    <w:lvl w:ilvl="6" w:tplc="340A000F" w:tentative="1">
      <w:start w:val="1"/>
      <w:numFmt w:val="decimal"/>
      <w:lvlText w:val="%7."/>
      <w:lvlJc w:val="left"/>
      <w:pPr>
        <w:ind w:left="6060" w:hanging="360"/>
      </w:pPr>
    </w:lvl>
    <w:lvl w:ilvl="7" w:tplc="340A0019" w:tentative="1">
      <w:start w:val="1"/>
      <w:numFmt w:val="lowerLetter"/>
      <w:lvlText w:val="%8."/>
      <w:lvlJc w:val="left"/>
      <w:pPr>
        <w:ind w:left="6780" w:hanging="360"/>
      </w:pPr>
    </w:lvl>
    <w:lvl w:ilvl="8" w:tplc="340A001B" w:tentative="1">
      <w:start w:val="1"/>
      <w:numFmt w:val="lowerRoman"/>
      <w:lvlText w:val="%9."/>
      <w:lvlJc w:val="right"/>
      <w:pPr>
        <w:ind w:left="7500" w:hanging="180"/>
      </w:pPr>
    </w:lvl>
  </w:abstractNum>
  <w:abstractNum w:abstractNumId="167" w15:restartNumberingAfterBreak="0">
    <w:nsid w:val="63F32474"/>
    <w:multiLevelType w:val="hybridMultilevel"/>
    <w:tmpl w:val="8A124FE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8" w15:restartNumberingAfterBreak="0">
    <w:nsid w:val="650548C1"/>
    <w:multiLevelType w:val="hybridMultilevel"/>
    <w:tmpl w:val="3FA889D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9" w15:restartNumberingAfterBreak="0">
    <w:nsid w:val="66186B4D"/>
    <w:multiLevelType w:val="hybridMultilevel"/>
    <w:tmpl w:val="85EE6B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0" w15:restartNumberingAfterBreak="0">
    <w:nsid w:val="66506020"/>
    <w:multiLevelType w:val="hybridMultilevel"/>
    <w:tmpl w:val="9B0EF7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1" w15:restartNumberingAfterBreak="0">
    <w:nsid w:val="68C174DA"/>
    <w:multiLevelType w:val="multilevel"/>
    <w:tmpl w:val="27E83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9C457A8"/>
    <w:multiLevelType w:val="hybridMultilevel"/>
    <w:tmpl w:val="324606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3" w15:restartNumberingAfterBreak="0">
    <w:nsid w:val="6A010422"/>
    <w:multiLevelType w:val="multilevel"/>
    <w:tmpl w:val="0540A0B0"/>
    <w:lvl w:ilvl="0">
      <w:start w:val="1"/>
      <w:numFmt w:val="decimal"/>
      <w:pStyle w:val="Estilo1"/>
      <w:lvlText w:val="%1."/>
      <w:lvlJc w:val="left"/>
      <w:pPr>
        <w:ind w:left="502" w:hanging="360"/>
      </w:pPr>
      <w:rPr>
        <w:rFonts w:hint="default"/>
      </w:rPr>
    </w:lvl>
    <w:lvl w:ilvl="1">
      <w:start w:val="1"/>
      <w:numFmt w:val="decimal"/>
      <w:pStyle w:val="Estilo2"/>
      <w:isLgl/>
      <w:lvlText w:val="%1.%2."/>
      <w:lvlJc w:val="left"/>
      <w:pPr>
        <w:ind w:left="644" w:hanging="360"/>
      </w:pPr>
      <w:rPr>
        <w:rFonts w:hint="default"/>
      </w:rPr>
    </w:lvl>
    <w:lvl w:ilvl="2">
      <w:start w:val="1"/>
      <w:numFmt w:val="decimal"/>
      <w:pStyle w:val="Estilo3"/>
      <w:isLgl/>
      <w:lvlText w:val="%1.%2.%3."/>
      <w:lvlJc w:val="left"/>
      <w:pPr>
        <w:ind w:left="2847"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637" w:hanging="1080"/>
      </w:pPr>
      <w:rPr>
        <w:rFonts w:hint="default"/>
      </w:rPr>
    </w:lvl>
    <w:lvl w:ilvl="6">
      <w:start w:val="1"/>
      <w:numFmt w:val="decimal"/>
      <w:isLgl/>
      <w:lvlText w:val="%1.%2.%3.%4.%5.%6.%7."/>
      <w:lvlJc w:val="left"/>
      <w:pPr>
        <w:ind w:left="2920" w:hanging="1080"/>
      </w:pPr>
      <w:rPr>
        <w:rFonts w:hint="default"/>
      </w:rPr>
    </w:lvl>
    <w:lvl w:ilvl="7">
      <w:start w:val="1"/>
      <w:numFmt w:val="decimal"/>
      <w:isLgl/>
      <w:lvlText w:val="%1.%2.%3.%4.%5.%6.%7.%8."/>
      <w:lvlJc w:val="left"/>
      <w:pPr>
        <w:ind w:left="3563" w:hanging="1440"/>
      </w:pPr>
      <w:rPr>
        <w:rFonts w:hint="default"/>
      </w:rPr>
    </w:lvl>
    <w:lvl w:ilvl="8">
      <w:start w:val="1"/>
      <w:numFmt w:val="decimal"/>
      <w:isLgl/>
      <w:lvlText w:val="%1.%2.%3.%4.%5.%6.%7.%8.%9."/>
      <w:lvlJc w:val="left"/>
      <w:pPr>
        <w:ind w:left="3846" w:hanging="1440"/>
      </w:pPr>
      <w:rPr>
        <w:rFonts w:hint="default"/>
      </w:rPr>
    </w:lvl>
  </w:abstractNum>
  <w:abstractNum w:abstractNumId="174" w15:restartNumberingAfterBreak="0">
    <w:nsid w:val="6A175549"/>
    <w:multiLevelType w:val="multilevel"/>
    <w:tmpl w:val="C21415DA"/>
    <w:lvl w:ilvl="0">
      <w:start w:val="1"/>
      <w:numFmt w:val="lowerLetter"/>
      <w:lvlText w:val="%1."/>
      <w:lvlJc w:val="left"/>
      <w:pPr>
        <w:ind w:left="1080" w:firstLine="1800"/>
      </w:pPr>
      <w:rPr>
        <w:b/>
        <w:sz w:val="20"/>
        <w:szCs w:val="20"/>
      </w:r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175" w15:restartNumberingAfterBreak="0">
    <w:nsid w:val="6B671B48"/>
    <w:multiLevelType w:val="hybridMultilevel"/>
    <w:tmpl w:val="1FE4DB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6" w15:restartNumberingAfterBreak="0">
    <w:nsid w:val="6BA857C3"/>
    <w:multiLevelType w:val="hybridMultilevel"/>
    <w:tmpl w:val="2C0421D8"/>
    <w:lvl w:ilvl="0" w:tplc="540A000D">
      <w:start w:val="1"/>
      <w:numFmt w:val="bullet"/>
      <w:lvlText w:val=""/>
      <w:lvlJc w:val="left"/>
      <w:pPr>
        <w:ind w:left="1713" w:hanging="360"/>
      </w:pPr>
      <w:rPr>
        <w:rFonts w:ascii="Wingdings" w:hAnsi="Wingdings"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177" w15:restartNumberingAfterBreak="0">
    <w:nsid w:val="6C4B4844"/>
    <w:multiLevelType w:val="hybridMultilevel"/>
    <w:tmpl w:val="472E4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872" w:hanging="360"/>
      </w:pPr>
      <w:rPr>
        <w:rFonts w:ascii="Courier New" w:hAnsi="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178" w15:restartNumberingAfterBreak="0">
    <w:nsid w:val="6C7D4082"/>
    <w:multiLevelType w:val="multilevel"/>
    <w:tmpl w:val="DB4C77A2"/>
    <w:lvl w:ilvl="0">
      <w:start w:val="1"/>
      <w:numFmt w:val="lowerLetter"/>
      <w:lvlText w:val="%1)"/>
      <w:lvlJc w:val="left"/>
      <w:pPr>
        <w:ind w:left="1506" w:firstLine="1800"/>
      </w:pPr>
    </w:lvl>
    <w:lvl w:ilvl="1">
      <w:start w:val="1"/>
      <w:numFmt w:val="lowerLetter"/>
      <w:lvlText w:val="%2."/>
      <w:lvlJc w:val="left"/>
      <w:pPr>
        <w:ind w:left="2226" w:firstLine="3240"/>
      </w:pPr>
    </w:lvl>
    <w:lvl w:ilvl="2">
      <w:start w:val="1"/>
      <w:numFmt w:val="lowerRoman"/>
      <w:lvlText w:val="%3."/>
      <w:lvlJc w:val="right"/>
      <w:pPr>
        <w:ind w:left="2946" w:firstLine="4860"/>
      </w:pPr>
    </w:lvl>
    <w:lvl w:ilvl="3">
      <w:start w:val="1"/>
      <w:numFmt w:val="decimal"/>
      <w:lvlText w:val="%4."/>
      <w:lvlJc w:val="left"/>
      <w:pPr>
        <w:ind w:left="3666" w:firstLine="6120"/>
      </w:pPr>
    </w:lvl>
    <w:lvl w:ilvl="4">
      <w:start w:val="1"/>
      <w:numFmt w:val="lowerLetter"/>
      <w:lvlText w:val="%5."/>
      <w:lvlJc w:val="left"/>
      <w:pPr>
        <w:ind w:left="4386" w:firstLine="7560"/>
      </w:pPr>
    </w:lvl>
    <w:lvl w:ilvl="5">
      <w:start w:val="1"/>
      <w:numFmt w:val="lowerRoman"/>
      <w:lvlText w:val="%6."/>
      <w:lvlJc w:val="right"/>
      <w:pPr>
        <w:ind w:left="5106" w:firstLine="9180"/>
      </w:pPr>
    </w:lvl>
    <w:lvl w:ilvl="6">
      <w:start w:val="1"/>
      <w:numFmt w:val="decimal"/>
      <w:lvlText w:val="%7."/>
      <w:lvlJc w:val="left"/>
      <w:pPr>
        <w:ind w:left="5826" w:firstLine="10440"/>
      </w:pPr>
    </w:lvl>
    <w:lvl w:ilvl="7">
      <w:start w:val="1"/>
      <w:numFmt w:val="lowerLetter"/>
      <w:lvlText w:val="%8."/>
      <w:lvlJc w:val="left"/>
      <w:pPr>
        <w:ind w:left="6546" w:firstLine="11880"/>
      </w:pPr>
    </w:lvl>
    <w:lvl w:ilvl="8">
      <w:start w:val="1"/>
      <w:numFmt w:val="lowerRoman"/>
      <w:lvlText w:val="%9."/>
      <w:lvlJc w:val="right"/>
      <w:pPr>
        <w:ind w:left="7266" w:firstLine="13500"/>
      </w:pPr>
    </w:lvl>
  </w:abstractNum>
  <w:abstractNum w:abstractNumId="179" w15:restartNumberingAfterBreak="0">
    <w:nsid w:val="6CDC738C"/>
    <w:multiLevelType w:val="multilevel"/>
    <w:tmpl w:val="14380B5C"/>
    <w:lvl w:ilvl="0">
      <w:start w:val="2"/>
      <w:numFmt w:val="bullet"/>
      <w:lvlText w:val="-"/>
      <w:lvlJc w:val="left"/>
      <w:pPr>
        <w:ind w:left="1455" w:hanging="360"/>
      </w:pPr>
      <w:rPr>
        <w:rFonts w:ascii="Calibri" w:eastAsia="Calibri" w:hAnsi="Calibri" w:cs="Calibri"/>
      </w:rPr>
    </w:lvl>
    <w:lvl w:ilvl="1">
      <w:start w:val="1"/>
      <w:numFmt w:val="bullet"/>
      <w:lvlText w:val="o"/>
      <w:lvlJc w:val="left"/>
      <w:pPr>
        <w:ind w:left="2175" w:hanging="360"/>
      </w:pPr>
      <w:rPr>
        <w:rFonts w:ascii="Courier New" w:eastAsia="Courier New" w:hAnsi="Courier New" w:cs="Courier New"/>
      </w:rPr>
    </w:lvl>
    <w:lvl w:ilvl="2">
      <w:start w:val="1"/>
      <w:numFmt w:val="bullet"/>
      <w:lvlText w:val="▪"/>
      <w:lvlJc w:val="left"/>
      <w:pPr>
        <w:ind w:left="2895" w:hanging="360"/>
      </w:pPr>
      <w:rPr>
        <w:rFonts w:ascii="Noto Sans Symbols" w:eastAsia="Noto Sans Symbols" w:hAnsi="Noto Sans Symbols" w:cs="Noto Sans Symbols"/>
      </w:rPr>
    </w:lvl>
    <w:lvl w:ilvl="3">
      <w:start w:val="1"/>
      <w:numFmt w:val="bullet"/>
      <w:lvlText w:val="●"/>
      <w:lvlJc w:val="left"/>
      <w:pPr>
        <w:ind w:left="3615" w:hanging="360"/>
      </w:pPr>
      <w:rPr>
        <w:rFonts w:ascii="Noto Sans Symbols" w:eastAsia="Noto Sans Symbols" w:hAnsi="Noto Sans Symbols" w:cs="Noto Sans Symbols"/>
      </w:rPr>
    </w:lvl>
    <w:lvl w:ilvl="4">
      <w:start w:val="1"/>
      <w:numFmt w:val="bullet"/>
      <w:lvlText w:val="o"/>
      <w:lvlJc w:val="left"/>
      <w:pPr>
        <w:ind w:left="4335" w:hanging="360"/>
      </w:pPr>
      <w:rPr>
        <w:rFonts w:ascii="Courier New" w:eastAsia="Courier New" w:hAnsi="Courier New" w:cs="Courier New"/>
      </w:rPr>
    </w:lvl>
    <w:lvl w:ilvl="5">
      <w:start w:val="1"/>
      <w:numFmt w:val="bullet"/>
      <w:lvlText w:val="▪"/>
      <w:lvlJc w:val="left"/>
      <w:pPr>
        <w:ind w:left="5055" w:hanging="360"/>
      </w:pPr>
      <w:rPr>
        <w:rFonts w:ascii="Noto Sans Symbols" w:eastAsia="Noto Sans Symbols" w:hAnsi="Noto Sans Symbols" w:cs="Noto Sans Symbols"/>
      </w:rPr>
    </w:lvl>
    <w:lvl w:ilvl="6">
      <w:start w:val="1"/>
      <w:numFmt w:val="bullet"/>
      <w:lvlText w:val="●"/>
      <w:lvlJc w:val="left"/>
      <w:pPr>
        <w:ind w:left="5775" w:hanging="360"/>
      </w:pPr>
      <w:rPr>
        <w:rFonts w:ascii="Noto Sans Symbols" w:eastAsia="Noto Sans Symbols" w:hAnsi="Noto Sans Symbols" w:cs="Noto Sans Symbols"/>
      </w:rPr>
    </w:lvl>
    <w:lvl w:ilvl="7">
      <w:start w:val="1"/>
      <w:numFmt w:val="bullet"/>
      <w:lvlText w:val="o"/>
      <w:lvlJc w:val="left"/>
      <w:pPr>
        <w:ind w:left="6495" w:hanging="360"/>
      </w:pPr>
      <w:rPr>
        <w:rFonts w:ascii="Courier New" w:eastAsia="Courier New" w:hAnsi="Courier New" w:cs="Courier New"/>
      </w:rPr>
    </w:lvl>
    <w:lvl w:ilvl="8">
      <w:start w:val="1"/>
      <w:numFmt w:val="bullet"/>
      <w:lvlText w:val="▪"/>
      <w:lvlJc w:val="left"/>
      <w:pPr>
        <w:ind w:left="7215" w:hanging="360"/>
      </w:pPr>
      <w:rPr>
        <w:rFonts w:ascii="Noto Sans Symbols" w:eastAsia="Noto Sans Symbols" w:hAnsi="Noto Sans Symbols" w:cs="Noto Sans Symbols"/>
      </w:rPr>
    </w:lvl>
  </w:abstractNum>
  <w:abstractNum w:abstractNumId="180" w15:restartNumberingAfterBreak="0">
    <w:nsid w:val="6D7D135E"/>
    <w:multiLevelType w:val="hybridMultilevel"/>
    <w:tmpl w:val="7F9AC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1" w15:restartNumberingAfterBreak="0">
    <w:nsid w:val="6D983E92"/>
    <w:multiLevelType w:val="multilevel"/>
    <w:tmpl w:val="6E7E41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E79729C"/>
    <w:multiLevelType w:val="hybridMultilevel"/>
    <w:tmpl w:val="480C7968"/>
    <w:lvl w:ilvl="0" w:tplc="5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3" w15:restartNumberingAfterBreak="0">
    <w:nsid w:val="6F002804"/>
    <w:multiLevelType w:val="multilevel"/>
    <w:tmpl w:val="B170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F346E42"/>
    <w:multiLevelType w:val="hybridMultilevel"/>
    <w:tmpl w:val="BFF484AE"/>
    <w:lvl w:ilvl="0" w:tplc="F242955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5" w15:restartNumberingAfterBreak="0">
    <w:nsid w:val="700671FB"/>
    <w:multiLevelType w:val="hybridMultilevel"/>
    <w:tmpl w:val="F33A9A32"/>
    <w:lvl w:ilvl="0" w:tplc="0C0A000B">
      <w:start w:val="1"/>
      <w:numFmt w:val="bullet"/>
      <w:lvlText w:val=""/>
      <w:lvlJc w:val="left"/>
      <w:pPr>
        <w:ind w:left="1713" w:hanging="360"/>
      </w:pPr>
      <w:rPr>
        <w:rFonts w:ascii="Wingdings" w:hAnsi="Wingdings"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86" w15:restartNumberingAfterBreak="0">
    <w:nsid w:val="703271DF"/>
    <w:multiLevelType w:val="hybridMultilevel"/>
    <w:tmpl w:val="88C6B25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7" w15:restartNumberingAfterBreak="0">
    <w:nsid w:val="70F95580"/>
    <w:multiLevelType w:val="hybridMultilevel"/>
    <w:tmpl w:val="00ECA2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8" w15:restartNumberingAfterBreak="0">
    <w:nsid w:val="718261B0"/>
    <w:multiLevelType w:val="hybridMultilevel"/>
    <w:tmpl w:val="C6A668F8"/>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89" w15:restartNumberingAfterBreak="0">
    <w:nsid w:val="71E24D7D"/>
    <w:multiLevelType w:val="multilevel"/>
    <w:tmpl w:val="DA3E3A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1E8332E"/>
    <w:multiLevelType w:val="hybridMultilevel"/>
    <w:tmpl w:val="41DE5F58"/>
    <w:lvl w:ilvl="0" w:tplc="540A0001">
      <w:start w:val="1"/>
      <w:numFmt w:val="bullet"/>
      <w:lvlText w:val=""/>
      <w:lvlJc w:val="left"/>
      <w:pPr>
        <w:ind w:left="1428" w:hanging="360"/>
      </w:pPr>
      <w:rPr>
        <w:rFonts w:ascii="Symbol" w:hAnsi="Symbol" w:hint="default"/>
      </w:rPr>
    </w:lvl>
    <w:lvl w:ilvl="1" w:tplc="540A0003" w:tentative="1">
      <w:start w:val="1"/>
      <w:numFmt w:val="bullet"/>
      <w:lvlText w:val="o"/>
      <w:lvlJc w:val="left"/>
      <w:pPr>
        <w:ind w:left="2148" w:hanging="360"/>
      </w:pPr>
      <w:rPr>
        <w:rFonts w:ascii="Courier New" w:hAnsi="Courier New" w:cs="Courier New" w:hint="default"/>
      </w:rPr>
    </w:lvl>
    <w:lvl w:ilvl="2" w:tplc="540A0005" w:tentative="1">
      <w:start w:val="1"/>
      <w:numFmt w:val="bullet"/>
      <w:lvlText w:val=""/>
      <w:lvlJc w:val="left"/>
      <w:pPr>
        <w:ind w:left="2868" w:hanging="360"/>
      </w:pPr>
      <w:rPr>
        <w:rFonts w:ascii="Wingdings" w:hAnsi="Wingdings" w:hint="default"/>
      </w:rPr>
    </w:lvl>
    <w:lvl w:ilvl="3" w:tplc="540A0001" w:tentative="1">
      <w:start w:val="1"/>
      <w:numFmt w:val="bullet"/>
      <w:lvlText w:val=""/>
      <w:lvlJc w:val="left"/>
      <w:pPr>
        <w:ind w:left="3588" w:hanging="360"/>
      </w:pPr>
      <w:rPr>
        <w:rFonts w:ascii="Symbol" w:hAnsi="Symbol" w:hint="default"/>
      </w:rPr>
    </w:lvl>
    <w:lvl w:ilvl="4" w:tplc="540A0003" w:tentative="1">
      <w:start w:val="1"/>
      <w:numFmt w:val="bullet"/>
      <w:lvlText w:val="o"/>
      <w:lvlJc w:val="left"/>
      <w:pPr>
        <w:ind w:left="4308" w:hanging="360"/>
      </w:pPr>
      <w:rPr>
        <w:rFonts w:ascii="Courier New" w:hAnsi="Courier New" w:cs="Courier New" w:hint="default"/>
      </w:rPr>
    </w:lvl>
    <w:lvl w:ilvl="5" w:tplc="540A0005" w:tentative="1">
      <w:start w:val="1"/>
      <w:numFmt w:val="bullet"/>
      <w:lvlText w:val=""/>
      <w:lvlJc w:val="left"/>
      <w:pPr>
        <w:ind w:left="5028" w:hanging="360"/>
      </w:pPr>
      <w:rPr>
        <w:rFonts w:ascii="Wingdings" w:hAnsi="Wingdings" w:hint="default"/>
      </w:rPr>
    </w:lvl>
    <w:lvl w:ilvl="6" w:tplc="540A0001" w:tentative="1">
      <w:start w:val="1"/>
      <w:numFmt w:val="bullet"/>
      <w:lvlText w:val=""/>
      <w:lvlJc w:val="left"/>
      <w:pPr>
        <w:ind w:left="5748" w:hanging="360"/>
      </w:pPr>
      <w:rPr>
        <w:rFonts w:ascii="Symbol" w:hAnsi="Symbol" w:hint="default"/>
      </w:rPr>
    </w:lvl>
    <w:lvl w:ilvl="7" w:tplc="540A0003" w:tentative="1">
      <w:start w:val="1"/>
      <w:numFmt w:val="bullet"/>
      <w:lvlText w:val="o"/>
      <w:lvlJc w:val="left"/>
      <w:pPr>
        <w:ind w:left="6468" w:hanging="360"/>
      </w:pPr>
      <w:rPr>
        <w:rFonts w:ascii="Courier New" w:hAnsi="Courier New" w:cs="Courier New" w:hint="default"/>
      </w:rPr>
    </w:lvl>
    <w:lvl w:ilvl="8" w:tplc="540A0005" w:tentative="1">
      <w:start w:val="1"/>
      <w:numFmt w:val="bullet"/>
      <w:lvlText w:val=""/>
      <w:lvlJc w:val="left"/>
      <w:pPr>
        <w:ind w:left="7188" w:hanging="360"/>
      </w:pPr>
      <w:rPr>
        <w:rFonts w:ascii="Wingdings" w:hAnsi="Wingdings" w:hint="default"/>
      </w:rPr>
    </w:lvl>
  </w:abstractNum>
  <w:abstractNum w:abstractNumId="191" w15:restartNumberingAfterBreak="0">
    <w:nsid w:val="73097639"/>
    <w:multiLevelType w:val="hybridMultilevel"/>
    <w:tmpl w:val="91FAB72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7341609C"/>
    <w:multiLevelType w:val="hybridMultilevel"/>
    <w:tmpl w:val="401CEEA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3" w15:restartNumberingAfterBreak="0">
    <w:nsid w:val="74372CE1"/>
    <w:multiLevelType w:val="hybridMultilevel"/>
    <w:tmpl w:val="83500C3C"/>
    <w:lvl w:ilvl="0" w:tplc="34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4" w15:restartNumberingAfterBreak="0">
    <w:nsid w:val="74622B9B"/>
    <w:multiLevelType w:val="hybridMultilevel"/>
    <w:tmpl w:val="04D01DC0"/>
    <w:lvl w:ilvl="0" w:tplc="340A0001">
      <w:start w:val="1"/>
      <w:numFmt w:val="bullet"/>
      <w:lvlText w:val=""/>
      <w:lvlJc w:val="left"/>
      <w:pPr>
        <w:ind w:left="1070" w:hanging="360"/>
      </w:pPr>
      <w:rPr>
        <w:rFonts w:ascii="Symbol" w:hAnsi="Symbol"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5" w15:restartNumberingAfterBreak="0">
    <w:nsid w:val="748F5327"/>
    <w:multiLevelType w:val="hybridMultilevel"/>
    <w:tmpl w:val="86B0B4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6" w15:restartNumberingAfterBreak="0">
    <w:nsid w:val="756F74EC"/>
    <w:multiLevelType w:val="hybridMultilevel"/>
    <w:tmpl w:val="C04CC6F6"/>
    <w:lvl w:ilvl="0" w:tplc="7BC4760A">
      <w:start w:val="1"/>
      <w:numFmt w:val="lowerLetter"/>
      <w:lvlText w:val="%1)"/>
      <w:lvlJc w:val="left"/>
      <w:pPr>
        <w:ind w:left="795" w:hanging="360"/>
      </w:pPr>
      <w:rPr>
        <w:rFonts w:hint="default"/>
      </w:rPr>
    </w:lvl>
    <w:lvl w:ilvl="1" w:tplc="340A0019" w:tentative="1">
      <w:start w:val="1"/>
      <w:numFmt w:val="lowerLetter"/>
      <w:lvlText w:val="%2."/>
      <w:lvlJc w:val="left"/>
      <w:pPr>
        <w:ind w:left="1515" w:hanging="360"/>
      </w:pPr>
    </w:lvl>
    <w:lvl w:ilvl="2" w:tplc="340A001B" w:tentative="1">
      <w:start w:val="1"/>
      <w:numFmt w:val="lowerRoman"/>
      <w:lvlText w:val="%3."/>
      <w:lvlJc w:val="right"/>
      <w:pPr>
        <w:ind w:left="2235" w:hanging="180"/>
      </w:pPr>
    </w:lvl>
    <w:lvl w:ilvl="3" w:tplc="340A000F" w:tentative="1">
      <w:start w:val="1"/>
      <w:numFmt w:val="decimal"/>
      <w:lvlText w:val="%4."/>
      <w:lvlJc w:val="left"/>
      <w:pPr>
        <w:ind w:left="2955" w:hanging="360"/>
      </w:pPr>
    </w:lvl>
    <w:lvl w:ilvl="4" w:tplc="340A0019" w:tentative="1">
      <w:start w:val="1"/>
      <w:numFmt w:val="lowerLetter"/>
      <w:lvlText w:val="%5."/>
      <w:lvlJc w:val="left"/>
      <w:pPr>
        <w:ind w:left="3675" w:hanging="360"/>
      </w:pPr>
    </w:lvl>
    <w:lvl w:ilvl="5" w:tplc="340A001B" w:tentative="1">
      <w:start w:val="1"/>
      <w:numFmt w:val="lowerRoman"/>
      <w:lvlText w:val="%6."/>
      <w:lvlJc w:val="right"/>
      <w:pPr>
        <w:ind w:left="4395" w:hanging="180"/>
      </w:pPr>
    </w:lvl>
    <w:lvl w:ilvl="6" w:tplc="340A000F" w:tentative="1">
      <w:start w:val="1"/>
      <w:numFmt w:val="decimal"/>
      <w:lvlText w:val="%7."/>
      <w:lvlJc w:val="left"/>
      <w:pPr>
        <w:ind w:left="5115" w:hanging="360"/>
      </w:pPr>
    </w:lvl>
    <w:lvl w:ilvl="7" w:tplc="340A0019" w:tentative="1">
      <w:start w:val="1"/>
      <w:numFmt w:val="lowerLetter"/>
      <w:lvlText w:val="%8."/>
      <w:lvlJc w:val="left"/>
      <w:pPr>
        <w:ind w:left="5835" w:hanging="360"/>
      </w:pPr>
    </w:lvl>
    <w:lvl w:ilvl="8" w:tplc="340A001B" w:tentative="1">
      <w:start w:val="1"/>
      <w:numFmt w:val="lowerRoman"/>
      <w:lvlText w:val="%9."/>
      <w:lvlJc w:val="right"/>
      <w:pPr>
        <w:ind w:left="6555" w:hanging="180"/>
      </w:pPr>
    </w:lvl>
  </w:abstractNum>
  <w:abstractNum w:abstractNumId="197" w15:restartNumberingAfterBreak="0">
    <w:nsid w:val="76561EA0"/>
    <w:multiLevelType w:val="hybridMultilevel"/>
    <w:tmpl w:val="165405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8" w15:restartNumberingAfterBreak="0">
    <w:nsid w:val="766A243E"/>
    <w:multiLevelType w:val="hybridMultilevel"/>
    <w:tmpl w:val="09100936"/>
    <w:lvl w:ilvl="0" w:tplc="11E4A554">
      <w:start w:val="1"/>
      <w:numFmt w:val="decimal"/>
      <w:lvlText w:val="%1."/>
      <w:lvlJc w:val="left"/>
      <w:pPr>
        <w:ind w:left="720" w:hanging="360"/>
      </w:pPr>
      <w:rPr>
        <w:rFonts w:hint="default"/>
        <w:b/>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9" w15:restartNumberingAfterBreak="0">
    <w:nsid w:val="76AB5041"/>
    <w:multiLevelType w:val="hybridMultilevel"/>
    <w:tmpl w:val="31CA855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77745D3C"/>
    <w:multiLevelType w:val="hybridMultilevel"/>
    <w:tmpl w:val="0856078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1" w15:restartNumberingAfterBreak="0">
    <w:nsid w:val="77AD0C7B"/>
    <w:multiLevelType w:val="hybridMultilevel"/>
    <w:tmpl w:val="D44E51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2" w15:restartNumberingAfterBreak="0">
    <w:nsid w:val="77BA60F2"/>
    <w:multiLevelType w:val="multilevel"/>
    <w:tmpl w:val="BE54513A"/>
    <w:lvl w:ilvl="0">
      <w:start w:val="1"/>
      <w:numFmt w:val="lowerLetter"/>
      <w:lvlText w:val="%1."/>
      <w:lvlJc w:val="left"/>
      <w:pPr>
        <w:ind w:left="-360" w:firstLine="360"/>
      </w:pPr>
    </w:lvl>
    <w:lvl w:ilvl="1">
      <w:start w:val="1"/>
      <w:numFmt w:val="bullet"/>
      <w:lvlText w:val="o"/>
      <w:lvlJc w:val="left"/>
      <w:pPr>
        <w:ind w:left="720" w:firstLine="2520"/>
      </w:pPr>
      <w:rPr>
        <w:rFonts w:ascii="Arial" w:eastAsia="Arial" w:hAnsi="Arial" w:cs="Arial"/>
      </w:rPr>
    </w:lvl>
    <w:lvl w:ilvl="2">
      <w:start w:val="1"/>
      <w:numFmt w:val="bullet"/>
      <w:lvlText w:val="▪"/>
      <w:lvlJc w:val="left"/>
      <w:pPr>
        <w:ind w:left="1440" w:firstLine="3960"/>
      </w:pPr>
      <w:rPr>
        <w:rFonts w:ascii="Arial" w:eastAsia="Arial" w:hAnsi="Arial" w:cs="Arial"/>
      </w:rPr>
    </w:lvl>
    <w:lvl w:ilvl="3">
      <w:start w:val="1"/>
      <w:numFmt w:val="bullet"/>
      <w:lvlText w:val="●"/>
      <w:lvlJc w:val="left"/>
      <w:pPr>
        <w:ind w:left="2160" w:firstLine="5400"/>
      </w:pPr>
      <w:rPr>
        <w:rFonts w:ascii="Arial" w:eastAsia="Arial" w:hAnsi="Arial" w:cs="Arial"/>
      </w:rPr>
    </w:lvl>
    <w:lvl w:ilvl="4">
      <w:start w:val="1"/>
      <w:numFmt w:val="bullet"/>
      <w:lvlText w:val="o"/>
      <w:lvlJc w:val="left"/>
      <w:pPr>
        <w:ind w:left="2880" w:firstLine="6840"/>
      </w:pPr>
      <w:rPr>
        <w:rFonts w:ascii="Arial" w:eastAsia="Arial" w:hAnsi="Arial" w:cs="Arial"/>
      </w:rPr>
    </w:lvl>
    <w:lvl w:ilvl="5">
      <w:start w:val="1"/>
      <w:numFmt w:val="bullet"/>
      <w:lvlText w:val="▪"/>
      <w:lvlJc w:val="left"/>
      <w:pPr>
        <w:ind w:left="3600" w:firstLine="8280"/>
      </w:pPr>
      <w:rPr>
        <w:rFonts w:ascii="Arial" w:eastAsia="Arial" w:hAnsi="Arial" w:cs="Arial"/>
      </w:rPr>
    </w:lvl>
    <w:lvl w:ilvl="6">
      <w:start w:val="1"/>
      <w:numFmt w:val="bullet"/>
      <w:lvlText w:val="●"/>
      <w:lvlJc w:val="left"/>
      <w:pPr>
        <w:ind w:left="4320" w:firstLine="9720"/>
      </w:pPr>
      <w:rPr>
        <w:rFonts w:ascii="Arial" w:eastAsia="Arial" w:hAnsi="Arial" w:cs="Arial"/>
      </w:rPr>
    </w:lvl>
    <w:lvl w:ilvl="7">
      <w:start w:val="1"/>
      <w:numFmt w:val="bullet"/>
      <w:lvlText w:val="o"/>
      <w:lvlJc w:val="left"/>
      <w:pPr>
        <w:ind w:left="5040" w:firstLine="11160"/>
      </w:pPr>
      <w:rPr>
        <w:rFonts w:ascii="Arial" w:eastAsia="Arial" w:hAnsi="Arial" w:cs="Arial"/>
      </w:rPr>
    </w:lvl>
    <w:lvl w:ilvl="8">
      <w:start w:val="1"/>
      <w:numFmt w:val="bullet"/>
      <w:lvlText w:val="▪"/>
      <w:lvlJc w:val="left"/>
      <w:pPr>
        <w:ind w:left="5760" w:firstLine="12600"/>
      </w:pPr>
      <w:rPr>
        <w:rFonts w:ascii="Arial" w:eastAsia="Arial" w:hAnsi="Arial" w:cs="Arial"/>
      </w:rPr>
    </w:lvl>
  </w:abstractNum>
  <w:abstractNum w:abstractNumId="203" w15:restartNumberingAfterBreak="0">
    <w:nsid w:val="77F36925"/>
    <w:multiLevelType w:val="hybridMultilevel"/>
    <w:tmpl w:val="C89EF338"/>
    <w:lvl w:ilvl="0" w:tplc="42C62CA2">
      <w:start w:val="1"/>
      <w:numFmt w:val="decimal"/>
      <w:lvlText w:val="%1."/>
      <w:lvlJc w:val="left"/>
      <w:pPr>
        <w:ind w:left="1069"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04" w15:restartNumberingAfterBreak="0">
    <w:nsid w:val="78E121B4"/>
    <w:multiLevelType w:val="hybridMultilevel"/>
    <w:tmpl w:val="CB340168"/>
    <w:lvl w:ilvl="0" w:tplc="36826AD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5" w15:restartNumberingAfterBreak="0">
    <w:nsid w:val="79297BA2"/>
    <w:multiLevelType w:val="multilevel"/>
    <w:tmpl w:val="AD065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6" w15:restartNumberingAfterBreak="0">
    <w:nsid w:val="7956307F"/>
    <w:multiLevelType w:val="hybridMultilevel"/>
    <w:tmpl w:val="7DF0D9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7" w15:restartNumberingAfterBreak="0">
    <w:nsid w:val="79B023CA"/>
    <w:multiLevelType w:val="hybridMultilevel"/>
    <w:tmpl w:val="760AC0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8" w15:restartNumberingAfterBreak="0">
    <w:nsid w:val="7B291843"/>
    <w:multiLevelType w:val="hybridMultilevel"/>
    <w:tmpl w:val="0B9E0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9" w15:restartNumberingAfterBreak="0">
    <w:nsid w:val="7BF116C3"/>
    <w:multiLevelType w:val="hybridMultilevel"/>
    <w:tmpl w:val="BC8482DC"/>
    <w:lvl w:ilvl="0" w:tplc="0C0A000F">
      <w:start w:val="1"/>
      <w:numFmt w:val="decimal"/>
      <w:lvlText w:val="%1."/>
      <w:lvlJc w:val="left"/>
      <w:pPr>
        <w:ind w:left="1428" w:hanging="360"/>
      </w:pPr>
      <w:rPr>
        <w:rFont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0" w15:restartNumberingAfterBreak="0">
    <w:nsid w:val="7C145D75"/>
    <w:multiLevelType w:val="hybridMultilevel"/>
    <w:tmpl w:val="1876BC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1" w15:restartNumberingAfterBreak="0">
    <w:nsid w:val="7D806C30"/>
    <w:multiLevelType w:val="multilevel"/>
    <w:tmpl w:val="7C3C9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D9C1B1D"/>
    <w:multiLevelType w:val="hybridMultilevel"/>
    <w:tmpl w:val="EF60FC0A"/>
    <w:lvl w:ilvl="0" w:tplc="C8367BCE">
      <w:start w:val="1"/>
      <w:numFmt w:val="upperRoman"/>
      <w:lvlText w:val="%1."/>
      <w:lvlJc w:val="left"/>
      <w:pPr>
        <w:ind w:left="1800" w:hanging="720"/>
      </w:pPr>
      <w:rPr>
        <w:rFonts w:hint="default"/>
      </w:r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13" w15:restartNumberingAfterBreak="0">
    <w:nsid w:val="7DAE4980"/>
    <w:multiLevelType w:val="hybridMultilevel"/>
    <w:tmpl w:val="11369A00"/>
    <w:lvl w:ilvl="0" w:tplc="8A9629D4">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4" w15:restartNumberingAfterBreak="0">
    <w:nsid w:val="7E3A5D42"/>
    <w:multiLevelType w:val="multilevel"/>
    <w:tmpl w:val="E33AB2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E793533"/>
    <w:multiLevelType w:val="hybridMultilevel"/>
    <w:tmpl w:val="EE802D20"/>
    <w:lvl w:ilvl="0" w:tplc="340A000F">
      <w:start w:val="1"/>
      <w:numFmt w:val="decimal"/>
      <w:lvlText w:val="%1."/>
      <w:lvlJc w:val="left"/>
      <w:pPr>
        <w:ind w:left="36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6" w15:restartNumberingAfterBreak="0">
    <w:nsid w:val="7F5B1AB4"/>
    <w:multiLevelType w:val="multilevel"/>
    <w:tmpl w:val="538EC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1"/>
  </w:num>
  <w:num w:numId="2">
    <w:abstractNumId w:val="175"/>
  </w:num>
  <w:num w:numId="3">
    <w:abstractNumId w:val="65"/>
  </w:num>
  <w:num w:numId="4">
    <w:abstractNumId w:val="56"/>
  </w:num>
  <w:num w:numId="5">
    <w:abstractNumId w:val="15"/>
  </w:num>
  <w:num w:numId="6">
    <w:abstractNumId w:val="178"/>
  </w:num>
  <w:num w:numId="7">
    <w:abstractNumId w:val="158"/>
  </w:num>
  <w:num w:numId="8">
    <w:abstractNumId w:val="196"/>
  </w:num>
  <w:num w:numId="9">
    <w:abstractNumId w:val="11"/>
  </w:num>
  <w:num w:numId="10">
    <w:abstractNumId w:val="137"/>
  </w:num>
  <w:num w:numId="11">
    <w:abstractNumId w:val="144"/>
  </w:num>
  <w:num w:numId="12">
    <w:abstractNumId w:val="53"/>
  </w:num>
  <w:num w:numId="13">
    <w:abstractNumId w:val="165"/>
  </w:num>
  <w:num w:numId="14">
    <w:abstractNumId w:val="88"/>
  </w:num>
  <w:num w:numId="15">
    <w:abstractNumId w:val="121"/>
  </w:num>
  <w:num w:numId="16">
    <w:abstractNumId w:val="93"/>
  </w:num>
  <w:num w:numId="17">
    <w:abstractNumId w:val="0"/>
  </w:num>
  <w:num w:numId="18">
    <w:abstractNumId w:val="194"/>
  </w:num>
  <w:num w:numId="19">
    <w:abstractNumId w:val="100"/>
  </w:num>
  <w:num w:numId="20">
    <w:abstractNumId w:val="17"/>
  </w:num>
  <w:num w:numId="21">
    <w:abstractNumId w:val="32"/>
  </w:num>
  <w:num w:numId="22">
    <w:abstractNumId w:val="89"/>
  </w:num>
  <w:num w:numId="23">
    <w:abstractNumId w:val="154"/>
  </w:num>
  <w:num w:numId="24">
    <w:abstractNumId w:val="110"/>
  </w:num>
  <w:num w:numId="25">
    <w:abstractNumId w:val="202"/>
  </w:num>
  <w:num w:numId="26">
    <w:abstractNumId w:val="94"/>
  </w:num>
  <w:num w:numId="27">
    <w:abstractNumId w:val="83"/>
  </w:num>
  <w:num w:numId="28">
    <w:abstractNumId w:val="96"/>
  </w:num>
  <w:num w:numId="29">
    <w:abstractNumId w:val="36"/>
  </w:num>
  <w:num w:numId="30">
    <w:abstractNumId w:val="64"/>
  </w:num>
  <w:num w:numId="31">
    <w:abstractNumId w:val="77"/>
  </w:num>
  <w:num w:numId="32">
    <w:abstractNumId w:val="174"/>
  </w:num>
  <w:num w:numId="33">
    <w:abstractNumId w:val="82"/>
  </w:num>
  <w:num w:numId="34">
    <w:abstractNumId w:val="24"/>
  </w:num>
  <w:num w:numId="35">
    <w:abstractNumId w:val="1"/>
  </w:num>
  <w:num w:numId="36">
    <w:abstractNumId w:val="122"/>
  </w:num>
  <w:num w:numId="37">
    <w:abstractNumId w:val="108"/>
  </w:num>
  <w:num w:numId="38">
    <w:abstractNumId w:val="206"/>
  </w:num>
  <w:num w:numId="39">
    <w:abstractNumId w:val="215"/>
  </w:num>
  <w:num w:numId="40">
    <w:abstractNumId w:val="28"/>
  </w:num>
  <w:num w:numId="41">
    <w:abstractNumId w:val="123"/>
  </w:num>
  <w:num w:numId="42">
    <w:abstractNumId w:val="201"/>
  </w:num>
  <w:num w:numId="43">
    <w:abstractNumId w:val="41"/>
  </w:num>
  <w:num w:numId="44">
    <w:abstractNumId w:val="19"/>
  </w:num>
  <w:num w:numId="45">
    <w:abstractNumId w:val="159"/>
  </w:num>
  <w:num w:numId="46">
    <w:abstractNumId w:val="200"/>
  </w:num>
  <w:num w:numId="47">
    <w:abstractNumId w:val="204"/>
  </w:num>
  <w:num w:numId="48">
    <w:abstractNumId w:val="62"/>
  </w:num>
  <w:num w:numId="49">
    <w:abstractNumId w:val="38"/>
  </w:num>
  <w:num w:numId="50">
    <w:abstractNumId w:val="188"/>
  </w:num>
  <w:num w:numId="51">
    <w:abstractNumId w:val="54"/>
  </w:num>
  <w:num w:numId="52">
    <w:abstractNumId w:val="147"/>
  </w:num>
  <w:num w:numId="53">
    <w:abstractNumId w:val="164"/>
  </w:num>
  <w:num w:numId="54">
    <w:abstractNumId w:val="134"/>
  </w:num>
  <w:num w:numId="55">
    <w:abstractNumId w:val="107"/>
  </w:num>
  <w:num w:numId="56">
    <w:abstractNumId w:val="168"/>
  </w:num>
  <w:num w:numId="57">
    <w:abstractNumId w:val="111"/>
  </w:num>
  <w:num w:numId="58">
    <w:abstractNumId w:val="117"/>
  </w:num>
  <w:num w:numId="59">
    <w:abstractNumId w:val="198"/>
  </w:num>
  <w:num w:numId="60">
    <w:abstractNumId w:val="2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1"/>
  </w:num>
  <w:num w:numId="63">
    <w:abstractNumId w:val="199"/>
  </w:num>
  <w:num w:numId="64">
    <w:abstractNumId w:val="50"/>
  </w:num>
  <w:num w:numId="65">
    <w:abstractNumId w:val="146"/>
  </w:num>
  <w:num w:numId="66">
    <w:abstractNumId w:val="37"/>
  </w:num>
  <w:num w:numId="67">
    <w:abstractNumId w:val="92"/>
  </w:num>
  <w:num w:numId="68">
    <w:abstractNumId w:val="212"/>
  </w:num>
  <w:num w:numId="69">
    <w:abstractNumId w:val="16"/>
  </w:num>
  <w:num w:numId="70">
    <w:abstractNumId w:val="176"/>
  </w:num>
  <w:num w:numId="71">
    <w:abstractNumId w:val="143"/>
  </w:num>
  <w:num w:numId="72">
    <w:abstractNumId w:val="59"/>
  </w:num>
  <w:num w:numId="73">
    <w:abstractNumId w:val="127"/>
  </w:num>
  <w:num w:numId="74">
    <w:abstractNumId w:val="216"/>
  </w:num>
  <w:num w:numId="75">
    <w:abstractNumId w:val="205"/>
  </w:num>
  <w:num w:numId="76">
    <w:abstractNumId w:val="135"/>
  </w:num>
  <w:num w:numId="77">
    <w:abstractNumId w:val="81"/>
  </w:num>
  <w:num w:numId="78">
    <w:abstractNumId w:val="61"/>
  </w:num>
  <w:num w:numId="79">
    <w:abstractNumId w:val="179"/>
  </w:num>
  <w:num w:numId="80">
    <w:abstractNumId w:val="129"/>
  </w:num>
  <w:num w:numId="81">
    <w:abstractNumId w:val="148"/>
  </w:num>
  <w:num w:numId="82">
    <w:abstractNumId w:val="74"/>
  </w:num>
  <w:num w:numId="83">
    <w:abstractNumId w:val="180"/>
  </w:num>
  <w:num w:numId="84">
    <w:abstractNumId w:val="160"/>
  </w:num>
  <w:num w:numId="85">
    <w:abstractNumId w:val="157"/>
  </w:num>
  <w:num w:numId="86">
    <w:abstractNumId w:val="197"/>
  </w:num>
  <w:num w:numId="87">
    <w:abstractNumId w:val="104"/>
  </w:num>
  <w:num w:numId="88">
    <w:abstractNumId w:val="18"/>
  </w:num>
  <w:num w:numId="89">
    <w:abstractNumId w:val="106"/>
  </w:num>
  <w:num w:numId="90">
    <w:abstractNumId w:val="172"/>
  </w:num>
  <w:num w:numId="91">
    <w:abstractNumId w:val="75"/>
  </w:num>
  <w:num w:numId="92">
    <w:abstractNumId w:val="113"/>
  </w:num>
  <w:num w:numId="93">
    <w:abstractNumId w:val="60"/>
  </w:num>
  <w:num w:numId="94">
    <w:abstractNumId w:val="182"/>
  </w:num>
  <w:num w:numId="95">
    <w:abstractNumId w:val="29"/>
  </w:num>
  <w:num w:numId="96">
    <w:abstractNumId w:val="185"/>
  </w:num>
  <w:num w:numId="97">
    <w:abstractNumId w:val="3"/>
  </w:num>
  <w:num w:numId="98">
    <w:abstractNumId w:val="112"/>
  </w:num>
  <w:num w:numId="99">
    <w:abstractNumId w:val="42"/>
  </w:num>
  <w:num w:numId="100">
    <w:abstractNumId w:val="34"/>
  </w:num>
  <w:num w:numId="101">
    <w:abstractNumId w:val="7"/>
  </w:num>
  <w:num w:numId="102">
    <w:abstractNumId w:val="20"/>
  </w:num>
  <w:num w:numId="103">
    <w:abstractNumId w:val="138"/>
  </w:num>
  <w:num w:numId="104">
    <w:abstractNumId w:val="187"/>
  </w:num>
  <w:num w:numId="105">
    <w:abstractNumId w:val="40"/>
  </w:num>
  <w:num w:numId="106">
    <w:abstractNumId w:val="131"/>
  </w:num>
  <w:num w:numId="107">
    <w:abstractNumId w:val="114"/>
  </w:num>
  <w:num w:numId="108">
    <w:abstractNumId w:val="26"/>
  </w:num>
  <w:num w:numId="109">
    <w:abstractNumId w:val="186"/>
  </w:num>
  <w:num w:numId="110">
    <w:abstractNumId w:val="71"/>
  </w:num>
  <w:num w:numId="111">
    <w:abstractNumId w:val="67"/>
  </w:num>
  <w:num w:numId="112">
    <w:abstractNumId w:val="79"/>
  </w:num>
  <w:num w:numId="113">
    <w:abstractNumId w:val="132"/>
  </w:num>
  <w:num w:numId="114">
    <w:abstractNumId w:val="149"/>
  </w:num>
  <w:num w:numId="115">
    <w:abstractNumId w:val="124"/>
  </w:num>
  <w:num w:numId="116">
    <w:abstractNumId w:val="31"/>
  </w:num>
  <w:num w:numId="117">
    <w:abstractNumId w:val="52"/>
  </w:num>
  <w:num w:numId="118">
    <w:abstractNumId w:val="136"/>
  </w:num>
  <w:num w:numId="119">
    <w:abstractNumId w:val="14"/>
  </w:num>
  <w:num w:numId="120">
    <w:abstractNumId w:val="141"/>
  </w:num>
  <w:num w:numId="121">
    <w:abstractNumId w:val="167"/>
  </w:num>
  <w:num w:numId="122">
    <w:abstractNumId w:val="27"/>
  </w:num>
  <w:num w:numId="123">
    <w:abstractNumId w:val="163"/>
  </w:num>
  <w:num w:numId="124">
    <w:abstractNumId w:val="171"/>
  </w:num>
  <w:num w:numId="125">
    <w:abstractNumId w:val="58"/>
    <w:lvlOverride w:ilvl="0">
      <w:lvl w:ilvl="0">
        <w:numFmt w:val="decimal"/>
        <w:lvlText w:val="%1."/>
        <w:lvlJc w:val="left"/>
      </w:lvl>
    </w:lvlOverride>
  </w:num>
  <w:num w:numId="126">
    <w:abstractNumId w:val="13"/>
  </w:num>
  <w:num w:numId="127">
    <w:abstractNumId w:val="181"/>
    <w:lvlOverride w:ilvl="0">
      <w:lvl w:ilvl="0">
        <w:numFmt w:val="decimal"/>
        <w:lvlText w:val="%1."/>
        <w:lvlJc w:val="left"/>
      </w:lvl>
    </w:lvlOverride>
  </w:num>
  <w:num w:numId="128">
    <w:abstractNumId w:val="214"/>
    <w:lvlOverride w:ilvl="0">
      <w:lvl w:ilvl="0">
        <w:numFmt w:val="decimal"/>
        <w:lvlText w:val="%1."/>
        <w:lvlJc w:val="left"/>
      </w:lvl>
    </w:lvlOverride>
  </w:num>
  <w:num w:numId="129">
    <w:abstractNumId w:val="84"/>
    <w:lvlOverride w:ilvl="0">
      <w:lvl w:ilvl="0">
        <w:numFmt w:val="decimal"/>
        <w:lvlText w:val="%1."/>
        <w:lvlJc w:val="left"/>
      </w:lvl>
    </w:lvlOverride>
  </w:num>
  <w:num w:numId="130">
    <w:abstractNumId w:val="76"/>
    <w:lvlOverride w:ilvl="0">
      <w:lvl w:ilvl="0">
        <w:numFmt w:val="decimal"/>
        <w:lvlText w:val="%1."/>
        <w:lvlJc w:val="left"/>
      </w:lvl>
    </w:lvlOverride>
  </w:num>
  <w:num w:numId="131">
    <w:abstractNumId w:val="10"/>
  </w:num>
  <w:num w:numId="132">
    <w:abstractNumId w:val="183"/>
  </w:num>
  <w:num w:numId="133">
    <w:abstractNumId w:val="155"/>
    <w:lvlOverride w:ilvl="0">
      <w:lvl w:ilvl="0">
        <w:numFmt w:val="decimal"/>
        <w:lvlText w:val="%1."/>
        <w:lvlJc w:val="left"/>
      </w:lvl>
    </w:lvlOverride>
  </w:num>
  <w:num w:numId="134">
    <w:abstractNumId w:val="115"/>
  </w:num>
  <w:num w:numId="135">
    <w:abstractNumId w:val="120"/>
    <w:lvlOverride w:ilvl="0">
      <w:lvl w:ilvl="0">
        <w:numFmt w:val="lowerLetter"/>
        <w:lvlText w:val="%1."/>
        <w:lvlJc w:val="left"/>
      </w:lvl>
    </w:lvlOverride>
  </w:num>
  <w:num w:numId="136">
    <w:abstractNumId w:val="46"/>
    <w:lvlOverride w:ilvl="0">
      <w:lvl w:ilvl="0">
        <w:numFmt w:val="lowerLetter"/>
        <w:lvlText w:val="%1."/>
        <w:lvlJc w:val="left"/>
      </w:lvl>
    </w:lvlOverride>
  </w:num>
  <w:num w:numId="137">
    <w:abstractNumId w:val="35"/>
    <w:lvlOverride w:ilvl="0">
      <w:lvl w:ilvl="0">
        <w:numFmt w:val="decimal"/>
        <w:lvlText w:val="%1."/>
        <w:lvlJc w:val="left"/>
      </w:lvl>
    </w:lvlOverride>
  </w:num>
  <w:num w:numId="138">
    <w:abstractNumId w:val="119"/>
    <w:lvlOverride w:ilvl="0">
      <w:lvl w:ilvl="0">
        <w:numFmt w:val="lowerLetter"/>
        <w:lvlText w:val="%1."/>
        <w:lvlJc w:val="left"/>
      </w:lvl>
    </w:lvlOverride>
  </w:num>
  <w:num w:numId="139">
    <w:abstractNumId w:val="142"/>
    <w:lvlOverride w:ilvl="0">
      <w:lvl w:ilvl="0">
        <w:numFmt w:val="decimal"/>
        <w:lvlText w:val="%1."/>
        <w:lvlJc w:val="left"/>
      </w:lvl>
    </w:lvlOverride>
  </w:num>
  <w:num w:numId="140">
    <w:abstractNumId w:val="140"/>
    <w:lvlOverride w:ilvl="0">
      <w:lvl w:ilvl="0">
        <w:numFmt w:val="lowerLetter"/>
        <w:lvlText w:val="%1."/>
        <w:lvlJc w:val="left"/>
      </w:lvl>
    </w:lvlOverride>
  </w:num>
  <w:num w:numId="141">
    <w:abstractNumId w:val="189"/>
    <w:lvlOverride w:ilvl="0">
      <w:lvl w:ilvl="0">
        <w:numFmt w:val="decimal"/>
        <w:lvlText w:val="%1."/>
        <w:lvlJc w:val="left"/>
      </w:lvl>
    </w:lvlOverride>
  </w:num>
  <w:num w:numId="142">
    <w:abstractNumId w:val="47"/>
  </w:num>
  <w:num w:numId="143">
    <w:abstractNumId w:val="151"/>
    <w:lvlOverride w:ilvl="0">
      <w:lvl w:ilvl="0">
        <w:numFmt w:val="decimal"/>
        <w:lvlText w:val="%1."/>
        <w:lvlJc w:val="left"/>
      </w:lvl>
    </w:lvlOverride>
  </w:num>
  <w:num w:numId="144">
    <w:abstractNumId w:val="51"/>
    <w:lvlOverride w:ilvl="0">
      <w:lvl w:ilvl="0">
        <w:numFmt w:val="decimal"/>
        <w:lvlText w:val="%1."/>
        <w:lvlJc w:val="left"/>
      </w:lvl>
    </w:lvlOverride>
  </w:num>
  <w:num w:numId="145">
    <w:abstractNumId w:val="9"/>
  </w:num>
  <w:num w:numId="146">
    <w:abstractNumId w:val="99"/>
    <w:lvlOverride w:ilvl="0">
      <w:lvl w:ilvl="0">
        <w:numFmt w:val="decimal"/>
        <w:lvlText w:val="%1."/>
        <w:lvlJc w:val="left"/>
      </w:lvl>
    </w:lvlOverride>
  </w:num>
  <w:num w:numId="147">
    <w:abstractNumId w:val="43"/>
  </w:num>
  <w:num w:numId="148">
    <w:abstractNumId w:val="211"/>
    <w:lvlOverride w:ilvl="0">
      <w:lvl w:ilvl="0">
        <w:numFmt w:val="decimal"/>
        <w:lvlText w:val="%1."/>
        <w:lvlJc w:val="left"/>
      </w:lvl>
    </w:lvlOverride>
  </w:num>
  <w:num w:numId="149">
    <w:abstractNumId w:val="145"/>
  </w:num>
  <w:num w:numId="150">
    <w:abstractNumId w:val="49"/>
  </w:num>
  <w:num w:numId="151">
    <w:abstractNumId w:val="116"/>
  </w:num>
  <w:num w:numId="152">
    <w:abstractNumId w:val="85"/>
  </w:num>
  <w:num w:numId="153">
    <w:abstractNumId w:val="102"/>
  </w:num>
  <w:num w:numId="154">
    <w:abstractNumId w:val="152"/>
  </w:num>
  <w:num w:numId="155">
    <w:abstractNumId w:val="139"/>
  </w:num>
  <w:num w:numId="156">
    <w:abstractNumId w:val="4"/>
  </w:num>
  <w:num w:numId="157">
    <w:abstractNumId w:val="6"/>
  </w:num>
  <w:num w:numId="158">
    <w:abstractNumId w:val="80"/>
  </w:num>
  <w:num w:numId="159">
    <w:abstractNumId w:val="193"/>
  </w:num>
  <w:num w:numId="160">
    <w:abstractNumId w:val="103"/>
  </w:num>
  <w:num w:numId="161">
    <w:abstractNumId w:val="130"/>
  </w:num>
  <w:num w:numId="162">
    <w:abstractNumId w:val="33"/>
  </w:num>
  <w:num w:numId="163">
    <w:abstractNumId w:val="161"/>
  </w:num>
  <w:num w:numId="164">
    <w:abstractNumId w:val="150"/>
  </w:num>
  <w:num w:numId="165">
    <w:abstractNumId w:val="98"/>
  </w:num>
  <w:num w:numId="166">
    <w:abstractNumId w:val="39"/>
  </w:num>
  <w:num w:numId="167">
    <w:abstractNumId w:val="48"/>
  </w:num>
  <w:num w:numId="168">
    <w:abstractNumId w:val="57"/>
  </w:num>
  <w:num w:numId="169">
    <w:abstractNumId w:val="177"/>
  </w:num>
  <w:num w:numId="170">
    <w:abstractNumId w:val="63"/>
  </w:num>
  <w:num w:numId="171">
    <w:abstractNumId w:val="208"/>
  </w:num>
  <w:num w:numId="172">
    <w:abstractNumId w:val="68"/>
  </w:num>
  <w:num w:numId="173">
    <w:abstractNumId w:val="73"/>
  </w:num>
  <w:num w:numId="174">
    <w:abstractNumId w:val="118"/>
  </w:num>
  <w:num w:numId="175">
    <w:abstractNumId w:val="30"/>
  </w:num>
  <w:num w:numId="176">
    <w:abstractNumId w:val="25"/>
  </w:num>
  <w:num w:numId="177">
    <w:abstractNumId w:val="69"/>
  </w:num>
  <w:num w:numId="178">
    <w:abstractNumId w:val="55"/>
  </w:num>
  <w:num w:numId="179">
    <w:abstractNumId w:val="44"/>
  </w:num>
  <w:num w:numId="180">
    <w:abstractNumId w:val="170"/>
  </w:num>
  <w:num w:numId="181">
    <w:abstractNumId w:val="169"/>
  </w:num>
  <w:num w:numId="182">
    <w:abstractNumId w:val="78"/>
  </w:num>
  <w:num w:numId="183">
    <w:abstractNumId w:val="210"/>
  </w:num>
  <w:num w:numId="184">
    <w:abstractNumId w:val="72"/>
  </w:num>
  <w:num w:numId="185">
    <w:abstractNumId w:val="203"/>
  </w:num>
  <w:num w:numId="186">
    <w:abstractNumId w:val="195"/>
  </w:num>
  <w:num w:numId="187">
    <w:abstractNumId w:val="23"/>
  </w:num>
  <w:num w:numId="188">
    <w:abstractNumId w:val="21"/>
  </w:num>
  <w:num w:numId="189">
    <w:abstractNumId w:val="213"/>
  </w:num>
  <w:num w:numId="190">
    <w:abstractNumId w:val="173"/>
  </w:num>
  <w:num w:numId="191">
    <w:abstractNumId w:val="190"/>
  </w:num>
  <w:num w:numId="192">
    <w:abstractNumId w:val="162"/>
  </w:num>
  <w:num w:numId="193">
    <w:abstractNumId w:val="87"/>
  </w:num>
  <w:num w:numId="194">
    <w:abstractNumId w:val="95"/>
  </w:num>
  <w:num w:numId="195">
    <w:abstractNumId w:val="128"/>
  </w:num>
  <w:num w:numId="196">
    <w:abstractNumId w:val="192"/>
  </w:num>
  <w:num w:numId="197">
    <w:abstractNumId w:val="66"/>
  </w:num>
  <w:num w:numId="198">
    <w:abstractNumId w:val="209"/>
  </w:num>
  <w:num w:numId="199">
    <w:abstractNumId w:val="105"/>
  </w:num>
  <w:num w:numId="200">
    <w:abstractNumId w:val="70"/>
  </w:num>
  <w:num w:numId="201">
    <w:abstractNumId w:val="91"/>
  </w:num>
  <w:num w:numId="202">
    <w:abstractNumId w:val="109"/>
  </w:num>
  <w:num w:numId="203">
    <w:abstractNumId w:val="125"/>
  </w:num>
  <w:num w:numId="204">
    <w:abstractNumId w:val="156"/>
  </w:num>
  <w:num w:numId="205">
    <w:abstractNumId w:val="86"/>
  </w:num>
  <w:num w:numId="206">
    <w:abstractNumId w:val="166"/>
  </w:num>
  <w:num w:numId="207">
    <w:abstractNumId w:val="45"/>
  </w:num>
  <w:num w:numId="208">
    <w:abstractNumId w:val="153"/>
  </w:num>
  <w:num w:numId="209">
    <w:abstractNumId w:val="90"/>
  </w:num>
  <w:num w:numId="210">
    <w:abstractNumId w:val="12"/>
  </w:num>
  <w:num w:numId="211">
    <w:abstractNumId w:val="2"/>
  </w:num>
  <w:num w:numId="212">
    <w:abstractNumId w:val="133"/>
  </w:num>
  <w:num w:numId="213">
    <w:abstractNumId w:val="97"/>
  </w:num>
  <w:num w:numId="214">
    <w:abstractNumId w:val="22"/>
  </w:num>
  <w:num w:numId="215">
    <w:abstractNumId w:val="5"/>
  </w:num>
  <w:num w:numId="216">
    <w:abstractNumId w:val="8"/>
  </w:num>
  <w:num w:numId="217">
    <w:abstractNumId w:val="184"/>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12"/>
    <w:rsid w:val="000007DC"/>
    <w:rsid w:val="000015F3"/>
    <w:rsid w:val="00002A49"/>
    <w:rsid w:val="00002E40"/>
    <w:rsid w:val="0000719F"/>
    <w:rsid w:val="000152FB"/>
    <w:rsid w:val="00015FB1"/>
    <w:rsid w:val="00017B15"/>
    <w:rsid w:val="00022877"/>
    <w:rsid w:val="0002352A"/>
    <w:rsid w:val="0002418F"/>
    <w:rsid w:val="00024441"/>
    <w:rsid w:val="00024A3A"/>
    <w:rsid w:val="00024B4B"/>
    <w:rsid w:val="00024FA0"/>
    <w:rsid w:val="0002763E"/>
    <w:rsid w:val="0003265F"/>
    <w:rsid w:val="0003432D"/>
    <w:rsid w:val="00035682"/>
    <w:rsid w:val="000367FD"/>
    <w:rsid w:val="00050C0B"/>
    <w:rsid w:val="0005181B"/>
    <w:rsid w:val="00052DE0"/>
    <w:rsid w:val="00053B5A"/>
    <w:rsid w:val="0006189D"/>
    <w:rsid w:val="000625CE"/>
    <w:rsid w:val="000744DC"/>
    <w:rsid w:val="00083175"/>
    <w:rsid w:val="00083BC4"/>
    <w:rsid w:val="00083FE6"/>
    <w:rsid w:val="00084733"/>
    <w:rsid w:val="0008684C"/>
    <w:rsid w:val="00087081"/>
    <w:rsid w:val="00087AFD"/>
    <w:rsid w:val="00090735"/>
    <w:rsid w:val="000924A8"/>
    <w:rsid w:val="000940F9"/>
    <w:rsid w:val="00096457"/>
    <w:rsid w:val="000964A0"/>
    <w:rsid w:val="00097A3A"/>
    <w:rsid w:val="000A0EE6"/>
    <w:rsid w:val="000A1405"/>
    <w:rsid w:val="000A447F"/>
    <w:rsid w:val="000A466A"/>
    <w:rsid w:val="000A4F08"/>
    <w:rsid w:val="000A53D5"/>
    <w:rsid w:val="000A7C76"/>
    <w:rsid w:val="000B2C91"/>
    <w:rsid w:val="000B3862"/>
    <w:rsid w:val="000B4ACD"/>
    <w:rsid w:val="000C1A8F"/>
    <w:rsid w:val="000C64E5"/>
    <w:rsid w:val="000D026B"/>
    <w:rsid w:val="000D13C3"/>
    <w:rsid w:val="000D2785"/>
    <w:rsid w:val="000D5FF8"/>
    <w:rsid w:val="000E67C7"/>
    <w:rsid w:val="000F0268"/>
    <w:rsid w:val="000F0A6B"/>
    <w:rsid w:val="000F1BA4"/>
    <w:rsid w:val="000F4408"/>
    <w:rsid w:val="000F465C"/>
    <w:rsid w:val="000F4F7A"/>
    <w:rsid w:val="00102065"/>
    <w:rsid w:val="00103E2E"/>
    <w:rsid w:val="001069DD"/>
    <w:rsid w:val="00110B63"/>
    <w:rsid w:val="00111F89"/>
    <w:rsid w:val="00113443"/>
    <w:rsid w:val="001178A7"/>
    <w:rsid w:val="00117992"/>
    <w:rsid w:val="001228F4"/>
    <w:rsid w:val="00123F9F"/>
    <w:rsid w:val="00127D26"/>
    <w:rsid w:val="00132483"/>
    <w:rsid w:val="00134279"/>
    <w:rsid w:val="00135608"/>
    <w:rsid w:val="001359DC"/>
    <w:rsid w:val="00141D7B"/>
    <w:rsid w:val="00147E8D"/>
    <w:rsid w:val="00151E93"/>
    <w:rsid w:val="00152C97"/>
    <w:rsid w:val="0015359A"/>
    <w:rsid w:val="00153D23"/>
    <w:rsid w:val="00155ECF"/>
    <w:rsid w:val="00157D84"/>
    <w:rsid w:val="00160D96"/>
    <w:rsid w:val="0016235E"/>
    <w:rsid w:val="00167D5F"/>
    <w:rsid w:val="001714D5"/>
    <w:rsid w:val="00177327"/>
    <w:rsid w:val="00177936"/>
    <w:rsid w:val="00180FA0"/>
    <w:rsid w:val="00183FB0"/>
    <w:rsid w:val="00185F9E"/>
    <w:rsid w:val="00187068"/>
    <w:rsid w:val="00187AE1"/>
    <w:rsid w:val="00193989"/>
    <w:rsid w:val="00194ED6"/>
    <w:rsid w:val="00195857"/>
    <w:rsid w:val="00195B36"/>
    <w:rsid w:val="001A1F78"/>
    <w:rsid w:val="001A3599"/>
    <w:rsid w:val="001A3CB0"/>
    <w:rsid w:val="001A42CF"/>
    <w:rsid w:val="001A53F8"/>
    <w:rsid w:val="001A562D"/>
    <w:rsid w:val="001B1104"/>
    <w:rsid w:val="001B55F3"/>
    <w:rsid w:val="001B5F56"/>
    <w:rsid w:val="001C0214"/>
    <w:rsid w:val="001C23F4"/>
    <w:rsid w:val="001C41D2"/>
    <w:rsid w:val="001C4397"/>
    <w:rsid w:val="001C74EE"/>
    <w:rsid w:val="001D349A"/>
    <w:rsid w:val="001D4CAE"/>
    <w:rsid w:val="001D7559"/>
    <w:rsid w:val="001E28A8"/>
    <w:rsid w:val="001E3284"/>
    <w:rsid w:val="001E4144"/>
    <w:rsid w:val="001E59E7"/>
    <w:rsid w:val="001E6603"/>
    <w:rsid w:val="001E6F4E"/>
    <w:rsid w:val="001F0781"/>
    <w:rsid w:val="001F089B"/>
    <w:rsid w:val="001F1CF8"/>
    <w:rsid w:val="001F28FD"/>
    <w:rsid w:val="001F2C18"/>
    <w:rsid w:val="001F34B0"/>
    <w:rsid w:val="001F35B6"/>
    <w:rsid w:val="001F714D"/>
    <w:rsid w:val="00200844"/>
    <w:rsid w:val="00200E0E"/>
    <w:rsid w:val="00206355"/>
    <w:rsid w:val="00207D66"/>
    <w:rsid w:val="00212D8C"/>
    <w:rsid w:val="00213692"/>
    <w:rsid w:val="002139AA"/>
    <w:rsid w:val="00213B37"/>
    <w:rsid w:val="00215E39"/>
    <w:rsid w:val="00216C62"/>
    <w:rsid w:val="00216CAD"/>
    <w:rsid w:val="00217223"/>
    <w:rsid w:val="00220224"/>
    <w:rsid w:val="002278BD"/>
    <w:rsid w:val="00230879"/>
    <w:rsid w:val="00231344"/>
    <w:rsid w:val="00232CCB"/>
    <w:rsid w:val="002348BE"/>
    <w:rsid w:val="002359AB"/>
    <w:rsid w:val="00240E23"/>
    <w:rsid w:val="00243622"/>
    <w:rsid w:val="00245BF4"/>
    <w:rsid w:val="0024639E"/>
    <w:rsid w:val="00247941"/>
    <w:rsid w:val="00251BAE"/>
    <w:rsid w:val="00253470"/>
    <w:rsid w:val="00254012"/>
    <w:rsid w:val="002546B6"/>
    <w:rsid w:val="00257E97"/>
    <w:rsid w:val="00262667"/>
    <w:rsid w:val="00263DBE"/>
    <w:rsid w:val="00264E02"/>
    <w:rsid w:val="00265496"/>
    <w:rsid w:val="00265C9E"/>
    <w:rsid w:val="002707B4"/>
    <w:rsid w:val="00270878"/>
    <w:rsid w:val="002715C0"/>
    <w:rsid w:val="0027427A"/>
    <w:rsid w:val="002746EF"/>
    <w:rsid w:val="0027596E"/>
    <w:rsid w:val="00276383"/>
    <w:rsid w:val="00277CE6"/>
    <w:rsid w:val="00281D41"/>
    <w:rsid w:val="002827B0"/>
    <w:rsid w:val="002842D1"/>
    <w:rsid w:val="0028546E"/>
    <w:rsid w:val="00286C24"/>
    <w:rsid w:val="002871AE"/>
    <w:rsid w:val="002960A5"/>
    <w:rsid w:val="00296103"/>
    <w:rsid w:val="0029653A"/>
    <w:rsid w:val="002A7007"/>
    <w:rsid w:val="002B42DE"/>
    <w:rsid w:val="002B4ED8"/>
    <w:rsid w:val="002B6F3A"/>
    <w:rsid w:val="002C424B"/>
    <w:rsid w:val="002C7CA3"/>
    <w:rsid w:val="002D025C"/>
    <w:rsid w:val="002D3A7F"/>
    <w:rsid w:val="002D4365"/>
    <w:rsid w:val="002D4924"/>
    <w:rsid w:val="002E0DCD"/>
    <w:rsid w:val="002E1405"/>
    <w:rsid w:val="002E2CA1"/>
    <w:rsid w:val="002F1A54"/>
    <w:rsid w:val="002F1E25"/>
    <w:rsid w:val="002F4E7B"/>
    <w:rsid w:val="003027E1"/>
    <w:rsid w:val="00303488"/>
    <w:rsid w:val="003046BA"/>
    <w:rsid w:val="00304FD2"/>
    <w:rsid w:val="0030593E"/>
    <w:rsid w:val="003103C7"/>
    <w:rsid w:val="00315A2B"/>
    <w:rsid w:val="003163DE"/>
    <w:rsid w:val="00317FE5"/>
    <w:rsid w:val="00320ED5"/>
    <w:rsid w:val="00323E76"/>
    <w:rsid w:val="00323F6D"/>
    <w:rsid w:val="00324402"/>
    <w:rsid w:val="003244A5"/>
    <w:rsid w:val="0033484F"/>
    <w:rsid w:val="003376F3"/>
    <w:rsid w:val="00343E73"/>
    <w:rsid w:val="003502C1"/>
    <w:rsid w:val="0035215D"/>
    <w:rsid w:val="00354AF3"/>
    <w:rsid w:val="003603DA"/>
    <w:rsid w:val="00360D20"/>
    <w:rsid w:val="0036185E"/>
    <w:rsid w:val="00362ED4"/>
    <w:rsid w:val="003636C4"/>
    <w:rsid w:val="00365ECD"/>
    <w:rsid w:val="003718DA"/>
    <w:rsid w:val="00371C03"/>
    <w:rsid w:val="00371EC9"/>
    <w:rsid w:val="0037220A"/>
    <w:rsid w:val="00373F38"/>
    <w:rsid w:val="00375483"/>
    <w:rsid w:val="00382C94"/>
    <w:rsid w:val="003879BE"/>
    <w:rsid w:val="00390B55"/>
    <w:rsid w:val="00392214"/>
    <w:rsid w:val="00395B5D"/>
    <w:rsid w:val="00397FF7"/>
    <w:rsid w:val="003A12F7"/>
    <w:rsid w:val="003A3B44"/>
    <w:rsid w:val="003A5187"/>
    <w:rsid w:val="003A693D"/>
    <w:rsid w:val="003A7783"/>
    <w:rsid w:val="003A7C3B"/>
    <w:rsid w:val="003B1893"/>
    <w:rsid w:val="003B309D"/>
    <w:rsid w:val="003B58C3"/>
    <w:rsid w:val="003B5A76"/>
    <w:rsid w:val="003B5AD0"/>
    <w:rsid w:val="003C0FDC"/>
    <w:rsid w:val="003C151C"/>
    <w:rsid w:val="003C170F"/>
    <w:rsid w:val="003C36E4"/>
    <w:rsid w:val="003C775F"/>
    <w:rsid w:val="003D0FBA"/>
    <w:rsid w:val="003D16B7"/>
    <w:rsid w:val="003D40CF"/>
    <w:rsid w:val="003E13D7"/>
    <w:rsid w:val="003E5E2A"/>
    <w:rsid w:val="003F2F7B"/>
    <w:rsid w:val="003F5FFA"/>
    <w:rsid w:val="003F7909"/>
    <w:rsid w:val="003F794C"/>
    <w:rsid w:val="003F7E3F"/>
    <w:rsid w:val="004010C3"/>
    <w:rsid w:val="00401C19"/>
    <w:rsid w:val="004036DE"/>
    <w:rsid w:val="00403739"/>
    <w:rsid w:val="0040427B"/>
    <w:rsid w:val="00406B2E"/>
    <w:rsid w:val="004111D9"/>
    <w:rsid w:val="0041146A"/>
    <w:rsid w:val="00414A0D"/>
    <w:rsid w:val="004166F8"/>
    <w:rsid w:val="004223D3"/>
    <w:rsid w:val="004244D7"/>
    <w:rsid w:val="00426848"/>
    <w:rsid w:val="004275ED"/>
    <w:rsid w:val="0043058C"/>
    <w:rsid w:val="0043208D"/>
    <w:rsid w:val="00434AB5"/>
    <w:rsid w:val="00434D8F"/>
    <w:rsid w:val="00434E67"/>
    <w:rsid w:val="00435ADC"/>
    <w:rsid w:val="00436260"/>
    <w:rsid w:val="00441AB3"/>
    <w:rsid w:val="0044249A"/>
    <w:rsid w:val="00442BC0"/>
    <w:rsid w:val="004437BD"/>
    <w:rsid w:val="0044571F"/>
    <w:rsid w:val="00446022"/>
    <w:rsid w:val="00450DBA"/>
    <w:rsid w:val="00454036"/>
    <w:rsid w:val="00454866"/>
    <w:rsid w:val="00461621"/>
    <w:rsid w:val="004619FA"/>
    <w:rsid w:val="00462DCB"/>
    <w:rsid w:val="00462F7A"/>
    <w:rsid w:val="004663D3"/>
    <w:rsid w:val="00466D4B"/>
    <w:rsid w:val="00466D89"/>
    <w:rsid w:val="00466E57"/>
    <w:rsid w:val="00472911"/>
    <w:rsid w:val="00472CD0"/>
    <w:rsid w:val="00477888"/>
    <w:rsid w:val="0048189E"/>
    <w:rsid w:val="00481F5B"/>
    <w:rsid w:val="0048221D"/>
    <w:rsid w:val="00482CD0"/>
    <w:rsid w:val="004835B0"/>
    <w:rsid w:val="0048506E"/>
    <w:rsid w:val="00490E5B"/>
    <w:rsid w:val="00491ED3"/>
    <w:rsid w:val="0049308C"/>
    <w:rsid w:val="0049378C"/>
    <w:rsid w:val="00493D67"/>
    <w:rsid w:val="00494C62"/>
    <w:rsid w:val="0049520B"/>
    <w:rsid w:val="00497533"/>
    <w:rsid w:val="004A0032"/>
    <w:rsid w:val="004A0AAE"/>
    <w:rsid w:val="004A1B1B"/>
    <w:rsid w:val="004A6500"/>
    <w:rsid w:val="004A717F"/>
    <w:rsid w:val="004B65B9"/>
    <w:rsid w:val="004B668D"/>
    <w:rsid w:val="004C0013"/>
    <w:rsid w:val="004C0B09"/>
    <w:rsid w:val="004C1B43"/>
    <w:rsid w:val="004C2920"/>
    <w:rsid w:val="004C69DD"/>
    <w:rsid w:val="004D01AD"/>
    <w:rsid w:val="004D10AD"/>
    <w:rsid w:val="004D2926"/>
    <w:rsid w:val="004D3076"/>
    <w:rsid w:val="004D6C52"/>
    <w:rsid w:val="004D7670"/>
    <w:rsid w:val="004E5F08"/>
    <w:rsid w:val="004F3C4B"/>
    <w:rsid w:val="0050117F"/>
    <w:rsid w:val="00502708"/>
    <w:rsid w:val="00504E24"/>
    <w:rsid w:val="00514974"/>
    <w:rsid w:val="0052263C"/>
    <w:rsid w:val="00526262"/>
    <w:rsid w:val="00527F32"/>
    <w:rsid w:val="00530362"/>
    <w:rsid w:val="00530D11"/>
    <w:rsid w:val="00533DFC"/>
    <w:rsid w:val="005353D0"/>
    <w:rsid w:val="00537627"/>
    <w:rsid w:val="0054022F"/>
    <w:rsid w:val="00540A0F"/>
    <w:rsid w:val="00542366"/>
    <w:rsid w:val="00542947"/>
    <w:rsid w:val="00543D28"/>
    <w:rsid w:val="00544B69"/>
    <w:rsid w:val="00545079"/>
    <w:rsid w:val="00546708"/>
    <w:rsid w:val="00553A76"/>
    <w:rsid w:val="00557D9A"/>
    <w:rsid w:val="00560DAB"/>
    <w:rsid w:val="0056720F"/>
    <w:rsid w:val="00574263"/>
    <w:rsid w:val="0057717B"/>
    <w:rsid w:val="0058181F"/>
    <w:rsid w:val="0058202C"/>
    <w:rsid w:val="0058255A"/>
    <w:rsid w:val="00582F73"/>
    <w:rsid w:val="005849E7"/>
    <w:rsid w:val="00586430"/>
    <w:rsid w:val="005916C2"/>
    <w:rsid w:val="0059486B"/>
    <w:rsid w:val="00595A3B"/>
    <w:rsid w:val="0059707E"/>
    <w:rsid w:val="005A1CFC"/>
    <w:rsid w:val="005B55C0"/>
    <w:rsid w:val="005C2A46"/>
    <w:rsid w:val="005C2D54"/>
    <w:rsid w:val="005C3FB5"/>
    <w:rsid w:val="005C5B0A"/>
    <w:rsid w:val="005C67D9"/>
    <w:rsid w:val="005D1471"/>
    <w:rsid w:val="005D37B3"/>
    <w:rsid w:val="005D3AD3"/>
    <w:rsid w:val="005E25C6"/>
    <w:rsid w:val="005E4C11"/>
    <w:rsid w:val="005E7F9B"/>
    <w:rsid w:val="005F1F3E"/>
    <w:rsid w:val="005F31DA"/>
    <w:rsid w:val="00600451"/>
    <w:rsid w:val="00600C39"/>
    <w:rsid w:val="00602675"/>
    <w:rsid w:val="00603AFA"/>
    <w:rsid w:val="00605669"/>
    <w:rsid w:val="006058C5"/>
    <w:rsid w:val="00607113"/>
    <w:rsid w:val="00610420"/>
    <w:rsid w:val="006118AC"/>
    <w:rsid w:val="00612EEC"/>
    <w:rsid w:val="00617A61"/>
    <w:rsid w:val="0062188F"/>
    <w:rsid w:val="00622678"/>
    <w:rsid w:val="006237DC"/>
    <w:rsid w:val="00623845"/>
    <w:rsid w:val="00625144"/>
    <w:rsid w:val="00625358"/>
    <w:rsid w:val="006302A2"/>
    <w:rsid w:val="0063331D"/>
    <w:rsid w:val="0063430E"/>
    <w:rsid w:val="00634ED1"/>
    <w:rsid w:val="0063670C"/>
    <w:rsid w:val="00645AAB"/>
    <w:rsid w:val="006461AA"/>
    <w:rsid w:val="00647314"/>
    <w:rsid w:val="00651E84"/>
    <w:rsid w:val="00653399"/>
    <w:rsid w:val="00655559"/>
    <w:rsid w:val="00656AA5"/>
    <w:rsid w:val="00663112"/>
    <w:rsid w:val="00664613"/>
    <w:rsid w:val="00667DFE"/>
    <w:rsid w:val="00670575"/>
    <w:rsid w:val="00673A97"/>
    <w:rsid w:val="00676812"/>
    <w:rsid w:val="00677EEE"/>
    <w:rsid w:val="0068047A"/>
    <w:rsid w:val="006815FD"/>
    <w:rsid w:val="00684A37"/>
    <w:rsid w:val="00690335"/>
    <w:rsid w:val="00691EFA"/>
    <w:rsid w:val="00692EE6"/>
    <w:rsid w:val="006A23CC"/>
    <w:rsid w:val="006A3D1D"/>
    <w:rsid w:val="006A4DA3"/>
    <w:rsid w:val="006A56E2"/>
    <w:rsid w:val="006A7196"/>
    <w:rsid w:val="006A771F"/>
    <w:rsid w:val="006A7CF3"/>
    <w:rsid w:val="006A7F33"/>
    <w:rsid w:val="006B30D7"/>
    <w:rsid w:val="006B3158"/>
    <w:rsid w:val="006B3E3C"/>
    <w:rsid w:val="006B4D51"/>
    <w:rsid w:val="006B6611"/>
    <w:rsid w:val="006B7C52"/>
    <w:rsid w:val="006C0464"/>
    <w:rsid w:val="006C2DA2"/>
    <w:rsid w:val="006C2E37"/>
    <w:rsid w:val="006C3B19"/>
    <w:rsid w:val="006C616D"/>
    <w:rsid w:val="006D0834"/>
    <w:rsid w:val="006D16B4"/>
    <w:rsid w:val="006E182D"/>
    <w:rsid w:val="006E388D"/>
    <w:rsid w:val="006E5225"/>
    <w:rsid w:val="006E5CB7"/>
    <w:rsid w:val="006F49BB"/>
    <w:rsid w:val="006F4AC3"/>
    <w:rsid w:val="006F5666"/>
    <w:rsid w:val="006F639E"/>
    <w:rsid w:val="00700F64"/>
    <w:rsid w:val="00702245"/>
    <w:rsid w:val="00703C7F"/>
    <w:rsid w:val="00706253"/>
    <w:rsid w:val="00706413"/>
    <w:rsid w:val="007070B4"/>
    <w:rsid w:val="00707E0F"/>
    <w:rsid w:val="007105F7"/>
    <w:rsid w:val="00710C8B"/>
    <w:rsid w:val="00712807"/>
    <w:rsid w:val="00714637"/>
    <w:rsid w:val="00714C0D"/>
    <w:rsid w:val="007151E5"/>
    <w:rsid w:val="00716864"/>
    <w:rsid w:val="00724E7E"/>
    <w:rsid w:val="00725076"/>
    <w:rsid w:val="0073625C"/>
    <w:rsid w:val="00745384"/>
    <w:rsid w:val="007514D1"/>
    <w:rsid w:val="007541AE"/>
    <w:rsid w:val="00754B44"/>
    <w:rsid w:val="00762473"/>
    <w:rsid w:val="007707E7"/>
    <w:rsid w:val="00771FC0"/>
    <w:rsid w:val="00775D08"/>
    <w:rsid w:val="00780D65"/>
    <w:rsid w:val="0078175C"/>
    <w:rsid w:val="007824F3"/>
    <w:rsid w:val="00786B14"/>
    <w:rsid w:val="00790B84"/>
    <w:rsid w:val="00795AE8"/>
    <w:rsid w:val="00797866"/>
    <w:rsid w:val="007A0B54"/>
    <w:rsid w:val="007A4E7B"/>
    <w:rsid w:val="007A635E"/>
    <w:rsid w:val="007A69E0"/>
    <w:rsid w:val="007B3244"/>
    <w:rsid w:val="007B63CB"/>
    <w:rsid w:val="007C0DFE"/>
    <w:rsid w:val="007C4F7A"/>
    <w:rsid w:val="007C54F4"/>
    <w:rsid w:val="007D471A"/>
    <w:rsid w:val="007D47DA"/>
    <w:rsid w:val="007D47E5"/>
    <w:rsid w:val="007D4965"/>
    <w:rsid w:val="007D5A61"/>
    <w:rsid w:val="007D5FA5"/>
    <w:rsid w:val="007D6D7C"/>
    <w:rsid w:val="007E0F66"/>
    <w:rsid w:val="007E3F37"/>
    <w:rsid w:val="007E6377"/>
    <w:rsid w:val="007E6A8A"/>
    <w:rsid w:val="007E7D25"/>
    <w:rsid w:val="007F06B7"/>
    <w:rsid w:val="007F0A1A"/>
    <w:rsid w:val="007F0C5E"/>
    <w:rsid w:val="007F13C6"/>
    <w:rsid w:val="007F1888"/>
    <w:rsid w:val="007F39A6"/>
    <w:rsid w:val="007F3C1E"/>
    <w:rsid w:val="007F3EF3"/>
    <w:rsid w:val="007F5273"/>
    <w:rsid w:val="007F6A71"/>
    <w:rsid w:val="00800FEA"/>
    <w:rsid w:val="00801802"/>
    <w:rsid w:val="00802F4B"/>
    <w:rsid w:val="00805668"/>
    <w:rsid w:val="00806172"/>
    <w:rsid w:val="00807148"/>
    <w:rsid w:val="008071ED"/>
    <w:rsid w:val="008072B8"/>
    <w:rsid w:val="00815042"/>
    <w:rsid w:val="0081560D"/>
    <w:rsid w:val="00817244"/>
    <w:rsid w:val="00817E41"/>
    <w:rsid w:val="008202AF"/>
    <w:rsid w:val="008214E4"/>
    <w:rsid w:val="00822E8D"/>
    <w:rsid w:val="00831CAF"/>
    <w:rsid w:val="008328D6"/>
    <w:rsid w:val="0083460D"/>
    <w:rsid w:val="00836E48"/>
    <w:rsid w:val="00836E49"/>
    <w:rsid w:val="00840825"/>
    <w:rsid w:val="008411D6"/>
    <w:rsid w:val="008431BA"/>
    <w:rsid w:val="00843BD0"/>
    <w:rsid w:val="00853168"/>
    <w:rsid w:val="00855B2E"/>
    <w:rsid w:val="008560AA"/>
    <w:rsid w:val="00860295"/>
    <w:rsid w:val="00860CD3"/>
    <w:rsid w:val="0086174B"/>
    <w:rsid w:val="00861EC7"/>
    <w:rsid w:val="0086450E"/>
    <w:rsid w:val="008659BD"/>
    <w:rsid w:val="00865E6A"/>
    <w:rsid w:val="00867721"/>
    <w:rsid w:val="00867A1F"/>
    <w:rsid w:val="00871416"/>
    <w:rsid w:val="00871C13"/>
    <w:rsid w:val="00872C5E"/>
    <w:rsid w:val="008751C3"/>
    <w:rsid w:val="00880F49"/>
    <w:rsid w:val="00881516"/>
    <w:rsid w:val="0088633A"/>
    <w:rsid w:val="008873C4"/>
    <w:rsid w:val="00894716"/>
    <w:rsid w:val="008954DF"/>
    <w:rsid w:val="008958C5"/>
    <w:rsid w:val="00895C02"/>
    <w:rsid w:val="008A0542"/>
    <w:rsid w:val="008A223D"/>
    <w:rsid w:val="008A25E9"/>
    <w:rsid w:val="008A5CA9"/>
    <w:rsid w:val="008B0131"/>
    <w:rsid w:val="008B12F3"/>
    <w:rsid w:val="008B57C3"/>
    <w:rsid w:val="008B6790"/>
    <w:rsid w:val="008B6925"/>
    <w:rsid w:val="008B7257"/>
    <w:rsid w:val="008C1931"/>
    <w:rsid w:val="008C2458"/>
    <w:rsid w:val="008C2FBB"/>
    <w:rsid w:val="008C51F3"/>
    <w:rsid w:val="008C562A"/>
    <w:rsid w:val="008D2CD3"/>
    <w:rsid w:val="008E0B76"/>
    <w:rsid w:val="008E207D"/>
    <w:rsid w:val="008E625E"/>
    <w:rsid w:val="008E652D"/>
    <w:rsid w:val="008F081A"/>
    <w:rsid w:val="008F1448"/>
    <w:rsid w:val="008F18B9"/>
    <w:rsid w:val="008F1FE5"/>
    <w:rsid w:val="008F21B0"/>
    <w:rsid w:val="008F369B"/>
    <w:rsid w:val="008F63FB"/>
    <w:rsid w:val="008F7214"/>
    <w:rsid w:val="008F792E"/>
    <w:rsid w:val="008F7959"/>
    <w:rsid w:val="008F7A72"/>
    <w:rsid w:val="008F7F24"/>
    <w:rsid w:val="00900479"/>
    <w:rsid w:val="00903FBC"/>
    <w:rsid w:val="009053A5"/>
    <w:rsid w:val="00906449"/>
    <w:rsid w:val="00906928"/>
    <w:rsid w:val="00906FA9"/>
    <w:rsid w:val="00914B42"/>
    <w:rsid w:val="009159A7"/>
    <w:rsid w:val="0091615C"/>
    <w:rsid w:val="00922E96"/>
    <w:rsid w:val="009233AD"/>
    <w:rsid w:val="0092557D"/>
    <w:rsid w:val="0093008C"/>
    <w:rsid w:val="00932517"/>
    <w:rsid w:val="00933804"/>
    <w:rsid w:val="00936114"/>
    <w:rsid w:val="00936ACA"/>
    <w:rsid w:val="00937C12"/>
    <w:rsid w:val="00937CD0"/>
    <w:rsid w:val="009435F3"/>
    <w:rsid w:val="00943D78"/>
    <w:rsid w:val="009466E5"/>
    <w:rsid w:val="009471D1"/>
    <w:rsid w:val="00951CF6"/>
    <w:rsid w:val="0095629F"/>
    <w:rsid w:val="00956850"/>
    <w:rsid w:val="009578E5"/>
    <w:rsid w:val="009606B7"/>
    <w:rsid w:val="00963D5B"/>
    <w:rsid w:val="0096464C"/>
    <w:rsid w:val="00966451"/>
    <w:rsid w:val="00971E87"/>
    <w:rsid w:val="00982641"/>
    <w:rsid w:val="0098583E"/>
    <w:rsid w:val="009876C3"/>
    <w:rsid w:val="00993391"/>
    <w:rsid w:val="009A2658"/>
    <w:rsid w:val="009A2B58"/>
    <w:rsid w:val="009A6324"/>
    <w:rsid w:val="009A65F3"/>
    <w:rsid w:val="009A675B"/>
    <w:rsid w:val="009A7812"/>
    <w:rsid w:val="009B0691"/>
    <w:rsid w:val="009B3BA6"/>
    <w:rsid w:val="009B4B28"/>
    <w:rsid w:val="009B4C97"/>
    <w:rsid w:val="009C3AB9"/>
    <w:rsid w:val="009C4479"/>
    <w:rsid w:val="009C4D2D"/>
    <w:rsid w:val="009C5412"/>
    <w:rsid w:val="009C7113"/>
    <w:rsid w:val="009C78F1"/>
    <w:rsid w:val="009C7DFC"/>
    <w:rsid w:val="009D15AB"/>
    <w:rsid w:val="009D3FF3"/>
    <w:rsid w:val="009D45E5"/>
    <w:rsid w:val="009D5222"/>
    <w:rsid w:val="009D7ED8"/>
    <w:rsid w:val="009E0A13"/>
    <w:rsid w:val="009E32B9"/>
    <w:rsid w:val="009E45E3"/>
    <w:rsid w:val="009E5CBD"/>
    <w:rsid w:val="009E6203"/>
    <w:rsid w:val="009E6927"/>
    <w:rsid w:val="009E6C32"/>
    <w:rsid w:val="009E72F6"/>
    <w:rsid w:val="009E7E80"/>
    <w:rsid w:val="009F06C7"/>
    <w:rsid w:val="009F1903"/>
    <w:rsid w:val="009F21E2"/>
    <w:rsid w:val="009F3825"/>
    <w:rsid w:val="009F6446"/>
    <w:rsid w:val="009F7ADC"/>
    <w:rsid w:val="00A00EA2"/>
    <w:rsid w:val="00A01340"/>
    <w:rsid w:val="00A02430"/>
    <w:rsid w:val="00A02DE6"/>
    <w:rsid w:val="00A038E4"/>
    <w:rsid w:val="00A06E0B"/>
    <w:rsid w:val="00A07B35"/>
    <w:rsid w:val="00A12082"/>
    <w:rsid w:val="00A1211A"/>
    <w:rsid w:val="00A1320A"/>
    <w:rsid w:val="00A137E9"/>
    <w:rsid w:val="00A30172"/>
    <w:rsid w:val="00A32619"/>
    <w:rsid w:val="00A331CB"/>
    <w:rsid w:val="00A36A6C"/>
    <w:rsid w:val="00A37B63"/>
    <w:rsid w:val="00A42640"/>
    <w:rsid w:val="00A437AC"/>
    <w:rsid w:val="00A43A01"/>
    <w:rsid w:val="00A45ACC"/>
    <w:rsid w:val="00A51103"/>
    <w:rsid w:val="00A56349"/>
    <w:rsid w:val="00A670E3"/>
    <w:rsid w:val="00A7393A"/>
    <w:rsid w:val="00A813F5"/>
    <w:rsid w:val="00A8608E"/>
    <w:rsid w:val="00A906BF"/>
    <w:rsid w:val="00A95C1C"/>
    <w:rsid w:val="00AA0155"/>
    <w:rsid w:val="00AA656E"/>
    <w:rsid w:val="00AB011E"/>
    <w:rsid w:val="00AB16DF"/>
    <w:rsid w:val="00AB1947"/>
    <w:rsid w:val="00AB2FD6"/>
    <w:rsid w:val="00AB39AF"/>
    <w:rsid w:val="00AB3EC8"/>
    <w:rsid w:val="00AB66A7"/>
    <w:rsid w:val="00AC0084"/>
    <w:rsid w:val="00AC012F"/>
    <w:rsid w:val="00AC1D04"/>
    <w:rsid w:val="00AC3333"/>
    <w:rsid w:val="00AC44CC"/>
    <w:rsid w:val="00AC46D8"/>
    <w:rsid w:val="00AC6DC8"/>
    <w:rsid w:val="00AC6DC9"/>
    <w:rsid w:val="00AC6EA5"/>
    <w:rsid w:val="00AD0AF8"/>
    <w:rsid w:val="00AD4CDE"/>
    <w:rsid w:val="00AD5877"/>
    <w:rsid w:val="00AD61AD"/>
    <w:rsid w:val="00AE05F7"/>
    <w:rsid w:val="00AE2F1D"/>
    <w:rsid w:val="00AE3CAE"/>
    <w:rsid w:val="00AE47F9"/>
    <w:rsid w:val="00AE5C87"/>
    <w:rsid w:val="00AF58BB"/>
    <w:rsid w:val="00B008A0"/>
    <w:rsid w:val="00B06E20"/>
    <w:rsid w:val="00B07D79"/>
    <w:rsid w:val="00B111A3"/>
    <w:rsid w:val="00B13584"/>
    <w:rsid w:val="00B16996"/>
    <w:rsid w:val="00B1721B"/>
    <w:rsid w:val="00B2015B"/>
    <w:rsid w:val="00B26F32"/>
    <w:rsid w:val="00B310E0"/>
    <w:rsid w:val="00B31F67"/>
    <w:rsid w:val="00B332A9"/>
    <w:rsid w:val="00B33C1B"/>
    <w:rsid w:val="00B345B3"/>
    <w:rsid w:val="00B42EA7"/>
    <w:rsid w:val="00B43161"/>
    <w:rsid w:val="00B4441D"/>
    <w:rsid w:val="00B52425"/>
    <w:rsid w:val="00B52EFE"/>
    <w:rsid w:val="00B53101"/>
    <w:rsid w:val="00B53BA5"/>
    <w:rsid w:val="00B53C9B"/>
    <w:rsid w:val="00B540D8"/>
    <w:rsid w:val="00B54431"/>
    <w:rsid w:val="00B54FA3"/>
    <w:rsid w:val="00B61A1F"/>
    <w:rsid w:val="00B644FF"/>
    <w:rsid w:val="00B66BB3"/>
    <w:rsid w:val="00B67B22"/>
    <w:rsid w:val="00B70C70"/>
    <w:rsid w:val="00B72C35"/>
    <w:rsid w:val="00B75376"/>
    <w:rsid w:val="00B76B35"/>
    <w:rsid w:val="00B77B74"/>
    <w:rsid w:val="00B77F45"/>
    <w:rsid w:val="00B80CD7"/>
    <w:rsid w:val="00B81C41"/>
    <w:rsid w:val="00B82479"/>
    <w:rsid w:val="00B824A5"/>
    <w:rsid w:val="00B82EDB"/>
    <w:rsid w:val="00B85769"/>
    <w:rsid w:val="00B879C4"/>
    <w:rsid w:val="00B92FA8"/>
    <w:rsid w:val="00B93C99"/>
    <w:rsid w:val="00B979AF"/>
    <w:rsid w:val="00BA0603"/>
    <w:rsid w:val="00BA1C6B"/>
    <w:rsid w:val="00BA2106"/>
    <w:rsid w:val="00BA21EB"/>
    <w:rsid w:val="00BA2BED"/>
    <w:rsid w:val="00BA582A"/>
    <w:rsid w:val="00BB1079"/>
    <w:rsid w:val="00BB4B94"/>
    <w:rsid w:val="00BB4C58"/>
    <w:rsid w:val="00BB516C"/>
    <w:rsid w:val="00BB66CA"/>
    <w:rsid w:val="00BC041A"/>
    <w:rsid w:val="00BC0AE1"/>
    <w:rsid w:val="00BC480B"/>
    <w:rsid w:val="00BC5CE1"/>
    <w:rsid w:val="00BC637E"/>
    <w:rsid w:val="00BC729D"/>
    <w:rsid w:val="00BD2CFB"/>
    <w:rsid w:val="00BE5095"/>
    <w:rsid w:val="00BE7478"/>
    <w:rsid w:val="00BE771B"/>
    <w:rsid w:val="00BF15A4"/>
    <w:rsid w:val="00BF40A7"/>
    <w:rsid w:val="00BF6658"/>
    <w:rsid w:val="00BF6F89"/>
    <w:rsid w:val="00C0494F"/>
    <w:rsid w:val="00C07CA6"/>
    <w:rsid w:val="00C119D4"/>
    <w:rsid w:val="00C1381F"/>
    <w:rsid w:val="00C15CEF"/>
    <w:rsid w:val="00C16BED"/>
    <w:rsid w:val="00C175DA"/>
    <w:rsid w:val="00C1782D"/>
    <w:rsid w:val="00C200ED"/>
    <w:rsid w:val="00C22807"/>
    <w:rsid w:val="00C229A2"/>
    <w:rsid w:val="00C258A0"/>
    <w:rsid w:val="00C305B2"/>
    <w:rsid w:val="00C368C9"/>
    <w:rsid w:val="00C3781F"/>
    <w:rsid w:val="00C4106F"/>
    <w:rsid w:val="00C41A24"/>
    <w:rsid w:val="00C41D1C"/>
    <w:rsid w:val="00C4620C"/>
    <w:rsid w:val="00C476EC"/>
    <w:rsid w:val="00C50CBE"/>
    <w:rsid w:val="00C519C3"/>
    <w:rsid w:val="00C572D8"/>
    <w:rsid w:val="00C62A23"/>
    <w:rsid w:val="00C65A15"/>
    <w:rsid w:val="00C65DE4"/>
    <w:rsid w:val="00C734EA"/>
    <w:rsid w:val="00C81372"/>
    <w:rsid w:val="00C8249D"/>
    <w:rsid w:val="00C831EB"/>
    <w:rsid w:val="00C835F9"/>
    <w:rsid w:val="00C85792"/>
    <w:rsid w:val="00C92A34"/>
    <w:rsid w:val="00C95D72"/>
    <w:rsid w:val="00C96106"/>
    <w:rsid w:val="00C97E56"/>
    <w:rsid w:val="00CA155E"/>
    <w:rsid w:val="00CA38CD"/>
    <w:rsid w:val="00CA6170"/>
    <w:rsid w:val="00CB0144"/>
    <w:rsid w:val="00CB0803"/>
    <w:rsid w:val="00CB106B"/>
    <w:rsid w:val="00CB11E0"/>
    <w:rsid w:val="00CB28A0"/>
    <w:rsid w:val="00CB78C0"/>
    <w:rsid w:val="00CC034A"/>
    <w:rsid w:val="00CC09A9"/>
    <w:rsid w:val="00CD2C0B"/>
    <w:rsid w:val="00CD2C21"/>
    <w:rsid w:val="00CD5020"/>
    <w:rsid w:val="00CD6121"/>
    <w:rsid w:val="00CD7539"/>
    <w:rsid w:val="00CE09B7"/>
    <w:rsid w:val="00CE215A"/>
    <w:rsid w:val="00CE37AD"/>
    <w:rsid w:val="00CE407D"/>
    <w:rsid w:val="00CE5D04"/>
    <w:rsid w:val="00CE7C35"/>
    <w:rsid w:val="00CF05E6"/>
    <w:rsid w:val="00CF08D0"/>
    <w:rsid w:val="00CF1947"/>
    <w:rsid w:val="00CF46F3"/>
    <w:rsid w:val="00CF501F"/>
    <w:rsid w:val="00CF546A"/>
    <w:rsid w:val="00CF5926"/>
    <w:rsid w:val="00D007AD"/>
    <w:rsid w:val="00D01208"/>
    <w:rsid w:val="00D05EBE"/>
    <w:rsid w:val="00D11A79"/>
    <w:rsid w:val="00D24B16"/>
    <w:rsid w:val="00D25940"/>
    <w:rsid w:val="00D26370"/>
    <w:rsid w:val="00D30187"/>
    <w:rsid w:val="00D34AF1"/>
    <w:rsid w:val="00D363B9"/>
    <w:rsid w:val="00D377B2"/>
    <w:rsid w:val="00D40996"/>
    <w:rsid w:val="00D449DD"/>
    <w:rsid w:val="00D459EA"/>
    <w:rsid w:val="00D47BFD"/>
    <w:rsid w:val="00D51401"/>
    <w:rsid w:val="00D51B99"/>
    <w:rsid w:val="00D55DD8"/>
    <w:rsid w:val="00D564BB"/>
    <w:rsid w:val="00D56578"/>
    <w:rsid w:val="00D612F6"/>
    <w:rsid w:val="00D615F4"/>
    <w:rsid w:val="00D6263B"/>
    <w:rsid w:val="00D70BB6"/>
    <w:rsid w:val="00D713CE"/>
    <w:rsid w:val="00D7370F"/>
    <w:rsid w:val="00D73A82"/>
    <w:rsid w:val="00D75937"/>
    <w:rsid w:val="00D760DE"/>
    <w:rsid w:val="00D82429"/>
    <w:rsid w:val="00D825CE"/>
    <w:rsid w:val="00D8443D"/>
    <w:rsid w:val="00D90B49"/>
    <w:rsid w:val="00D93A1C"/>
    <w:rsid w:val="00D978C1"/>
    <w:rsid w:val="00DA426B"/>
    <w:rsid w:val="00DA7EBB"/>
    <w:rsid w:val="00DB3F65"/>
    <w:rsid w:val="00DB3FC6"/>
    <w:rsid w:val="00DB61B9"/>
    <w:rsid w:val="00DC4061"/>
    <w:rsid w:val="00DD0F5A"/>
    <w:rsid w:val="00DD1175"/>
    <w:rsid w:val="00DD2B8C"/>
    <w:rsid w:val="00DD4DFB"/>
    <w:rsid w:val="00DD72B9"/>
    <w:rsid w:val="00DE1C44"/>
    <w:rsid w:val="00DE430F"/>
    <w:rsid w:val="00DE5E49"/>
    <w:rsid w:val="00DE6F23"/>
    <w:rsid w:val="00DE7033"/>
    <w:rsid w:val="00DE7F04"/>
    <w:rsid w:val="00DF0A04"/>
    <w:rsid w:val="00DF0FE7"/>
    <w:rsid w:val="00DF25BA"/>
    <w:rsid w:val="00DF2A07"/>
    <w:rsid w:val="00DF515E"/>
    <w:rsid w:val="00DF605F"/>
    <w:rsid w:val="00DF6878"/>
    <w:rsid w:val="00DF75C7"/>
    <w:rsid w:val="00DF7630"/>
    <w:rsid w:val="00E047E3"/>
    <w:rsid w:val="00E0656C"/>
    <w:rsid w:val="00E07307"/>
    <w:rsid w:val="00E12234"/>
    <w:rsid w:val="00E14EFB"/>
    <w:rsid w:val="00E15818"/>
    <w:rsid w:val="00E174EA"/>
    <w:rsid w:val="00E175AD"/>
    <w:rsid w:val="00E22833"/>
    <w:rsid w:val="00E22C22"/>
    <w:rsid w:val="00E23439"/>
    <w:rsid w:val="00E23CFF"/>
    <w:rsid w:val="00E255E2"/>
    <w:rsid w:val="00E267F9"/>
    <w:rsid w:val="00E31170"/>
    <w:rsid w:val="00E34BED"/>
    <w:rsid w:val="00E36AB5"/>
    <w:rsid w:val="00E405DE"/>
    <w:rsid w:val="00E40FF9"/>
    <w:rsid w:val="00E44423"/>
    <w:rsid w:val="00E505AC"/>
    <w:rsid w:val="00E5173B"/>
    <w:rsid w:val="00E51E61"/>
    <w:rsid w:val="00E51FE2"/>
    <w:rsid w:val="00E52335"/>
    <w:rsid w:val="00E52549"/>
    <w:rsid w:val="00E532A9"/>
    <w:rsid w:val="00E57CC4"/>
    <w:rsid w:val="00E57DA6"/>
    <w:rsid w:val="00E63EDC"/>
    <w:rsid w:val="00E664E1"/>
    <w:rsid w:val="00E7045A"/>
    <w:rsid w:val="00E756EC"/>
    <w:rsid w:val="00E757D4"/>
    <w:rsid w:val="00E8356F"/>
    <w:rsid w:val="00E87058"/>
    <w:rsid w:val="00E871F9"/>
    <w:rsid w:val="00E92A79"/>
    <w:rsid w:val="00E9372A"/>
    <w:rsid w:val="00EA2A2A"/>
    <w:rsid w:val="00EA6AB6"/>
    <w:rsid w:val="00EA6B69"/>
    <w:rsid w:val="00EA6E2F"/>
    <w:rsid w:val="00EA6F0C"/>
    <w:rsid w:val="00EA7375"/>
    <w:rsid w:val="00EA7B17"/>
    <w:rsid w:val="00EB0F4C"/>
    <w:rsid w:val="00EB2735"/>
    <w:rsid w:val="00EB3CCE"/>
    <w:rsid w:val="00EB4904"/>
    <w:rsid w:val="00EB7912"/>
    <w:rsid w:val="00EC0876"/>
    <w:rsid w:val="00EC13D9"/>
    <w:rsid w:val="00EC2683"/>
    <w:rsid w:val="00EC2C23"/>
    <w:rsid w:val="00ED2CC0"/>
    <w:rsid w:val="00ED5E58"/>
    <w:rsid w:val="00ED6D6A"/>
    <w:rsid w:val="00ED744D"/>
    <w:rsid w:val="00EE037D"/>
    <w:rsid w:val="00EE777B"/>
    <w:rsid w:val="00EE77E0"/>
    <w:rsid w:val="00EF31B9"/>
    <w:rsid w:val="00EF5490"/>
    <w:rsid w:val="00EF6007"/>
    <w:rsid w:val="00EF65DC"/>
    <w:rsid w:val="00F01C5F"/>
    <w:rsid w:val="00F02CD0"/>
    <w:rsid w:val="00F03EFD"/>
    <w:rsid w:val="00F049A9"/>
    <w:rsid w:val="00F051AE"/>
    <w:rsid w:val="00F06444"/>
    <w:rsid w:val="00F16542"/>
    <w:rsid w:val="00F24534"/>
    <w:rsid w:val="00F2478A"/>
    <w:rsid w:val="00F25485"/>
    <w:rsid w:val="00F25CA6"/>
    <w:rsid w:val="00F265A0"/>
    <w:rsid w:val="00F272F9"/>
    <w:rsid w:val="00F345EA"/>
    <w:rsid w:val="00F414F4"/>
    <w:rsid w:val="00F4406E"/>
    <w:rsid w:val="00F44545"/>
    <w:rsid w:val="00F47449"/>
    <w:rsid w:val="00F51BBE"/>
    <w:rsid w:val="00F521AB"/>
    <w:rsid w:val="00F530A8"/>
    <w:rsid w:val="00F5325D"/>
    <w:rsid w:val="00F5466F"/>
    <w:rsid w:val="00F558B0"/>
    <w:rsid w:val="00F60665"/>
    <w:rsid w:val="00F6117D"/>
    <w:rsid w:val="00F623D2"/>
    <w:rsid w:val="00F646CF"/>
    <w:rsid w:val="00F65174"/>
    <w:rsid w:val="00F717F4"/>
    <w:rsid w:val="00F73CAF"/>
    <w:rsid w:val="00F75588"/>
    <w:rsid w:val="00F76217"/>
    <w:rsid w:val="00F80EBC"/>
    <w:rsid w:val="00F8112B"/>
    <w:rsid w:val="00F81B05"/>
    <w:rsid w:val="00F83BC2"/>
    <w:rsid w:val="00F84E57"/>
    <w:rsid w:val="00F84F72"/>
    <w:rsid w:val="00F867F8"/>
    <w:rsid w:val="00F87055"/>
    <w:rsid w:val="00F94C73"/>
    <w:rsid w:val="00F97D76"/>
    <w:rsid w:val="00F97DAA"/>
    <w:rsid w:val="00FA0CF5"/>
    <w:rsid w:val="00FA0DDC"/>
    <w:rsid w:val="00FA55BF"/>
    <w:rsid w:val="00FA55F1"/>
    <w:rsid w:val="00FA5A52"/>
    <w:rsid w:val="00FA6E81"/>
    <w:rsid w:val="00FB6295"/>
    <w:rsid w:val="00FB6DA2"/>
    <w:rsid w:val="00FB77B2"/>
    <w:rsid w:val="00FC1902"/>
    <w:rsid w:val="00FC21C3"/>
    <w:rsid w:val="00FC5DDC"/>
    <w:rsid w:val="00FC60FF"/>
    <w:rsid w:val="00FC76A6"/>
    <w:rsid w:val="00FD2545"/>
    <w:rsid w:val="00FD3FFF"/>
    <w:rsid w:val="00FD4C1A"/>
    <w:rsid w:val="00FD578E"/>
    <w:rsid w:val="00FD6017"/>
    <w:rsid w:val="00FD689B"/>
    <w:rsid w:val="00FD768B"/>
    <w:rsid w:val="00FE1D14"/>
    <w:rsid w:val="00FE2A96"/>
    <w:rsid w:val="00FE3695"/>
    <w:rsid w:val="00FE4B36"/>
    <w:rsid w:val="00FE6C17"/>
    <w:rsid w:val="00FF04C4"/>
    <w:rsid w:val="00FF2E13"/>
    <w:rsid w:val="00FF36DF"/>
    <w:rsid w:val="00FF3F81"/>
    <w:rsid w:val="00FF5F0D"/>
    <w:rsid w:val="00FF68CE"/>
    <w:rsid w:val="00FF69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ED1D33-F5A6-4E6F-A80E-86ECD729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065"/>
    <w:pPr>
      <w:spacing w:after="200" w:line="276" w:lineRule="auto"/>
    </w:pPr>
    <w:rPr>
      <w:sz w:val="22"/>
      <w:szCs w:val="22"/>
      <w:lang w:eastAsia="en-US"/>
    </w:rPr>
  </w:style>
  <w:style w:type="paragraph" w:styleId="Ttulo1">
    <w:name w:val="heading 1"/>
    <w:basedOn w:val="Normal"/>
    <w:next w:val="Normal"/>
    <w:link w:val="Ttulo1Car"/>
    <w:uiPriority w:val="9"/>
    <w:qFormat/>
    <w:rsid w:val="00375483"/>
    <w:pPr>
      <w:spacing w:line="240" w:lineRule="auto"/>
      <w:outlineLvl w:val="0"/>
    </w:pPr>
    <w:rPr>
      <w:rFonts w:ascii="Times New Roman" w:eastAsia="Times New Roman" w:hAnsi="Times New Roman"/>
      <w:b/>
      <w:sz w:val="48"/>
      <w:szCs w:val="48"/>
      <w:lang w:eastAsia="es-CL"/>
    </w:rPr>
  </w:style>
  <w:style w:type="paragraph" w:styleId="Ttulo2">
    <w:name w:val="heading 2"/>
    <w:basedOn w:val="Normal"/>
    <w:next w:val="Normal"/>
    <w:link w:val="Ttulo2Car"/>
    <w:uiPriority w:val="9"/>
    <w:unhideWhenUsed/>
    <w:qFormat/>
    <w:rsid w:val="00BF15A4"/>
    <w:pPr>
      <w:keepNext/>
      <w:keepLines/>
      <w:spacing w:before="200" w:after="0" w:line="240" w:lineRule="auto"/>
      <w:outlineLvl w:val="1"/>
    </w:pPr>
    <w:rPr>
      <w:rFonts w:ascii="Cambria" w:eastAsia="Times New Roman" w:hAnsi="Cambria"/>
      <w:b/>
      <w:bCs/>
      <w:color w:val="4F81BD"/>
      <w:sz w:val="26"/>
      <w:szCs w:val="26"/>
      <w:lang w:val="es-ES_tradnl" w:eastAsia="es-ES"/>
    </w:rPr>
  </w:style>
  <w:style w:type="paragraph" w:styleId="Ttulo3">
    <w:name w:val="heading 3"/>
    <w:basedOn w:val="Normal"/>
    <w:next w:val="Normal"/>
    <w:link w:val="Ttulo3Car"/>
    <w:uiPriority w:val="9"/>
    <w:qFormat/>
    <w:rsid w:val="00375483"/>
    <w:pPr>
      <w:keepNext/>
      <w:keepLines/>
      <w:spacing w:before="200" w:after="0"/>
      <w:outlineLvl w:val="2"/>
    </w:pPr>
    <w:rPr>
      <w:rFonts w:ascii="Cambria" w:eastAsia="Cambria" w:hAnsi="Cambria" w:cs="Cambria"/>
      <w:b/>
      <w:color w:val="4F81BD"/>
      <w:lang w:eastAsia="es-CL"/>
    </w:rPr>
  </w:style>
  <w:style w:type="paragraph" w:styleId="Ttulo4">
    <w:name w:val="heading 4"/>
    <w:basedOn w:val="Normal"/>
    <w:next w:val="Normal"/>
    <w:link w:val="Ttulo4Car"/>
    <w:uiPriority w:val="9"/>
    <w:qFormat/>
    <w:rsid w:val="00375483"/>
    <w:pPr>
      <w:keepNext/>
      <w:keepLines/>
      <w:spacing w:before="200" w:after="0"/>
      <w:outlineLvl w:val="3"/>
    </w:pPr>
    <w:rPr>
      <w:rFonts w:ascii="Cambria" w:eastAsia="Cambria" w:hAnsi="Cambria" w:cs="Cambria"/>
      <w:b/>
      <w:i/>
      <w:color w:val="4F81BD"/>
      <w:lang w:eastAsia="es-CL"/>
    </w:rPr>
  </w:style>
  <w:style w:type="paragraph" w:styleId="Ttulo5">
    <w:name w:val="heading 5"/>
    <w:basedOn w:val="Normal"/>
    <w:next w:val="Normal"/>
    <w:link w:val="Ttulo5Car"/>
    <w:rsid w:val="00375483"/>
    <w:pPr>
      <w:keepNext/>
      <w:keepLines/>
      <w:spacing w:before="220" w:after="40"/>
      <w:outlineLvl w:val="4"/>
    </w:pPr>
    <w:rPr>
      <w:rFonts w:cs="Calibri"/>
      <w:b/>
      <w:lang w:eastAsia="es-CL"/>
    </w:rPr>
  </w:style>
  <w:style w:type="paragraph" w:styleId="Ttulo6">
    <w:name w:val="heading 6"/>
    <w:basedOn w:val="Normal"/>
    <w:next w:val="Normal"/>
    <w:link w:val="Ttulo6Car"/>
    <w:rsid w:val="00375483"/>
    <w:pPr>
      <w:keepNext/>
      <w:keepLines/>
      <w:spacing w:before="200" w:after="40"/>
      <w:outlineLvl w:val="5"/>
    </w:pPr>
    <w:rPr>
      <w:rFonts w:cs="Calibri"/>
      <w:b/>
      <w:sz w:val="20"/>
      <w:szCs w:val="20"/>
      <w:lang w:eastAsia="es-CL"/>
    </w:rPr>
  </w:style>
  <w:style w:type="paragraph" w:styleId="Ttulo8">
    <w:name w:val="heading 8"/>
    <w:basedOn w:val="Normal"/>
    <w:next w:val="Normal"/>
    <w:link w:val="Ttulo8Car"/>
    <w:uiPriority w:val="9"/>
    <w:semiHidden/>
    <w:unhideWhenUsed/>
    <w:qFormat/>
    <w:rsid w:val="00817E41"/>
    <w:pPr>
      <w:spacing w:before="240" w:after="60"/>
      <w:outlineLvl w:val="7"/>
    </w:pPr>
    <w:rPr>
      <w:rFonts w:eastAsia="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54012"/>
    <w:pPr>
      <w:ind w:left="720"/>
      <w:contextualSpacing/>
    </w:pPr>
  </w:style>
  <w:style w:type="table" w:styleId="Tablaconcuadrcula">
    <w:name w:val="Table Grid"/>
    <w:basedOn w:val="Tablanormal"/>
    <w:uiPriority w:val="59"/>
    <w:rsid w:val="0025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70878"/>
    <w:pPr>
      <w:tabs>
        <w:tab w:val="center" w:pos="4419"/>
        <w:tab w:val="right" w:pos="8838"/>
      </w:tabs>
    </w:pPr>
    <w:rPr>
      <w:lang w:val="x-none"/>
    </w:rPr>
  </w:style>
  <w:style w:type="character" w:customStyle="1" w:styleId="EncabezadoCar">
    <w:name w:val="Encabezado Car"/>
    <w:link w:val="Encabezado"/>
    <w:uiPriority w:val="99"/>
    <w:rsid w:val="00270878"/>
    <w:rPr>
      <w:sz w:val="22"/>
      <w:szCs w:val="22"/>
      <w:lang w:eastAsia="en-US"/>
    </w:rPr>
  </w:style>
  <w:style w:type="paragraph" w:styleId="Piedepgina">
    <w:name w:val="footer"/>
    <w:basedOn w:val="Normal"/>
    <w:link w:val="PiedepginaCar"/>
    <w:uiPriority w:val="99"/>
    <w:unhideWhenUsed/>
    <w:rsid w:val="00270878"/>
    <w:pPr>
      <w:tabs>
        <w:tab w:val="center" w:pos="4419"/>
        <w:tab w:val="right" w:pos="8838"/>
      </w:tabs>
    </w:pPr>
    <w:rPr>
      <w:lang w:val="x-none"/>
    </w:rPr>
  </w:style>
  <w:style w:type="character" w:customStyle="1" w:styleId="PiedepginaCar">
    <w:name w:val="Pie de página Car"/>
    <w:link w:val="Piedepgina"/>
    <w:uiPriority w:val="99"/>
    <w:rsid w:val="00270878"/>
    <w:rPr>
      <w:sz w:val="22"/>
      <w:szCs w:val="22"/>
      <w:lang w:eastAsia="en-US"/>
    </w:rPr>
  </w:style>
  <w:style w:type="paragraph" w:styleId="Textodeglobo">
    <w:name w:val="Balloon Text"/>
    <w:basedOn w:val="Normal"/>
    <w:link w:val="TextodegloboCar"/>
    <w:uiPriority w:val="99"/>
    <w:semiHidden/>
    <w:unhideWhenUsed/>
    <w:rsid w:val="0059707E"/>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59707E"/>
    <w:rPr>
      <w:rFonts w:ascii="Tahoma" w:hAnsi="Tahoma" w:cs="Tahoma"/>
      <w:sz w:val="16"/>
      <w:szCs w:val="16"/>
      <w:lang w:eastAsia="en-US"/>
    </w:rPr>
  </w:style>
  <w:style w:type="paragraph" w:styleId="Sangradetextonormal">
    <w:name w:val="Body Text Indent"/>
    <w:basedOn w:val="Normal"/>
    <w:link w:val="SangradetextonormalCar"/>
    <w:uiPriority w:val="99"/>
    <w:unhideWhenUsed/>
    <w:rsid w:val="001714D5"/>
    <w:pPr>
      <w:spacing w:after="120"/>
      <w:ind w:left="283"/>
    </w:pPr>
    <w:rPr>
      <w:lang w:val="x-none"/>
    </w:rPr>
  </w:style>
  <w:style w:type="character" w:customStyle="1" w:styleId="SangradetextonormalCar">
    <w:name w:val="Sangría de texto normal Car"/>
    <w:link w:val="Sangradetextonormal"/>
    <w:uiPriority w:val="99"/>
    <w:rsid w:val="001714D5"/>
    <w:rPr>
      <w:sz w:val="22"/>
      <w:szCs w:val="22"/>
      <w:lang w:eastAsia="en-US"/>
    </w:rPr>
  </w:style>
  <w:style w:type="character" w:styleId="Refdecomentario">
    <w:name w:val="annotation reference"/>
    <w:uiPriority w:val="99"/>
    <w:semiHidden/>
    <w:unhideWhenUsed/>
    <w:rsid w:val="003376F3"/>
    <w:rPr>
      <w:sz w:val="16"/>
      <w:szCs w:val="16"/>
    </w:rPr>
  </w:style>
  <w:style w:type="paragraph" w:styleId="Textocomentario">
    <w:name w:val="annotation text"/>
    <w:basedOn w:val="Normal"/>
    <w:link w:val="TextocomentarioCar"/>
    <w:uiPriority w:val="99"/>
    <w:semiHidden/>
    <w:unhideWhenUsed/>
    <w:rsid w:val="003376F3"/>
    <w:rPr>
      <w:sz w:val="20"/>
      <w:szCs w:val="20"/>
    </w:rPr>
  </w:style>
  <w:style w:type="character" w:customStyle="1" w:styleId="TextocomentarioCar">
    <w:name w:val="Texto comentario Car"/>
    <w:link w:val="Textocomentario"/>
    <w:uiPriority w:val="99"/>
    <w:semiHidden/>
    <w:rsid w:val="003376F3"/>
    <w:rPr>
      <w:lang w:val="es-CL" w:eastAsia="en-US"/>
    </w:rPr>
  </w:style>
  <w:style w:type="paragraph" w:styleId="Asuntodelcomentario">
    <w:name w:val="annotation subject"/>
    <w:basedOn w:val="Textocomentario"/>
    <w:next w:val="Textocomentario"/>
    <w:link w:val="AsuntodelcomentarioCar"/>
    <w:uiPriority w:val="99"/>
    <w:semiHidden/>
    <w:unhideWhenUsed/>
    <w:rsid w:val="003376F3"/>
    <w:rPr>
      <w:b/>
      <w:bCs/>
    </w:rPr>
  </w:style>
  <w:style w:type="character" w:customStyle="1" w:styleId="AsuntodelcomentarioCar">
    <w:name w:val="Asunto del comentario Car"/>
    <w:link w:val="Asuntodelcomentario"/>
    <w:uiPriority w:val="99"/>
    <w:semiHidden/>
    <w:rsid w:val="003376F3"/>
    <w:rPr>
      <w:b/>
      <w:bCs/>
      <w:lang w:val="es-CL" w:eastAsia="en-US"/>
    </w:rPr>
  </w:style>
  <w:style w:type="paragraph" w:customStyle="1" w:styleId="Default">
    <w:name w:val="Default"/>
    <w:rsid w:val="009C5412"/>
    <w:pPr>
      <w:autoSpaceDE w:val="0"/>
      <w:autoSpaceDN w:val="0"/>
      <w:adjustRightInd w:val="0"/>
    </w:pPr>
    <w:rPr>
      <w:rFonts w:ascii="Bookman Old Style" w:hAnsi="Bookman Old Style" w:cs="Bookman Old Style"/>
      <w:color w:val="000000"/>
      <w:sz w:val="24"/>
      <w:szCs w:val="24"/>
      <w:lang w:eastAsia="en-US"/>
    </w:rPr>
  </w:style>
  <w:style w:type="table" w:customStyle="1" w:styleId="TableGrid">
    <w:name w:val="TableGrid"/>
    <w:rsid w:val="009C5412"/>
    <w:rPr>
      <w:rFonts w:eastAsia="Times New Roman"/>
      <w:sz w:val="22"/>
      <w:szCs w:val="22"/>
    </w:rPr>
    <w:tblPr>
      <w:tblCellMar>
        <w:top w:w="0" w:type="dxa"/>
        <w:left w:w="0" w:type="dxa"/>
        <w:bottom w:w="0" w:type="dxa"/>
        <w:right w:w="0" w:type="dxa"/>
      </w:tblCellMar>
    </w:tblPr>
  </w:style>
  <w:style w:type="paragraph" w:styleId="Descripcin">
    <w:name w:val="caption"/>
    <w:basedOn w:val="Normal"/>
    <w:next w:val="Normal"/>
    <w:uiPriority w:val="35"/>
    <w:unhideWhenUsed/>
    <w:qFormat/>
    <w:rsid w:val="00232CCB"/>
    <w:rPr>
      <w:b/>
      <w:bCs/>
      <w:sz w:val="20"/>
      <w:szCs w:val="20"/>
    </w:rPr>
  </w:style>
  <w:style w:type="character" w:styleId="Hipervnculo">
    <w:name w:val="Hyperlink"/>
    <w:uiPriority w:val="99"/>
    <w:unhideWhenUsed/>
    <w:rsid w:val="009B4C97"/>
    <w:rPr>
      <w:color w:val="0000FF"/>
      <w:u w:val="single"/>
    </w:rPr>
  </w:style>
  <w:style w:type="character" w:customStyle="1" w:styleId="Ttulo2Car">
    <w:name w:val="Título 2 Car"/>
    <w:link w:val="Ttulo2"/>
    <w:uiPriority w:val="9"/>
    <w:semiHidden/>
    <w:rsid w:val="00BF15A4"/>
    <w:rPr>
      <w:rFonts w:ascii="Cambria" w:eastAsia="Times New Roman" w:hAnsi="Cambria" w:cs="Times New Roman"/>
      <w:b/>
      <w:bCs/>
      <w:color w:val="4F81BD"/>
      <w:sz w:val="26"/>
      <w:szCs w:val="26"/>
      <w:lang w:val="es-ES_tradnl" w:eastAsia="es-ES"/>
    </w:rPr>
  </w:style>
  <w:style w:type="paragraph" w:styleId="NormalWeb">
    <w:name w:val="Normal (Web)"/>
    <w:basedOn w:val="Normal"/>
    <w:uiPriority w:val="99"/>
    <w:unhideWhenUsed/>
    <w:rsid w:val="00BF15A4"/>
    <w:pPr>
      <w:spacing w:before="100" w:beforeAutospacing="1" w:after="100" w:afterAutospacing="1" w:line="240" w:lineRule="auto"/>
    </w:pPr>
    <w:rPr>
      <w:rFonts w:ascii="Times New Roman" w:eastAsia="Times New Roman" w:hAnsi="Times New Roman"/>
      <w:sz w:val="24"/>
      <w:szCs w:val="24"/>
      <w:lang w:eastAsia="es-CL"/>
    </w:rPr>
  </w:style>
  <w:style w:type="paragraph" w:styleId="ndice1">
    <w:name w:val="index 1"/>
    <w:basedOn w:val="Normal"/>
    <w:next w:val="Normal"/>
    <w:autoRedefine/>
    <w:uiPriority w:val="99"/>
    <w:unhideWhenUsed/>
    <w:rsid w:val="00BA2BED"/>
    <w:pPr>
      <w:spacing w:after="0"/>
      <w:ind w:left="220" w:hanging="220"/>
    </w:pPr>
    <w:rPr>
      <w:rFonts w:cs="Calibri"/>
      <w:sz w:val="18"/>
      <w:szCs w:val="18"/>
    </w:rPr>
  </w:style>
  <w:style w:type="paragraph" w:styleId="ndice2">
    <w:name w:val="index 2"/>
    <w:basedOn w:val="Normal"/>
    <w:next w:val="Normal"/>
    <w:autoRedefine/>
    <w:uiPriority w:val="99"/>
    <w:unhideWhenUsed/>
    <w:rsid w:val="00BA2BED"/>
    <w:pPr>
      <w:spacing w:after="0"/>
      <w:ind w:left="440" w:hanging="220"/>
    </w:pPr>
    <w:rPr>
      <w:rFonts w:cs="Calibri"/>
      <w:sz w:val="18"/>
      <w:szCs w:val="18"/>
    </w:rPr>
  </w:style>
  <w:style w:type="paragraph" w:styleId="ndice3">
    <w:name w:val="index 3"/>
    <w:basedOn w:val="Normal"/>
    <w:next w:val="Normal"/>
    <w:autoRedefine/>
    <w:uiPriority w:val="99"/>
    <w:unhideWhenUsed/>
    <w:rsid w:val="00BA2BED"/>
    <w:pPr>
      <w:spacing w:after="0"/>
      <w:ind w:left="660" w:hanging="220"/>
    </w:pPr>
    <w:rPr>
      <w:rFonts w:cs="Calibri"/>
      <w:sz w:val="18"/>
      <w:szCs w:val="18"/>
    </w:rPr>
  </w:style>
  <w:style w:type="paragraph" w:styleId="ndice4">
    <w:name w:val="index 4"/>
    <w:basedOn w:val="Normal"/>
    <w:next w:val="Normal"/>
    <w:autoRedefine/>
    <w:uiPriority w:val="99"/>
    <w:unhideWhenUsed/>
    <w:rsid w:val="00BA2BED"/>
    <w:pPr>
      <w:spacing w:after="0"/>
      <w:ind w:left="880" w:hanging="220"/>
    </w:pPr>
    <w:rPr>
      <w:rFonts w:cs="Calibri"/>
      <w:sz w:val="18"/>
      <w:szCs w:val="18"/>
    </w:rPr>
  </w:style>
  <w:style w:type="paragraph" w:styleId="ndice5">
    <w:name w:val="index 5"/>
    <w:basedOn w:val="Normal"/>
    <w:next w:val="Normal"/>
    <w:autoRedefine/>
    <w:uiPriority w:val="99"/>
    <w:unhideWhenUsed/>
    <w:rsid w:val="00BA2BED"/>
    <w:pPr>
      <w:spacing w:after="0"/>
      <w:ind w:left="1100" w:hanging="220"/>
    </w:pPr>
    <w:rPr>
      <w:rFonts w:cs="Calibri"/>
      <w:sz w:val="18"/>
      <w:szCs w:val="18"/>
    </w:rPr>
  </w:style>
  <w:style w:type="paragraph" w:styleId="ndice6">
    <w:name w:val="index 6"/>
    <w:basedOn w:val="Normal"/>
    <w:next w:val="Normal"/>
    <w:autoRedefine/>
    <w:uiPriority w:val="99"/>
    <w:unhideWhenUsed/>
    <w:rsid w:val="00BA2BED"/>
    <w:pPr>
      <w:spacing w:after="0"/>
      <w:ind w:left="1320" w:hanging="220"/>
    </w:pPr>
    <w:rPr>
      <w:rFonts w:cs="Calibri"/>
      <w:sz w:val="18"/>
      <w:szCs w:val="18"/>
    </w:rPr>
  </w:style>
  <w:style w:type="paragraph" w:styleId="ndice7">
    <w:name w:val="index 7"/>
    <w:basedOn w:val="Normal"/>
    <w:next w:val="Normal"/>
    <w:autoRedefine/>
    <w:uiPriority w:val="99"/>
    <w:unhideWhenUsed/>
    <w:rsid w:val="00BA2BED"/>
    <w:pPr>
      <w:spacing w:after="0"/>
      <w:ind w:left="1540" w:hanging="220"/>
    </w:pPr>
    <w:rPr>
      <w:rFonts w:cs="Calibri"/>
      <w:sz w:val="18"/>
      <w:szCs w:val="18"/>
    </w:rPr>
  </w:style>
  <w:style w:type="paragraph" w:styleId="ndice8">
    <w:name w:val="index 8"/>
    <w:basedOn w:val="Normal"/>
    <w:next w:val="Normal"/>
    <w:autoRedefine/>
    <w:uiPriority w:val="99"/>
    <w:unhideWhenUsed/>
    <w:rsid w:val="00BA2BED"/>
    <w:pPr>
      <w:spacing w:after="0"/>
      <w:ind w:left="1760" w:hanging="220"/>
    </w:pPr>
    <w:rPr>
      <w:rFonts w:cs="Calibri"/>
      <w:sz w:val="18"/>
      <w:szCs w:val="18"/>
    </w:rPr>
  </w:style>
  <w:style w:type="paragraph" w:styleId="ndice9">
    <w:name w:val="index 9"/>
    <w:basedOn w:val="Normal"/>
    <w:next w:val="Normal"/>
    <w:autoRedefine/>
    <w:uiPriority w:val="99"/>
    <w:unhideWhenUsed/>
    <w:rsid w:val="00BA2BED"/>
    <w:pPr>
      <w:spacing w:after="0"/>
      <w:ind w:left="1980" w:hanging="220"/>
    </w:pPr>
    <w:rPr>
      <w:rFonts w:cs="Calibri"/>
      <w:sz w:val="18"/>
      <w:szCs w:val="18"/>
    </w:rPr>
  </w:style>
  <w:style w:type="paragraph" w:styleId="Ttulodendice">
    <w:name w:val="index heading"/>
    <w:basedOn w:val="Normal"/>
    <w:next w:val="ndice1"/>
    <w:uiPriority w:val="99"/>
    <w:unhideWhenUsed/>
    <w:rsid w:val="00BA2BED"/>
    <w:pPr>
      <w:spacing w:before="240" w:after="120"/>
      <w:jc w:val="center"/>
    </w:pPr>
    <w:rPr>
      <w:rFonts w:cs="Calibri"/>
      <w:b/>
      <w:bCs/>
      <w:sz w:val="26"/>
      <w:szCs w:val="26"/>
    </w:rPr>
  </w:style>
  <w:style w:type="character" w:customStyle="1" w:styleId="Ttulo8Car">
    <w:name w:val="Título 8 Car"/>
    <w:link w:val="Ttulo8"/>
    <w:uiPriority w:val="9"/>
    <w:semiHidden/>
    <w:rsid w:val="00817E41"/>
    <w:rPr>
      <w:rFonts w:ascii="Calibri" w:eastAsia="Times New Roman" w:hAnsi="Calibri" w:cs="Times New Roman"/>
      <w:i/>
      <w:iCs/>
      <w:sz w:val="24"/>
      <w:szCs w:val="24"/>
      <w:lang w:eastAsia="en-US"/>
    </w:rPr>
  </w:style>
  <w:style w:type="paragraph" w:styleId="Textonotapie">
    <w:name w:val="footnote text"/>
    <w:basedOn w:val="Normal"/>
    <w:link w:val="TextonotapieCar"/>
    <w:uiPriority w:val="99"/>
    <w:semiHidden/>
    <w:unhideWhenUsed/>
    <w:rsid w:val="00147E8D"/>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link w:val="Textonotapie"/>
    <w:uiPriority w:val="99"/>
    <w:semiHidden/>
    <w:rsid w:val="00147E8D"/>
    <w:rPr>
      <w:rFonts w:ascii="Times New Roman" w:eastAsia="Times New Roman" w:hAnsi="Times New Roman"/>
      <w:lang w:val="es-ES" w:eastAsia="es-ES"/>
    </w:rPr>
  </w:style>
  <w:style w:type="character" w:styleId="Refdenotaalpie">
    <w:name w:val="footnote reference"/>
    <w:uiPriority w:val="99"/>
    <w:semiHidden/>
    <w:unhideWhenUsed/>
    <w:rsid w:val="00147E8D"/>
    <w:rPr>
      <w:vertAlign w:val="superscript"/>
    </w:rPr>
  </w:style>
  <w:style w:type="character" w:customStyle="1" w:styleId="Ttulo1Car">
    <w:name w:val="Título 1 Car"/>
    <w:link w:val="Ttulo1"/>
    <w:uiPriority w:val="9"/>
    <w:rsid w:val="00375483"/>
    <w:rPr>
      <w:rFonts w:ascii="Times New Roman" w:eastAsia="Times New Roman" w:hAnsi="Times New Roman"/>
      <w:b/>
      <w:sz w:val="48"/>
      <w:szCs w:val="48"/>
    </w:rPr>
  </w:style>
  <w:style w:type="character" w:customStyle="1" w:styleId="Ttulo3Car">
    <w:name w:val="Título 3 Car"/>
    <w:link w:val="Ttulo3"/>
    <w:uiPriority w:val="9"/>
    <w:rsid w:val="00375483"/>
    <w:rPr>
      <w:rFonts w:ascii="Cambria" w:eastAsia="Cambria" w:hAnsi="Cambria" w:cs="Cambria"/>
      <w:b/>
      <w:color w:val="4F81BD"/>
      <w:sz w:val="22"/>
      <w:szCs w:val="22"/>
    </w:rPr>
  </w:style>
  <w:style w:type="character" w:customStyle="1" w:styleId="Ttulo4Car">
    <w:name w:val="Título 4 Car"/>
    <w:link w:val="Ttulo4"/>
    <w:uiPriority w:val="9"/>
    <w:rsid w:val="00375483"/>
    <w:rPr>
      <w:rFonts w:ascii="Cambria" w:eastAsia="Cambria" w:hAnsi="Cambria" w:cs="Cambria"/>
      <w:b/>
      <w:i/>
      <w:color w:val="4F81BD"/>
      <w:sz w:val="22"/>
      <w:szCs w:val="22"/>
    </w:rPr>
  </w:style>
  <w:style w:type="character" w:customStyle="1" w:styleId="Ttulo5Car">
    <w:name w:val="Título 5 Car"/>
    <w:link w:val="Ttulo5"/>
    <w:rsid w:val="00375483"/>
    <w:rPr>
      <w:rFonts w:cs="Calibri"/>
      <w:b/>
      <w:sz w:val="22"/>
      <w:szCs w:val="22"/>
    </w:rPr>
  </w:style>
  <w:style w:type="character" w:customStyle="1" w:styleId="Ttulo6Car">
    <w:name w:val="Título 6 Car"/>
    <w:link w:val="Ttulo6"/>
    <w:rsid w:val="00375483"/>
    <w:rPr>
      <w:rFonts w:cs="Calibri"/>
      <w:b/>
    </w:rPr>
  </w:style>
  <w:style w:type="table" w:customStyle="1" w:styleId="TableNormal">
    <w:name w:val="Table Normal"/>
    <w:rsid w:val="00375483"/>
    <w:pPr>
      <w:spacing w:after="200" w:line="276" w:lineRule="auto"/>
    </w:pPr>
    <w:rPr>
      <w:rFonts w:cs="Calibri"/>
      <w:sz w:val="22"/>
      <w:szCs w:val="22"/>
    </w:rPr>
    <w:tblPr>
      <w:tblCellMar>
        <w:top w:w="0" w:type="dxa"/>
        <w:left w:w="0" w:type="dxa"/>
        <w:bottom w:w="0" w:type="dxa"/>
        <w:right w:w="0" w:type="dxa"/>
      </w:tblCellMar>
    </w:tblPr>
  </w:style>
  <w:style w:type="paragraph" w:styleId="Ttulo">
    <w:name w:val="Title"/>
    <w:basedOn w:val="Normal"/>
    <w:next w:val="Normal"/>
    <w:link w:val="TtuloCar"/>
    <w:uiPriority w:val="1"/>
    <w:qFormat/>
    <w:rsid w:val="00375483"/>
    <w:pPr>
      <w:keepNext/>
      <w:keepLines/>
      <w:spacing w:before="480" w:after="120"/>
    </w:pPr>
    <w:rPr>
      <w:rFonts w:cs="Calibri"/>
      <w:b/>
      <w:sz w:val="72"/>
      <w:szCs w:val="72"/>
      <w:lang w:eastAsia="es-CL"/>
    </w:rPr>
  </w:style>
  <w:style w:type="character" w:customStyle="1" w:styleId="TtuloCar">
    <w:name w:val="Título Car"/>
    <w:link w:val="Ttulo"/>
    <w:rsid w:val="00375483"/>
    <w:rPr>
      <w:rFonts w:cs="Calibri"/>
      <w:b/>
      <w:sz w:val="72"/>
      <w:szCs w:val="72"/>
    </w:rPr>
  </w:style>
  <w:style w:type="paragraph" w:styleId="Subttulo">
    <w:name w:val="Subtitle"/>
    <w:basedOn w:val="Normal"/>
    <w:next w:val="Normal"/>
    <w:link w:val="SubttuloCar"/>
    <w:rsid w:val="00375483"/>
    <w:pPr>
      <w:keepNext/>
      <w:keepLines/>
      <w:spacing w:before="360" w:after="80"/>
    </w:pPr>
    <w:rPr>
      <w:rFonts w:ascii="Georgia" w:eastAsia="Georgia" w:hAnsi="Georgia" w:cs="Georgia"/>
      <w:i/>
      <w:color w:val="666666"/>
      <w:sz w:val="48"/>
      <w:szCs w:val="48"/>
      <w:lang w:eastAsia="es-CL"/>
    </w:rPr>
  </w:style>
  <w:style w:type="character" w:customStyle="1" w:styleId="SubttuloCar">
    <w:name w:val="Subtítulo Car"/>
    <w:link w:val="Subttulo"/>
    <w:rsid w:val="00375483"/>
    <w:rPr>
      <w:rFonts w:ascii="Georgia" w:eastAsia="Georgia" w:hAnsi="Georgia" w:cs="Georgia"/>
      <w:i/>
      <w:color w:val="666666"/>
      <w:sz w:val="48"/>
      <w:szCs w:val="48"/>
    </w:rPr>
  </w:style>
  <w:style w:type="paragraph" w:styleId="Textoindependiente">
    <w:name w:val="Body Text"/>
    <w:basedOn w:val="Normal"/>
    <w:link w:val="TextoindependienteCar"/>
    <w:uiPriority w:val="1"/>
    <w:unhideWhenUsed/>
    <w:qFormat/>
    <w:rsid w:val="0068047A"/>
    <w:pPr>
      <w:spacing w:after="120"/>
    </w:pPr>
  </w:style>
  <w:style w:type="character" w:customStyle="1" w:styleId="TextoindependienteCar">
    <w:name w:val="Texto independiente Car"/>
    <w:link w:val="Textoindependiente"/>
    <w:uiPriority w:val="1"/>
    <w:rsid w:val="0068047A"/>
    <w:rPr>
      <w:sz w:val="22"/>
      <w:szCs w:val="22"/>
      <w:lang w:val="es-CL" w:eastAsia="en-US"/>
    </w:rPr>
  </w:style>
  <w:style w:type="numbering" w:customStyle="1" w:styleId="Sinlista1">
    <w:name w:val="Sin lista1"/>
    <w:next w:val="Sinlista"/>
    <w:uiPriority w:val="99"/>
    <w:semiHidden/>
    <w:unhideWhenUsed/>
    <w:rsid w:val="00A1320A"/>
  </w:style>
  <w:style w:type="table" w:customStyle="1" w:styleId="TableNormal1">
    <w:name w:val="Table Normal1"/>
    <w:uiPriority w:val="2"/>
    <w:semiHidden/>
    <w:unhideWhenUsed/>
    <w:qFormat/>
    <w:rsid w:val="00A1320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320A"/>
    <w:pPr>
      <w:widowControl w:val="0"/>
      <w:autoSpaceDE w:val="0"/>
      <w:autoSpaceDN w:val="0"/>
      <w:spacing w:after="0" w:line="240" w:lineRule="auto"/>
    </w:pPr>
    <w:rPr>
      <w:rFonts w:ascii="Arial MT" w:eastAsia="Arial MT" w:hAnsi="Arial MT" w:cs="Arial MT"/>
      <w:lang w:val="es-ES"/>
    </w:rPr>
  </w:style>
  <w:style w:type="character" w:styleId="Textoennegrita">
    <w:name w:val="Strong"/>
    <w:uiPriority w:val="22"/>
    <w:qFormat/>
    <w:rsid w:val="007D5FA5"/>
    <w:rPr>
      <w:b/>
      <w:bCs/>
    </w:rPr>
  </w:style>
  <w:style w:type="table" w:customStyle="1" w:styleId="Tablaconcuadrcula1">
    <w:name w:val="Tabla con cuadrícula1"/>
    <w:basedOn w:val="Tablanormal"/>
    <w:next w:val="Tablaconcuadrcula"/>
    <w:uiPriority w:val="59"/>
    <w:rsid w:val="006238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2348BE"/>
  </w:style>
  <w:style w:type="paragraph" w:styleId="Textoindependiente2">
    <w:name w:val="Body Text 2"/>
    <w:basedOn w:val="Normal"/>
    <w:link w:val="Textoindependiente2Car"/>
    <w:semiHidden/>
    <w:unhideWhenUsed/>
    <w:rsid w:val="00ED744D"/>
    <w:pPr>
      <w:spacing w:after="120" w:line="480" w:lineRule="auto"/>
    </w:pPr>
  </w:style>
  <w:style w:type="character" w:customStyle="1" w:styleId="Textoindependiente2Car">
    <w:name w:val="Texto independiente 2 Car"/>
    <w:basedOn w:val="Fuentedeprrafopredeter"/>
    <w:link w:val="Textoindependiente2"/>
    <w:semiHidden/>
    <w:rsid w:val="00ED744D"/>
    <w:rPr>
      <w:sz w:val="22"/>
      <w:szCs w:val="22"/>
      <w:lang w:eastAsia="en-US"/>
    </w:rPr>
  </w:style>
  <w:style w:type="table" w:styleId="Listamedia2-nfasis1">
    <w:name w:val="Medium List 2 Accent 1"/>
    <w:basedOn w:val="Tablanormal"/>
    <w:uiPriority w:val="66"/>
    <w:rsid w:val="00ED744D"/>
    <w:rPr>
      <w:rFonts w:ascii="Cambria" w:eastAsia="Times New Roman" w:hAnsi="Cambria"/>
      <w:color w:val="000000"/>
      <w:lang w:val="es-ES"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Textodelmarcadordeposicin">
    <w:name w:val="Placeholder Text"/>
    <w:uiPriority w:val="99"/>
    <w:semiHidden/>
    <w:rsid w:val="00ED744D"/>
    <w:rPr>
      <w:color w:val="808080"/>
    </w:rPr>
  </w:style>
  <w:style w:type="character" w:styleId="Nmerodelnea">
    <w:name w:val="line number"/>
    <w:basedOn w:val="Fuentedeprrafopredeter"/>
    <w:uiPriority w:val="99"/>
    <w:semiHidden/>
    <w:unhideWhenUsed/>
    <w:rsid w:val="00ED744D"/>
  </w:style>
  <w:style w:type="paragraph" w:styleId="Mapadeldocumento">
    <w:name w:val="Document Map"/>
    <w:basedOn w:val="Normal"/>
    <w:link w:val="MapadeldocumentoCar"/>
    <w:uiPriority w:val="99"/>
    <w:semiHidden/>
    <w:unhideWhenUsed/>
    <w:rsid w:val="00ED744D"/>
    <w:pPr>
      <w:spacing w:after="0" w:line="240" w:lineRule="auto"/>
    </w:pPr>
    <w:rPr>
      <w:rFonts w:ascii="Tahoma" w:hAnsi="Tahoma" w:cs="Tahoma"/>
      <w:sz w:val="16"/>
      <w:szCs w:val="16"/>
      <w:lang w:val="es-MX"/>
    </w:rPr>
  </w:style>
  <w:style w:type="character" w:customStyle="1" w:styleId="MapadeldocumentoCar">
    <w:name w:val="Mapa del documento Car"/>
    <w:basedOn w:val="Fuentedeprrafopredeter"/>
    <w:link w:val="Mapadeldocumento"/>
    <w:uiPriority w:val="99"/>
    <w:semiHidden/>
    <w:rsid w:val="00ED744D"/>
    <w:rPr>
      <w:rFonts w:ascii="Tahoma" w:hAnsi="Tahoma" w:cs="Tahoma"/>
      <w:sz w:val="16"/>
      <w:szCs w:val="16"/>
      <w:lang w:val="es-MX" w:eastAsia="en-US"/>
    </w:rPr>
  </w:style>
  <w:style w:type="paragraph" w:styleId="TtuloTDC">
    <w:name w:val="TOC Heading"/>
    <w:basedOn w:val="Ttulo1"/>
    <w:next w:val="Normal"/>
    <w:uiPriority w:val="39"/>
    <w:unhideWhenUsed/>
    <w:qFormat/>
    <w:rsid w:val="00ED744D"/>
    <w:pPr>
      <w:keepNext/>
      <w:keepLines/>
      <w:spacing w:before="480" w:after="0" w:line="276" w:lineRule="auto"/>
      <w:outlineLvl w:val="9"/>
    </w:pPr>
    <w:rPr>
      <w:rFonts w:ascii="Cambria" w:hAnsi="Cambria"/>
      <w:bCs/>
      <w:color w:val="365F91"/>
      <w:sz w:val="28"/>
      <w:szCs w:val="28"/>
      <w:lang w:val="es-ES" w:eastAsia="en-US"/>
    </w:rPr>
  </w:style>
  <w:style w:type="paragraph" w:styleId="TDC1">
    <w:name w:val="toc 1"/>
    <w:basedOn w:val="Normal"/>
    <w:next w:val="Normal"/>
    <w:autoRedefine/>
    <w:uiPriority w:val="39"/>
    <w:unhideWhenUsed/>
    <w:rsid w:val="00ED744D"/>
    <w:pPr>
      <w:tabs>
        <w:tab w:val="left" w:pos="440"/>
        <w:tab w:val="right" w:leader="dot" w:pos="8828"/>
      </w:tabs>
      <w:spacing w:after="100"/>
    </w:pPr>
    <w:rPr>
      <w:rFonts w:ascii="Arial Narrow" w:hAnsi="Arial Narrow"/>
      <w:b/>
      <w:noProof/>
      <w:lang w:val="es-ES"/>
    </w:rPr>
  </w:style>
  <w:style w:type="character" w:customStyle="1" w:styleId="SangradetextonormalCar1">
    <w:name w:val="Sangría de texto normal Car1"/>
    <w:basedOn w:val="Fuentedeprrafopredeter"/>
    <w:uiPriority w:val="99"/>
    <w:rsid w:val="00ED744D"/>
    <w:rPr>
      <w:sz w:val="22"/>
      <w:szCs w:val="22"/>
      <w:lang w:eastAsia="en-US"/>
    </w:rPr>
  </w:style>
  <w:style w:type="paragraph" w:styleId="Sinespaciado">
    <w:name w:val="No Spacing"/>
    <w:link w:val="SinespaciadoCar"/>
    <w:uiPriority w:val="1"/>
    <w:qFormat/>
    <w:rsid w:val="00ED744D"/>
    <w:rPr>
      <w:rFonts w:asciiTheme="minorHAnsi" w:eastAsiaTheme="minorHAnsi" w:hAnsiTheme="minorHAnsi" w:cstheme="minorBidi"/>
      <w:sz w:val="22"/>
      <w:szCs w:val="22"/>
      <w:lang w:eastAsia="en-US"/>
    </w:rPr>
  </w:style>
  <w:style w:type="character" w:customStyle="1" w:styleId="SinespaciadoCar">
    <w:name w:val="Sin espaciado Car"/>
    <w:basedOn w:val="Fuentedeprrafopredeter"/>
    <w:link w:val="Sinespaciado"/>
    <w:uiPriority w:val="1"/>
    <w:rsid w:val="00ED744D"/>
    <w:rPr>
      <w:rFonts w:asciiTheme="minorHAnsi" w:eastAsiaTheme="minorHAnsi" w:hAnsiTheme="minorHAnsi" w:cstheme="minorBidi"/>
      <w:sz w:val="22"/>
      <w:szCs w:val="22"/>
      <w:lang w:eastAsia="en-US"/>
    </w:rPr>
  </w:style>
  <w:style w:type="table" w:customStyle="1" w:styleId="Listaclara-nfasis11">
    <w:name w:val="Lista clara - Énfasis 11"/>
    <w:basedOn w:val="Tablanormal"/>
    <w:uiPriority w:val="61"/>
    <w:rsid w:val="00ED744D"/>
    <w:rPr>
      <w:lang w:val="es-ES"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3">
    <w:name w:val="Light List Accent 3"/>
    <w:basedOn w:val="Tablanormal"/>
    <w:uiPriority w:val="61"/>
    <w:rsid w:val="00ED744D"/>
    <w:rPr>
      <w:lang w:val="es-ES" w:eastAsia="es-E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Sombreadoclaro-nfasis11">
    <w:name w:val="Sombreado claro - Énfasis 11"/>
    <w:basedOn w:val="Tablanormal"/>
    <w:uiPriority w:val="60"/>
    <w:rsid w:val="00ED744D"/>
    <w:rPr>
      <w:color w:val="2E74B5" w:themeColor="accent1" w:themeShade="BF"/>
      <w:lang w:val="es-ES" w:eastAsia="es-E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uadrculamedia1-nfasis1">
    <w:name w:val="Medium Grid 1 Accent 1"/>
    <w:basedOn w:val="Tablanormal"/>
    <w:uiPriority w:val="67"/>
    <w:rsid w:val="00ED744D"/>
    <w:rPr>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Listamedia1-nfasis11">
    <w:name w:val="Lista media 1 - Énfasis 11"/>
    <w:basedOn w:val="Tablanormal"/>
    <w:uiPriority w:val="65"/>
    <w:rsid w:val="00ED744D"/>
    <w:rPr>
      <w:color w:val="000000" w:themeColor="text1"/>
      <w:lang w:val="es-ES" w:eastAsia="es-E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Cuadrculaclara-nfasis11">
    <w:name w:val="Cuadrícula clara - Énfasis 11"/>
    <w:basedOn w:val="Tablanormal"/>
    <w:uiPriority w:val="62"/>
    <w:rsid w:val="00ED744D"/>
    <w:rPr>
      <w:lang w:val="es-ES"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TDC2">
    <w:name w:val="toc 2"/>
    <w:basedOn w:val="Normal"/>
    <w:next w:val="Normal"/>
    <w:autoRedefine/>
    <w:uiPriority w:val="39"/>
    <w:unhideWhenUsed/>
    <w:rsid w:val="00ED744D"/>
    <w:pPr>
      <w:tabs>
        <w:tab w:val="left" w:pos="880"/>
        <w:tab w:val="right" w:leader="dot" w:pos="8828"/>
      </w:tabs>
      <w:spacing w:after="100" w:line="259" w:lineRule="auto"/>
      <w:ind w:left="220"/>
    </w:pPr>
    <w:rPr>
      <w:rFonts w:ascii="Arial Narrow" w:eastAsiaTheme="minorEastAsia" w:hAnsi="Arial Narrow"/>
      <w:noProof/>
      <w:lang w:eastAsia="es-CL"/>
    </w:rPr>
  </w:style>
  <w:style w:type="paragraph" w:styleId="TDC3">
    <w:name w:val="toc 3"/>
    <w:basedOn w:val="Normal"/>
    <w:next w:val="Normal"/>
    <w:autoRedefine/>
    <w:uiPriority w:val="39"/>
    <w:unhideWhenUsed/>
    <w:rsid w:val="00ED744D"/>
    <w:pPr>
      <w:spacing w:after="100" w:line="259" w:lineRule="auto"/>
      <w:ind w:left="440"/>
    </w:pPr>
    <w:rPr>
      <w:rFonts w:asciiTheme="minorHAnsi" w:eastAsiaTheme="minorEastAsia" w:hAnsiTheme="minorHAnsi"/>
      <w:lang w:eastAsia="es-CL"/>
    </w:rPr>
  </w:style>
  <w:style w:type="paragraph" w:customStyle="1" w:styleId="Estilo1">
    <w:name w:val="Estilo1"/>
    <w:basedOn w:val="Ttulo1"/>
    <w:link w:val="Estilo1Car"/>
    <w:autoRedefine/>
    <w:qFormat/>
    <w:rsid w:val="00ED744D"/>
    <w:pPr>
      <w:keepNext/>
      <w:keepLines/>
      <w:numPr>
        <w:numId w:val="190"/>
      </w:numPr>
      <w:spacing w:after="0"/>
      <w:jc w:val="both"/>
    </w:pPr>
    <w:rPr>
      <w:rFonts w:ascii="Arial Narrow" w:hAnsi="Arial Narrow" w:cs="Arial"/>
      <w:bCs/>
      <w:sz w:val="22"/>
      <w:szCs w:val="28"/>
      <w:lang w:val="es-ES" w:eastAsia="en-US"/>
    </w:rPr>
  </w:style>
  <w:style w:type="paragraph" w:customStyle="1" w:styleId="Estilo2">
    <w:name w:val="Estilo2"/>
    <w:basedOn w:val="Ttulo2"/>
    <w:link w:val="Estilo2Car"/>
    <w:autoRedefine/>
    <w:qFormat/>
    <w:rsid w:val="00ED744D"/>
    <w:pPr>
      <w:numPr>
        <w:ilvl w:val="1"/>
        <w:numId w:val="190"/>
      </w:numPr>
      <w:spacing w:before="0"/>
      <w:ind w:left="990" w:hanging="550"/>
      <w:jc w:val="both"/>
    </w:pPr>
    <w:rPr>
      <w:rFonts w:ascii="Arial Narrow" w:eastAsiaTheme="majorEastAsia" w:hAnsi="Arial Narrow" w:cs="Arial"/>
      <w:bCs w:val="0"/>
      <w:color w:val="auto"/>
      <w:sz w:val="24"/>
      <w:szCs w:val="24"/>
      <w:lang w:val="es-MX" w:eastAsia="en-US"/>
    </w:rPr>
  </w:style>
  <w:style w:type="character" w:customStyle="1" w:styleId="Estilo1Car">
    <w:name w:val="Estilo1 Car"/>
    <w:basedOn w:val="Ttulo1Car"/>
    <w:link w:val="Estilo1"/>
    <w:rsid w:val="00ED744D"/>
    <w:rPr>
      <w:rFonts w:ascii="Arial Narrow" w:eastAsia="Times New Roman" w:hAnsi="Arial Narrow" w:cs="Arial"/>
      <w:b/>
      <w:bCs/>
      <w:sz w:val="22"/>
      <w:szCs w:val="28"/>
      <w:lang w:val="es-ES" w:eastAsia="en-US"/>
    </w:rPr>
  </w:style>
  <w:style w:type="paragraph" w:customStyle="1" w:styleId="Estilo3">
    <w:name w:val="Estilo3"/>
    <w:basedOn w:val="Ttulo3"/>
    <w:link w:val="Estilo3Car"/>
    <w:autoRedefine/>
    <w:qFormat/>
    <w:rsid w:val="00ED744D"/>
    <w:pPr>
      <w:numPr>
        <w:ilvl w:val="2"/>
        <w:numId w:val="190"/>
      </w:numPr>
      <w:spacing w:before="0" w:line="240" w:lineRule="auto"/>
      <w:ind w:left="1650" w:hanging="660"/>
      <w:jc w:val="both"/>
    </w:pPr>
    <w:rPr>
      <w:rFonts w:ascii="Arial Narrow" w:eastAsiaTheme="majorEastAsia" w:hAnsi="Arial Narrow" w:cs="Arial"/>
      <w:b w:val="0"/>
      <w:bCs/>
      <w:color w:val="auto"/>
      <w:sz w:val="24"/>
      <w:lang w:eastAsia="en-US"/>
    </w:rPr>
  </w:style>
  <w:style w:type="character" w:customStyle="1" w:styleId="Estilo2Car">
    <w:name w:val="Estilo2 Car"/>
    <w:basedOn w:val="Textoindependiente2Car"/>
    <w:link w:val="Estilo2"/>
    <w:rsid w:val="00ED744D"/>
    <w:rPr>
      <w:rFonts w:ascii="Arial Narrow" w:eastAsiaTheme="majorEastAsia" w:hAnsi="Arial Narrow" w:cs="Arial"/>
      <w:b/>
      <w:sz w:val="24"/>
      <w:szCs w:val="24"/>
      <w:lang w:val="es-MX" w:eastAsia="en-US"/>
    </w:rPr>
  </w:style>
  <w:style w:type="character" w:customStyle="1" w:styleId="PrrafodelistaCar">
    <w:name w:val="Párrafo de lista Car"/>
    <w:basedOn w:val="Fuentedeprrafopredeter"/>
    <w:link w:val="Prrafodelista"/>
    <w:uiPriority w:val="34"/>
    <w:rsid w:val="00ED744D"/>
    <w:rPr>
      <w:sz w:val="22"/>
      <w:szCs w:val="22"/>
      <w:lang w:eastAsia="en-US"/>
    </w:rPr>
  </w:style>
  <w:style w:type="character" w:customStyle="1" w:styleId="Estilo3Car">
    <w:name w:val="Estilo3 Car"/>
    <w:basedOn w:val="PrrafodelistaCar"/>
    <w:link w:val="Estilo3"/>
    <w:rsid w:val="00ED744D"/>
    <w:rPr>
      <w:rFonts w:ascii="Arial Narrow" w:eastAsiaTheme="majorEastAsia" w:hAnsi="Arial Narrow" w:cs="Arial"/>
      <w:bCs/>
      <w:sz w:val="24"/>
      <w:szCs w:val="22"/>
      <w:lang w:eastAsia="en-US"/>
    </w:rPr>
  </w:style>
  <w:style w:type="table" w:customStyle="1" w:styleId="Tablaconcuadrcula2">
    <w:name w:val="Tabla con cuadrícula2"/>
    <w:basedOn w:val="Tablanormal"/>
    <w:next w:val="Tablaconcuadrcula"/>
    <w:uiPriority w:val="59"/>
    <w:rsid w:val="00ED744D"/>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D744D"/>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ED744D"/>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D744D"/>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ED744D"/>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56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jpeg"/><Relationship Id="rId39" Type="http://schemas.openxmlformats.org/officeDocument/2006/relationships/header" Target="header1.xml"/><Relationship Id="rId21" Type="http://schemas.openxmlformats.org/officeDocument/2006/relationships/image" Target="media/image13.jpeg"/><Relationship Id="rId34" Type="http://schemas.openxmlformats.org/officeDocument/2006/relationships/image" Target="media/image21.jpeg"/><Relationship Id="rId42" Type="http://schemas.openxmlformats.org/officeDocument/2006/relationships/image" Target="media/image24.jpeg"/><Relationship Id="rId47" Type="http://schemas.openxmlformats.org/officeDocument/2006/relationships/image" Target="media/image29.jpeg"/><Relationship Id="rId50" Type="http://schemas.openxmlformats.org/officeDocument/2006/relationships/image" Target="media/image3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19.jpeg"/><Relationship Id="rId11" Type="http://schemas.openxmlformats.org/officeDocument/2006/relationships/hyperlink" Target="mailto:losalmendros@coanil.cl" TargetMode="External"/><Relationship Id="rId24" Type="http://schemas.openxmlformats.org/officeDocument/2006/relationships/image" Target="media/image15.jpeg"/><Relationship Id="rId32" Type="http://schemas.openxmlformats.org/officeDocument/2006/relationships/image" Target="media/image20.jpeg"/><Relationship Id="rId37" Type="http://schemas.openxmlformats.org/officeDocument/2006/relationships/image" Target="media/image220.jpeg"/><Relationship Id="rId40" Type="http://schemas.openxmlformats.org/officeDocument/2006/relationships/footer" Target="footer2.xml"/><Relationship Id="rId45" Type="http://schemas.openxmlformats.org/officeDocument/2006/relationships/image" Target="media/image27.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190.jpeg"/><Relationship Id="rId44" Type="http://schemas.openxmlformats.org/officeDocument/2006/relationships/image" Target="media/image26.jpeg"/><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scuelaopendor@gmail.com" TargetMode="External"/><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70.jpeg"/><Relationship Id="rId30" Type="http://schemas.openxmlformats.org/officeDocument/2006/relationships/image" Target="media/image180.jpeg"/><Relationship Id="rId35" Type="http://schemas.openxmlformats.org/officeDocument/2006/relationships/image" Target="media/image210.jpeg"/><Relationship Id="rId43" Type="http://schemas.openxmlformats.org/officeDocument/2006/relationships/image" Target="media/image25.png"/><Relationship Id="rId48" Type="http://schemas.openxmlformats.org/officeDocument/2006/relationships/image" Target="media/image30.png"/><Relationship Id="rId8" Type="http://schemas.openxmlformats.org/officeDocument/2006/relationships/image" Target="media/image2.emf"/><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jpeg"/><Relationship Id="rId33" Type="http://schemas.openxmlformats.org/officeDocument/2006/relationships/image" Target="media/image200.jpeg"/><Relationship Id="rId38" Type="http://schemas.openxmlformats.org/officeDocument/2006/relationships/footer" Target="footer1.xml"/><Relationship Id="rId46" Type="http://schemas.openxmlformats.org/officeDocument/2006/relationships/image" Target="media/image28.png"/><Relationship Id="rId20" Type="http://schemas.openxmlformats.org/officeDocument/2006/relationships/image" Target="media/image12.png"/><Relationship Id="rId41" Type="http://schemas.openxmlformats.org/officeDocument/2006/relationships/image" Target="media/image2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0.jpeg"/><Relationship Id="rId28" Type="http://schemas.openxmlformats.org/officeDocument/2006/relationships/image" Target="media/image18.jpeg"/><Relationship Id="rId36" Type="http://schemas.openxmlformats.org/officeDocument/2006/relationships/image" Target="media/image22.jpeg"/><Relationship Id="rId49" Type="http://schemas.openxmlformats.org/officeDocument/2006/relationships/image" Target="media/image31.png"/></Relationships>
</file>

<file path=word/_rels/footer3.xml.rels><?xml version="1.0" encoding="UTF-8" standalone="yes"?>
<Relationships xmlns="http://schemas.openxmlformats.org/package/2006/relationships"><Relationship Id="rId1" Type="http://schemas.openxmlformats.org/officeDocument/2006/relationships/image" Target="media/image33.jpeg"/></Relationships>
</file>

<file path=word/_rels/header2.xml.rels><?xml version="1.0" encoding="UTF-8" standalone="yes"?>
<Relationships xmlns="http://schemas.openxmlformats.org/package/2006/relationships"><Relationship Id="rId1" Type="http://schemas.openxmlformats.org/officeDocument/2006/relationships/image" Target="media/image3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8564A-8D69-4569-BA49-7B3CD2E8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204</Pages>
  <Words>63546</Words>
  <Characters>349507</Characters>
  <Application>Microsoft Office Word</Application>
  <DocSecurity>0</DocSecurity>
  <Lines>2912</Lines>
  <Paragraphs>824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412229</CharactersWithSpaces>
  <SharedDoc>false</SharedDoc>
  <HLinks>
    <vt:vector size="6" baseType="variant">
      <vt:variant>
        <vt:i4>7733289</vt:i4>
      </vt:variant>
      <vt:variant>
        <vt:i4>3</vt:i4>
      </vt:variant>
      <vt:variant>
        <vt:i4>0</vt:i4>
      </vt:variant>
      <vt:variant>
        <vt:i4>5</vt:i4>
      </vt:variant>
      <vt:variant>
        <vt:lpwstr>http://www.crececontigo.cl/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Usuario</cp:lastModifiedBy>
  <cp:revision>2</cp:revision>
  <cp:lastPrinted>2023-12-21T15:31:00Z</cp:lastPrinted>
  <dcterms:created xsi:type="dcterms:W3CDTF">2024-03-06T19:13:00Z</dcterms:created>
  <dcterms:modified xsi:type="dcterms:W3CDTF">2024-03-06T19:13:00Z</dcterms:modified>
</cp:coreProperties>
</file>